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Accessible report</w:t>
      </w:r>
    </w:p>
    <w:p>
      <w:pPr>
        <w:pStyle w:val="Heading3"/>
      </w:pPr>
      <w:r>
        <w:t xml:space="preserve">Details</w:t>
      </w:r>
    </w:p>
    <w:p>
      <w:r>
        <w:drawing>
          <wp:inline xmlns:wp="http://schemas.openxmlformats.org/drawingml/2006/wordprocessingDrawing" distT="0" distB="0" distL="0" distR="0">
            <wp:extent cx="4572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DDDDDD"/>
        </w:rPr>
        <w:t xml:space="preserve">Pale text that is hard to read.</w:t>
      </w:r>
    </w:p>
    <w:p/>
    <w:p/>
    <w:p/>
    <w:p>
      <w:r>
        <w:t xml:space="preserve">For more, </w:t>
      </w:r>
      <w:hyperlink r:id="rIdLink">
        <w:r>
          <w:rPr>
            <w:rStyle w:val="Hyperlink"/>
          </w:rPr>
          <w:t>click here</w:t>
        </w:r>
      </w:hyperlink>
      <w:r>
        <w:t xml:space="preserve">.     Spaced out.</w:t>
      </w:r>
    </w:p>
    <w:tbl>
      <w:tblPr>
        <w:tblW w:w="0" w:type="auto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Name</w:t>
            </w:r>
          </w:p>
        </w:tc>
        <w:tc>
          <w:tcPr>
            <w:tcW w:w="3000" w:type="dxa"/>
          </w:tcPr>
          <w:p>
            <w:r>
              <w:t xml:space="preserve">Score</w:t>
            </w:r>
          </w:p>
        </w:tc>
      </w:tr>
      <w:tr>
        <w:tc>
          <w:tcPr>
            <w:tcW w:w="3000" w:type="dxa"/>
          </w:tcPr>
          <w:p>
            <w:r>
              <w:t xml:space="preserve">Ana</w:t>
            </w:r>
          </w:p>
        </w:tc>
        <w:tc>
          <w:tcPr>
            <w:tcW w:w="3000" w:type="dxa"/>
          </w:tcPr>
          <w:p>
            <w:r>
              <w:t xml:space="preserve">9</w:t>
            </w:r>
          </w:p>
        </w:tc>
      </w:tr>
      <w:tr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</w:tbl>
    <w:p>
      <w:r>
        <w:t xml:space="preserve">End of report.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  <w:lang w:val="en-US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report" TargetMode="External"/></Relationships>
</file>

<file path=docProps/core.xml><?xml version="1.0" encoding="utf-8"?>
<cp:coreProperties xmlns:cp="http://schemas.openxmlformats.org/package/2006/metadata/core-properties" xmlns:dc="http://purl.org/dc/elements/1.1/">
  <dc:creator>Fixture Author</dc:creator>
</cp:coreProperties>
</file>