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21A7" w14:textId="36D119B8" w:rsidR="00AA4ECE" w:rsidRPr="005D47EC" w:rsidRDefault="00AA4ECE">
      <w:pPr>
        <w:rPr>
          <w:rFonts w:cstheme="minorHAnsi"/>
          <w:color w:val="0D0D0D" w:themeColor="text1" w:themeTint="F2"/>
        </w:rPr>
      </w:pPr>
      <w:r w:rsidRPr="005D47EC">
        <w:rPr>
          <w:rFonts w:cstheme="minorHAnsi"/>
          <w:color w:val="0D0D0D" w:themeColor="text1" w:themeTint="F2"/>
        </w:rPr>
        <w:t>In this report, I</w:t>
      </w:r>
      <w:r w:rsidR="00566D13" w:rsidRPr="005D47EC">
        <w:rPr>
          <w:rFonts w:cstheme="minorHAnsi"/>
          <w:color w:val="0D0D0D" w:themeColor="text1" w:themeTint="F2"/>
        </w:rPr>
        <w:t xml:space="preserve"> </w:t>
      </w:r>
      <w:r w:rsidR="005D47EC">
        <w:rPr>
          <w:rFonts w:cstheme="minorHAnsi"/>
          <w:color w:val="0D0D0D" w:themeColor="text1" w:themeTint="F2"/>
        </w:rPr>
        <w:t xml:space="preserve">introduce the technologies of Emotion AI or affective computing, and emotion measurement. I then identify and describe the market, development, and adoption trends associated with these technologies, some opportunities within the field that are in direct relation to healthcare as well as some threats and challenges </w:t>
      </w:r>
      <w:r w:rsidR="00D16911">
        <w:rPr>
          <w:rFonts w:cstheme="minorHAnsi"/>
          <w:color w:val="0D0D0D" w:themeColor="text1" w:themeTint="F2"/>
        </w:rPr>
        <w:t>that exist in</w:t>
      </w:r>
      <w:r w:rsidR="005D47EC">
        <w:rPr>
          <w:rFonts w:cstheme="minorHAnsi"/>
          <w:color w:val="0D0D0D" w:themeColor="text1" w:themeTint="F2"/>
        </w:rPr>
        <w:t xml:space="preserve"> </w:t>
      </w:r>
      <w:r w:rsidR="00D16911">
        <w:rPr>
          <w:rFonts w:cstheme="minorHAnsi"/>
          <w:color w:val="0D0D0D" w:themeColor="text1" w:themeTint="F2"/>
        </w:rPr>
        <w:t>the current environment vis a vis these technologies</w:t>
      </w:r>
      <w:r w:rsidR="005D47EC">
        <w:rPr>
          <w:rFonts w:cstheme="minorHAnsi"/>
          <w:color w:val="0D0D0D" w:themeColor="text1" w:themeTint="F2"/>
        </w:rPr>
        <w:t>.</w:t>
      </w:r>
      <w:r w:rsidR="00D16911">
        <w:rPr>
          <w:rFonts w:cstheme="minorHAnsi"/>
          <w:color w:val="0D0D0D" w:themeColor="text1" w:themeTint="F2"/>
        </w:rPr>
        <w:t xml:space="preserve"> Finally, I identify a specific opportunity for Cotiviti</w:t>
      </w:r>
      <w:r w:rsidR="005D47EC">
        <w:rPr>
          <w:rFonts w:cstheme="minorHAnsi"/>
          <w:color w:val="0D0D0D" w:themeColor="text1" w:themeTint="F2"/>
        </w:rPr>
        <w:t xml:space="preserve"> </w:t>
      </w:r>
      <w:r w:rsidR="00D16911">
        <w:rPr>
          <w:rFonts w:cstheme="minorHAnsi"/>
          <w:color w:val="0D0D0D" w:themeColor="text1" w:themeTint="F2"/>
        </w:rPr>
        <w:t>to explore within its preexisting repertoire of offerings.</w:t>
      </w:r>
    </w:p>
    <w:p w14:paraId="618BCF45" w14:textId="5E1EF243" w:rsidR="000A4CE0" w:rsidRPr="005D47EC" w:rsidRDefault="000E2EFC">
      <w:pPr>
        <w:rPr>
          <w:rFonts w:cstheme="minorHAnsi"/>
          <w:color w:val="0D0D0D" w:themeColor="text1" w:themeTint="F2"/>
        </w:rPr>
      </w:pPr>
      <w:r w:rsidRPr="005D47EC">
        <w:rPr>
          <w:rFonts w:cstheme="minorHAnsi"/>
          <w:color w:val="0D0D0D" w:themeColor="text1" w:themeTint="F2"/>
        </w:rPr>
        <w:t>The use of Artificial Intelligence in the field of healthcare has been rapidly expanding</w:t>
      </w:r>
      <w:r w:rsidR="001E2B24" w:rsidRPr="005D47EC">
        <w:rPr>
          <w:rFonts w:cstheme="minorHAnsi"/>
          <w:color w:val="0D0D0D" w:themeColor="text1" w:themeTint="F2"/>
        </w:rPr>
        <w:t>. This includes</w:t>
      </w:r>
      <w:r w:rsidRPr="005D47EC">
        <w:rPr>
          <w:rFonts w:cstheme="minorHAnsi"/>
          <w:color w:val="0D0D0D" w:themeColor="text1" w:themeTint="F2"/>
        </w:rPr>
        <w:t xml:space="preserve"> patient facing</w:t>
      </w:r>
      <w:r w:rsidR="00856783" w:rsidRPr="005D47EC">
        <w:rPr>
          <w:rFonts w:cstheme="minorHAnsi"/>
          <w:color w:val="0D0D0D" w:themeColor="text1" w:themeTint="F2"/>
        </w:rPr>
        <w:t xml:space="preserve"> </w:t>
      </w:r>
      <w:r w:rsidRPr="005D47EC">
        <w:rPr>
          <w:rFonts w:cstheme="minorHAnsi"/>
          <w:color w:val="0D0D0D" w:themeColor="text1" w:themeTint="F2"/>
        </w:rPr>
        <w:t>a</w:t>
      </w:r>
      <w:r w:rsidR="00856783" w:rsidRPr="005D47EC">
        <w:rPr>
          <w:rFonts w:cstheme="minorHAnsi"/>
          <w:color w:val="0D0D0D" w:themeColor="text1" w:themeTint="F2"/>
        </w:rPr>
        <w:t>s well as a</w:t>
      </w:r>
      <w:r w:rsidRPr="005D47EC">
        <w:rPr>
          <w:rFonts w:cstheme="minorHAnsi"/>
          <w:color w:val="0D0D0D" w:themeColor="text1" w:themeTint="F2"/>
        </w:rPr>
        <w:t>dministrative</w:t>
      </w:r>
      <w:r w:rsidR="00856783" w:rsidRPr="005D47EC">
        <w:rPr>
          <w:rFonts w:cstheme="minorHAnsi"/>
          <w:color w:val="0D0D0D" w:themeColor="text1" w:themeTint="F2"/>
        </w:rPr>
        <w:t xml:space="preserve"> applications. </w:t>
      </w:r>
      <w:r w:rsidR="001E2B24" w:rsidRPr="005D47EC">
        <w:rPr>
          <w:rFonts w:cstheme="minorHAnsi"/>
          <w:color w:val="0D0D0D" w:themeColor="text1" w:themeTint="F2"/>
        </w:rPr>
        <w:t xml:space="preserve">Some examples are usage in drug discovery and development, machine vision </w:t>
      </w:r>
      <w:r w:rsidR="00034CB6" w:rsidRPr="005D47EC">
        <w:rPr>
          <w:rFonts w:cstheme="minorHAnsi"/>
          <w:color w:val="0D0D0D" w:themeColor="text1" w:themeTint="F2"/>
        </w:rPr>
        <w:t>and medical image recognition for</w:t>
      </w:r>
      <w:r w:rsidR="001E2B24" w:rsidRPr="005D47EC">
        <w:rPr>
          <w:rFonts w:cstheme="minorHAnsi"/>
          <w:color w:val="0D0D0D" w:themeColor="text1" w:themeTint="F2"/>
        </w:rPr>
        <w:t xml:space="preserve"> diagnostics, </w:t>
      </w:r>
      <w:r w:rsidR="00034CB6" w:rsidRPr="005D47EC">
        <w:rPr>
          <w:rFonts w:cstheme="minorHAnsi"/>
          <w:color w:val="0D0D0D" w:themeColor="text1" w:themeTint="F2"/>
        </w:rPr>
        <w:t xml:space="preserve">precision medicine etc. </w:t>
      </w:r>
      <w:r w:rsidR="000B63B2">
        <w:rPr>
          <w:rFonts w:cstheme="minorHAnsi"/>
          <w:color w:val="0D0D0D" w:themeColor="text1" w:themeTint="F2"/>
        </w:rPr>
        <w:t>(Rajkomar et. al.).</w:t>
      </w:r>
      <w:r w:rsidR="00034CB6" w:rsidRPr="005D47EC">
        <w:rPr>
          <w:rFonts w:cstheme="minorHAnsi"/>
          <w:color w:val="0D0D0D" w:themeColor="text1" w:themeTint="F2"/>
        </w:rPr>
        <w:t xml:space="preserve"> </w:t>
      </w:r>
      <w:r w:rsidR="003035F7" w:rsidRPr="005D47EC">
        <w:rPr>
          <w:rFonts w:cstheme="minorHAnsi"/>
          <w:color w:val="0D0D0D" w:themeColor="text1" w:themeTint="F2"/>
        </w:rPr>
        <w:t xml:space="preserve">The effective use of AI tools can </w:t>
      </w:r>
      <w:r w:rsidR="00034CB6" w:rsidRPr="005D47EC">
        <w:rPr>
          <w:rFonts w:cstheme="minorHAnsi"/>
          <w:color w:val="0D0D0D" w:themeColor="text1" w:themeTint="F2"/>
        </w:rPr>
        <w:t xml:space="preserve">also </w:t>
      </w:r>
      <w:r w:rsidR="003035F7" w:rsidRPr="005D47EC">
        <w:rPr>
          <w:rFonts w:cstheme="minorHAnsi"/>
          <w:color w:val="0D0D0D" w:themeColor="text1" w:themeTint="F2"/>
        </w:rPr>
        <w:t>improve operational efficacy, for example, AI-based medical scribes</w:t>
      </w:r>
      <w:r w:rsidRPr="005D47EC">
        <w:rPr>
          <w:rFonts w:cstheme="minorHAnsi"/>
          <w:color w:val="0D0D0D" w:themeColor="text1" w:themeTint="F2"/>
        </w:rPr>
        <w:t xml:space="preserve"> </w:t>
      </w:r>
      <w:r w:rsidR="003035F7" w:rsidRPr="005D47EC">
        <w:rPr>
          <w:rFonts w:cstheme="minorHAnsi"/>
          <w:color w:val="0D0D0D" w:themeColor="text1" w:themeTint="F2"/>
        </w:rPr>
        <w:t xml:space="preserve">reduces time spent by doctors on administrative tasks. This could reduce burnout and leave more time for more patients. </w:t>
      </w:r>
      <w:r w:rsidR="000B63B2">
        <w:rPr>
          <w:rFonts w:cstheme="minorHAnsi"/>
          <w:color w:val="0D0D0D" w:themeColor="text1" w:themeTint="F2"/>
        </w:rPr>
        <w:t xml:space="preserve">A </w:t>
      </w:r>
      <w:r w:rsidR="00154B30" w:rsidRPr="005D47EC">
        <w:rPr>
          <w:rFonts w:cstheme="minorHAnsi"/>
          <w:color w:val="0D0D0D" w:themeColor="text1" w:themeTint="F2"/>
        </w:rPr>
        <w:t xml:space="preserve">Tennessee-based family physician </w:t>
      </w:r>
      <w:r w:rsidR="000B63B2">
        <w:rPr>
          <w:rFonts w:cstheme="minorHAnsi"/>
          <w:color w:val="0D0D0D" w:themeColor="text1" w:themeTint="F2"/>
        </w:rPr>
        <w:t>reported</w:t>
      </w:r>
      <w:r w:rsidR="00154B30" w:rsidRPr="005D47EC">
        <w:rPr>
          <w:rFonts w:cstheme="minorHAnsi"/>
          <w:color w:val="0D0D0D" w:themeColor="text1" w:themeTint="F2"/>
        </w:rPr>
        <w:t xml:space="preserve"> an 83% decrease in time spent on documentation</w:t>
      </w:r>
      <w:r w:rsidR="000B63B2">
        <w:rPr>
          <w:rFonts w:cstheme="minorHAnsi"/>
          <w:color w:val="0D0D0D" w:themeColor="text1" w:themeTint="F2"/>
        </w:rPr>
        <w:t xml:space="preserve"> (VSP V</w:t>
      </w:r>
      <w:r w:rsidR="00B540AB">
        <w:rPr>
          <w:rFonts w:cstheme="minorHAnsi"/>
          <w:color w:val="0D0D0D" w:themeColor="text1" w:themeTint="F2"/>
        </w:rPr>
        <w:t>i</w:t>
      </w:r>
      <w:r w:rsidR="00E62D49">
        <w:rPr>
          <w:rFonts w:cstheme="minorHAnsi"/>
          <w:color w:val="0D0D0D" w:themeColor="text1" w:themeTint="F2"/>
        </w:rPr>
        <w:t>s</w:t>
      </w:r>
      <w:r w:rsidR="000B63B2">
        <w:rPr>
          <w:rFonts w:cstheme="minorHAnsi"/>
          <w:color w:val="0D0D0D" w:themeColor="text1" w:themeTint="F2"/>
        </w:rPr>
        <w:t>ion)</w:t>
      </w:r>
      <w:r w:rsidR="00154B30" w:rsidRPr="005D47EC">
        <w:rPr>
          <w:rFonts w:cstheme="minorHAnsi"/>
          <w:color w:val="0D0D0D" w:themeColor="text1" w:themeTint="F2"/>
        </w:rPr>
        <w:t xml:space="preserve">. In addition to AI co-pilots, the technology supports effortless data retrieval” . </w:t>
      </w:r>
      <w:r w:rsidR="007F79CE" w:rsidRPr="005D47EC">
        <w:rPr>
          <w:rFonts w:cstheme="minorHAnsi"/>
          <w:color w:val="0D0D0D" w:themeColor="text1" w:themeTint="F2"/>
        </w:rPr>
        <w:t>Indeed</w:t>
      </w:r>
      <w:r w:rsidR="00D16911">
        <w:t>,</w:t>
      </w:r>
      <w:r w:rsidR="00D16911" w:rsidRPr="005D47EC">
        <w:rPr>
          <w:rFonts w:cstheme="minorHAnsi"/>
          <w:color w:val="0D0D0D" w:themeColor="text1" w:themeTint="F2"/>
        </w:rPr>
        <w:t xml:space="preserve"> </w:t>
      </w:r>
      <w:r w:rsidR="001E2B24" w:rsidRPr="005D47EC">
        <w:rPr>
          <w:rFonts w:cstheme="minorHAnsi"/>
          <w:color w:val="0D0D0D" w:themeColor="text1" w:themeTint="F2"/>
        </w:rPr>
        <w:t>“</w:t>
      </w:r>
      <w:r w:rsidR="007F79CE" w:rsidRPr="005D47EC">
        <w:rPr>
          <w:rFonts w:cstheme="minorHAnsi"/>
          <w:color w:val="0D0D0D" w:themeColor="text1" w:themeTint="F2"/>
          <w:shd w:val="clear" w:color="auto" w:fill="FFFFFF"/>
        </w:rPr>
        <w:t>AI is ready to support healthcare personnel with a variety of tasks from administrative workflow to clinical documentation and patient outreach as well as specialized support such as in image analysis, medical device automation, and patient monitoring</w:t>
      </w:r>
      <w:r w:rsidR="001E2B24" w:rsidRPr="005D47EC">
        <w:rPr>
          <w:rFonts w:cstheme="minorHAnsi"/>
          <w:color w:val="0D0D0D" w:themeColor="text1" w:themeTint="F2"/>
        </w:rPr>
        <w:t>”</w:t>
      </w:r>
      <w:r w:rsidR="00D16911">
        <w:rPr>
          <w:rFonts w:cstheme="minorHAnsi"/>
          <w:color w:val="0D0D0D" w:themeColor="text1" w:themeTint="F2"/>
        </w:rPr>
        <w:t xml:space="preserve"> </w:t>
      </w:r>
      <w:r w:rsidR="00D16911">
        <w:t>(Rajkomar et al.).</w:t>
      </w:r>
      <w:r w:rsidR="00A37B8E" w:rsidRPr="005D47EC">
        <w:rPr>
          <w:rFonts w:cstheme="minorHAnsi"/>
          <w:color w:val="0D0D0D" w:themeColor="text1" w:themeTint="F2"/>
        </w:rPr>
        <w:t xml:space="preserve"> </w:t>
      </w:r>
      <w:r w:rsidR="003035F7" w:rsidRPr="005D47EC">
        <w:rPr>
          <w:rFonts w:cstheme="minorHAnsi"/>
          <w:color w:val="0D0D0D" w:themeColor="text1" w:themeTint="F2"/>
        </w:rPr>
        <w:t>A subfiel</w:t>
      </w:r>
      <w:r w:rsidR="00A37B8E" w:rsidRPr="005D47EC">
        <w:rPr>
          <w:rFonts w:cstheme="minorHAnsi"/>
          <w:color w:val="0D0D0D" w:themeColor="text1" w:themeTint="F2"/>
        </w:rPr>
        <w:t>d</w:t>
      </w:r>
      <w:r w:rsidR="003035F7" w:rsidRPr="005D47EC">
        <w:rPr>
          <w:rFonts w:cstheme="minorHAnsi"/>
          <w:color w:val="0D0D0D" w:themeColor="text1" w:themeTint="F2"/>
        </w:rPr>
        <w:t xml:space="preserve"> that </w:t>
      </w:r>
      <w:r w:rsidR="00A37B8E" w:rsidRPr="005D47EC">
        <w:rPr>
          <w:rFonts w:cstheme="minorHAnsi"/>
          <w:color w:val="0D0D0D" w:themeColor="text1" w:themeTint="F2"/>
        </w:rPr>
        <w:t>has more recently seen progress backed by new research is emotive</w:t>
      </w:r>
      <w:r w:rsidR="000A4CE0" w:rsidRPr="005D47EC">
        <w:rPr>
          <w:rFonts w:cstheme="minorHAnsi"/>
          <w:color w:val="0D0D0D" w:themeColor="text1" w:themeTint="F2"/>
        </w:rPr>
        <w:t xml:space="preserve"> or affective</w:t>
      </w:r>
      <w:r w:rsidR="00A37B8E" w:rsidRPr="005D47EC">
        <w:rPr>
          <w:rFonts w:cstheme="minorHAnsi"/>
          <w:color w:val="0D0D0D" w:themeColor="text1" w:themeTint="F2"/>
        </w:rPr>
        <w:t xml:space="preserve"> AI</w:t>
      </w:r>
      <w:r w:rsidR="000A4CE0" w:rsidRPr="005D47EC">
        <w:rPr>
          <w:rFonts w:cstheme="minorHAnsi"/>
          <w:color w:val="0D0D0D" w:themeColor="text1" w:themeTint="F2"/>
        </w:rPr>
        <w:t xml:space="preserve"> which is strongly rooted in sentiment analysis and emotion recognition</w:t>
      </w:r>
      <w:r w:rsidR="00A37B8E" w:rsidRPr="005D47EC">
        <w:rPr>
          <w:rFonts w:cstheme="minorHAnsi"/>
          <w:color w:val="0D0D0D" w:themeColor="text1" w:themeTint="F2"/>
        </w:rPr>
        <w:t>.</w:t>
      </w:r>
      <w:r w:rsidR="000A4CE0" w:rsidRPr="005D47EC">
        <w:rPr>
          <w:rFonts w:cstheme="minorHAnsi"/>
          <w:color w:val="0D0D0D" w:themeColor="text1" w:themeTint="F2"/>
        </w:rPr>
        <w:t xml:space="preserve"> Affective AI uses both natural language processing and biometrics to extract, identify, and quantify this information. </w:t>
      </w:r>
      <w:r w:rsidR="007F79CE" w:rsidRPr="005D47EC">
        <w:rPr>
          <w:rFonts w:cstheme="minorHAnsi"/>
          <w:color w:val="0D0D0D" w:themeColor="text1" w:themeTint="F2"/>
        </w:rPr>
        <w:t xml:space="preserve">It can take into consideration verbal and non-verbal cues to compute precise predictions. </w:t>
      </w:r>
    </w:p>
    <w:p w14:paraId="08FFCEAC" w14:textId="0558AAEC" w:rsidR="006173F2" w:rsidRPr="005D47EC" w:rsidRDefault="000A4CE0">
      <w:pPr>
        <w:rPr>
          <w:rFonts w:cstheme="minorHAnsi"/>
          <w:color w:val="0D0D0D" w:themeColor="text1" w:themeTint="F2"/>
        </w:rPr>
      </w:pPr>
      <w:r w:rsidRPr="005D47EC">
        <w:rPr>
          <w:rFonts w:cstheme="minorHAnsi"/>
          <w:color w:val="0D0D0D" w:themeColor="text1" w:themeTint="F2"/>
        </w:rPr>
        <w:t>In the past, the use of sentiment analysis has been of the most successful tasks in NLP and a well-established task in many business applications</w:t>
      </w:r>
      <w:r w:rsidR="00D16911">
        <w:rPr>
          <w:rFonts w:cstheme="minorHAnsi"/>
          <w:color w:val="0D0D0D" w:themeColor="text1" w:themeTint="F2"/>
        </w:rPr>
        <w:t xml:space="preserve"> </w:t>
      </w:r>
      <w:r w:rsidR="00D16911">
        <w:t>(Aceto et al.)</w:t>
      </w:r>
      <w:r w:rsidRPr="005D47EC">
        <w:rPr>
          <w:rFonts w:cstheme="minorHAnsi"/>
          <w:color w:val="0D0D0D" w:themeColor="text1" w:themeTint="F2"/>
        </w:rPr>
        <w:t xml:space="preserve">. Historically, this analysis has been focused on three broad categories: positive sentiment, negative sentiment, and neutral. </w:t>
      </w:r>
      <w:r w:rsidR="007F79CE" w:rsidRPr="005D47EC">
        <w:rPr>
          <w:rFonts w:cstheme="minorHAnsi"/>
          <w:color w:val="0D0D0D" w:themeColor="text1" w:themeTint="F2"/>
        </w:rPr>
        <w:t>More recently, however, research has been done to improve the specificity of emotions detected</w:t>
      </w:r>
      <w:r w:rsidR="00D16911">
        <w:rPr>
          <w:rFonts w:cstheme="minorHAnsi"/>
          <w:color w:val="0D0D0D" w:themeColor="text1" w:themeTint="F2"/>
        </w:rPr>
        <w:t>, leading to the emergence of emotion measurement</w:t>
      </w:r>
      <w:r w:rsidR="007F79CE" w:rsidRPr="005D47EC">
        <w:rPr>
          <w:rFonts w:cstheme="minorHAnsi"/>
          <w:color w:val="0D0D0D" w:themeColor="text1" w:themeTint="F2"/>
        </w:rPr>
        <w:t xml:space="preserve">. I demonstrate this in my Proof of Concept </w:t>
      </w:r>
      <w:r w:rsidR="000B63B2" w:rsidRPr="005D47EC">
        <w:rPr>
          <w:rFonts w:cstheme="minorHAnsi"/>
          <w:color w:val="0D0D0D" w:themeColor="text1" w:themeTint="F2"/>
        </w:rPr>
        <w:t>using</w:t>
      </w:r>
      <w:r w:rsidR="007F79CE" w:rsidRPr="005D47EC">
        <w:rPr>
          <w:rFonts w:cstheme="minorHAnsi"/>
          <w:color w:val="0D0D0D" w:themeColor="text1" w:themeTint="F2"/>
        </w:rPr>
        <w:t xml:space="preserve"> tool</w:t>
      </w:r>
      <w:r w:rsidR="008E4179" w:rsidRPr="005D47EC">
        <w:rPr>
          <w:rFonts w:cstheme="minorHAnsi"/>
          <w:color w:val="0D0D0D" w:themeColor="text1" w:themeTint="F2"/>
        </w:rPr>
        <w:t>s by one such AI startup, namely Hume AI,</w:t>
      </w:r>
      <w:r w:rsidR="007F79CE" w:rsidRPr="005D47EC">
        <w:rPr>
          <w:rFonts w:cstheme="minorHAnsi"/>
          <w:color w:val="0D0D0D" w:themeColor="text1" w:themeTint="F2"/>
        </w:rPr>
        <w:t xml:space="preserve"> that identifies up to 50 different emotions and assigns a distinct value to each emotion for each piece of content </w:t>
      </w:r>
      <w:r w:rsidR="00D16911" w:rsidRPr="005D47EC">
        <w:rPr>
          <w:rFonts w:cstheme="minorHAnsi"/>
          <w:color w:val="0D0D0D" w:themeColor="text1" w:themeTint="F2"/>
        </w:rPr>
        <w:t>analyzed</w:t>
      </w:r>
      <w:r w:rsidR="007F79CE" w:rsidRPr="005D47EC">
        <w:rPr>
          <w:rFonts w:cstheme="minorHAnsi"/>
          <w:color w:val="0D0D0D" w:themeColor="text1" w:themeTint="F2"/>
        </w:rPr>
        <w:t xml:space="preserve">. </w:t>
      </w:r>
      <w:r w:rsidR="001E2B24" w:rsidRPr="005D47EC">
        <w:rPr>
          <w:rFonts w:cstheme="minorHAnsi"/>
          <w:color w:val="0D0D0D" w:themeColor="text1" w:themeTint="F2"/>
        </w:rPr>
        <w:t>It is also possible now to use this information to have AI respond accordingly, w</w:t>
      </w:r>
      <w:r w:rsidR="009824F7" w:rsidRPr="005D47EC">
        <w:rPr>
          <w:rFonts w:cstheme="minorHAnsi"/>
          <w:color w:val="0D0D0D" w:themeColor="text1" w:themeTint="F2"/>
        </w:rPr>
        <w:t>hile simulating</w:t>
      </w:r>
      <w:r w:rsidR="001E2B24" w:rsidRPr="005D47EC">
        <w:rPr>
          <w:rFonts w:cstheme="minorHAnsi"/>
          <w:color w:val="0D0D0D" w:themeColor="text1" w:themeTint="F2"/>
        </w:rPr>
        <w:t xml:space="preserve"> the appropriate emotion and natural inflection</w:t>
      </w:r>
      <w:r w:rsidR="009824F7" w:rsidRPr="005D47EC">
        <w:rPr>
          <w:rFonts w:cstheme="minorHAnsi"/>
          <w:color w:val="0D0D0D" w:themeColor="text1" w:themeTint="F2"/>
        </w:rPr>
        <w:t xml:space="preserve"> for the situation</w:t>
      </w:r>
      <w:r w:rsidR="001E2B24" w:rsidRPr="005D47EC">
        <w:rPr>
          <w:rFonts w:cstheme="minorHAnsi"/>
          <w:color w:val="0D0D0D" w:themeColor="text1" w:themeTint="F2"/>
        </w:rPr>
        <w:t>. This presents endless opportunities.</w:t>
      </w:r>
    </w:p>
    <w:p w14:paraId="53997BFA" w14:textId="5751CEA1" w:rsidR="00966715" w:rsidRPr="005D47EC" w:rsidRDefault="009824F7">
      <w:pPr>
        <w:rPr>
          <w:rFonts w:cstheme="minorHAnsi"/>
          <w:color w:val="0D0D0D" w:themeColor="text1" w:themeTint="F2"/>
        </w:rPr>
      </w:pPr>
      <w:r w:rsidRPr="005D47EC">
        <w:rPr>
          <w:rFonts w:cstheme="minorHAnsi"/>
          <w:color w:val="0D0D0D" w:themeColor="text1" w:themeTint="F2"/>
        </w:rPr>
        <w:t>The potential has not gone unnoticed. S</w:t>
      </w:r>
      <w:r w:rsidR="00D16911">
        <w:rPr>
          <w:rFonts w:cstheme="minorHAnsi"/>
          <w:color w:val="0D0D0D" w:themeColor="text1" w:themeTint="F2"/>
        </w:rPr>
        <w:t xml:space="preserve">ilicon </w:t>
      </w:r>
      <w:r w:rsidRPr="005D47EC">
        <w:rPr>
          <w:rFonts w:cstheme="minorHAnsi"/>
          <w:color w:val="0D0D0D" w:themeColor="text1" w:themeTint="F2"/>
        </w:rPr>
        <w:t>V</w:t>
      </w:r>
      <w:r w:rsidR="00D16911">
        <w:rPr>
          <w:rFonts w:cstheme="minorHAnsi"/>
          <w:color w:val="0D0D0D" w:themeColor="text1" w:themeTint="F2"/>
        </w:rPr>
        <w:t xml:space="preserve">alley </w:t>
      </w:r>
      <w:r w:rsidRPr="005D47EC">
        <w:rPr>
          <w:rFonts w:cstheme="minorHAnsi"/>
          <w:color w:val="0D0D0D" w:themeColor="text1" w:themeTint="F2"/>
        </w:rPr>
        <w:t>B</w:t>
      </w:r>
      <w:r w:rsidR="00D16911">
        <w:rPr>
          <w:rFonts w:cstheme="minorHAnsi"/>
          <w:color w:val="0D0D0D" w:themeColor="text1" w:themeTint="F2"/>
        </w:rPr>
        <w:t>ank</w:t>
      </w:r>
      <w:r w:rsidR="00D16911">
        <w:rPr>
          <w:rFonts w:ascii="Inter" w:hAnsi="Inter"/>
          <w:color w:val="2C3944"/>
          <w:sz w:val="27"/>
          <w:szCs w:val="27"/>
          <w:shd w:val="clear" w:color="auto" w:fill="FFFFFF"/>
        </w:rPr>
        <w:t xml:space="preserve">, </w:t>
      </w:r>
      <w:r w:rsidR="00D16911" w:rsidRPr="00D16911">
        <w:rPr>
          <w:rFonts w:cstheme="minorHAnsi"/>
          <w:color w:val="0D0D0D" w:themeColor="text1" w:themeTint="F2"/>
          <w:shd w:val="clear" w:color="auto" w:fill="FFFFFF"/>
        </w:rPr>
        <w:t>a division of First Citizens Bank</w:t>
      </w:r>
      <w:r w:rsidR="00D16911">
        <w:rPr>
          <w:rFonts w:cstheme="minorHAnsi"/>
          <w:color w:val="0D0D0D" w:themeColor="text1" w:themeTint="F2"/>
          <w:shd w:val="clear" w:color="auto" w:fill="FFFFFF"/>
        </w:rPr>
        <w:t>,</w:t>
      </w:r>
      <w:r w:rsidRPr="00D16911">
        <w:rPr>
          <w:rFonts w:cstheme="minorHAnsi"/>
          <w:color w:val="0D0D0D" w:themeColor="text1" w:themeTint="F2"/>
        </w:rPr>
        <w:t xml:space="preserve"> </w:t>
      </w:r>
      <w:r w:rsidRPr="005D47EC">
        <w:rPr>
          <w:rFonts w:cstheme="minorHAnsi"/>
          <w:color w:val="0D0D0D" w:themeColor="text1" w:themeTint="F2"/>
        </w:rPr>
        <w:t>reports in June 2024 that “</w:t>
      </w:r>
      <w:r w:rsidRPr="005D47EC">
        <w:rPr>
          <w:rFonts w:cstheme="minorHAnsi"/>
          <w:color w:val="0D0D0D" w:themeColor="text1" w:themeTint="F2"/>
          <w:shd w:val="clear" w:color="auto" w:fill="FFFFFF"/>
        </w:rPr>
        <w:t xml:space="preserve">Venture capital deal activity in Artificial Intelligence (AI) for healthcare has surged the past five years, growing twice as fast as the tech industry overall”. </w:t>
      </w:r>
      <w:r w:rsidR="00154B30" w:rsidRPr="005D47EC">
        <w:rPr>
          <w:rFonts w:cstheme="minorHAnsi"/>
          <w:color w:val="0D0D0D" w:themeColor="text1" w:themeTint="F2"/>
          <w:shd w:val="clear" w:color="auto" w:fill="FFFFFF"/>
        </w:rPr>
        <w:t xml:space="preserve">Per </w:t>
      </w:r>
      <w:r w:rsidR="00D16911">
        <w:rPr>
          <w:rFonts w:cstheme="minorHAnsi"/>
          <w:color w:val="0D0D0D" w:themeColor="text1" w:themeTint="F2"/>
          <w:shd w:val="clear" w:color="auto" w:fill="FFFFFF"/>
        </w:rPr>
        <w:t>VSP,</w:t>
      </w:r>
      <w:r w:rsidR="00154B30" w:rsidRPr="005D47EC">
        <w:rPr>
          <w:rFonts w:cstheme="minorHAnsi"/>
          <w:color w:val="0D0D0D" w:themeColor="text1" w:themeTint="F2"/>
          <w:shd w:val="clear" w:color="auto" w:fill="FFFFFF"/>
        </w:rPr>
        <w:t xml:space="preserve"> “</w:t>
      </w:r>
      <w:r w:rsidR="00154B30" w:rsidRPr="005D47EC">
        <w:rPr>
          <w:rFonts w:cstheme="minorHAnsi"/>
          <w:color w:val="0D0D0D" w:themeColor="text1" w:themeTint="F2"/>
        </w:rPr>
        <w:t xml:space="preserve">investment in generative AI exceeded $14B in 2023, up from $1.7B in 2022. This market…is now expected to hit $109B by 2030.” For </w:t>
      </w:r>
      <w:r w:rsidR="000B63B2">
        <w:rPr>
          <w:rFonts w:cstheme="minorHAnsi"/>
          <w:color w:val="0D0D0D" w:themeColor="text1" w:themeTint="F2"/>
        </w:rPr>
        <w:t>E</w:t>
      </w:r>
      <w:r w:rsidR="00154B30" w:rsidRPr="005D47EC">
        <w:rPr>
          <w:rFonts w:cstheme="minorHAnsi"/>
          <w:color w:val="0D0D0D" w:themeColor="text1" w:themeTint="F2"/>
        </w:rPr>
        <w:t>motion AI, specifically,</w:t>
      </w:r>
      <w:r w:rsidR="008E4179" w:rsidRPr="005D47EC">
        <w:rPr>
          <w:rFonts w:cstheme="minorHAnsi"/>
          <w:color w:val="0D0D0D" w:themeColor="text1" w:themeTint="F2"/>
        </w:rPr>
        <w:t xml:space="preserve"> several reports including</w:t>
      </w:r>
      <w:r w:rsidR="00154B30" w:rsidRPr="005D47EC">
        <w:rPr>
          <w:rFonts w:cstheme="minorHAnsi"/>
          <w:color w:val="0D0D0D" w:themeColor="text1" w:themeTint="F2"/>
        </w:rPr>
        <w:t xml:space="preserve"> SVB </w:t>
      </w:r>
      <w:r w:rsidR="008E4179" w:rsidRPr="005D47EC">
        <w:rPr>
          <w:rFonts w:cstheme="minorHAnsi"/>
          <w:color w:val="0D0D0D" w:themeColor="text1" w:themeTint="F2"/>
        </w:rPr>
        <w:t>and A</w:t>
      </w:r>
      <w:r w:rsidR="00D16911">
        <w:rPr>
          <w:rFonts w:cstheme="minorHAnsi"/>
          <w:color w:val="0D0D0D" w:themeColor="text1" w:themeTint="F2"/>
        </w:rPr>
        <w:t xml:space="preserve">llied </w:t>
      </w:r>
      <w:r w:rsidR="008E4179" w:rsidRPr="005D47EC">
        <w:rPr>
          <w:rFonts w:cstheme="minorHAnsi"/>
          <w:color w:val="0D0D0D" w:themeColor="text1" w:themeTint="F2"/>
        </w:rPr>
        <w:t>M</w:t>
      </w:r>
      <w:r w:rsidR="00D16911">
        <w:rPr>
          <w:rFonts w:cstheme="minorHAnsi"/>
          <w:color w:val="0D0D0D" w:themeColor="text1" w:themeTint="F2"/>
        </w:rPr>
        <w:t xml:space="preserve">arketing </w:t>
      </w:r>
      <w:r w:rsidR="008E4179" w:rsidRPr="005D47EC">
        <w:rPr>
          <w:rFonts w:cstheme="minorHAnsi"/>
          <w:color w:val="0D0D0D" w:themeColor="text1" w:themeTint="F2"/>
        </w:rPr>
        <w:t>R</w:t>
      </w:r>
      <w:r w:rsidR="00D16911">
        <w:rPr>
          <w:rFonts w:cstheme="minorHAnsi"/>
          <w:color w:val="0D0D0D" w:themeColor="text1" w:themeTint="F2"/>
        </w:rPr>
        <w:t>esearch</w:t>
      </w:r>
      <w:r w:rsidR="008E4179" w:rsidRPr="005D47EC">
        <w:rPr>
          <w:rFonts w:cstheme="minorHAnsi"/>
          <w:color w:val="0D0D0D" w:themeColor="text1" w:themeTint="F2"/>
        </w:rPr>
        <w:t xml:space="preserve">, </w:t>
      </w:r>
      <w:r w:rsidR="00154B30" w:rsidRPr="005D47EC">
        <w:rPr>
          <w:rFonts w:cstheme="minorHAnsi"/>
          <w:color w:val="0D0D0D" w:themeColor="text1" w:themeTint="F2"/>
        </w:rPr>
        <w:t>predict</w:t>
      </w:r>
      <w:r w:rsidR="008E4179" w:rsidRPr="005D47EC">
        <w:rPr>
          <w:rFonts w:cstheme="minorHAnsi"/>
          <w:color w:val="0D0D0D" w:themeColor="text1" w:themeTint="F2"/>
        </w:rPr>
        <w:t xml:space="preserve"> growth up to 13.8B.</w:t>
      </w:r>
      <w:r w:rsidR="00154B30" w:rsidRPr="005D47EC">
        <w:rPr>
          <w:rFonts w:cstheme="minorHAnsi"/>
          <w:color w:val="0D0D0D" w:themeColor="text1" w:themeTint="F2"/>
        </w:rPr>
        <w:t xml:space="preserve"> </w:t>
      </w:r>
      <w:r w:rsidR="008E4179" w:rsidRPr="005D47EC">
        <w:rPr>
          <w:rFonts w:cstheme="minorHAnsi"/>
          <w:color w:val="0D0D0D" w:themeColor="text1" w:themeTint="F2"/>
        </w:rPr>
        <w:t>With several AI startups achieving unicorn status, the hype is still high</w:t>
      </w:r>
      <w:r w:rsidR="00966715" w:rsidRPr="005D47EC">
        <w:rPr>
          <w:rFonts w:cstheme="minorHAnsi"/>
          <w:color w:val="0D0D0D" w:themeColor="text1" w:themeTint="F2"/>
        </w:rPr>
        <w:t xml:space="preserve"> albeit more realistic </w:t>
      </w:r>
      <w:r w:rsidR="00D16911">
        <w:t>(Sweeney).</w:t>
      </w:r>
    </w:p>
    <w:p w14:paraId="0EDD678C" w14:textId="608B0E33" w:rsidR="004E3AA3" w:rsidRPr="000B63B2" w:rsidRDefault="008E4179">
      <w:pPr>
        <w:rPr>
          <w:rFonts w:cstheme="minorHAnsi"/>
          <w:b/>
          <w:bCs/>
          <w:color w:val="0D0D0D" w:themeColor="text1" w:themeTint="F2"/>
        </w:rPr>
      </w:pPr>
      <w:r w:rsidRPr="005D47EC">
        <w:rPr>
          <w:rFonts w:cstheme="minorHAnsi"/>
          <w:color w:val="0D0D0D" w:themeColor="text1" w:themeTint="F2"/>
        </w:rPr>
        <w:t xml:space="preserve">However, there are threats and challenges that must be taken into consideration. </w:t>
      </w:r>
      <w:r w:rsidR="00966715" w:rsidRPr="005D47EC">
        <w:rPr>
          <w:rFonts w:cstheme="minorHAnsi"/>
          <w:color w:val="0D0D0D" w:themeColor="text1" w:themeTint="F2"/>
        </w:rPr>
        <w:t xml:space="preserve">The first and foremost challenge is presented by questions and inhibitions about privacy, </w:t>
      </w:r>
      <w:r w:rsidR="000B63B2" w:rsidRPr="005D47EC">
        <w:rPr>
          <w:rFonts w:cstheme="minorHAnsi"/>
          <w:color w:val="0D0D0D" w:themeColor="text1" w:themeTint="F2"/>
        </w:rPr>
        <w:t>security,</w:t>
      </w:r>
      <w:r w:rsidR="00966715" w:rsidRPr="005D47EC">
        <w:rPr>
          <w:rFonts w:cstheme="minorHAnsi"/>
          <w:color w:val="0D0D0D" w:themeColor="text1" w:themeTint="F2"/>
        </w:rPr>
        <w:t xml:space="preserve"> and data collection. Given how sensitive health data is, it is not surprising that concerns about how the data is stored and used exist</w:t>
      </w:r>
      <w:r w:rsidR="002931DC" w:rsidRPr="005D47EC">
        <w:rPr>
          <w:rFonts w:cstheme="minorHAnsi"/>
          <w:color w:val="0D0D0D" w:themeColor="text1" w:themeTint="F2"/>
        </w:rPr>
        <w:t xml:space="preserve"> among patients and their families</w:t>
      </w:r>
      <w:r w:rsidR="00966715" w:rsidRPr="005D47EC">
        <w:rPr>
          <w:rFonts w:cstheme="minorHAnsi"/>
          <w:color w:val="0D0D0D" w:themeColor="text1" w:themeTint="F2"/>
        </w:rPr>
        <w:t xml:space="preserve">. In fact, families of patients are motivated by concerns about surveillance to entirely reject the use of AI </w:t>
      </w:r>
      <w:r w:rsidR="000B63B2">
        <w:t xml:space="preserve">(Park et al.). </w:t>
      </w:r>
      <w:r w:rsidR="00966715" w:rsidRPr="005D47EC">
        <w:rPr>
          <w:rFonts w:cstheme="minorHAnsi"/>
          <w:color w:val="0D0D0D" w:themeColor="text1" w:themeTint="F2"/>
        </w:rPr>
        <w:t>Data security is also of concern to the companies themselves because health data belongs to a subset of personal information that does have quite well-developed laws, such as HIPAA, regulating it</w:t>
      </w:r>
      <w:r w:rsidR="00593B4B" w:rsidRPr="005D47EC">
        <w:rPr>
          <w:rFonts w:cstheme="minorHAnsi"/>
          <w:color w:val="0D0D0D" w:themeColor="text1" w:themeTint="F2"/>
        </w:rPr>
        <w:t xml:space="preserve">. </w:t>
      </w:r>
      <w:r w:rsidR="00192F3B" w:rsidRPr="005D47EC">
        <w:rPr>
          <w:rFonts w:cstheme="minorHAnsi"/>
          <w:color w:val="0D0D0D" w:themeColor="text1" w:themeTint="F2"/>
        </w:rPr>
        <w:t xml:space="preserve">The straightforward solution is to have robust security and </w:t>
      </w:r>
      <w:r w:rsidR="00192F3B" w:rsidRPr="005D47EC">
        <w:rPr>
          <w:rFonts w:cstheme="minorHAnsi"/>
          <w:color w:val="0D0D0D" w:themeColor="text1" w:themeTint="F2"/>
        </w:rPr>
        <w:lastRenderedPageBreak/>
        <w:t xml:space="preserve">privacy policies implemented at every step of the chain. Bridging the trust deficit for patients and families, however, would be a different ballgame. One potential effective method could be to provide a sense of control and agency, as concluded </w:t>
      </w:r>
      <w:r w:rsidR="000B63B2">
        <w:rPr>
          <w:rFonts w:cstheme="minorHAnsi"/>
          <w:color w:val="0D0D0D" w:themeColor="text1" w:themeTint="F2"/>
        </w:rPr>
        <w:t xml:space="preserve">in </w:t>
      </w:r>
      <w:r w:rsidR="000B63B2">
        <w:t>"Why Do Family Members Reject AI in Health Care? Competing Effects of Emotions.".</w:t>
      </w:r>
    </w:p>
    <w:p w14:paraId="1894DACD" w14:textId="340398EE" w:rsidR="00192F3B" w:rsidRPr="005D47EC" w:rsidRDefault="00192F3B" w:rsidP="001E2B24">
      <w:pPr>
        <w:shd w:val="clear" w:color="auto" w:fill="FFFFFF"/>
        <w:spacing w:before="100" w:beforeAutospacing="1" w:after="100" w:afterAutospacing="1" w:line="240" w:lineRule="auto"/>
        <w:rPr>
          <w:rFonts w:cstheme="minorHAnsi"/>
          <w:color w:val="0D0D0D" w:themeColor="text1" w:themeTint="F2"/>
        </w:rPr>
      </w:pPr>
      <w:r w:rsidRPr="005D47EC">
        <w:rPr>
          <w:rFonts w:cstheme="minorHAnsi"/>
          <w:color w:val="0D0D0D" w:themeColor="text1" w:themeTint="F2"/>
        </w:rPr>
        <w:t xml:space="preserve">Another major challenge, that exists for </w:t>
      </w:r>
      <w:r w:rsidR="000B63B2">
        <w:rPr>
          <w:rFonts w:cstheme="minorHAnsi"/>
          <w:color w:val="0D0D0D" w:themeColor="text1" w:themeTint="F2"/>
        </w:rPr>
        <w:t>E</w:t>
      </w:r>
      <w:r w:rsidRPr="005D47EC">
        <w:rPr>
          <w:rFonts w:cstheme="minorHAnsi"/>
          <w:color w:val="0D0D0D" w:themeColor="text1" w:themeTint="F2"/>
        </w:rPr>
        <w:t xml:space="preserve">motion AI specifically, is the lack of data as well as biased data. As compared to generic generative AI, there is not much pre-existing data that can be mined for training </w:t>
      </w:r>
      <w:r w:rsidR="000B63B2">
        <w:rPr>
          <w:rFonts w:cstheme="minorHAnsi"/>
          <w:color w:val="0D0D0D" w:themeColor="text1" w:themeTint="F2"/>
        </w:rPr>
        <w:t>E</w:t>
      </w:r>
      <w:r w:rsidRPr="005D47EC">
        <w:rPr>
          <w:rFonts w:cstheme="minorHAnsi"/>
          <w:color w:val="0D0D0D" w:themeColor="text1" w:themeTint="F2"/>
        </w:rPr>
        <w:t>motion AI models. This subfield requires the investment of both time and resources for more data collection. It is thus fortunate that research is not in the very initial stage, so the situation is not</w:t>
      </w:r>
      <w:r w:rsidR="0030599E">
        <w:rPr>
          <w:rFonts w:cstheme="minorHAnsi"/>
          <w:color w:val="0D0D0D" w:themeColor="text1" w:themeTint="F2"/>
        </w:rPr>
        <w:t xml:space="preserve"> acute</w:t>
      </w:r>
      <w:r w:rsidRPr="005D47EC">
        <w:rPr>
          <w:rFonts w:cstheme="minorHAnsi"/>
          <w:color w:val="0D0D0D" w:themeColor="text1" w:themeTint="F2"/>
        </w:rPr>
        <w:t xml:space="preserve">. However, as compared to </w:t>
      </w:r>
      <w:r w:rsidR="0030599E">
        <w:rPr>
          <w:rFonts w:cstheme="minorHAnsi"/>
          <w:color w:val="0D0D0D" w:themeColor="text1" w:themeTint="F2"/>
        </w:rPr>
        <w:t>generic</w:t>
      </w:r>
      <w:r w:rsidRPr="005D47EC">
        <w:rPr>
          <w:rFonts w:cstheme="minorHAnsi"/>
          <w:color w:val="0D0D0D" w:themeColor="text1" w:themeTint="F2"/>
        </w:rPr>
        <w:t xml:space="preserve"> generative AI, the data is still too little. The other concern is the presence of bias in data. If a disproportionate amount of data is collected from a particular group, the data and by consequence, the inferences of the model, are more than likely to be skewed towards that group or groups. The solution, in simple </w:t>
      </w:r>
      <w:r w:rsidR="000B63B2" w:rsidRPr="005D47EC">
        <w:rPr>
          <w:rFonts w:cstheme="minorHAnsi"/>
          <w:color w:val="0D0D0D" w:themeColor="text1" w:themeTint="F2"/>
        </w:rPr>
        <w:t>words,</w:t>
      </w:r>
      <w:r w:rsidRPr="005D47EC">
        <w:rPr>
          <w:rFonts w:cstheme="minorHAnsi"/>
          <w:color w:val="0D0D0D" w:themeColor="text1" w:themeTint="F2"/>
        </w:rPr>
        <w:t xml:space="preserve"> is to collect as vast a dataset from as varied and large a population as possible.</w:t>
      </w:r>
    </w:p>
    <w:p w14:paraId="33722F8E" w14:textId="5C1B614A" w:rsidR="001E2B24" w:rsidRPr="005D47EC" w:rsidRDefault="00566D13" w:rsidP="001E2B24">
      <w:pPr>
        <w:shd w:val="clear" w:color="auto" w:fill="FFFFFF"/>
        <w:spacing w:before="100" w:beforeAutospacing="1" w:after="100" w:afterAutospacing="1" w:line="240" w:lineRule="auto"/>
        <w:rPr>
          <w:rFonts w:cstheme="minorHAnsi"/>
          <w:color w:val="0D0D0D" w:themeColor="text1" w:themeTint="F2"/>
          <w:shd w:val="clear" w:color="auto" w:fill="FFFFFF"/>
        </w:rPr>
      </w:pPr>
      <w:r w:rsidRPr="005D47EC">
        <w:rPr>
          <w:rFonts w:cstheme="minorHAnsi"/>
          <w:color w:val="0D0D0D" w:themeColor="text1" w:themeTint="F2"/>
        </w:rPr>
        <w:t xml:space="preserve">Despite these challenges, </w:t>
      </w:r>
      <w:r w:rsidR="000B63B2">
        <w:rPr>
          <w:rFonts w:cstheme="minorHAnsi"/>
          <w:color w:val="0D0D0D" w:themeColor="text1" w:themeTint="F2"/>
        </w:rPr>
        <w:t>E</w:t>
      </w:r>
      <w:r w:rsidRPr="005D47EC">
        <w:rPr>
          <w:rFonts w:cstheme="minorHAnsi"/>
          <w:color w:val="0D0D0D" w:themeColor="text1" w:themeTint="F2"/>
        </w:rPr>
        <w:t xml:space="preserve">motion AI continues to be a growing field in healthcare. </w:t>
      </w:r>
      <w:r w:rsidR="001E2B24" w:rsidRPr="005D47EC">
        <w:rPr>
          <w:rFonts w:cstheme="minorHAnsi"/>
          <w:color w:val="0D0D0D" w:themeColor="text1" w:themeTint="F2"/>
        </w:rPr>
        <w:t xml:space="preserve">One of the most widely discussed incorporations of emotive AI has been in therapeutics and mental health </w:t>
      </w:r>
      <w:r w:rsidR="000B63B2">
        <w:t>(Forbes Technology Council)</w:t>
      </w:r>
      <w:r w:rsidR="001E2B24" w:rsidRPr="005D47EC">
        <w:rPr>
          <w:rFonts w:cstheme="minorHAnsi"/>
          <w:color w:val="0D0D0D" w:themeColor="text1" w:themeTint="F2"/>
        </w:rPr>
        <w:t xml:space="preserve">. </w:t>
      </w:r>
      <w:r w:rsidR="00034CB6" w:rsidRPr="005D47EC">
        <w:rPr>
          <w:rFonts w:cstheme="minorHAnsi"/>
          <w:color w:val="0D0D0D" w:themeColor="text1" w:themeTint="F2"/>
          <w:shd w:val="clear" w:color="auto" w:fill="FFFFFF"/>
        </w:rPr>
        <w:t xml:space="preserve">App-based conversational agents replicate the principles of cognitive </w:t>
      </w:r>
      <w:r w:rsidR="000B63B2" w:rsidRPr="005D47EC">
        <w:rPr>
          <w:rFonts w:cstheme="minorHAnsi"/>
          <w:color w:val="0D0D0D" w:themeColor="text1" w:themeTint="F2"/>
          <w:shd w:val="clear" w:color="auto" w:fill="FFFFFF"/>
        </w:rPr>
        <w:t>behavioral</w:t>
      </w:r>
      <w:r w:rsidR="00034CB6" w:rsidRPr="005D47EC">
        <w:rPr>
          <w:rFonts w:cstheme="minorHAnsi"/>
          <w:color w:val="0D0D0D" w:themeColor="text1" w:themeTint="F2"/>
          <w:shd w:val="clear" w:color="auto" w:fill="FFFFFF"/>
        </w:rPr>
        <w:t xml:space="preserve"> therapy, offering guidance on sleep, worry, and stress</w:t>
      </w:r>
      <w:r w:rsidR="000B63B2">
        <w:rPr>
          <w:rFonts w:cstheme="minorHAnsi"/>
          <w:color w:val="0D0D0D" w:themeColor="text1" w:themeTint="F2"/>
          <w:shd w:val="clear" w:color="auto" w:fill="FFFFFF"/>
        </w:rPr>
        <w:t xml:space="preserve"> </w:t>
      </w:r>
      <w:r w:rsidR="000B63B2">
        <w:t>("Does AI Have Emotional Intelligence")</w:t>
      </w:r>
      <w:r w:rsidR="00034CB6" w:rsidRPr="005D47EC">
        <w:rPr>
          <w:rFonts w:cstheme="minorHAnsi"/>
          <w:color w:val="0D0D0D" w:themeColor="text1" w:themeTint="F2"/>
          <w:shd w:val="clear" w:color="auto" w:fill="FFFFFF"/>
        </w:rPr>
        <w:t xml:space="preserve">. Furthermore, as Dr. Dawn Branley-Bell, Chair of Cyberpsychology at the British Psychological Society says when discussing </w:t>
      </w:r>
      <w:r w:rsidR="00F925B5" w:rsidRPr="005D47EC">
        <w:rPr>
          <w:rFonts w:cstheme="minorHAnsi"/>
          <w:color w:val="0D0D0D" w:themeColor="text1" w:themeTint="F2"/>
          <w:shd w:val="clear" w:color="auto" w:fill="FFFFFF"/>
        </w:rPr>
        <w:t xml:space="preserve">another potential application- encouraging individuals to seek advice for </w:t>
      </w:r>
      <w:r w:rsidR="000B63B2" w:rsidRPr="005D47EC">
        <w:rPr>
          <w:rFonts w:cstheme="minorHAnsi"/>
          <w:color w:val="0D0D0D" w:themeColor="text1" w:themeTint="F2"/>
          <w:shd w:val="clear" w:color="auto" w:fill="FFFFFF"/>
        </w:rPr>
        <w:t>stigmatized</w:t>
      </w:r>
      <w:r w:rsidR="00F925B5" w:rsidRPr="005D47EC">
        <w:rPr>
          <w:rFonts w:cstheme="minorHAnsi"/>
          <w:color w:val="0D0D0D" w:themeColor="text1" w:themeTint="F2"/>
          <w:shd w:val="clear" w:color="auto" w:fill="FFFFFF"/>
        </w:rPr>
        <w:t xml:space="preserve"> health conditions, “Being able to talk to a chatbot first may help individuals make that sometimes difficult first step towards diagnosis or treatment” </w:t>
      </w:r>
      <w:r w:rsidR="000B63B2">
        <w:t xml:space="preserve">("Does AI Have Emotional Intelligence"). </w:t>
      </w:r>
      <w:r w:rsidR="00F925B5" w:rsidRPr="005D47EC">
        <w:rPr>
          <w:rFonts w:cstheme="minorHAnsi"/>
          <w:color w:val="0D0D0D" w:themeColor="text1" w:themeTint="F2"/>
          <w:shd w:val="clear" w:color="auto" w:fill="FFFFFF"/>
        </w:rPr>
        <w:t> </w:t>
      </w:r>
      <w:r w:rsidR="001E2B24" w:rsidRPr="005D47EC">
        <w:rPr>
          <w:rFonts w:cstheme="minorHAnsi"/>
          <w:color w:val="0D0D0D" w:themeColor="text1" w:themeTint="F2"/>
        </w:rPr>
        <w:t>A</w:t>
      </w:r>
      <w:r w:rsidR="00F925B5" w:rsidRPr="005D47EC">
        <w:rPr>
          <w:rFonts w:cstheme="minorHAnsi"/>
          <w:color w:val="0D0D0D" w:themeColor="text1" w:themeTint="F2"/>
        </w:rPr>
        <w:t>nother</w:t>
      </w:r>
      <w:r w:rsidR="001E2B24" w:rsidRPr="005D47EC">
        <w:rPr>
          <w:rFonts w:cstheme="minorHAnsi"/>
          <w:color w:val="0D0D0D" w:themeColor="text1" w:themeTint="F2"/>
        </w:rPr>
        <w:t xml:space="preserve"> much discussed application is in dementia care. To quote </w:t>
      </w:r>
      <w:r w:rsidR="000B63B2">
        <w:rPr>
          <w:rFonts w:cstheme="minorHAnsi"/>
          <w:color w:val="0D0D0D" w:themeColor="text1" w:themeTint="F2"/>
        </w:rPr>
        <w:t>The Medical Futurist,</w:t>
      </w:r>
      <w:r w:rsidR="001E2B24" w:rsidRPr="005D47EC">
        <w:rPr>
          <w:rFonts w:cstheme="minorHAnsi"/>
          <w:color w:val="0D0D0D" w:themeColor="text1" w:themeTint="F2"/>
        </w:rPr>
        <w:t xml:space="preserve"> “</w:t>
      </w:r>
      <w:r w:rsidR="001E2B24" w:rsidRPr="005D47EC">
        <w:rPr>
          <w:rFonts w:eastAsia="Times New Roman" w:cstheme="minorHAnsi"/>
          <w:color w:val="0D0D0D" w:themeColor="text1" w:themeTint="F2"/>
          <w:kern w:val="0"/>
          <w:lang w:bidi="hi-IN"/>
          <w14:ligatures w14:val="none"/>
        </w:rPr>
        <w:t xml:space="preserve">Emotion AI can look for facial expressions, speech- and </w:t>
      </w:r>
      <w:r w:rsidR="000B63B2" w:rsidRPr="005D47EC">
        <w:rPr>
          <w:rFonts w:eastAsia="Times New Roman" w:cstheme="minorHAnsi"/>
          <w:color w:val="0D0D0D" w:themeColor="text1" w:themeTint="F2"/>
          <w:kern w:val="0"/>
          <w:lang w:bidi="hi-IN"/>
          <w14:ligatures w14:val="none"/>
        </w:rPr>
        <w:t>behavioral</w:t>
      </w:r>
      <w:r w:rsidR="001E2B24" w:rsidRPr="005D47EC">
        <w:rPr>
          <w:rFonts w:eastAsia="Times New Roman" w:cstheme="minorHAnsi"/>
          <w:color w:val="0D0D0D" w:themeColor="text1" w:themeTint="F2"/>
          <w:kern w:val="0"/>
          <w:lang w:bidi="hi-IN"/>
          <w14:ligatures w14:val="none"/>
        </w:rPr>
        <w:t xml:space="preserve"> patterns in dementia patients, accurately predicting their emotional state. It can not only notify caregivers in advance of the situation but can also adjust the patients’ environment accordingly”. </w:t>
      </w:r>
      <w:r w:rsidR="00034CB6" w:rsidRPr="005D47EC">
        <w:rPr>
          <w:rFonts w:eastAsia="Times New Roman" w:cstheme="minorHAnsi"/>
          <w:color w:val="0D0D0D" w:themeColor="text1" w:themeTint="F2"/>
          <w:kern w:val="0"/>
          <w:lang w:bidi="hi-IN"/>
          <w14:ligatures w14:val="none"/>
        </w:rPr>
        <w:t>The use of A</w:t>
      </w:r>
      <w:r w:rsidR="0030599E">
        <w:rPr>
          <w:rFonts w:eastAsia="Times New Roman" w:cstheme="minorHAnsi"/>
          <w:color w:val="0D0D0D" w:themeColor="text1" w:themeTint="F2"/>
          <w:kern w:val="0"/>
          <w:lang w:bidi="hi-IN"/>
          <w14:ligatures w14:val="none"/>
        </w:rPr>
        <w:t>I</w:t>
      </w:r>
      <w:r w:rsidR="00034CB6" w:rsidRPr="005D47EC">
        <w:rPr>
          <w:rFonts w:eastAsia="Times New Roman" w:cstheme="minorHAnsi"/>
          <w:color w:val="0D0D0D" w:themeColor="text1" w:themeTint="F2"/>
          <w:kern w:val="0"/>
          <w:lang w:bidi="hi-IN"/>
          <w14:ligatures w14:val="none"/>
        </w:rPr>
        <w:t xml:space="preserve"> can reduce the burden on caregivers to “</w:t>
      </w:r>
      <w:r w:rsidR="00034CB6" w:rsidRPr="005D47EC">
        <w:rPr>
          <w:rFonts w:cstheme="minorHAnsi"/>
          <w:color w:val="0D0D0D" w:themeColor="text1" w:themeTint="F2"/>
          <w:shd w:val="clear" w:color="auto" w:fill="FFFFFF"/>
        </w:rPr>
        <w:t xml:space="preserve">constantly read and decipher how they’re </w:t>
      </w:r>
      <w:r w:rsidR="000B63B2" w:rsidRPr="005D47EC">
        <w:rPr>
          <w:rFonts w:cstheme="minorHAnsi"/>
          <w:color w:val="0D0D0D" w:themeColor="text1" w:themeTint="F2"/>
          <w:shd w:val="clear" w:color="auto" w:fill="FFFFFF"/>
        </w:rPr>
        <w:t>feeling</w:t>
      </w:r>
      <w:r w:rsidR="00034CB6" w:rsidRPr="005D47EC">
        <w:rPr>
          <w:rFonts w:cstheme="minorHAnsi"/>
          <w:color w:val="0D0D0D" w:themeColor="text1" w:themeTint="F2"/>
          <w:shd w:val="clear" w:color="auto" w:fill="FFFFFF"/>
        </w:rPr>
        <w:t>”</w:t>
      </w:r>
      <w:r w:rsidR="000B63B2">
        <w:rPr>
          <w:rFonts w:cstheme="minorHAnsi"/>
          <w:color w:val="0D0D0D" w:themeColor="text1" w:themeTint="F2"/>
          <w:shd w:val="clear" w:color="auto" w:fill="FFFFFF"/>
        </w:rPr>
        <w:t xml:space="preserve"> </w:t>
      </w:r>
      <w:r w:rsidR="000B63B2">
        <w:t>(Forbes Technology Council)</w:t>
      </w:r>
      <w:r w:rsidR="00034CB6" w:rsidRPr="005D47EC">
        <w:rPr>
          <w:rFonts w:cstheme="minorHAnsi"/>
          <w:color w:val="0D0D0D" w:themeColor="text1" w:themeTint="F2"/>
          <w:shd w:val="clear" w:color="auto" w:fill="FFFFFF"/>
        </w:rPr>
        <w:t xml:space="preserve">, thereby reducing fatigue. Furthermore, the use of both verbal and non-verbal cues for computational analysis reduces dependence on self-assessment and self-reporting, thereby increasing efficacy and precision. </w:t>
      </w:r>
      <w:r w:rsidR="00F925B5" w:rsidRPr="005D47EC">
        <w:rPr>
          <w:rFonts w:cstheme="minorHAnsi"/>
          <w:color w:val="0D0D0D" w:themeColor="text1" w:themeTint="F2"/>
          <w:shd w:val="clear" w:color="auto" w:fill="FFFFFF"/>
        </w:rPr>
        <w:t>Ano</w:t>
      </w:r>
      <w:r w:rsidR="00034CB6" w:rsidRPr="005D47EC">
        <w:rPr>
          <w:rFonts w:cstheme="minorHAnsi"/>
          <w:color w:val="0D0D0D" w:themeColor="text1" w:themeTint="F2"/>
          <w:shd w:val="clear" w:color="auto" w:fill="FFFFFF"/>
        </w:rPr>
        <w:t xml:space="preserve">ther application trend for </w:t>
      </w:r>
      <w:r w:rsidR="000B63B2">
        <w:rPr>
          <w:rFonts w:cstheme="minorHAnsi"/>
          <w:color w:val="0D0D0D" w:themeColor="text1" w:themeTint="F2"/>
          <w:shd w:val="clear" w:color="auto" w:fill="FFFFFF"/>
        </w:rPr>
        <w:t>E</w:t>
      </w:r>
      <w:r w:rsidR="00F925B5" w:rsidRPr="005D47EC">
        <w:rPr>
          <w:rFonts w:cstheme="minorHAnsi"/>
          <w:color w:val="0D0D0D" w:themeColor="text1" w:themeTint="F2"/>
          <w:shd w:val="clear" w:color="auto" w:fill="FFFFFF"/>
        </w:rPr>
        <w:t>motion</w:t>
      </w:r>
      <w:r w:rsidR="00034CB6" w:rsidRPr="005D47EC">
        <w:rPr>
          <w:rFonts w:cstheme="minorHAnsi"/>
          <w:color w:val="0D0D0D" w:themeColor="text1" w:themeTint="F2"/>
          <w:shd w:val="clear" w:color="auto" w:fill="FFFFFF"/>
        </w:rPr>
        <w:t xml:space="preserve"> AI include</w:t>
      </w:r>
      <w:r w:rsidR="00F925B5" w:rsidRPr="005D47EC">
        <w:rPr>
          <w:rFonts w:cstheme="minorHAnsi"/>
          <w:color w:val="0D0D0D" w:themeColor="text1" w:themeTint="F2"/>
          <w:shd w:val="clear" w:color="auto" w:fill="FFFFFF"/>
        </w:rPr>
        <w:t>s</w:t>
      </w:r>
      <w:r w:rsidR="00034CB6" w:rsidRPr="005D47EC">
        <w:rPr>
          <w:rFonts w:cstheme="minorHAnsi"/>
          <w:color w:val="0D0D0D" w:themeColor="text1" w:themeTint="F2"/>
          <w:shd w:val="clear" w:color="auto" w:fill="FFFFFF"/>
        </w:rPr>
        <w:t xml:space="preserve"> patient monitoring</w:t>
      </w:r>
      <w:r w:rsidR="004E3AA3" w:rsidRPr="005D47EC">
        <w:rPr>
          <w:rFonts w:cstheme="minorHAnsi"/>
          <w:color w:val="0D0D0D" w:themeColor="text1" w:themeTint="F2"/>
          <w:shd w:val="clear" w:color="auto" w:fill="FFFFFF"/>
        </w:rPr>
        <w:t xml:space="preserve"> </w:t>
      </w:r>
      <w:r w:rsidR="00F925B5" w:rsidRPr="005D47EC">
        <w:rPr>
          <w:rFonts w:cstheme="minorHAnsi"/>
          <w:color w:val="0D0D0D" w:themeColor="text1" w:themeTint="F2"/>
          <w:shd w:val="clear" w:color="auto" w:fill="FFFFFF"/>
        </w:rPr>
        <w:t>. AI can be used to monitor for signs of discomfort or need of medical attention</w:t>
      </w:r>
      <w:r w:rsidR="004E3AA3" w:rsidRPr="005D47EC">
        <w:rPr>
          <w:rFonts w:cstheme="minorHAnsi"/>
          <w:color w:val="0D0D0D" w:themeColor="text1" w:themeTint="F2"/>
          <w:shd w:val="clear" w:color="auto" w:fill="FFFFFF"/>
        </w:rPr>
        <w:t xml:space="preserve"> </w:t>
      </w:r>
      <w:r w:rsidR="000B63B2">
        <w:t>("Ambient Intelligence and Emotion AI")</w:t>
      </w:r>
      <w:r w:rsidR="00F925B5" w:rsidRPr="005D47EC">
        <w:rPr>
          <w:rFonts w:cstheme="minorHAnsi"/>
          <w:color w:val="0D0D0D" w:themeColor="text1" w:themeTint="F2"/>
          <w:shd w:val="clear" w:color="auto" w:fill="FFFFFF"/>
        </w:rPr>
        <w:t>. This not only reduces the human resources required but also can be performed 24/7 without blind periods, which is impossible with humans only.</w:t>
      </w:r>
      <w:r w:rsidR="004E3AA3" w:rsidRPr="005D47EC">
        <w:rPr>
          <w:rFonts w:cstheme="minorHAnsi"/>
          <w:color w:val="0D0D0D" w:themeColor="text1" w:themeTint="F2"/>
          <w:shd w:val="clear" w:color="auto" w:fill="FFFFFF"/>
        </w:rPr>
        <w:t xml:space="preserve"> Here too, the pros of reducing reliance in self-reporting are applicable. </w:t>
      </w:r>
    </w:p>
    <w:p w14:paraId="06AA660C" w14:textId="3D3DA9E8" w:rsidR="004E3AA3" w:rsidRPr="005D47EC" w:rsidRDefault="004E3AA3" w:rsidP="00706758">
      <w:pPr>
        <w:shd w:val="clear" w:color="auto" w:fill="FFFFFF"/>
        <w:spacing w:before="100" w:beforeAutospacing="1" w:after="100" w:afterAutospacing="1" w:line="240" w:lineRule="auto"/>
        <w:rPr>
          <w:rFonts w:cstheme="minorHAnsi"/>
          <w:color w:val="0D0D0D" w:themeColor="text1" w:themeTint="F2"/>
          <w:shd w:val="clear" w:color="auto" w:fill="FFFFFF"/>
        </w:rPr>
      </w:pPr>
      <w:r w:rsidRPr="005D47EC">
        <w:rPr>
          <w:rFonts w:cstheme="minorHAnsi"/>
          <w:color w:val="0D0D0D" w:themeColor="text1" w:themeTint="F2"/>
          <w:shd w:val="clear" w:color="auto" w:fill="FFFFFF"/>
        </w:rPr>
        <w:t xml:space="preserve">All the </w:t>
      </w:r>
      <w:r w:rsidR="000B63B2" w:rsidRPr="005D47EC">
        <w:rPr>
          <w:rFonts w:cstheme="minorHAnsi"/>
          <w:color w:val="0D0D0D" w:themeColor="text1" w:themeTint="F2"/>
          <w:shd w:val="clear" w:color="auto" w:fill="FFFFFF"/>
        </w:rPr>
        <w:t>above</w:t>
      </w:r>
      <w:r w:rsidRPr="005D47EC">
        <w:rPr>
          <w:rFonts w:cstheme="minorHAnsi"/>
          <w:color w:val="0D0D0D" w:themeColor="text1" w:themeTint="F2"/>
          <w:shd w:val="clear" w:color="auto" w:fill="FFFFFF"/>
        </w:rPr>
        <w:t xml:space="preserve"> applications hold great potential to radicalize the future of healthcare. One particular </w:t>
      </w:r>
      <w:r w:rsidR="009824F7" w:rsidRPr="005D47EC">
        <w:rPr>
          <w:rFonts w:cstheme="minorHAnsi"/>
          <w:color w:val="0D0D0D" w:themeColor="text1" w:themeTint="F2"/>
          <w:shd w:val="clear" w:color="auto" w:fill="FFFFFF"/>
        </w:rPr>
        <w:t>opportunity</w:t>
      </w:r>
      <w:r w:rsidRPr="005D47EC">
        <w:rPr>
          <w:rFonts w:cstheme="minorHAnsi"/>
          <w:color w:val="0D0D0D" w:themeColor="text1" w:themeTint="F2"/>
          <w:shd w:val="clear" w:color="auto" w:fill="FFFFFF"/>
        </w:rPr>
        <w:t xml:space="preserve"> that may be of interest to Cotiviti, specifically, is the application of affective computing to boost consumer engagement and consumer satisfaction. </w:t>
      </w:r>
      <w:r w:rsidR="00706758" w:rsidRPr="005D47EC">
        <w:rPr>
          <w:rFonts w:cstheme="minorHAnsi"/>
          <w:color w:val="0D0D0D" w:themeColor="text1" w:themeTint="F2"/>
          <w:shd w:val="clear" w:color="auto" w:fill="FFFFFF"/>
        </w:rPr>
        <w:t xml:space="preserve">One method could be integration of </w:t>
      </w:r>
      <w:r w:rsidR="000B63B2">
        <w:rPr>
          <w:rFonts w:cstheme="minorHAnsi"/>
          <w:color w:val="0D0D0D" w:themeColor="text1" w:themeTint="F2"/>
          <w:shd w:val="clear" w:color="auto" w:fill="FFFFFF"/>
        </w:rPr>
        <w:t>E</w:t>
      </w:r>
      <w:r w:rsidR="00706758" w:rsidRPr="005D47EC">
        <w:rPr>
          <w:rFonts w:cstheme="minorHAnsi"/>
          <w:color w:val="0D0D0D" w:themeColor="text1" w:themeTint="F2"/>
          <w:shd w:val="clear" w:color="auto" w:fill="FFFFFF"/>
        </w:rPr>
        <w:t>motion AI with Cotiviti’s member engagement engine</w:t>
      </w:r>
      <w:r w:rsidR="002931DC" w:rsidRPr="005D47EC">
        <w:rPr>
          <w:rFonts w:cstheme="minorHAnsi"/>
          <w:color w:val="0D0D0D" w:themeColor="text1" w:themeTint="F2"/>
          <w:shd w:val="clear" w:color="auto" w:fill="FFFFFF"/>
        </w:rPr>
        <w:t>,</w:t>
      </w:r>
      <w:r w:rsidR="00706758" w:rsidRPr="005D47EC">
        <w:rPr>
          <w:rFonts w:cstheme="minorHAnsi"/>
          <w:color w:val="0D0D0D" w:themeColor="text1" w:themeTint="F2"/>
          <w:shd w:val="clear" w:color="auto" w:fill="FFFFFF"/>
        </w:rPr>
        <w:t xml:space="preserve"> </w:t>
      </w:r>
      <w:r w:rsidR="002931DC" w:rsidRPr="005D47EC">
        <w:rPr>
          <w:rFonts w:cstheme="minorHAnsi"/>
          <w:color w:val="0D0D0D" w:themeColor="text1" w:themeTint="F2"/>
          <w:shd w:val="clear" w:color="auto" w:fill="FFFFFF"/>
        </w:rPr>
        <w:t>“</w:t>
      </w:r>
      <w:r w:rsidR="00706758" w:rsidRPr="005D47EC">
        <w:rPr>
          <w:rFonts w:cstheme="minorHAnsi"/>
          <w:color w:val="0D0D0D" w:themeColor="text1" w:themeTint="F2"/>
          <w:shd w:val="clear" w:color="auto" w:fill="FFFFFF"/>
        </w:rPr>
        <w:t>Eliza</w:t>
      </w:r>
      <w:r w:rsidR="002931DC" w:rsidRPr="005D47EC">
        <w:rPr>
          <w:rFonts w:cstheme="minorHAnsi"/>
          <w:color w:val="0D0D0D" w:themeColor="text1" w:themeTint="F2"/>
          <w:shd w:val="clear" w:color="auto" w:fill="FFFFFF"/>
        </w:rPr>
        <w:t>”</w:t>
      </w:r>
      <w:r w:rsidR="00706758" w:rsidRPr="005D47EC">
        <w:rPr>
          <w:rFonts w:cstheme="minorHAnsi"/>
          <w:color w:val="0D0D0D" w:themeColor="text1" w:themeTint="F2"/>
          <w:shd w:val="clear" w:color="auto" w:fill="FFFFFF"/>
        </w:rPr>
        <w:t xml:space="preserve">. </w:t>
      </w:r>
      <w:r w:rsidR="000A5DF1" w:rsidRPr="005D47EC">
        <w:rPr>
          <w:rFonts w:cstheme="minorHAnsi"/>
          <w:color w:val="0D0D0D" w:themeColor="text1" w:themeTint="F2"/>
          <w:shd w:val="clear" w:color="auto" w:fill="FFFFFF"/>
        </w:rPr>
        <w:t xml:space="preserve">While I cannot say without further information about Eliza whether the core technology behind </w:t>
      </w:r>
      <w:r w:rsidR="000B63B2">
        <w:rPr>
          <w:rFonts w:cstheme="minorHAnsi"/>
          <w:color w:val="0D0D0D" w:themeColor="text1" w:themeTint="F2"/>
          <w:shd w:val="clear" w:color="auto" w:fill="FFFFFF"/>
        </w:rPr>
        <w:t>E</w:t>
      </w:r>
      <w:r w:rsidR="000A5DF1" w:rsidRPr="005D47EC">
        <w:rPr>
          <w:rFonts w:cstheme="minorHAnsi"/>
          <w:color w:val="0D0D0D" w:themeColor="text1" w:themeTint="F2"/>
          <w:shd w:val="clear" w:color="auto" w:fill="FFFFFF"/>
        </w:rPr>
        <w:t xml:space="preserve">motion AI is already a part of the analytics used by Eliza given </w:t>
      </w:r>
      <w:r w:rsidR="000B63B2" w:rsidRPr="005D47EC">
        <w:rPr>
          <w:rFonts w:cstheme="minorHAnsi"/>
          <w:color w:val="0D0D0D" w:themeColor="text1" w:themeTint="F2"/>
          <w:shd w:val="clear" w:color="auto" w:fill="FFFFFF"/>
        </w:rPr>
        <w:t>its</w:t>
      </w:r>
      <w:r w:rsidR="000A5DF1" w:rsidRPr="005D47EC">
        <w:rPr>
          <w:rFonts w:cstheme="minorHAnsi"/>
          <w:color w:val="0D0D0D" w:themeColor="text1" w:themeTint="F2"/>
          <w:shd w:val="clear" w:color="auto" w:fill="FFFFFF"/>
        </w:rPr>
        <w:t xml:space="preserve"> stated approach of being</w:t>
      </w:r>
      <w:r w:rsidR="00706758" w:rsidRPr="005D47EC">
        <w:rPr>
          <w:rFonts w:cstheme="minorHAnsi"/>
          <w:color w:val="0D0D0D" w:themeColor="text1" w:themeTint="F2"/>
          <w:shd w:val="clear" w:color="auto" w:fill="FFFFFF"/>
        </w:rPr>
        <w:t xml:space="preserve"> “rooted in empathy and behavioral science”, the purpose </w:t>
      </w:r>
      <w:r w:rsidR="00084704">
        <w:rPr>
          <w:rFonts w:cstheme="minorHAnsi"/>
          <w:color w:val="0D0D0D" w:themeColor="text1" w:themeTint="F2"/>
          <w:shd w:val="clear" w:color="auto" w:fill="FFFFFF"/>
        </w:rPr>
        <w:t xml:space="preserve">of </w:t>
      </w:r>
      <w:r w:rsidR="00706758" w:rsidRPr="005D47EC">
        <w:rPr>
          <w:rFonts w:cstheme="minorHAnsi"/>
          <w:color w:val="0D0D0D" w:themeColor="text1" w:themeTint="F2"/>
          <w:shd w:val="clear" w:color="auto" w:fill="FFFFFF"/>
        </w:rPr>
        <w:t>“future engagements to deliver an enhanced member experience”</w:t>
      </w:r>
      <w:r w:rsidR="000A5DF1" w:rsidRPr="005D47EC">
        <w:rPr>
          <w:rFonts w:cstheme="minorHAnsi"/>
          <w:color w:val="0D0D0D" w:themeColor="text1" w:themeTint="F2"/>
          <w:shd w:val="clear" w:color="auto" w:fill="FFFFFF"/>
        </w:rPr>
        <w:t xml:space="preserve"> as well as </w:t>
      </w:r>
      <w:r w:rsidR="00706758" w:rsidRPr="005D47EC">
        <w:rPr>
          <w:rFonts w:cstheme="minorHAnsi"/>
          <w:color w:val="0D0D0D" w:themeColor="text1" w:themeTint="F2"/>
          <w:shd w:val="clear" w:color="auto" w:fill="FFFFFF"/>
        </w:rPr>
        <w:t xml:space="preserve">the </w:t>
      </w:r>
      <w:r w:rsidR="000A5DF1" w:rsidRPr="005D47EC">
        <w:rPr>
          <w:rFonts w:cstheme="minorHAnsi"/>
          <w:color w:val="0D0D0D" w:themeColor="text1" w:themeTint="F2"/>
          <w:shd w:val="clear" w:color="auto" w:fill="FFFFFF"/>
        </w:rPr>
        <w:t xml:space="preserve">desired </w:t>
      </w:r>
      <w:r w:rsidR="00706758" w:rsidRPr="005D47EC">
        <w:rPr>
          <w:rFonts w:cstheme="minorHAnsi"/>
          <w:color w:val="0D0D0D" w:themeColor="text1" w:themeTint="F2"/>
          <w:shd w:val="clear" w:color="auto" w:fill="FFFFFF"/>
        </w:rPr>
        <w:t xml:space="preserve">results </w:t>
      </w:r>
      <w:r w:rsidR="00084704">
        <w:rPr>
          <w:rFonts w:cstheme="minorHAnsi"/>
          <w:color w:val="0D0D0D" w:themeColor="text1" w:themeTint="F2"/>
          <w:shd w:val="clear" w:color="auto" w:fill="FFFFFF"/>
        </w:rPr>
        <w:t xml:space="preserve">of </w:t>
      </w:r>
      <w:r w:rsidR="00706758" w:rsidRPr="005D47EC">
        <w:rPr>
          <w:rFonts w:cstheme="minorHAnsi"/>
          <w:color w:val="0D0D0D" w:themeColor="text1" w:themeTint="F2"/>
          <w:shd w:val="clear" w:color="auto" w:fill="FFFFFF"/>
        </w:rPr>
        <w:t>“</w:t>
      </w:r>
      <w:r w:rsidR="000A5DF1" w:rsidRPr="005D47EC">
        <w:rPr>
          <w:rFonts w:cstheme="minorHAnsi"/>
          <w:color w:val="0D0D0D" w:themeColor="text1" w:themeTint="F2"/>
          <w:shd w:val="clear" w:color="auto" w:fill="FFFFFF"/>
        </w:rPr>
        <w:t>i</w:t>
      </w:r>
      <w:r w:rsidR="00706758" w:rsidRPr="005D47EC">
        <w:rPr>
          <w:rFonts w:eastAsia="Times New Roman" w:cstheme="minorHAnsi"/>
          <w:color w:val="0D0D0D" w:themeColor="text1" w:themeTint="F2"/>
          <w:kern w:val="0"/>
          <w:lang w:bidi="hi-IN"/>
          <w14:ligatures w14:val="none"/>
        </w:rPr>
        <w:t xml:space="preserve">mproved clinical outcomes, </w:t>
      </w:r>
      <w:r w:rsidR="00F114A1">
        <w:rPr>
          <w:rFonts w:eastAsia="Times New Roman" w:cstheme="minorHAnsi"/>
          <w:color w:val="0D0D0D" w:themeColor="text1" w:themeTint="F2"/>
          <w:kern w:val="0"/>
          <w:lang w:bidi="hi-IN"/>
          <w14:ligatures w14:val="none"/>
        </w:rPr>
        <w:t>p</w:t>
      </w:r>
      <w:r w:rsidR="00706758" w:rsidRPr="005D47EC">
        <w:rPr>
          <w:rFonts w:eastAsia="Times New Roman" w:cstheme="minorHAnsi"/>
          <w:color w:val="0D0D0D" w:themeColor="text1" w:themeTint="F2"/>
          <w:kern w:val="0"/>
          <w:lang w:bidi="hi-IN"/>
          <w14:ligatures w14:val="none"/>
        </w:rPr>
        <w:t xml:space="preserve">opulation insights, </w:t>
      </w:r>
      <w:r w:rsidR="00F114A1">
        <w:rPr>
          <w:rFonts w:eastAsia="Times New Roman" w:cstheme="minorHAnsi"/>
          <w:color w:val="0D0D0D" w:themeColor="text1" w:themeTint="F2"/>
          <w:kern w:val="0"/>
          <w:lang w:bidi="hi-IN"/>
          <w14:ligatures w14:val="none"/>
        </w:rPr>
        <w:t>o</w:t>
      </w:r>
      <w:r w:rsidR="00706758" w:rsidRPr="005D47EC">
        <w:rPr>
          <w:rFonts w:eastAsia="Times New Roman" w:cstheme="minorHAnsi"/>
          <w:color w:val="0D0D0D" w:themeColor="text1" w:themeTint="F2"/>
          <w:kern w:val="0"/>
          <w:lang w:bidi="hi-IN"/>
          <w14:ligatures w14:val="none"/>
        </w:rPr>
        <w:t>ptimal consumer experience”</w:t>
      </w:r>
      <w:r w:rsidR="00706758" w:rsidRPr="005D47EC">
        <w:rPr>
          <w:rFonts w:cstheme="minorHAnsi"/>
          <w:color w:val="0D0D0D" w:themeColor="text1" w:themeTint="F2"/>
          <w:shd w:val="clear" w:color="auto" w:fill="FFFFFF"/>
        </w:rPr>
        <w:t xml:space="preserve"> align </w:t>
      </w:r>
      <w:r w:rsidR="000A5DF1" w:rsidRPr="005D47EC">
        <w:rPr>
          <w:rFonts w:cstheme="minorHAnsi"/>
          <w:color w:val="0D0D0D" w:themeColor="text1" w:themeTint="F2"/>
          <w:shd w:val="clear" w:color="auto" w:fill="FFFFFF"/>
        </w:rPr>
        <w:t>serendipitously</w:t>
      </w:r>
      <w:r w:rsidR="00706758" w:rsidRPr="005D47EC">
        <w:rPr>
          <w:rFonts w:cstheme="minorHAnsi"/>
          <w:color w:val="0D0D0D" w:themeColor="text1" w:themeTint="F2"/>
          <w:shd w:val="clear" w:color="auto" w:fill="FFFFFF"/>
        </w:rPr>
        <w:t xml:space="preserve"> with the approach, purpose, and impact of </w:t>
      </w:r>
      <w:r w:rsidR="000B63B2">
        <w:rPr>
          <w:rFonts w:cstheme="minorHAnsi"/>
          <w:color w:val="0D0D0D" w:themeColor="text1" w:themeTint="F2"/>
          <w:shd w:val="clear" w:color="auto" w:fill="FFFFFF"/>
        </w:rPr>
        <w:t>E</w:t>
      </w:r>
      <w:r w:rsidR="00706758" w:rsidRPr="005D47EC">
        <w:rPr>
          <w:rFonts w:cstheme="minorHAnsi"/>
          <w:color w:val="0D0D0D" w:themeColor="text1" w:themeTint="F2"/>
          <w:shd w:val="clear" w:color="auto" w:fill="FFFFFF"/>
        </w:rPr>
        <w:t xml:space="preserve">motion AI </w:t>
      </w:r>
      <w:r w:rsidR="0030599E">
        <w:t xml:space="preserve">("Eliza Member Engagement"). </w:t>
      </w:r>
      <w:r w:rsidR="00F114A1">
        <w:t xml:space="preserve">Emotion AI would provide hitherto unexplored insights and avenues of interaction leading to </w:t>
      </w:r>
      <w:r w:rsidR="00F114A1" w:rsidRPr="005D47EC">
        <w:rPr>
          <w:rFonts w:cstheme="minorHAnsi"/>
          <w:color w:val="0D0D0D" w:themeColor="text1" w:themeTint="F2"/>
        </w:rPr>
        <w:t>more effective customer engagement and retention</w:t>
      </w:r>
      <w:r w:rsidR="00F114A1">
        <w:t xml:space="preserve">- </w:t>
      </w:r>
      <w:r w:rsidR="000A5DF1" w:rsidRPr="005D47EC">
        <w:rPr>
          <w:rFonts w:cstheme="minorHAnsi"/>
          <w:color w:val="0D0D0D" w:themeColor="text1" w:themeTint="F2"/>
          <w:shd w:val="clear" w:color="auto" w:fill="FFFFFF"/>
        </w:rPr>
        <w:t>a</w:t>
      </w:r>
      <w:r w:rsidR="0030599E">
        <w:rPr>
          <w:rFonts w:cstheme="minorHAnsi"/>
          <w:color w:val="0D0D0D" w:themeColor="text1" w:themeTint="F2"/>
          <w:shd w:val="clear" w:color="auto" w:fill="FFFFFF"/>
        </w:rPr>
        <w:t xml:space="preserve">n </w:t>
      </w:r>
      <w:r w:rsidR="000A5DF1" w:rsidRPr="005D47EC">
        <w:rPr>
          <w:rFonts w:cstheme="minorHAnsi"/>
          <w:color w:val="0D0D0D" w:themeColor="text1" w:themeTint="F2"/>
          <w:shd w:val="clear" w:color="auto" w:fill="FFFFFF"/>
        </w:rPr>
        <w:t xml:space="preserve">opportunity </w:t>
      </w:r>
      <w:r w:rsidR="00F114A1">
        <w:rPr>
          <w:rFonts w:cstheme="minorHAnsi"/>
          <w:color w:val="0D0D0D" w:themeColor="text1" w:themeTint="F2"/>
          <w:shd w:val="clear" w:color="auto" w:fill="FFFFFF"/>
        </w:rPr>
        <w:t xml:space="preserve">to be seized, </w:t>
      </w:r>
      <w:r w:rsidR="000A5DF1" w:rsidRPr="005D47EC">
        <w:rPr>
          <w:rFonts w:cstheme="minorHAnsi"/>
          <w:color w:val="0D0D0D" w:themeColor="text1" w:themeTint="F2"/>
          <w:shd w:val="clear" w:color="auto" w:fill="FFFFFF"/>
        </w:rPr>
        <w:t>both in terms of impact a</w:t>
      </w:r>
      <w:r w:rsidR="00F114A1">
        <w:rPr>
          <w:rFonts w:cstheme="minorHAnsi"/>
          <w:color w:val="0D0D0D" w:themeColor="text1" w:themeTint="F2"/>
          <w:shd w:val="clear" w:color="auto" w:fill="FFFFFF"/>
        </w:rPr>
        <w:t>s well as</w:t>
      </w:r>
      <w:r w:rsidR="000A5DF1" w:rsidRPr="005D47EC">
        <w:rPr>
          <w:rFonts w:cstheme="minorHAnsi"/>
          <w:color w:val="0D0D0D" w:themeColor="text1" w:themeTint="F2"/>
          <w:shd w:val="clear" w:color="auto" w:fill="FFFFFF"/>
        </w:rPr>
        <w:t xml:space="preserve"> ROI</w:t>
      </w:r>
      <w:r w:rsidR="00706758" w:rsidRPr="005D47EC">
        <w:rPr>
          <w:rFonts w:cstheme="minorHAnsi"/>
          <w:color w:val="0D0D0D" w:themeColor="text1" w:themeTint="F2"/>
          <w:shd w:val="clear" w:color="auto" w:fill="FFFFFF"/>
        </w:rPr>
        <w:t xml:space="preserve">. </w:t>
      </w:r>
    </w:p>
    <w:p w14:paraId="122BF046" w14:textId="0FC859F4" w:rsidR="005D47EC" w:rsidRPr="005D47EC" w:rsidRDefault="005D47EC" w:rsidP="005D47EC">
      <w:pPr>
        <w:pStyle w:val="NormalWeb"/>
        <w:ind w:left="720"/>
        <w:jc w:val="center"/>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lastRenderedPageBreak/>
        <w:t>Works Cited</w:t>
      </w:r>
    </w:p>
    <w:p w14:paraId="3E9E72EF" w14:textId="77777777" w:rsid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Aceto, Giuseppe, Valerio Persico, and Antonio Pescapé. "Cloud-Based Networks for AI-Driven Applications." </w:t>
      </w:r>
      <w:r w:rsidRPr="005D47EC">
        <w:rPr>
          <w:rStyle w:val="Emphasis"/>
          <w:rFonts w:asciiTheme="minorHAnsi" w:hAnsiTheme="minorHAnsi" w:cstheme="minorHAnsi"/>
          <w:color w:val="0D0D0D" w:themeColor="text1" w:themeTint="F2"/>
          <w:sz w:val="22"/>
          <w:szCs w:val="22"/>
        </w:rPr>
        <w:t>AI-Driven Next-Generation Networks</w:t>
      </w:r>
      <w:r w:rsidRPr="005D47EC">
        <w:rPr>
          <w:rFonts w:asciiTheme="minorHAnsi" w:hAnsiTheme="minorHAnsi" w:cstheme="minorHAnsi"/>
          <w:color w:val="0D0D0D" w:themeColor="text1" w:themeTint="F2"/>
          <w:sz w:val="22"/>
          <w:szCs w:val="22"/>
        </w:rPr>
        <w:t xml:space="preserve">, edited by Peng Wang and Fei Yang, Elsevier, 2023, pp. 1-12. Accessed 16 Aug. 2024, </w:t>
      </w:r>
      <w:hyperlink r:id="rId5" w:tgtFrame="_new" w:history="1">
        <w:r w:rsidRPr="005D47EC">
          <w:rPr>
            <w:rStyle w:val="Hyperlink"/>
            <w:rFonts w:asciiTheme="minorHAnsi" w:hAnsiTheme="minorHAnsi" w:cstheme="minorHAnsi"/>
            <w:color w:val="0D0D0D" w:themeColor="text1" w:themeTint="F2"/>
            <w:sz w:val="22"/>
            <w:szCs w:val="22"/>
          </w:rPr>
          <w:t>https://www.sciencedirect.com/science/article/abs/pii/B9780323905350000112</w:t>
        </w:r>
      </w:hyperlink>
      <w:r w:rsidRPr="005D47EC">
        <w:rPr>
          <w:rFonts w:asciiTheme="minorHAnsi" w:hAnsiTheme="minorHAnsi" w:cstheme="minorHAnsi"/>
          <w:color w:val="0D0D0D" w:themeColor="text1" w:themeTint="F2"/>
          <w:sz w:val="22"/>
          <w:szCs w:val="22"/>
        </w:rPr>
        <w:t>.</w:t>
      </w:r>
    </w:p>
    <w:p w14:paraId="3211CE83" w14:textId="2A1B2549" w:rsidR="00F114A1" w:rsidRPr="00F114A1" w:rsidRDefault="00F114A1" w:rsidP="005D47EC">
      <w:pPr>
        <w:pStyle w:val="NormalWeb"/>
        <w:ind w:left="720" w:hanging="720"/>
        <w:rPr>
          <w:rFonts w:asciiTheme="minorHAnsi" w:hAnsiTheme="minorHAnsi" w:cstheme="minorHAnsi"/>
          <w:color w:val="0D0D0D" w:themeColor="text1" w:themeTint="F2"/>
          <w:sz w:val="22"/>
          <w:szCs w:val="22"/>
        </w:rPr>
      </w:pPr>
      <w:r w:rsidRPr="00F114A1">
        <w:rPr>
          <w:rFonts w:asciiTheme="minorHAnsi" w:hAnsiTheme="minorHAnsi" w:cstheme="minorHAnsi"/>
          <w:color w:val="0D0D0D" w:themeColor="text1" w:themeTint="F2"/>
          <w:sz w:val="22"/>
          <w:szCs w:val="22"/>
        </w:rPr>
        <w:t xml:space="preserve">"AI Investments Dominate Healthcare: Silicon Valley Bank Releases New AI Patient Journey Report." </w:t>
      </w:r>
      <w:r w:rsidRPr="00F114A1">
        <w:rPr>
          <w:rStyle w:val="Emphasis"/>
          <w:rFonts w:asciiTheme="minorHAnsi" w:hAnsiTheme="minorHAnsi" w:cstheme="minorHAnsi"/>
          <w:color w:val="0D0D0D" w:themeColor="text1" w:themeTint="F2"/>
          <w:sz w:val="22"/>
          <w:szCs w:val="22"/>
        </w:rPr>
        <w:t>Silicon Valley Bank</w:t>
      </w:r>
      <w:r w:rsidRPr="00F114A1">
        <w:rPr>
          <w:rFonts w:asciiTheme="minorHAnsi" w:hAnsiTheme="minorHAnsi" w:cstheme="minorHAnsi"/>
          <w:color w:val="0D0D0D" w:themeColor="text1" w:themeTint="F2"/>
          <w:sz w:val="22"/>
          <w:szCs w:val="22"/>
        </w:rPr>
        <w:t xml:space="preserve">, 2023, </w:t>
      </w:r>
      <w:hyperlink r:id="rId6" w:tgtFrame="_new" w:history="1">
        <w:r w:rsidRPr="00F114A1">
          <w:rPr>
            <w:rStyle w:val="Hyperlink"/>
            <w:rFonts w:asciiTheme="minorHAnsi" w:hAnsiTheme="minorHAnsi" w:cstheme="minorHAnsi"/>
            <w:color w:val="0D0D0D" w:themeColor="text1" w:themeTint="F2"/>
            <w:sz w:val="22"/>
            <w:szCs w:val="22"/>
          </w:rPr>
          <w:t>www.svb.com/news/company-news/ai-investments-dominate-healthcare--silicon-valley-bank-releases-new-ai-patient-journey-report/</w:t>
        </w:r>
      </w:hyperlink>
      <w:r w:rsidRPr="00F114A1">
        <w:rPr>
          <w:rFonts w:asciiTheme="minorHAnsi" w:hAnsiTheme="minorHAnsi" w:cstheme="minorHAnsi"/>
          <w:color w:val="0D0D0D" w:themeColor="text1" w:themeTint="F2"/>
          <w:sz w:val="22"/>
          <w:szCs w:val="22"/>
          <w:u w:val="single"/>
        </w:rPr>
        <w:t>.</w:t>
      </w:r>
    </w:p>
    <w:p w14:paraId="70AE1FB5" w14:textId="7A67D08D" w:rsid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"Ambient Intelligence and Emotion AI in Healthcare." </w:t>
      </w:r>
      <w:r w:rsidRPr="005D47EC">
        <w:rPr>
          <w:rStyle w:val="Emphasis"/>
          <w:rFonts w:asciiTheme="minorHAnsi" w:hAnsiTheme="minorHAnsi" w:cstheme="minorHAnsi"/>
          <w:color w:val="0D0D0D" w:themeColor="text1" w:themeTint="F2"/>
          <w:sz w:val="22"/>
          <w:szCs w:val="22"/>
        </w:rPr>
        <w:t>The Medical Futurist</w:t>
      </w:r>
      <w:r w:rsidRPr="005D47EC">
        <w:rPr>
          <w:rFonts w:asciiTheme="minorHAnsi" w:hAnsiTheme="minorHAnsi" w:cstheme="minorHAnsi"/>
          <w:color w:val="0D0D0D" w:themeColor="text1" w:themeTint="F2"/>
          <w:sz w:val="22"/>
          <w:szCs w:val="22"/>
        </w:rPr>
        <w:t xml:space="preserve">, 2023. Accessed 16 Aug. 2024, </w:t>
      </w:r>
      <w:hyperlink r:id="rId7" w:tgtFrame="_new" w:history="1">
        <w:r w:rsidRPr="005D47EC">
          <w:rPr>
            <w:rStyle w:val="Hyperlink"/>
            <w:rFonts w:asciiTheme="minorHAnsi" w:hAnsiTheme="minorHAnsi" w:cstheme="minorHAnsi"/>
            <w:color w:val="0D0D0D" w:themeColor="text1" w:themeTint="F2"/>
            <w:sz w:val="22"/>
            <w:szCs w:val="22"/>
          </w:rPr>
          <w:t>https://medicalfuturist.com/ambient-intelligence-and-emotion-ai-in-healthcare/</w:t>
        </w:r>
      </w:hyperlink>
      <w:r>
        <w:rPr>
          <w:rFonts w:asciiTheme="minorHAnsi" w:hAnsiTheme="minorHAnsi" w:cstheme="minorHAnsi"/>
          <w:color w:val="0D0D0D" w:themeColor="text1" w:themeTint="F2"/>
          <w:sz w:val="22"/>
          <w:szCs w:val="22"/>
        </w:rPr>
        <w:t>.</w:t>
      </w:r>
    </w:p>
    <w:p w14:paraId="5FAC0FDE" w14:textId="45192506" w:rsidR="005D47EC" w:rsidRP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"Does AI Have Emotional Intelligence to Supplement Mental Healthcare?" </w:t>
      </w:r>
      <w:r w:rsidRPr="005D47EC">
        <w:rPr>
          <w:rStyle w:val="Emphasis"/>
          <w:rFonts w:asciiTheme="minorHAnsi" w:hAnsiTheme="minorHAnsi" w:cstheme="minorHAnsi"/>
          <w:color w:val="0D0D0D" w:themeColor="text1" w:themeTint="F2"/>
          <w:sz w:val="22"/>
          <w:szCs w:val="22"/>
        </w:rPr>
        <w:t>Omnia Health Insights</w:t>
      </w:r>
      <w:r w:rsidRPr="005D47EC">
        <w:rPr>
          <w:rFonts w:asciiTheme="minorHAnsi" w:hAnsiTheme="minorHAnsi" w:cstheme="minorHAnsi"/>
          <w:color w:val="0D0D0D" w:themeColor="text1" w:themeTint="F2"/>
          <w:sz w:val="22"/>
          <w:szCs w:val="22"/>
        </w:rPr>
        <w:t xml:space="preserve">, 2022. Accessed 16 Aug. 2024, </w:t>
      </w:r>
      <w:hyperlink r:id="rId8" w:tgtFrame="_new" w:history="1">
        <w:r w:rsidRPr="005D47EC">
          <w:rPr>
            <w:rStyle w:val="Hyperlink"/>
            <w:rFonts w:asciiTheme="minorHAnsi" w:hAnsiTheme="minorHAnsi" w:cstheme="minorHAnsi"/>
            <w:color w:val="0D0D0D" w:themeColor="text1" w:themeTint="F2"/>
            <w:sz w:val="22"/>
            <w:szCs w:val="22"/>
          </w:rPr>
          <w:t>https://insights.omnia-health.com/technology/does-ai-have-emotional-intelligence-supplement-mental-healthcare</w:t>
        </w:r>
      </w:hyperlink>
      <w:r w:rsidRPr="005D47EC">
        <w:rPr>
          <w:rFonts w:asciiTheme="minorHAnsi" w:hAnsiTheme="minorHAnsi" w:cstheme="minorHAnsi"/>
          <w:color w:val="0D0D0D" w:themeColor="text1" w:themeTint="F2"/>
          <w:sz w:val="22"/>
          <w:szCs w:val="22"/>
        </w:rPr>
        <w:t>.</w:t>
      </w:r>
    </w:p>
    <w:p w14:paraId="08D60DCF" w14:textId="77777777" w:rsid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"Eliza Member Engagement." Cotiviti, n.d., </w:t>
      </w:r>
      <w:hyperlink r:id="rId9" w:tgtFrame="_new" w:history="1">
        <w:r w:rsidRPr="005D47EC">
          <w:rPr>
            <w:rStyle w:val="Hyperlink"/>
            <w:rFonts w:asciiTheme="minorHAnsi" w:hAnsiTheme="minorHAnsi" w:cstheme="minorHAnsi"/>
            <w:color w:val="0D0D0D" w:themeColor="text1" w:themeTint="F2"/>
            <w:sz w:val="22"/>
            <w:szCs w:val="22"/>
          </w:rPr>
          <w:t>https://www.cotiviti.com/solutions/consumer-engagement/eliza-member-engagement</w:t>
        </w:r>
      </w:hyperlink>
      <w:r w:rsidRPr="005D47EC">
        <w:rPr>
          <w:rFonts w:asciiTheme="minorHAnsi" w:hAnsiTheme="minorHAnsi" w:cstheme="minorHAnsi"/>
          <w:color w:val="0D0D0D" w:themeColor="text1" w:themeTint="F2"/>
          <w:sz w:val="22"/>
          <w:szCs w:val="22"/>
        </w:rPr>
        <w:t>. Accessed 16 Aug. 2024.</w:t>
      </w:r>
    </w:p>
    <w:p w14:paraId="0B35E0EB" w14:textId="37AE67AB" w:rsidR="00D16911" w:rsidRPr="00D16911" w:rsidRDefault="00D16911" w:rsidP="005D47EC">
      <w:pPr>
        <w:pStyle w:val="NormalWeb"/>
        <w:ind w:left="720" w:hanging="720"/>
        <w:rPr>
          <w:rFonts w:asciiTheme="minorHAnsi" w:hAnsiTheme="minorHAnsi" w:cstheme="minorHAnsi"/>
          <w:color w:val="0D0D0D" w:themeColor="text1" w:themeTint="F2"/>
          <w:sz w:val="22"/>
          <w:szCs w:val="22"/>
        </w:rPr>
      </w:pPr>
      <w:r w:rsidRPr="00D16911">
        <w:rPr>
          <w:rFonts w:asciiTheme="minorHAnsi" w:hAnsiTheme="minorHAnsi" w:cstheme="minorHAnsi"/>
          <w:color w:val="0D0D0D" w:themeColor="text1" w:themeTint="F2"/>
          <w:sz w:val="22"/>
          <w:szCs w:val="22"/>
        </w:rPr>
        <w:t xml:space="preserve">"Emotion AI Market." </w:t>
      </w:r>
      <w:r w:rsidRPr="00D16911">
        <w:rPr>
          <w:rStyle w:val="Emphasis"/>
          <w:rFonts w:asciiTheme="minorHAnsi" w:hAnsiTheme="minorHAnsi" w:cstheme="minorHAnsi"/>
          <w:color w:val="0D0D0D" w:themeColor="text1" w:themeTint="F2"/>
          <w:sz w:val="22"/>
          <w:szCs w:val="22"/>
        </w:rPr>
        <w:t>Allied Market Research</w:t>
      </w:r>
      <w:r w:rsidRPr="00D16911">
        <w:rPr>
          <w:rFonts w:asciiTheme="minorHAnsi" w:hAnsiTheme="minorHAnsi" w:cstheme="minorHAnsi"/>
          <w:color w:val="0D0D0D" w:themeColor="text1" w:themeTint="F2"/>
          <w:sz w:val="22"/>
          <w:szCs w:val="22"/>
        </w:rPr>
        <w:t xml:space="preserve">, 2023, </w:t>
      </w:r>
      <w:hyperlink r:id="rId10" w:tgtFrame="_new" w:history="1">
        <w:r w:rsidRPr="00D16911">
          <w:rPr>
            <w:rStyle w:val="Hyperlink"/>
            <w:rFonts w:asciiTheme="minorHAnsi" w:hAnsiTheme="minorHAnsi" w:cstheme="minorHAnsi"/>
            <w:color w:val="0D0D0D" w:themeColor="text1" w:themeTint="F2"/>
            <w:sz w:val="22"/>
            <w:szCs w:val="22"/>
          </w:rPr>
          <w:t>www.alliedmarketresearch.com/emotion-ai-market-A231628</w:t>
        </w:r>
      </w:hyperlink>
      <w:r w:rsidRPr="00D16911">
        <w:rPr>
          <w:rFonts w:asciiTheme="minorHAnsi" w:hAnsiTheme="minorHAnsi" w:cstheme="minorHAnsi"/>
          <w:color w:val="0D0D0D" w:themeColor="text1" w:themeTint="F2"/>
          <w:sz w:val="22"/>
          <w:szCs w:val="22"/>
        </w:rPr>
        <w:t>.</w:t>
      </w:r>
    </w:p>
    <w:p w14:paraId="16DC745B" w14:textId="77777777" w:rsidR="005D47EC" w:rsidRP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Forbes Technology Council. "Emotion AI: Why It’s the Future of Digital Health." </w:t>
      </w:r>
      <w:r w:rsidRPr="005D47EC">
        <w:rPr>
          <w:rStyle w:val="Emphasis"/>
          <w:rFonts w:asciiTheme="minorHAnsi" w:hAnsiTheme="minorHAnsi" w:cstheme="minorHAnsi"/>
          <w:color w:val="0D0D0D" w:themeColor="text1" w:themeTint="F2"/>
          <w:sz w:val="22"/>
          <w:szCs w:val="22"/>
        </w:rPr>
        <w:t>Forbes</w:t>
      </w:r>
      <w:r w:rsidRPr="005D47EC">
        <w:rPr>
          <w:rFonts w:asciiTheme="minorHAnsi" w:hAnsiTheme="minorHAnsi" w:cstheme="minorHAnsi"/>
          <w:color w:val="0D0D0D" w:themeColor="text1" w:themeTint="F2"/>
          <w:sz w:val="22"/>
          <w:szCs w:val="22"/>
        </w:rPr>
        <w:t xml:space="preserve">, 23 Nov. 2022. Accessed 16 Aug. 2024, </w:t>
      </w:r>
      <w:hyperlink r:id="rId11" w:tgtFrame="_new" w:history="1">
        <w:r w:rsidRPr="005D47EC">
          <w:rPr>
            <w:rStyle w:val="Hyperlink"/>
            <w:rFonts w:asciiTheme="minorHAnsi" w:hAnsiTheme="minorHAnsi" w:cstheme="minorHAnsi"/>
            <w:color w:val="0D0D0D" w:themeColor="text1" w:themeTint="F2"/>
            <w:sz w:val="22"/>
            <w:szCs w:val="22"/>
          </w:rPr>
          <w:t>https://www.forbes.com/sites/forbestechcouncil/2022/11/23/emotion-ai-why-its-the-future-of-digital-health/</w:t>
        </w:r>
      </w:hyperlink>
      <w:r w:rsidRPr="005D47EC">
        <w:rPr>
          <w:rFonts w:asciiTheme="minorHAnsi" w:hAnsiTheme="minorHAnsi" w:cstheme="minorHAnsi"/>
          <w:color w:val="0D0D0D" w:themeColor="text1" w:themeTint="F2"/>
          <w:sz w:val="22"/>
          <w:szCs w:val="22"/>
        </w:rPr>
        <w:t>.</w:t>
      </w:r>
    </w:p>
    <w:p w14:paraId="750BB07B" w14:textId="77777777" w:rsidR="005D47EC" w:rsidRPr="005D47EC" w:rsidRDefault="005D47EC" w:rsidP="005D47EC">
      <w:pPr>
        <w:shd w:val="clear" w:color="auto" w:fill="FFFFFF"/>
        <w:spacing w:before="100" w:beforeAutospacing="1" w:after="100" w:afterAutospacing="1" w:line="240" w:lineRule="auto"/>
        <w:ind w:left="720" w:hanging="720"/>
        <w:rPr>
          <w:rFonts w:cstheme="minorHAnsi"/>
          <w:color w:val="0D0D0D" w:themeColor="text1" w:themeTint="F2"/>
        </w:rPr>
      </w:pPr>
      <w:r w:rsidRPr="005D47EC">
        <w:rPr>
          <w:rFonts w:cstheme="minorHAnsi"/>
          <w:color w:val="0D0D0D" w:themeColor="text1" w:themeTint="F2"/>
        </w:rPr>
        <w:t xml:space="preserve">Park, Eun Hee, et al. "Why Do Family Members Reject AI in Health Care? Competing Effects of Emotions." </w:t>
      </w:r>
      <w:r w:rsidRPr="005D47EC">
        <w:rPr>
          <w:rStyle w:val="Emphasis"/>
          <w:rFonts w:cstheme="minorHAnsi"/>
          <w:color w:val="0D0D0D" w:themeColor="text1" w:themeTint="F2"/>
        </w:rPr>
        <w:t>Journal of Management Information Systems</w:t>
      </w:r>
      <w:r w:rsidRPr="005D47EC">
        <w:rPr>
          <w:rFonts w:cstheme="minorHAnsi"/>
          <w:color w:val="0D0D0D" w:themeColor="text1" w:themeTint="F2"/>
        </w:rPr>
        <w:t xml:space="preserve">, vol. 39, no. 2, 2022, pp. 456-483. </w:t>
      </w:r>
      <w:r w:rsidRPr="005D47EC">
        <w:rPr>
          <w:rStyle w:val="Emphasis"/>
          <w:rFonts w:cstheme="minorHAnsi"/>
          <w:color w:val="0D0D0D" w:themeColor="text1" w:themeTint="F2"/>
        </w:rPr>
        <w:t>Business Source Premier</w:t>
      </w:r>
      <w:r w:rsidRPr="005D47EC">
        <w:rPr>
          <w:rFonts w:cstheme="minorHAnsi"/>
          <w:color w:val="0D0D0D" w:themeColor="text1" w:themeTint="F2"/>
        </w:rPr>
        <w:t>.</w:t>
      </w:r>
    </w:p>
    <w:p w14:paraId="0491CE5F" w14:textId="77777777" w:rsidR="005D47EC" w:rsidRP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Rajkomar, Alvin, Jeffrey Dean, and Isaac Kohane. "Machine Learning in Medicine." </w:t>
      </w:r>
      <w:r w:rsidRPr="005D47EC">
        <w:rPr>
          <w:rStyle w:val="Emphasis"/>
          <w:rFonts w:asciiTheme="minorHAnsi" w:hAnsiTheme="minorHAnsi" w:cstheme="minorHAnsi"/>
          <w:color w:val="0D0D0D" w:themeColor="text1" w:themeTint="F2"/>
          <w:sz w:val="22"/>
          <w:szCs w:val="22"/>
        </w:rPr>
        <w:t>The New England Journal of Medicine</w:t>
      </w:r>
      <w:r w:rsidRPr="005D47EC">
        <w:rPr>
          <w:rFonts w:asciiTheme="minorHAnsi" w:hAnsiTheme="minorHAnsi" w:cstheme="minorHAnsi"/>
          <w:color w:val="0D0D0D" w:themeColor="text1" w:themeTint="F2"/>
          <w:sz w:val="22"/>
          <w:szCs w:val="22"/>
        </w:rPr>
        <w:t>, vol. 380, no. 14, 2019, pp. 1347-1358. Accessed 16 Aug. 2024, https://doi.org/10.1056/NEJMra1814259.</w:t>
      </w:r>
    </w:p>
    <w:p w14:paraId="147148F9" w14:textId="77777777" w:rsid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Sweeney, Evan. "More Deal Volume, Lower Check Sizes in Digital Health Q1, AI Investment Leading Pack." </w:t>
      </w:r>
      <w:r w:rsidRPr="005D47EC">
        <w:rPr>
          <w:rStyle w:val="Emphasis"/>
          <w:rFonts w:asciiTheme="minorHAnsi" w:hAnsiTheme="minorHAnsi" w:cstheme="minorHAnsi"/>
          <w:color w:val="0D0D0D" w:themeColor="text1" w:themeTint="F2"/>
          <w:sz w:val="22"/>
          <w:szCs w:val="22"/>
        </w:rPr>
        <w:t>Fierce Healthcare</w:t>
      </w:r>
      <w:r w:rsidRPr="005D47EC">
        <w:rPr>
          <w:rFonts w:asciiTheme="minorHAnsi" w:hAnsiTheme="minorHAnsi" w:cstheme="minorHAnsi"/>
          <w:color w:val="0D0D0D" w:themeColor="text1" w:themeTint="F2"/>
          <w:sz w:val="22"/>
          <w:szCs w:val="22"/>
        </w:rPr>
        <w:t xml:space="preserve">, 2023. Accessed 16 Aug. 2024, </w:t>
      </w:r>
      <w:hyperlink r:id="rId12" w:tgtFrame="_new" w:history="1">
        <w:r w:rsidRPr="005D47EC">
          <w:rPr>
            <w:rStyle w:val="Hyperlink"/>
            <w:rFonts w:asciiTheme="minorHAnsi" w:hAnsiTheme="minorHAnsi" w:cstheme="minorHAnsi"/>
            <w:color w:val="0D0D0D" w:themeColor="text1" w:themeTint="F2"/>
            <w:sz w:val="22"/>
            <w:szCs w:val="22"/>
          </w:rPr>
          <w:t>https://www.fiercehealthcare.com/digital-health/more-deal-volume-lower-check-sizes-digital-health-q1-ai-investment-leading-pack-rock</w:t>
        </w:r>
      </w:hyperlink>
      <w:r w:rsidRPr="005D47EC">
        <w:rPr>
          <w:rFonts w:asciiTheme="minorHAnsi" w:hAnsiTheme="minorHAnsi" w:cstheme="minorHAnsi"/>
          <w:color w:val="0D0D0D" w:themeColor="text1" w:themeTint="F2"/>
          <w:sz w:val="22"/>
          <w:szCs w:val="22"/>
        </w:rPr>
        <w:t>.</w:t>
      </w:r>
    </w:p>
    <w:p w14:paraId="5AB78A40" w14:textId="77777777" w:rsidR="005D47EC" w:rsidRP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VSP Vision. </w:t>
      </w:r>
      <w:r w:rsidRPr="005D47EC">
        <w:rPr>
          <w:rStyle w:val="Emphasis"/>
          <w:rFonts w:asciiTheme="minorHAnsi" w:hAnsiTheme="minorHAnsi" w:cstheme="minorHAnsi"/>
          <w:color w:val="0D0D0D" w:themeColor="text1" w:themeTint="F2"/>
          <w:sz w:val="22"/>
          <w:szCs w:val="22"/>
        </w:rPr>
        <w:t>The Future of Generative AI in Healthcare</w:t>
      </w:r>
      <w:r w:rsidRPr="005D47EC">
        <w:rPr>
          <w:rFonts w:asciiTheme="minorHAnsi" w:hAnsiTheme="minorHAnsi" w:cstheme="minorHAnsi"/>
          <w:color w:val="0D0D0D" w:themeColor="text1" w:themeTint="F2"/>
          <w:sz w:val="22"/>
          <w:szCs w:val="22"/>
        </w:rPr>
        <w:t>. 2024. VSP Vision. Accessed 16 Aug. 2024, https://www.vspvision.com/dam/jcr:a1969a94-892a-4c31-8462-815255bdde43/Future%20of%20Generative%20AI%20in%20Healthcare_1%20(1).pdf.</w:t>
      </w:r>
    </w:p>
    <w:p w14:paraId="3B3E4C48" w14:textId="77777777" w:rsidR="00AA4ECE" w:rsidRPr="005D47EC" w:rsidRDefault="00AA4ECE" w:rsidP="001E2B24">
      <w:pPr>
        <w:shd w:val="clear" w:color="auto" w:fill="FFFFFF"/>
        <w:spacing w:before="100" w:beforeAutospacing="1" w:after="100" w:afterAutospacing="1" w:line="240" w:lineRule="auto"/>
        <w:rPr>
          <w:rFonts w:eastAsia="Times New Roman" w:cstheme="minorHAnsi"/>
          <w:color w:val="0D0D0D" w:themeColor="text1" w:themeTint="F2"/>
          <w:kern w:val="0"/>
          <w:lang w:bidi="hi-IN"/>
          <w14:ligatures w14:val="none"/>
        </w:rPr>
      </w:pPr>
    </w:p>
    <w:p w14:paraId="562C70E2" w14:textId="3E9734A6" w:rsidR="001E2B24" w:rsidRPr="005D47EC" w:rsidRDefault="001E2B24">
      <w:pPr>
        <w:rPr>
          <w:rFonts w:cstheme="minorHAnsi"/>
          <w:color w:val="0D0D0D" w:themeColor="text1" w:themeTint="F2"/>
        </w:rPr>
      </w:pPr>
    </w:p>
    <w:p w14:paraId="0902E3AC" w14:textId="77777777" w:rsidR="007F79CE" w:rsidRPr="005D47EC" w:rsidRDefault="007F79CE">
      <w:pPr>
        <w:rPr>
          <w:rFonts w:cstheme="minorHAnsi"/>
          <w:color w:val="0D0D0D" w:themeColor="text1" w:themeTint="F2"/>
        </w:rPr>
      </w:pPr>
    </w:p>
    <w:sectPr w:rsidR="007F79CE" w:rsidRPr="005D4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EEF"/>
    <w:multiLevelType w:val="multilevel"/>
    <w:tmpl w:val="C7F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36209"/>
    <w:multiLevelType w:val="multilevel"/>
    <w:tmpl w:val="929A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E0693"/>
    <w:multiLevelType w:val="multilevel"/>
    <w:tmpl w:val="DBC0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050151">
    <w:abstractNumId w:val="2"/>
  </w:num>
  <w:num w:numId="2" w16cid:durableId="98063162">
    <w:abstractNumId w:val="0"/>
  </w:num>
  <w:num w:numId="3" w16cid:durableId="1193492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7C"/>
    <w:rsid w:val="00034CB6"/>
    <w:rsid w:val="00084704"/>
    <w:rsid w:val="000A4CE0"/>
    <w:rsid w:val="000A5DF1"/>
    <w:rsid w:val="000B63B2"/>
    <w:rsid w:val="000E2EFC"/>
    <w:rsid w:val="00154B30"/>
    <w:rsid w:val="00192F3B"/>
    <w:rsid w:val="001E2B24"/>
    <w:rsid w:val="00210B9B"/>
    <w:rsid w:val="002931DC"/>
    <w:rsid w:val="00295FF0"/>
    <w:rsid w:val="003035F7"/>
    <w:rsid w:val="0030599E"/>
    <w:rsid w:val="00473765"/>
    <w:rsid w:val="004E3AA3"/>
    <w:rsid w:val="005139C0"/>
    <w:rsid w:val="00566D13"/>
    <w:rsid w:val="0057407E"/>
    <w:rsid w:val="00593B4B"/>
    <w:rsid w:val="005D47EC"/>
    <w:rsid w:val="006173F2"/>
    <w:rsid w:val="00651E2B"/>
    <w:rsid w:val="00706758"/>
    <w:rsid w:val="007F79CE"/>
    <w:rsid w:val="00856783"/>
    <w:rsid w:val="008E4179"/>
    <w:rsid w:val="00966715"/>
    <w:rsid w:val="009824F7"/>
    <w:rsid w:val="00A37B8E"/>
    <w:rsid w:val="00AA4ECE"/>
    <w:rsid w:val="00AD35C2"/>
    <w:rsid w:val="00B17530"/>
    <w:rsid w:val="00B540AB"/>
    <w:rsid w:val="00CC4F7C"/>
    <w:rsid w:val="00D16911"/>
    <w:rsid w:val="00E62D49"/>
    <w:rsid w:val="00F114A1"/>
    <w:rsid w:val="00F925B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83B4"/>
  <w15:chartTrackingRefBased/>
  <w15:docId w15:val="{E8428517-C4E2-4E20-9700-20685457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39C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paragraph" w:styleId="Heading3">
    <w:name w:val="heading 3"/>
    <w:basedOn w:val="Normal"/>
    <w:next w:val="Normal"/>
    <w:link w:val="Heading3Char"/>
    <w:uiPriority w:val="9"/>
    <w:semiHidden/>
    <w:unhideWhenUsed/>
    <w:qFormat/>
    <w:rsid w:val="005D4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1446694115440249658apple-converted-space">
    <w:name w:val="m_-1446694115440249658apple-converted-space"/>
    <w:basedOn w:val="DefaultParagraphFont"/>
    <w:rsid w:val="00CC4F7C"/>
  </w:style>
  <w:style w:type="paragraph" w:customStyle="1" w:styleId="m-1446694115440249658msolistparagraph">
    <w:name w:val="m_-1446694115440249658msolistparagraph"/>
    <w:basedOn w:val="Normal"/>
    <w:rsid w:val="00B17530"/>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unhideWhenUsed/>
    <w:rsid w:val="00651E2B"/>
    <w:rPr>
      <w:color w:val="0563C1" w:themeColor="hyperlink"/>
      <w:u w:val="single"/>
    </w:rPr>
  </w:style>
  <w:style w:type="character" w:styleId="UnresolvedMention">
    <w:name w:val="Unresolved Mention"/>
    <w:basedOn w:val="DefaultParagraphFont"/>
    <w:uiPriority w:val="99"/>
    <w:semiHidden/>
    <w:unhideWhenUsed/>
    <w:rsid w:val="00651E2B"/>
    <w:rPr>
      <w:color w:val="605E5C"/>
      <w:shd w:val="clear" w:color="auto" w:fill="E1DFDD"/>
    </w:rPr>
  </w:style>
  <w:style w:type="character" w:customStyle="1" w:styleId="Heading1Char">
    <w:name w:val="Heading 1 Char"/>
    <w:basedOn w:val="DefaultParagraphFont"/>
    <w:link w:val="Heading1"/>
    <w:uiPriority w:val="9"/>
    <w:rsid w:val="005139C0"/>
    <w:rPr>
      <w:rFonts w:ascii="Times New Roman" w:eastAsia="Times New Roman" w:hAnsi="Times New Roman" w:cs="Times New Roman"/>
      <w:b/>
      <w:bCs/>
      <w:kern w:val="36"/>
      <w:sz w:val="48"/>
      <w:szCs w:val="48"/>
      <w:lang w:bidi="hi-IN"/>
      <w14:ligatures w14:val="none"/>
    </w:rPr>
  </w:style>
  <w:style w:type="character" w:customStyle="1" w:styleId="anchor-text">
    <w:name w:val="anchor-text"/>
    <w:basedOn w:val="DefaultParagraphFont"/>
    <w:rsid w:val="000A4CE0"/>
  </w:style>
  <w:style w:type="character" w:styleId="Strong">
    <w:name w:val="Strong"/>
    <w:basedOn w:val="DefaultParagraphFont"/>
    <w:uiPriority w:val="22"/>
    <w:qFormat/>
    <w:rsid w:val="00706758"/>
    <w:rPr>
      <w:b/>
      <w:bCs/>
    </w:rPr>
  </w:style>
  <w:style w:type="character" w:customStyle="1" w:styleId="Heading3Char">
    <w:name w:val="Heading 3 Char"/>
    <w:basedOn w:val="DefaultParagraphFont"/>
    <w:link w:val="Heading3"/>
    <w:uiPriority w:val="9"/>
    <w:semiHidden/>
    <w:rsid w:val="005D47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D47EC"/>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Emphasis">
    <w:name w:val="Emphasis"/>
    <w:basedOn w:val="DefaultParagraphFont"/>
    <w:uiPriority w:val="20"/>
    <w:qFormat/>
    <w:rsid w:val="005D47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917">
      <w:bodyDiv w:val="1"/>
      <w:marLeft w:val="0"/>
      <w:marRight w:val="0"/>
      <w:marTop w:val="0"/>
      <w:marBottom w:val="0"/>
      <w:divBdr>
        <w:top w:val="none" w:sz="0" w:space="0" w:color="auto"/>
        <w:left w:val="none" w:sz="0" w:space="0" w:color="auto"/>
        <w:bottom w:val="none" w:sz="0" w:space="0" w:color="auto"/>
        <w:right w:val="none" w:sz="0" w:space="0" w:color="auto"/>
      </w:divBdr>
    </w:div>
    <w:div w:id="472330387">
      <w:bodyDiv w:val="1"/>
      <w:marLeft w:val="0"/>
      <w:marRight w:val="0"/>
      <w:marTop w:val="0"/>
      <w:marBottom w:val="0"/>
      <w:divBdr>
        <w:top w:val="none" w:sz="0" w:space="0" w:color="auto"/>
        <w:left w:val="none" w:sz="0" w:space="0" w:color="auto"/>
        <w:bottom w:val="none" w:sz="0" w:space="0" w:color="auto"/>
        <w:right w:val="none" w:sz="0" w:space="0" w:color="auto"/>
      </w:divBdr>
    </w:div>
    <w:div w:id="633759936">
      <w:bodyDiv w:val="1"/>
      <w:marLeft w:val="0"/>
      <w:marRight w:val="0"/>
      <w:marTop w:val="0"/>
      <w:marBottom w:val="0"/>
      <w:divBdr>
        <w:top w:val="none" w:sz="0" w:space="0" w:color="auto"/>
        <w:left w:val="none" w:sz="0" w:space="0" w:color="auto"/>
        <w:bottom w:val="none" w:sz="0" w:space="0" w:color="auto"/>
        <w:right w:val="none" w:sz="0" w:space="0" w:color="auto"/>
      </w:divBdr>
    </w:div>
    <w:div w:id="1266622151">
      <w:bodyDiv w:val="1"/>
      <w:marLeft w:val="0"/>
      <w:marRight w:val="0"/>
      <w:marTop w:val="0"/>
      <w:marBottom w:val="0"/>
      <w:divBdr>
        <w:top w:val="none" w:sz="0" w:space="0" w:color="auto"/>
        <w:left w:val="none" w:sz="0" w:space="0" w:color="auto"/>
        <w:bottom w:val="none" w:sz="0" w:space="0" w:color="auto"/>
        <w:right w:val="none" w:sz="0" w:space="0" w:color="auto"/>
      </w:divBdr>
    </w:div>
    <w:div w:id="1523400837">
      <w:bodyDiv w:val="1"/>
      <w:marLeft w:val="0"/>
      <w:marRight w:val="0"/>
      <w:marTop w:val="0"/>
      <w:marBottom w:val="0"/>
      <w:divBdr>
        <w:top w:val="none" w:sz="0" w:space="0" w:color="auto"/>
        <w:left w:val="none" w:sz="0" w:space="0" w:color="auto"/>
        <w:bottom w:val="none" w:sz="0" w:space="0" w:color="auto"/>
        <w:right w:val="none" w:sz="0" w:space="0" w:color="auto"/>
      </w:divBdr>
    </w:div>
    <w:div w:id="159621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omnia-health.com/technology/does-ai-have-emotional-intelligence-supplement-mental-healthc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calfuturist.com/ambient-intelligence-and-emotion-ai-in-healthcare/" TargetMode="External"/><Relationship Id="rId12" Type="http://schemas.openxmlformats.org/officeDocument/2006/relationships/hyperlink" Target="https://www.fiercehealthcare.com/digital-health/more-deal-volume-lower-check-sizes-digital-health-q1-ai-investment-leading-pack-r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vb.com/news/company-news/ai-investments-dominate-healthcare--silicon-valley-bank-releases-new-ai-patient-journey-report/" TargetMode="External"/><Relationship Id="rId11" Type="http://schemas.openxmlformats.org/officeDocument/2006/relationships/hyperlink" Target="https://www.forbes.com/sites/forbestechcouncil/2022/11/23/emotion-ai-why-its-the-future-of-digital-health/" TargetMode="External"/><Relationship Id="rId5" Type="http://schemas.openxmlformats.org/officeDocument/2006/relationships/hyperlink" Target="https://www.sciencedirect.com/science/article/abs/pii/B9780323905350000112" TargetMode="External"/><Relationship Id="rId10" Type="http://schemas.openxmlformats.org/officeDocument/2006/relationships/hyperlink" Target="http://www.alliedmarketresearch.com/emotion-ai-market-A231628" TargetMode="External"/><Relationship Id="rId4" Type="http://schemas.openxmlformats.org/officeDocument/2006/relationships/webSettings" Target="webSettings.xml"/><Relationship Id="rId9" Type="http://schemas.openxmlformats.org/officeDocument/2006/relationships/hyperlink" Target="https://www.cotiviti.com/solutions/consumer-engagement/eliza-member-engag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4</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dc:creator>
  <cp:keywords/>
  <dc:description/>
  <cp:lastModifiedBy>J B</cp:lastModifiedBy>
  <cp:revision>9</cp:revision>
  <dcterms:created xsi:type="dcterms:W3CDTF">2024-08-14T22:45:00Z</dcterms:created>
  <dcterms:modified xsi:type="dcterms:W3CDTF">2024-08-18T01:21:00Z</dcterms:modified>
</cp:coreProperties>
</file>