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FE1" w14:textId="77777777" w:rsidR="00B17FD0" w:rsidRPr="00B17FD0" w:rsidRDefault="00B17FD0" w:rsidP="00B17FD0">
      <w:pPr>
        <w:ind w:firstLine="420"/>
      </w:pPr>
      <w:r w:rsidRPr="00B17FD0">
        <w:t>基于您的个人知识库项目，我为您整理了老师可能提问的问题及完整的编写逻辑答辞：</w:t>
      </w:r>
    </w:p>
    <w:p w14:paraId="237E3CC8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技术架构类问题</w:t>
      </w:r>
    </w:p>
    <w:p w14:paraId="3CEE89AA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1. 为什么选择前后端分离架构？这样做有什么优势？</w:t>
      </w:r>
    </w:p>
    <w:p w14:paraId="262423C3" w14:textId="77777777" w:rsidR="00B17FD0" w:rsidRPr="00B17FD0" w:rsidRDefault="00B17FD0" w:rsidP="00B17FD0">
      <w:pPr>
        <w:ind w:firstLine="420"/>
      </w:pPr>
      <w:r w:rsidRPr="00B17FD0">
        <w:t>编写逻辑答辞： 我们选择前后端分离架构主要基于三个考虑：第一，开发效率提升，前端使用Vue 3 + TypeScript，后端使用Spring Boot，两个团队可以并行开发，通过Swagger API文档进行协作；第二，技术</w:t>
      </w:r>
      <w:proofErr w:type="gramStart"/>
      <w:r w:rsidRPr="00B17FD0">
        <w:t>栈</w:t>
      </w:r>
      <w:proofErr w:type="gramEnd"/>
      <w:r w:rsidRPr="00B17FD0">
        <w:t>灵活性，前端可以</w:t>
      </w:r>
      <w:proofErr w:type="gramStart"/>
      <w:r w:rsidRPr="00B17FD0">
        <w:t>独立部署</w:t>
      </w:r>
      <w:proofErr w:type="gramEnd"/>
      <w:r w:rsidRPr="00B17FD0">
        <w:t>到CDN，后端可以横向扩展，便于后期维护和升级；第三，用户体验优化，前端使用SPA单页应用，实现无刷新页面切换，结合</w:t>
      </w:r>
      <w:proofErr w:type="spellStart"/>
      <w:r w:rsidRPr="00B17FD0">
        <w:t>axios</w:t>
      </w:r>
      <w:proofErr w:type="spellEnd"/>
      <w:r w:rsidRPr="00B17FD0">
        <w:t>拦截</w:t>
      </w:r>
      <w:proofErr w:type="gramStart"/>
      <w:r w:rsidRPr="00B17FD0">
        <w:t>器实现</w:t>
      </w:r>
      <w:proofErr w:type="gramEnd"/>
      <w:r w:rsidRPr="00B17FD0">
        <w:t>JWT Token自动管理，提供了流畅的用户交互体验。</w:t>
      </w:r>
    </w:p>
    <w:p w14:paraId="537CC3FC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2. 项目中使用了哪些主要的技术</w:t>
      </w:r>
      <w:proofErr w:type="gramStart"/>
      <w:r w:rsidRPr="00B17FD0">
        <w:rPr>
          <w:b/>
          <w:bCs/>
        </w:rPr>
        <w:t>栈</w:t>
      </w:r>
      <w:proofErr w:type="gramEnd"/>
      <w:r w:rsidRPr="00B17FD0">
        <w:rPr>
          <w:b/>
          <w:bCs/>
        </w:rPr>
        <w:t>？为什么这样选择？</w:t>
      </w:r>
    </w:p>
    <w:p w14:paraId="747773B5" w14:textId="77777777" w:rsidR="00B17FD0" w:rsidRPr="00B17FD0" w:rsidRDefault="00B17FD0" w:rsidP="00B17FD0">
      <w:pPr>
        <w:ind w:firstLine="420"/>
      </w:pPr>
      <w:r w:rsidRPr="00B17FD0">
        <w:t xml:space="preserve">编写逻辑答辞： 后端采用Spring Boot 2.7 + </w:t>
      </w:r>
      <w:proofErr w:type="spellStart"/>
      <w:r w:rsidRPr="00B17FD0">
        <w:t>MyBatis</w:t>
      </w:r>
      <w:proofErr w:type="spellEnd"/>
      <w:r w:rsidRPr="00B17FD0">
        <w:t>-Plus + MySQL + Spring Security + JWT的技术</w:t>
      </w:r>
      <w:proofErr w:type="gramStart"/>
      <w:r w:rsidRPr="00B17FD0">
        <w:t>栈</w:t>
      </w:r>
      <w:proofErr w:type="gramEnd"/>
      <w:r w:rsidRPr="00B17FD0">
        <w:t>，Spring Boot提供了自动配置和</w:t>
      </w:r>
      <w:proofErr w:type="gramStart"/>
      <w:r w:rsidRPr="00B17FD0">
        <w:t>微服务</w:t>
      </w:r>
      <w:proofErr w:type="gramEnd"/>
      <w:r w:rsidRPr="00B17FD0">
        <w:t>支持，</w:t>
      </w:r>
      <w:proofErr w:type="spellStart"/>
      <w:r w:rsidRPr="00B17FD0">
        <w:t>MyBatis</w:t>
      </w:r>
      <w:proofErr w:type="spellEnd"/>
      <w:r w:rsidRPr="00B17FD0">
        <w:t xml:space="preserve">-Plus简化了数据访问层开发，MySQL保证数据一致性，Spring Security + JWT实现无状态认证。前端采用Vue 3 + TypeScript + </w:t>
      </w:r>
      <w:proofErr w:type="spellStart"/>
      <w:r w:rsidRPr="00B17FD0">
        <w:t>Pinia</w:t>
      </w:r>
      <w:proofErr w:type="spellEnd"/>
      <w:r w:rsidRPr="00B17FD0">
        <w:t xml:space="preserve"> + Tailwind CSS + Three.js，Vue 3的组合式API提高了代码复用性，TypeScript增强了类型安全，</w:t>
      </w:r>
      <w:proofErr w:type="spellStart"/>
      <w:r w:rsidRPr="00B17FD0">
        <w:t>Pinia</w:t>
      </w:r>
      <w:proofErr w:type="spellEnd"/>
      <w:r w:rsidRPr="00B17FD0">
        <w:t>提供现代化状态管理，Tailwind CSS加速样式开发，Three.js实现了3D知识星云的视觉效果，整个技术</w:t>
      </w:r>
      <w:proofErr w:type="gramStart"/>
      <w:r w:rsidRPr="00B17FD0">
        <w:t>选型既</w:t>
      </w:r>
      <w:proofErr w:type="gramEnd"/>
      <w:r w:rsidRPr="00B17FD0">
        <w:t>保证了开发效率，又确保了系统的可维护性和扩展性。</w:t>
      </w:r>
    </w:p>
    <w:p w14:paraId="259EECCD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功能实现类问题</w:t>
      </w:r>
    </w:p>
    <w:p w14:paraId="5CEF4CA9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3. 搜索与发现功能是如何实现的？</w:t>
      </w:r>
    </w:p>
    <w:p w14:paraId="635CE794" w14:textId="77777777" w:rsidR="00B17FD0" w:rsidRPr="00B17FD0" w:rsidRDefault="00B17FD0" w:rsidP="00B17FD0">
      <w:pPr>
        <w:ind w:firstLine="420"/>
      </w:pPr>
      <w:r w:rsidRPr="00B17FD0">
        <w:t>编写逻辑答辞： 我们的搜索功能采用四层架构实现：第一层，数据库层使用</w:t>
      </w:r>
      <w:proofErr w:type="spellStart"/>
      <w:r w:rsidRPr="00B17FD0">
        <w:t>MyBatis</w:t>
      </w:r>
      <w:proofErr w:type="spellEnd"/>
      <w:r w:rsidRPr="00B17FD0">
        <w:t xml:space="preserve"> XML映射，编写了LIKE模糊匹配的SQL语句，搜索范围涵盖文章标题和摘要，使用索引优化查询性能；第二层，Service层封装</w:t>
      </w:r>
      <w:proofErr w:type="spellStart"/>
      <w:r w:rsidRPr="00B17FD0">
        <w:t>searchArticles</w:t>
      </w:r>
      <w:proofErr w:type="spellEnd"/>
      <w:r w:rsidRPr="00B17FD0">
        <w:t>方法，处理分页逻辑和关键词过滤；第三层，Controller层提供RESTful API接口，接受GET请求参数包括keyword、</w:t>
      </w:r>
      <w:proofErr w:type="spellStart"/>
      <w:r w:rsidRPr="00B17FD0">
        <w:t>pageNum</w:t>
      </w:r>
      <w:proofErr w:type="spellEnd"/>
      <w:r w:rsidRPr="00B17FD0">
        <w:t>、</w:t>
      </w:r>
      <w:proofErr w:type="spellStart"/>
      <w:r w:rsidRPr="00B17FD0">
        <w:t>pageSize</w:t>
      </w:r>
      <w:proofErr w:type="spellEnd"/>
      <w:r w:rsidRPr="00B17FD0">
        <w:t>；第四层，前端通过</w:t>
      </w:r>
      <w:proofErr w:type="spellStart"/>
      <w:r w:rsidRPr="00B17FD0">
        <w:t>SearchBox</w:t>
      </w:r>
      <w:proofErr w:type="spellEnd"/>
      <w:r w:rsidRPr="00B17FD0">
        <w:t>组件提供搜索输入框，支持回车键触发，使用</w:t>
      </w:r>
      <w:proofErr w:type="spellStart"/>
      <w:r w:rsidRPr="00B17FD0">
        <w:t>Pinia</w:t>
      </w:r>
      <w:proofErr w:type="spellEnd"/>
      <w:r w:rsidRPr="00B17FD0">
        <w:t>状态管理维护搜索结果，并通过Vue Router跳转到专门的搜索结果页面，实现了完整的搜索闭环。</w:t>
      </w:r>
    </w:p>
    <w:p w14:paraId="7E2D0017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4. Markdown语法支持是怎么实现的？</w:t>
      </w:r>
    </w:p>
    <w:p w14:paraId="1F695EB4" w14:textId="77777777" w:rsidR="00B17FD0" w:rsidRPr="00B17FD0" w:rsidRDefault="00B17FD0" w:rsidP="00B17FD0">
      <w:pPr>
        <w:ind w:firstLine="420"/>
      </w:pPr>
      <w:r w:rsidRPr="00B17FD0">
        <w:t>编写逻辑答辞： 我们的Markdown支持采用前端解析渲染方案：第一步，在</w:t>
      </w:r>
      <w:proofErr w:type="spellStart"/>
      <w:r w:rsidRPr="00B17FD0">
        <w:t>package.json</w:t>
      </w:r>
      <w:proofErr w:type="spellEnd"/>
      <w:r w:rsidRPr="00B17FD0">
        <w:t>中引入marked@15.0.12解析库和highlight.js@11.11.1代码高亮库；第二</w:t>
      </w:r>
      <w:r w:rsidRPr="00B17FD0">
        <w:lastRenderedPageBreak/>
        <w:t>步，在Vue组件中配置marked解析器，设置breaks: true支持换行，</w:t>
      </w:r>
      <w:proofErr w:type="spellStart"/>
      <w:r w:rsidRPr="00B17FD0">
        <w:t>gfm</w:t>
      </w:r>
      <w:proofErr w:type="spellEnd"/>
      <w:r w:rsidRPr="00B17FD0">
        <w:t>: true启用GitHub语法，并集成highlight.js实现代码语法高亮；第三步，在文章编辑器中实现实时预览功能，通过Vue computed计算属性监听内容变化，调用marked函数转换为HTML并用v-html渲染；第四步，提供编辑、预览、分屏三种模式，用户可以同时编写和预览Markdown效果，形成了完整的Markdown编写和展示体验。</w:t>
      </w:r>
    </w:p>
    <w:p w14:paraId="2862EC0B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5. 文章管理系统的核心功能是如何设计的？</w:t>
      </w:r>
    </w:p>
    <w:p w14:paraId="760634DD" w14:textId="77777777" w:rsidR="00B17FD0" w:rsidRPr="00B17FD0" w:rsidRDefault="00B17FD0" w:rsidP="00B17FD0">
      <w:pPr>
        <w:ind w:firstLine="420"/>
      </w:pPr>
      <w:r w:rsidRPr="00B17FD0">
        <w:t>编写逻辑答辞： 文章管理系统采用分层架构和状态机模式：第一层，Article实体类设计了完整的字段结构，包括标题、内容、状态、统计数据等，集成</w:t>
      </w:r>
      <w:proofErr w:type="spellStart"/>
      <w:r w:rsidRPr="00B17FD0">
        <w:t>ArticleStatus</w:t>
      </w:r>
      <w:proofErr w:type="spellEnd"/>
      <w:r w:rsidRPr="00B17FD0">
        <w:t>枚举管理草稿、发布、归档三种状态；第二层，ArticleMapper.xml实现复杂查询，使用LEFT JOIN关联用户和分类表，</w:t>
      </w:r>
      <w:proofErr w:type="gramStart"/>
      <w:r w:rsidRPr="00B17FD0">
        <w:t>支持分</w:t>
      </w:r>
      <w:proofErr w:type="gramEnd"/>
      <w:r w:rsidRPr="00B17FD0">
        <w:t>页、搜索、状态筛选等功能；第三层，</w:t>
      </w:r>
      <w:proofErr w:type="spellStart"/>
      <w:r w:rsidRPr="00B17FD0">
        <w:t>ArticleServiceImpl</w:t>
      </w:r>
      <w:proofErr w:type="spellEnd"/>
      <w:r w:rsidRPr="00B17FD0">
        <w:t>封装业务逻辑，实现CRUD操作、状态转换、标签关联等功能，使用@Transactional保证数据一致性；第四层，前端</w:t>
      </w:r>
      <w:proofErr w:type="spellStart"/>
      <w:r w:rsidRPr="00B17FD0">
        <w:t>ArticleEditView</w:t>
      </w:r>
      <w:proofErr w:type="spellEnd"/>
      <w:r w:rsidRPr="00B17FD0">
        <w:t>提供富文本编辑器，支持Markdown实时预览、标签管理、分类选择，通过</w:t>
      </w:r>
      <w:proofErr w:type="spellStart"/>
      <w:r w:rsidRPr="00B17FD0">
        <w:t>Pinia</w:t>
      </w:r>
      <w:proofErr w:type="spellEnd"/>
      <w:r w:rsidRPr="00B17FD0">
        <w:t>状态管理实现乐观更新，确保了文章从创建到发布的完整生命周期管理。</w:t>
      </w:r>
    </w:p>
    <w:p w14:paraId="6726FE70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数据库设计类问题</w:t>
      </w:r>
    </w:p>
    <w:p w14:paraId="5DFC0E24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6. 数据库表结构是如何设计的？有哪些优化？</w:t>
      </w:r>
    </w:p>
    <w:p w14:paraId="29B753CB" w14:textId="77777777" w:rsidR="00B17FD0" w:rsidRPr="00B17FD0" w:rsidRDefault="00B17FD0" w:rsidP="00B17FD0">
      <w:pPr>
        <w:ind w:firstLine="420"/>
      </w:pPr>
      <w:r w:rsidRPr="00B17FD0">
        <w:t>编写逻辑答辞： 我们设计了六张核心表：article文章表、</w:t>
      </w:r>
      <w:proofErr w:type="spellStart"/>
      <w:r w:rsidRPr="00B17FD0">
        <w:t>sys_user</w:t>
      </w:r>
      <w:proofErr w:type="spellEnd"/>
      <w:r w:rsidRPr="00B17FD0">
        <w:t>用户表、category分类表、tag标签表、</w:t>
      </w:r>
      <w:proofErr w:type="spellStart"/>
      <w:r w:rsidRPr="00B17FD0">
        <w:t>article_tag</w:t>
      </w:r>
      <w:proofErr w:type="spellEnd"/>
      <w:r w:rsidRPr="00B17FD0">
        <w:t>关联表、comment评论表。优化措施包括：第一，索引设计，为article表的status、</w:t>
      </w:r>
      <w:proofErr w:type="spellStart"/>
      <w:r w:rsidRPr="00B17FD0">
        <w:t>created_at</w:t>
      </w:r>
      <w:proofErr w:type="spellEnd"/>
      <w:r w:rsidRPr="00B17FD0">
        <w:t>、views、</w:t>
      </w:r>
      <w:proofErr w:type="spellStart"/>
      <w:r w:rsidRPr="00B17FD0">
        <w:t>category_id</w:t>
      </w:r>
      <w:proofErr w:type="spellEnd"/>
      <w:r w:rsidRPr="00B17FD0">
        <w:t>等字段建立复合索引，为搜索功能建立title和summary的全文索引；第二，字段优化，使用合适的数据类型，content使用LONGTEXT支持长文本，views使用BIGINT支持大数量统计；第三，关系设计，article和tag采用多对多关系，使用中间表</w:t>
      </w:r>
      <w:proofErr w:type="spellStart"/>
      <w:r w:rsidRPr="00B17FD0">
        <w:t>article_tag</w:t>
      </w:r>
      <w:proofErr w:type="spellEnd"/>
      <w:r w:rsidRPr="00B17FD0">
        <w:t>，支持灵活的标签管理；第四，数据完整性，</w:t>
      </w:r>
      <w:proofErr w:type="gramStart"/>
      <w:r w:rsidRPr="00B17FD0">
        <w:t>设置外键约束</w:t>
      </w:r>
      <w:proofErr w:type="gramEnd"/>
      <w:r w:rsidRPr="00B17FD0">
        <w:t>和NOT NULL约束，使用</w:t>
      </w:r>
      <w:proofErr w:type="spellStart"/>
      <w:r w:rsidRPr="00B17FD0">
        <w:t>created_at</w:t>
      </w:r>
      <w:proofErr w:type="spellEnd"/>
      <w:r w:rsidRPr="00B17FD0">
        <w:t>和</w:t>
      </w:r>
      <w:proofErr w:type="spellStart"/>
      <w:r w:rsidRPr="00B17FD0">
        <w:t>updated_at</w:t>
      </w:r>
      <w:proofErr w:type="spellEnd"/>
      <w:r w:rsidRPr="00B17FD0">
        <w:t>记录时间戳，确保数据一致性和</w:t>
      </w:r>
      <w:proofErr w:type="gramStart"/>
      <w:r w:rsidRPr="00B17FD0">
        <w:t>可</w:t>
      </w:r>
      <w:proofErr w:type="gramEnd"/>
      <w:r w:rsidRPr="00B17FD0">
        <w:t>追溯性。</w:t>
      </w:r>
    </w:p>
    <w:p w14:paraId="79166EFB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安全与认证类问题</w:t>
      </w:r>
    </w:p>
    <w:p w14:paraId="6CAC8406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7. 用户认证与权限管理是如何实现的？</w:t>
      </w:r>
    </w:p>
    <w:p w14:paraId="3151C94D" w14:textId="77777777" w:rsidR="00B17FD0" w:rsidRPr="00B17FD0" w:rsidRDefault="00B17FD0" w:rsidP="00B17FD0">
      <w:pPr>
        <w:ind w:firstLine="420"/>
      </w:pPr>
      <w:r w:rsidRPr="00B17FD0">
        <w:t>编写逻辑答辞： 我们采用基于JWT的无状态认证机制：第一步，JWT设计，使用HMAC-SHA算法签名，访问令牌24小时有效，刷新令牌7天有效，Token包含用户名和创建时间；第二步，Spring Security配置，设置无状态会话管理，配置URL访问控制规则，公开接口允许匿名访问，管理功能需要ADMIN角色；第三步，认证过滤器</w:t>
      </w:r>
      <w:proofErr w:type="spellStart"/>
      <w:r w:rsidRPr="00B17FD0">
        <w:lastRenderedPageBreak/>
        <w:t>JwtAuthenticationFilter</w:t>
      </w:r>
      <w:proofErr w:type="spellEnd"/>
      <w:r w:rsidRPr="00B17FD0">
        <w:t>，从Authorization头提取Bearer Token，验证有效性后设置</w:t>
      </w:r>
      <w:proofErr w:type="spellStart"/>
      <w:r w:rsidRPr="00B17FD0">
        <w:t>SecurityContext</w:t>
      </w:r>
      <w:proofErr w:type="spellEnd"/>
      <w:r w:rsidRPr="00B17FD0">
        <w:t>；第四步，前端认证协作，使用</w:t>
      </w:r>
      <w:proofErr w:type="spellStart"/>
      <w:r w:rsidRPr="00B17FD0">
        <w:t>Pinia</w:t>
      </w:r>
      <w:proofErr w:type="spellEnd"/>
      <w:r w:rsidRPr="00B17FD0">
        <w:t>管理登录状态，</w:t>
      </w:r>
      <w:proofErr w:type="spellStart"/>
      <w:r w:rsidRPr="00B17FD0">
        <w:t>axios</w:t>
      </w:r>
      <w:proofErr w:type="spellEnd"/>
      <w:r w:rsidRPr="00B17FD0">
        <w:t>拦截器自动添加Token，响应拦截器处理401错误自动跳转登录，</w:t>
      </w:r>
      <w:proofErr w:type="spellStart"/>
      <w:r w:rsidRPr="00B17FD0">
        <w:t>localStorage</w:t>
      </w:r>
      <w:proofErr w:type="spellEnd"/>
      <w:r w:rsidRPr="00B17FD0">
        <w:t>持久化Token实现状态恢复，形成了完整的前后端认证安全体系。</w:t>
      </w:r>
    </w:p>
    <w:p w14:paraId="29A450D6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用户体验类问题</w:t>
      </w:r>
    </w:p>
    <w:p w14:paraId="1FBDEE9F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8. 项目的交互体验有哪些特色？</w:t>
      </w:r>
    </w:p>
    <w:p w14:paraId="54780B2C" w14:textId="77777777" w:rsidR="00B17FD0" w:rsidRPr="00B17FD0" w:rsidRDefault="00B17FD0" w:rsidP="00B17FD0">
      <w:pPr>
        <w:ind w:firstLine="420"/>
      </w:pPr>
      <w:r w:rsidRPr="00B17FD0">
        <w:t>编写逻辑答辞： 我们的交互体验采用四维优化策略：第一维，3D视觉效果，使用Three.js实现知识星云背景，1000个金色粒子组成螺旋星系，配合着色器材质实现发光效果和实时动画；第二维，响应式动画，基于Vue Transition实现页面切换的流畅过渡，通过CSS动画实现加载状态、悬停效果、焦点指示等微交互；第三维，智能反馈系统，</w:t>
      </w:r>
      <w:proofErr w:type="spellStart"/>
      <w:r w:rsidRPr="00B17FD0">
        <w:t>LoadingSpinner</w:t>
      </w:r>
      <w:proofErr w:type="spellEnd"/>
      <w:r w:rsidRPr="00B17FD0">
        <w:t>提供多尺寸加载动画，</w:t>
      </w:r>
      <w:proofErr w:type="spellStart"/>
      <w:r w:rsidRPr="00B17FD0">
        <w:t>NotificationToast</w:t>
      </w:r>
      <w:proofErr w:type="spellEnd"/>
      <w:r w:rsidRPr="00B17FD0">
        <w:t>支持四种类型的消息推送，</w:t>
      </w:r>
      <w:proofErr w:type="spellStart"/>
      <w:r w:rsidRPr="00B17FD0">
        <w:t>useRealTimeData</w:t>
      </w:r>
      <w:proofErr w:type="spellEnd"/>
      <w:r w:rsidRPr="00B17FD0">
        <w:t>实现数据自动刷新和状态提示；第四维，无障碍设计，high-contrast.css实现高对比度模式，符合WCAG AA标准，支持键盘导航、屏幕阅读器，确保了古典美学与现代可用性的完美结合。</w:t>
      </w:r>
    </w:p>
    <w:p w14:paraId="1C5186C8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技术难点类问题</w:t>
      </w:r>
    </w:p>
    <w:p w14:paraId="7EAC5A6E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9. 开发过程中遇到的最大技术难点是什么？如何解决的？</w:t>
      </w:r>
    </w:p>
    <w:p w14:paraId="35161B82" w14:textId="77777777" w:rsidR="00B17FD0" w:rsidRPr="00B17FD0" w:rsidRDefault="00B17FD0" w:rsidP="00B17FD0">
      <w:pPr>
        <w:ind w:firstLine="420"/>
      </w:pPr>
      <w:r w:rsidRPr="00B17FD0">
        <w:t>编写逻辑答辞： 最大的技术难点是前后端跨域通信和状态同步问题。解决方案分三个层面：第一，CORS配置，在Spring Security中详细配置跨域策略，支持多个前端域名，设置正确的请求头和方法；第二，请求拦截器，在</w:t>
      </w:r>
      <w:proofErr w:type="spellStart"/>
      <w:r w:rsidRPr="00B17FD0">
        <w:t>axios</w:t>
      </w:r>
      <w:proofErr w:type="spellEnd"/>
      <w:r w:rsidRPr="00B17FD0">
        <w:t>中实现自动重试机制，处理网络错误、超时、服务器错误等异常情况，提供用户友好的错误提示；第三，状态管理优化，使用</w:t>
      </w:r>
      <w:proofErr w:type="spellStart"/>
      <w:r w:rsidRPr="00B17FD0">
        <w:t>Pinia</w:t>
      </w:r>
      <w:proofErr w:type="spellEnd"/>
      <w:r w:rsidRPr="00B17FD0">
        <w:t>实现前端状态持久化，结合</w:t>
      </w:r>
      <w:proofErr w:type="spellStart"/>
      <w:r w:rsidRPr="00B17FD0">
        <w:t>localStorage</w:t>
      </w:r>
      <w:proofErr w:type="spellEnd"/>
      <w:r w:rsidRPr="00B17FD0">
        <w:t>和状态恢复机制，确保页面刷新后状态不丢失。通过这三层解决方案，我们实现了稳定可靠的前后端通信，用户体验得到显著提升。</w:t>
      </w:r>
    </w:p>
    <w:p w14:paraId="2C2A1348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10. 如何保证系统的性能和稳定性？</w:t>
      </w:r>
    </w:p>
    <w:p w14:paraId="65328ED1" w14:textId="77777777" w:rsidR="00B17FD0" w:rsidRPr="00B17FD0" w:rsidRDefault="00B17FD0" w:rsidP="00B17FD0">
      <w:pPr>
        <w:ind w:firstLine="420"/>
      </w:pPr>
      <w:r w:rsidRPr="00B17FD0">
        <w:t>编写逻辑答辞： 性能优化采用多层策略：第一，数据库优化，使用索引加速查询，复杂查询使用USE INDEX指定索引，分页查询</w:t>
      </w:r>
      <w:proofErr w:type="gramStart"/>
      <w:r w:rsidRPr="00B17FD0">
        <w:t>避免全表扫描</w:t>
      </w:r>
      <w:proofErr w:type="gramEnd"/>
      <w:r w:rsidRPr="00B17FD0">
        <w:t>；第二，后端优化，使用</w:t>
      </w:r>
      <w:proofErr w:type="spellStart"/>
      <w:r w:rsidRPr="00B17FD0">
        <w:t>MyBatis</w:t>
      </w:r>
      <w:proofErr w:type="spellEnd"/>
      <w:r w:rsidRPr="00B17FD0">
        <w:t>-Plus分页插件，异步处理</w:t>
      </w:r>
      <w:proofErr w:type="spellStart"/>
      <w:r w:rsidRPr="00B17FD0">
        <w:t>DeferredResult</w:t>
      </w:r>
      <w:proofErr w:type="spellEnd"/>
      <w:r w:rsidRPr="00B17FD0">
        <w:t>避免阻塞，@Transactional确保数据一致性；第三，前端优化，组件</w:t>
      </w:r>
      <w:proofErr w:type="gramStart"/>
      <w:r w:rsidRPr="00B17FD0">
        <w:t>懒</w:t>
      </w:r>
      <w:proofErr w:type="gramEnd"/>
      <w:r w:rsidRPr="00B17FD0">
        <w:t>加载减少初始加载时间，</w:t>
      </w:r>
      <w:proofErr w:type="spellStart"/>
      <w:r w:rsidRPr="00B17FD0">
        <w:t>axios</w:t>
      </w:r>
      <w:proofErr w:type="spellEnd"/>
      <w:r w:rsidRPr="00B17FD0">
        <w:t>请求拦截</w:t>
      </w:r>
      <w:proofErr w:type="gramStart"/>
      <w:r w:rsidRPr="00B17FD0">
        <w:t>器实现</w:t>
      </w:r>
      <w:proofErr w:type="gramEnd"/>
      <w:r w:rsidRPr="00B17FD0">
        <w:t>自动重试，</w:t>
      </w:r>
      <w:proofErr w:type="spellStart"/>
      <w:r w:rsidRPr="00B17FD0">
        <w:t>Pinia</w:t>
      </w:r>
      <w:proofErr w:type="spellEnd"/>
      <w:r w:rsidRPr="00B17FD0">
        <w:t>状态管理避免重复请求；第四，缓存策略，浏览器缓存静态资源，</w:t>
      </w:r>
      <w:proofErr w:type="spellStart"/>
      <w:r w:rsidRPr="00B17FD0">
        <w:t>localStorage</w:t>
      </w:r>
      <w:proofErr w:type="spellEnd"/>
      <w:r w:rsidRPr="00B17FD0">
        <w:t>缓存</w:t>
      </w:r>
      <w:r w:rsidRPr="00B17FD0">
        <w:lastRenderedPageBreak/>
        <w:t>用户状态，后端可扩展Redis缓存热点数据。通过这些优化措施，系统在高并发场景下仍能保持良好的响应速度和稳定性。</w:t>
      </w:r>
    </w:p>
    <w:p w14:paraId="5F9DC3B6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项目管理类问题</w:t>
      </w:r>
    </w:p>
    <w:p w14:paraId="426A0A83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11. 团队是如何协作开发的？</w:t>
      </w:r>
    </w:p>
    <w:p w14:paraId="792224EB" w14:textId="77777777" w:rsidR="00B17FD0" w:rsidRPr="00B17FD0" w:rsidRDefault="00B17FD0" w:rsidP="00B17FD0">
      <w:pPr>
        <w:ind w:firstLine="420"/>
      </w:pPr>
      <w:r w:rsidRPr="00B17FD0">
        <w:t>编写逻辑答辞： 我们采用明确的分工协作模式：第一阶段，需求分析和接口设计，一人负责根据页面原型设计详细的API接口文档，使用Swagger自动生成文档，确保前后端开发规范统一；第二阶段，并行开发，一人专注Spring Boot后端开发，实现完整的业务逻辑和数据访问层，另一人负责Vue前端开发，实现用户界面和交互逻辑；第三阶段，集成测试，通过接口文档进行前后端联调，使用Git进行版本控制和代码合并，通过持续集成确保代码质量。这种分工模式不仅提高了开发效率，还保证了代码质量和项目进度的可控性。</w:t>
      </w:r>
    </w:p>
    <w:p w14:paraId="2DEF49B4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12. 项目有哪些创新点和特色功能？</w:t>
      </w:r>
    </w:p>
    <w:p w14:paraId="4FEB3B75" w14:textId="77777777" w:rsidR="00B17FD0" w:rsidRPr="00B17FD0" w:rsidRDefault="00B17FD0" w:rsidP="00B17FD0">
      <w:pPr>
        <w:ind w:firstLine="420"/>
      </w:pPr>
      <w:r w:rsidRPr="00B17FD0">
        <w:t>编写逻辑答辞： 项目的创新</w:t>
      </w:r>
      <w:proofErr w:type="gramStart"/>
      <w:r w:rsidRPr="00B17FD0">
        <w:t>点体现</w:t>
      </w:r>
      <w:proofErr w:type="gramEnd"/>
      <w:r w:rsidRPr="00B17FD0">
        <w:t>在三个方面：第一，视觉设计创新，将传统古典文化与现代技术结合，使用Three.js实现3D知识星云，金色粒子系统营造古典鎏金美感，羊皮纸纹理和磨砂玻璃效果提升视觉层次；第二，交互体验创新，实现了Markdown实时预览、多模式编辑器、智能搜索推荐、实时数据更新等功能，提供了沉浸式的知识管理体验；第三，技术架构创新，采用现代化的前后端分离架构，JWT无状态认证，响应式设计，无障碍访问支持，既保证了技术的先进性，又确保了系统的可维护性和</w:t>
      </w:r>
      <w:proofErr w:type="gramStart"/>
      <w:r w:rsidRPr="00B17FD0">
        <w:t>可</w:t>
      </w:r>
      <w:proofErr w:type="gramEnd"/>
      <w:r w:rsidRPr="00B17FD0">
        <w:t>扩展性，形成了独特的"数字藏金阁"知识库品牌。</w:t>
      </w:r>
    </w:p>
    <w:p w14:paraId="0E54D2C5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未来发展类问题</w:t>
      </w:r>
    </w:p>
    <w:p w14:paraId="67268C2E" w14:textId="77777777" w:rsidR="00B17FD0" w:rsidRPr="00B17FD0" w:rsidRDefault="00B17FD0" w:rsidP="00B17FD0">
      <w:pPr>
        <w:ind w:firstLine="420"/>
        <w:rPr>
          <w:b/>
          <w:bCs/>
        </w:rPr>
      </w:pPr>
      <w:r w:rsidRPr="00B17FD0">
        <w:rPr>
          <w:b/>
          <w:bCs/>
        </w:rPr>
        <w:t>13. 项目后续有什么改进计划？</w:t>
      </w:r>
    </w:p>
    <w:p w14:paraId="4CDCBEE4" w14:textId="77777777" w:rsidR="00B17FD0" w:rsidRPr="00B17FD0" w:rsidRDefault="00B17FD0" w:rsidP="00B17FD0">
      <w:pPr>
        <w:ind w:firstLine="420"/>
      </w:pPr>
      <w:r w:rsidRPr="00B17FD0">
        <w:t>编写逻辑答辞： 后续改进计划分为三个阶段：第一阶段，功能增强，添加文章版本管理、协作编辑、评论系统、文章推荐算法等功能，支持多人协作和社交化知识分享；第二阶段，性能优化，引入Redis缓存、Elasticsearch全文搜索、CDN加速、数据库读写分离等技术，提升系统承载能力；第三阶段，平台化发展，支持多租户、插件系统、API开放平台、移动端适配等功能，打造完整的知识管理生态系统。同时持续优化用户体验，添加AI智能推荐、语音输入、离线编辑等创新功能，让数字藏金</w:t>
      </w:r>
      <w:proofErr w:type="gramStart"/>
      <w:r w:rsidRPr="00B17FD0">
        <w:t>阁成为</w:t>
      </w:r>
      <w:proofErr w:type="gramEnd"/>
      <w:r w:rsidRPr="00B17FD0">
        <w:t>真正的智慧知识宝库。</w:t>
      </w:r>
    </w:p>
    <w:p w14:paraId="4B94062C" w14:textId="77777777" w:rsidR="00B17FD0" w:rsidRPr="00B17FD0" w:rsidRDefault="00B17FD0" w:rsidP="00B17FD0">
      <w:pPr>
        <w:ind w:firstLine="420"/>
      </w:pPr>
      <w:r w:rsidRPr="00B17FD0">
        <w:t>这些问题涵盖了技术实现、项目管理、创新特色等各个方面，每个答辞都体现了完整的编写逻辑和技术深度，有助于您在答辩中展示项目的技术价值和创新亮点。</w:t>
      </w:r>
    </w:p>
    <w:p w14:paraId="10575EA1" w14:textId="77777777" w:rsidR="006809E5" w:rsidRPr="00B17FD0" w:rsidRDefault="006809E5">
      <w:pPr>
        <w:ind w:firstLine="420"/>
        <w:rPr>
          <w:rFonts w:hint="eastAsia"/>
        </w:rPr>
      </w:pPr>
    </w:p>
    <w:sectPr w:rsidR="006809E5" w:rsidRPr="00B17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D0"/>
    <w:rsid w:val="003D4909"/>
    <w:rsid w:val="006809E5"/>
    <w:rsid w:val="008276F7"/>
    <w:rsid w:val="00B17FD0"/>
    <w:rsid w:val="00E6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1F73"/>
  <w15:chartTrackingRefBased/>
  <w15:docId w15:val="{FB8F0CF1-9BF7-4FCC-93DF-5874A335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F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F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FD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F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F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F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F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F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FD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F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F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FD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F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F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8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1679</Words>
  <Characters>2637</Characters>
  <Application>Microsoft Office Word</Application>
  <DocSecurity>0</DocSecurity>
  <Lines>138</Lines>
  <Paragraphs>205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8613363581668</dc:creator>
  <cp:keywords/>
  <dc:description/>
  <cp:lastModifiedBy>8613363581668</cp:lastModifiedBy>
  <cp:revision>1</cp:revision>
  <dcterms:created xsi:type="dcterms:W3CDTF">2025-07-08T13:18:00Z</dcterms:created>
  <dcterms:modified xsi:type="dcterms:W3CDTF">2025-07-08T13:19:00Z</dcterms:modified>
</cp:coreProperties>
</file>