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C6E45" w14:textId="60603506" w:rsidR="009303D9" w:rsidRPr="008B6524" w:rsidRDefault="00F50AB2" w:rsidP="008B6524">
      <w:pPr>
        <w:pStyle w:val="papertitle"/>
        <w:spacing w:before="100" w:beforeAutospacing="1" w:after="100" w:afterAutospacing="1"/>
        <w:rPr>
          <w:kern w:val="48"/>
        </w:rPr>
      </w:pPr>
      <w:r>
        <w:rPr>
          <w:kern w:val="48"/>
        </w:rPr>
        <w:t>Impact of Artificial Intelligence on education</w:t>
      </w:r>
    </w:p>
    <w:p w14:paraId="20C779BD" w14:textId="77777777" w:rsidR="00D7522C" w:rsidRDefault="00D7522C" w:rsidP="00EA3F1F">
      <w:pPr>
        <w:pStyle w:val="Author"/>
        <w:spacing w:before="0" w:after="100" w:afterAutospacing="1" w:line="120" w:lineRule="auto"/>
        <w:rPr>
          <w:sz w:val="16"/>
          <w:szCs w:val="16"/>
        </w:rPr>
      </w:pPr>
    </w:p>
    <w:p w14:paraId="1F960E65" w14:textId="77777777" w:rsidR="00D7522C" w:rsidRPr="00CA4392" w:rsidRDefault="00D7522C" w:rsidP="00EA3F1F">
      <w:pPr>
        <w:pStyle w:val="Author"/>
        <w:spacing w:before="0" w:after="100" w:afterAutospacing="1" w:line="120" w:lineRule="auto"/>
        <w:rPr>
          <w:sz w:val="16"/>
          <w:szCs w:val="16"/>
        </w:rPr>
        <w:sectPr w:rsidR="00D7522C" w:rsidRPr="00CA4392" w:rsidSect="003B4E04">
          <w:footerReference w:type="default" r:id="rId8"/>
          <w:footerReference w:type="first" r:id="rId9"/>
          <w:pgSz w:w="11906" w:h="16838" w:code="9"/>
          <w:pgMar w:top="540" w:right="893" w:bottom="1440" w:left="893" w:header="720" w:footer="720" w:gutter="0"/>
          <w:cols w:space="720"/>
          <w:titlePg/>
          <w:docGrid w:linePitch="360"/>
        </w:sectPr>
      </w:pPr>
    </w:p>
    <w:p w14:paraId="5AB2FE26" w14:textId="1955609F" w:rsidR="00BD670B" w:rsidRPr="00F50AB2" w:rsidRDefault="00F50AB2" w:rsidP="00EA3F1F">
      <w:pPr>
        <w:pStyle w:val="Author"/>
        <w:rPr>
          <w:i/>
          <w:sz w:val="18"/>
          <w:szCs w:val="18"/>
        </w:rPr>
      </w:pPr>
      <w:r>
        <w:rPr>
          <w:sz w:val="18"/>
          <w:szCs w:val="18"/>
        </w:rPr>
        <w:t>Krishna Raj Mitra</w:t>
      </w:r>
      <w:r w:rsidR="001A3B3D" w:rsidRPr="00F847A6">
        <w:rPr>
          <w:sz w:val="18"/>
          <w:szCs w:val="18"/>
        </w:rPr>
        <w:br/>
      </w:r>
      <w:r>
        <w:rPr>
          <w:sz w:val="18"/>
          <w:szCs w:val="18"/>
        </w:rPr>
        <w:t>BE-CSE</w:t>
      </w:r>
      <w:r w:rsidR="00D72D06" w:rsidRPr="00F847A6">
        <w:rPr>
          <w:sz w:val="18"/>
          <w:szCs w:val="18"/>
        </w:rPr>
        <w:br/>
      </w:r>
      <w:r>
        <w:rPr>
          <w:sz w:val="18"/>
          <w:szCs w:val="18"/>
        </w:rPr>
        <w:t>Chitkara University</w:t>
      </w:r>
      <w:r w:rsidR="001A3B3D" w:rsidRPr="00F847A6">
        <w:rPr>
          <w:i/>
          <w:sz w:val="18"/>
          <w:szCs w:val="18"/>
        </w:rPr>
        <w:br/>
      </w:r>
      <w:r>
        <w:rPr>
          <w:sz w:val="18"/>
          <w:szCs w:val="18"/>
        </w:rPr>
        <w:t>Rajpura, India</w:t>
      </w:r>
      <w:r w:rsidR="001A3B3D" w:rsidRPr="00F847A6">
        <w:rPr>
          <w:sz w:val="18"/>
          <w:szCs w:val="18"/>
        </w:rPr>
        <w:br/>
      </w:r>
      <w:r>
        <w:rPr>
          <w:sz w:val="18"/>
          <w:szCs w:val="18"/>
        </w:rPr>
        <w:t>krishna1816.be22@chitkara.edu.in</w:t>
      </w:r>
    </w:p>
    <w:p w14:paraId="27D24B7A" w14:textId="5AC28160" w:rsidR="00E37787" w:rsidRPr="00F50AB2" w:rsidRDefault="00E37787" w:rsidP="00EA3F1F">
      <w:pPr>
        <w:pStyle w:val="Author"/>
        <w:rPr>
          <w:i/>
          <w:sz w:val="18"/>
          <w:szCs w:val="18"/>
        </w:rPr>
      </w:pPr>
      <w:r>
        <w:rPr>
          <w:sz w:val="18"/>
          <w:szCs w:val="18"/>
        </w:rPr>
        <w:t>Ocean Kajal</w:t>
      </w:r>
      <w:r w:rsidRPr="00F847A6">
        <w:rPr>
          <w:sz w:val="18"/>
          <w:szCs w:val="18"/>
        </w:rPr>
        <w:br/>
      </w:r>
      <w:r>
        <w:rPr>
          <w:sz w:val="18"/>
          <w:szCs w:val="18"/>
        </w:rPr>
        <w:t>BE-CSE</w:t>
      </w:r>
      <w:r w:rsidRPr="00F847A6">
        <w:rPr>
          <w:sz w:val="18"/>
          <w:szCs w:val="18"/>
        </w:rPr>
        <w:br/>
      </w:r>
      <w:r>
        <w:rPr>
          <w:sz w:val="18"/>
          <w:szCs w:val="18"/>
        </w:rPr>
        <w:t>Chitkara University</w:t>
      </w:r>
      <w:r w:rsidRPr="00F847A6">
        <w:rPr>
          <w:i/>
          <w:sz w:val="18"/>
          <w:szCs w:val="18"/>
        </w:rPr>
        <w:br/>
      </w:r>
      <w:r>
        <w:rPr>
          <w:sz w:val="18"/>
          <w:szCs w:val="18"/>
        </w:rPr>
        <w:t>Rajpura, India</w:t>
      </w:r>
      <w:r w:rsidRPr="00F847A6">
        <w:rPr>
          <w:sz w:val="18"/>
          <w:szCs w:val="18"/>
        </w:rPr>
        <w:br/>
      </w:r>
      <w:r>
        <w:rPr>
          <w:sz w:val="18"/>
          <w:szCs w:val="18"/>
        </w:rPr>
        <w:t>ocean2006.be22@chitkara.edu.in</w:t>
      </w:r>
    </w:p>
    <w:p w14:paraId="5A6BCBF8" w14:textId="6F4B295C" w:rsidR="00E37787" w:rsidRPr="00F50AB2" w:rsidRDefault="00BD670B" w:rsidP="00EA3F1F">
      <w:pPr>
        <w:pStyle w:val="Author"/>
        <w:spacing w:before="0"/>
        <w:rPr>
          <w:i/>
          <w:sz w:val="18"/>
          <w:szCs w:val="18"/>
        </w:rPr>
      </w:pPr>
      <w:r>
        <w:rPr>
          <w:sz w:val="18"/>
          <w:szCs w:val="18"/>
        </w:rPr>
        <w:br w:type="column"/>
      </w:r>
      <w:r w:rsidR="00E37787">
        <w:rPr>
          <w:sz w:val="18"/>
          <w:szCs w:val="18"/>
        </w:rPr>
        <w:t xml:space="preserve">Rishant Singh  </w:t>
      </w:r>
      <w:r w:rsidR="00E37787" w:rsidRPr="00F847A6">
        <w:rPr>
          <w:sz w:val="18"/>
          <w:szCs w:val="18"/>
        </w:rPr>
        <w:br/>
      </w:r>
      <w:r w:rsidR="00E37787">
        <w:rPr>
          <w:sz w:val="18"/>
          <w:szCs w:val="18"/>
        </w:rPr>
        <w:t>BE-CSE</w:t>
      </w:r>
      <w:r w:rsidR="00E37787" w:rsidRPr="00F847A6">
        <w:rPr>
          <w:sz w:val="18"/>
          <w:szCs w:val="18"/>
        </w:rPr>
        <w:br/>
      </w:r>
      <w:r w:rsidR="00E37787">
        <w:rPr>
          <w:sz w:val="18"/>
          <w:szCs w:val="18"/>
        </w:rPr>
        <w:t>Chitkara University</w:t>
      </w:r>
      <w:r w:rsidR="00E37787" w:rsidRPr="00F847A6">
        <w:rPr>
          <w:i/>
          <w:sz w:val="18"/>
          <w:szCs w:val="18"/>
        </w:rPr>
        <w:br/>
      </w:r>
      <w:r w:rsidR="00E37787">
        <w:rPr>
          <w:sz w:val="18"/>
          <w:szCs w:val="18"/>
        </w:rPr>
        <w:t>Rajpura, India</w:t>
      </w:r>
      <w:r w:rsidR="00E37787" w:rsidRPr="00F847A6">
        <w:rPr>
          <w:sz w:val="18"/>
          <w:szCs w:val="18"/>
        </w:rPr>
        <w:br/>
      </w:r>
      <w:r w:rsidR="00E37787">
        <w:rPr>
          <w:sz w:val="18"/>
          <w:szCs w:val="18"/>
        </w:rPr>
        <w:t>rishant2158.be22@chitkara.edu.in</w:t>
      </w:r>
    </w:p>
    <w:p w14:paraId="0316535E" w14:textId="3DC23008" w:rsidR="009F1D79" w:rsidRPr="000D28EE" w:rsidRDefault="00BD670B" w:rsidP="00EA3F1F">
      <w:pPr>
        <w:pStyle w:val="Author"/>
        <w:spacing w:before="0"/>
        <w:rPr>
          <w:i/>
          <w:sz w:val="18"/>
          <w:szCs w:val="18"/>
        </w:rPr>
        <w:sectPr w:rsidR="009F1D79" w:rsidRPr="000D28EE" w:rsidSect="003B4E04">
          <w:type w:val="continuous"/>
          <w:pgSz w:w="11906" w:h="16838" w:code="9"/>
          <w:pgMar w:top="450" w:right="893" w:bottom="1440" w:left="893" w:header="720" w:footer="720" w:gutter="0"/>
          <w:cols w:num="3" w:space="720"/>
          <w:docGrid w:linePitch="360"/>
        </w:sectPr>
      </w:pPr>
      <w:r>
        <w:rPr>
          <w:sz w:val="18"/>
          <w:szCs w:val="18"/>
        </w:rPr>
        <w:br w:type="column"/>
      </w:r>
      <w:r w:rsidR="00E37787">
        <w:rPr>
          <w:sz w:val="18"/>
          <w:szCs w:val="18"/>
        </w:rPr>
        <w:t xml:space="preserve">Summit Singla </w:t>
      </w:r>
      <w:r w:rsidR="00E37787" w:rsidRPr="00F847A6">
        <w:rPr>
          <w:sz w:val="18"/>
          <w:szCs w:val="18"/>
        </w:rPr>
        <w:br/>
      </w:r>
      <w:r w:rsidR="00E37787">
        <w:rPr>
          <w:sz w:val="18"/>
          <w:szCs w:val="18"/>
        </w:rPr>
        <w:t>BE-CSE</w:t>
      </w:r>
      <w:r w:rsidR="00E37787" w:rsidRPr="00F847A6">
        <w:rPr>
          <w:sz w:val="18"/>
          <w:szCs w:val="18"/>
        </w:rPr>
        <w:br/>
      </w:r>
      <w:r w:rsidR="00E37787">
        <w:rPr>
          <w:sz w:val="18"/>
          <w:szCs w:val="18"/>
        </w:rPr>
        <w:t>Chitkara University</w:t>
      </w:r>
      <w:r w:rsidR="00E37787" w:rsidRPr="00F847A6">
        <w:rPr>
          <w:i/>
          <w:sz w:val="18"/>
          <w:szCs w:val="18"/>
        </w:rPr>
        <w:br/>
      </w:r>
      <w:r w:rsidR="00E37787">
        <w:rPr>
          <w:sz w:val="18"/>
          <w:szCs w:val="18"/>
        </w:rPr>
        <w:t>Rajpura, India</w:t>
      </w:r>
      <w:r w:rsidR="00E37787" w:rsidRPr="00F847A6">
        <w:rPr>
          <w:sz w:val="18"/>
          <w:szCs w:val="18"/>
        </w:rPr>
        <w:br/>
      </w:r>
      <w:r w:rsidR="00E37787">
        <w:rPr>
          <w:sz w:val="18"/>
          <w:szCs w:val="18"/>
        </w:rPr>
        <w:t>summit2420.be22@chitkara.ed</w:t>
      </w:r>
      <w:r w:rsidR="00042CDB">
        <w:rPr>
          <w:sz w:val="18"/>
          <w:szCs w:val="18"/>
        </w:rPr>
        <w:t>u.i</w:t>
      </w:r>
      <w:r w:rsidR="00DD2A25">
        <w:rPr>
          <w:sz w:val="18"/>
          <w:szCs w:val="18"/>
        </w:rPr>
        <w:t>n</w:t>
      </w:r>
    </w:p>
    <w:p w14:paraId="0A88E65D" w14:textId="619E4117" w:rsidR="009303D9" w:rsidRPr="005B520E" w:rsidRDefault="009303D9" w:rsidP="00BE3019">
      <w:pPr>
        <w:spacing w:after="240"/>
        <w:jc w:val="both"/>
        <w:sectPr w:rsidR="009303D9" w:rsidRPr="005B520E" w:rsidSect="003B4E04">
          <w:type w:val="continuous"/>
          <w:pgSz w:w="11906" w:h="16838" w:code="9"/>
          <w:pgMar w:top="450" w:right="893" w:bottom="1440" w:left="893" w:header="720" w:footer="720" w:gutter="0"/>
          <w:cols w:num="3" w:space="720"/>
          <w:docGrid w:linePitch="360"/>
        </w:sectPr>
      </w:pPr>
    </w:p>
    <w:p w14:paraId="66237D05" w14:textId="11EEACAD" w:rsidR="00227F86" w:rsidRPr="00227F86" w:rsidRDefault="009303D9" w:rsidP="00227F86">
      <w:pPr>
        <w:pStyle w:val="NormalWeb"/>
        <w:spacing w:after="240"/>
        <w:jc w:val="both"/>
        <w:rPr>
          <w:b/>
          <w:bCs/>
          <w:sz w:val="20"/>
          <w:szCs w:val="20"/>
        </w:rPr>
      </w:pPr>
      <w:r w:rsidRPr="00D800FC">
        <w:rPr>
          <w:b/>
          <w:bCs/>
          <w:i/>
          <w:iCs/>
          <w:sz w:val="20"/>
          <w:szCs w:val="20"/>
        </w:rPr>
        <w:t>Abstract</w:t>
      </w:r>
      <w:r w:rsidRPr="00D800FC">
        <w:rPr>
          <w:sz w:val="20"/>
          <w:szCs w:val="20"/>
        </w:rPr>
        <w:t>—</w:t>
      </w:r>
      <w:r w:rsidR="00227F86" w:rsidRPr="00227F86">
        <w:rPr>
          <w:b/>
          <w:bCs/>
          <w:sz w:val="20"/>
          <w:szCs w:val="20"/>
        </w:rPr>
        <w:t>The teaching and learning processes are changing in schools and universities with Artificial Intelligence (AI) playing an important role. As classrooms have been digitalised, the use of AI encourages more personalised learning experiences, lowers teachers’ workloads through automation and raises student engagement. Nonetheless, the utilization of AI gives rise to significant concerns, especially ones pertaining to data privacy, ethical concerns, and inequitable access.</w:t>
      </w:r>
    </w:p>
    <w:p w14:paraId="3C0DE9DB" w14:textId="77777777" w:rsidR="00F640A9" w:rsidRPr="00F640A9" w:rsidRDefault="00227F86" w:rsidP="00F640A9">
      <w:pPr>
        <w:pStyle w:val="NormalWeb"/>
        <w:spacing w:after="240"/>
        <w:jc w:val="both"/>
        <w:rPr>
          <w:b/>
          <w:bCs/>
          <w:sz w:val="20"/>
          <w:szCs w:val="20"/>
        </w:rPr>
      </w:pPr>
      <w:r w:rsidRPr="00227F86">
        <w:rPr>
          <w:b/>
          <w:bCs/>
          <w:sz w:val="20"/>
          <w:szCs w:val="20"/>
        </w:rPr>
        <w:t xml:space="preserve">The impact of AI in education is overall which affect student learning, teaching effectiveness and management of institution. A study of diverse AI tools is presented in the paper. </w:t>
      </w:r>
      <w:r w:rsidR="00F640A9" w:rsidRPr="00F640A9">
        <w:rPr>
          <w:b/>
          <w:bCs/>
          <w:sz w:val="20"/>
          <w:szCs w:val="20"/>
        </w:rPr>
        <w:t>Some examples are intelligent tutoring systems, automated grading systems, virtual assistants, and predictive analytics.</w:t>
      </w:r>
    </w:p>
    <w:p w14:paraId="0A20126C" w14:textId="77777777" w:rsidR="00F640A9" w:rsidRDefault="00F640A9" w:rsidP="00F640A9">
      <w:pPr>
        <w:pStyle w:val="NormalWeb"/>
        <w:spacing w:after="240"/>
        <w:jc w:val="both"/>
        <w:rPr>
          <w:b/>
          <w:bCs/>
          <w:sz w:val="20"/>
          <w:szCs w:val="20"/>
        </w:rPr>
      </w:pPr>
      <w:r w:rsidRPr="00F640A9">
        <w:rPr>
          <w:b/>
          <w:bCs/>
          <w:sz w:val="20"/>
          <w:szCs w:val="20"/>
        </w:rPr>
        <w:t>As per the findings, AI can shape personalized systems for learners, data-based decision making and education systems efficiency. It is nonetheless relevant to see if ethical practices are in play and whether adequate technological infrastructure is available.</w:t>
      </w:r>
    </w:p>
    <w:p w14:paraId="58B10678" w14:textId="0373BCD6" w:rsidR="009303D9" w:rsidRPr="002334E6" w:rsidRDefault="004D72B5" w:rsidP="00F640A9">
      <w:pPr>
        <w:pStyle w:val="NormalWeb"/>
        <w:spacing w:after="240"/>
        <w:jc w:val="both"/>
        <w:rPr>
          <w:sz w:val="20"/>
          <w:szCs w:val="20"/>
        </w:rPr>
      </w:pPr>
      <w:r w:rsidRPr="002334E6">
        <w:rPr>
          <w:b/>
          <w:bCs/>
          <w:i/>
          <w:iCs/>
          <w:sz w:val="20"/>
          <w:szCs w:val="20"/>
        </w:rPr>
        <w:t>Keywords—</w:t>
      </w:r>
      <w:r w:rsidR="00F50AB2" w:rsidRPr="002334E6">
        <w:rPr>
          <w:b/>
          <w:bCs/>
          <w:i/>
          <w:iCs/>
          <w:sz w:val="20"/>
          <w:szCs w:val="20"/>
        </w:rPr>
        <w:t>Artificial Intelligence, Education Technology, Personalized Learning, Machine Learning, Education Innovation</w:t>
      </w:r>
    </w:p>
    <w:p w14:paraId="1A521F3C" w14:textId="622254B8" w:rsidR="009303D9" w:rsidRPr="00D632BE" w:rsidRDefault="009303D9" w:rsidP="006B6B66">
      <w:pPr>
        <w:pStyle w:val="Heading1"/>
      </w:pPr>
      <w:r w:rsidRPr="00D632BE">
        <w:t xml:space="preserve">Introduction </w:t>
      </w:r>
    </w:p>
    <w:p w14:paraId="378C63D0" w14:textId="77777777" w:rsidR="009D2A62" w:rsidRDefault="009D2A62" w:rsidP="009D2A62">
      <w:pPr>
        <w:pStyle w:val="NormalWeb"/>
        <w:ind w:firstLine="216"/>
        <w:jc w:val="both"/>
        <w:rPr>
          <w:sz w:val="20"/>
          <w:szCs w:val="20"/>
        </w:rPr>
      </w:pPr>
      <w:r w:rsidRPr="009D2A62">
        <w:rPr>
          <w:sz w:val="20"/>
          <w:szCs w:val="20"/>
        </w:rPr>
        <w:t xml:space="preserve">Education is increasingly relying on Artificial Intelligence (AI) as it has become an essential element of everyday life over the past few years. Technologies powered by AI are already changing the way students learn and the way teachers teach from </w:t>
      </w:r>
      <w:proofErr w:type="spellStart"/>
      <w:r w:rsidRPr="009D2A62">
        <w:rPr>
          <w:sz w:val="20"/>
          <w:szCs w:val="20"/>
        </w:rPr>
        <w:t>Edtech</w:t>
      </w:r>
      <w:proofErr w:type="spellEnd"/>
      <w:r w:rsidRPr="009D2A62">
        <w:rPr>
          <w:sz w:val="20"/>
          <w:szCs w:val="20"/>
        </w:rPr>
        <w:t xml:space="preserve"> to smart classrooms. The traditional system of teaching follows a one-size-fit for al technique for all the students. But, with the use of AI, the learning can be done according to personal needs. Also, it makes the teaching learning process effective as well as charming.</w:t>
      </w:r>
    </w:p>
    <w:p w14:paraId="18481096" w14:textId="77777777" w:rsidR="00F1263E" w:rsidRPr="00F1263E" w:rsidRDefault="00F1263E" w:rsidP="00F1263E">
      <w:pPr>
        <w:pStyle w:val="NormalWeb"/>
        <w:jc w:val="both"/>
        <w:rPr>
          <w:sz w:val="20"/>
          <w:szCs w:val="20"/>
        </w:rPr>
      </w:pPr>
      <w:r w:rsidRPr="00F1263E">
        <w:rPr>
          <w:sz w:val="20"/>
          <w:szCs w:val="20"/>
        </w:rPr>
        <w:t xml:space="preserve">In earlier days, most education systems adopted a one-size-fits-all approach in which a similar method of teaching was applied to every student without considering their individual capability and level of understanding. Consequently, a </w:t>
      </w:r>
      <w:r w:rsidRPr="00F1263E">
        <w:rPr>
          <w:sz w:val="20"/>
          <w:szCs w:val="20"/>
        </w:rPr>
        <w:t xml:space="preserve">number of students failed to keep pace and others were insufficiently challenged. This limitation is being solved slowly with the advancement of AI. A digital tool powered by artificial intelligence can </w:t>
      </w:r>
      <w:proofErr w:type="spellStart"/>
      <w:r w:rsidRPr="00F1263E">
        <w:rPr>
          <w:sz w:val="20"/>
          <w:szCs w:val="20"/>
        </w:rPr>
        <w:t>analyze</w:t>
      </w:r>
      <w:proofErr w:type="spellEnd"/>
      <w:r w:rsidRPr="00F1263E">
        <w:rPr>
          <w:sz w:val="20"/>
          <w:szCs w:val="20"/>
        </w:rPr>
        <w:t xml:space="preserve"> a student’s performance, identify personal strengths and weaknesses, and deliver content that best suits each student.</w:t>
      </w:r>
    </w:p>
    <w:p w14:paraId="22F81FB2" w14:textId="5DB4E5F4" w:rsidR="00F1263E" w:rsidRPr="00F1263E" w:rsidRDefault="00F1263E" w:rsidP="00F1263E">
      <w:pPr>
        <w:pStyle w:val="NormalWeb"/>
        <w:jc w:val="both"/>
        <w:rPr>
          <w:sz w:val="20"/>
          <w:szCs w:val="20"/>
        </w:rPr>
      </w:pPr>
      <w:r w:rsidRPr="00F1263E">
        <w:rPr>
          <w:sz w:val="20"/>
          <w:szCs w:val="20"/>
        </w:rPr>
        <w:t xml:space="preserve">AI is also helping teachers by lessening their workload.  Essentially, tasks like grading assignments keeping the record and </w:t>
      </w:r>
      <w:proofErr w:type="spellStart"/>
      <w:r w:rsidRPr="00F1263E">
        <w:rPr>
          <w:sz w:val="20"/>
          <w:szCs w:val="20"/>
        </w:rPr>
        <w:t>analyzing</w:t>
      </w:r>
      <w:proofErr w:type="spellEnd"/>
      <w:r w:rsidRPr="00F1263E">
        <w:rPr>
          <w:sz w:val="20"/>
          <w:szCs w:val="20"/>
        </w:rPr>
        <w:t xml:space="preserve"> student data can be automated saving time and enhancing correctness. As a result, teachers can spend less time on repetitive admin work and more time on meaningful conversations with students whilst enhancing the overall learning experience.</w:t>
      </w:r>
    </w:p>
    <w:p w14:paraId="17EE4FC0" w14:textId="77777777" w:rsidR="00F1263E" w:rsidRPr="00F1263E" w:rsidRDefault="00F1263E" w:rsidP="00F1263E">
      <w:pPr>
        <w:pStyle w:val="NormalWeb"/>
        <w:jc w:val="both"/>
        <w:rPr>
          <w:sz w:val="20"/>
          <w:szCs w:val="20"/>
        </w:rPr>
      </w:pPr>
      <w:r w:rsidRPr="00F1263E">
        <w:rPr>
          <w:sz w:val="20"/>
          <w:szCs w:val="20"/>
        </w:rPr>
        <w:t>Although, there are benefits to the use of AI in education, it also has challenges. Data privacy, algorithmic bias, unequal access digital resources – important issues in the twenty-first century. Not every student has the same access to technology which might lead to uneven learning opportunities as well as outcomes.</w:t>
      </w:r>
    </w:p>
    <w:p w14:paraId="04CFA387" w14:textId="00470E71" w:rsidR="003050E9" w:rsidRPr="00254C3D" w:rsidRDefault="00F1263E" w:rsidP="00F1263E">
      <w:pPr>
        <w:pStyle w:val="NormalWeb"/>
        <w:jc w:val="both"/>
        <w:rPr>
          <w:sz w:val="20"/>
          <w:szCs w:val="20"/>
        </w:rPr>
      </w:pPr>
      <w:r w:rsidRPr="00F1263E">
        <w:rPr>
          <w:sz w:val="20"/>
          <w:szCs w:val="20"/>
        </w:rPr>
        <w:t>The aim of this research is to learn about AI’s impact on education. This paper looks at how AI can enhance the learning experience and help teachers and improve institutional efficiency. At the same time, it discusses the challenges associated with adopting AI, stressing that it must be done responsibly to ensure the future of education</w:t>
      </w:r>
      <w:r>
        <w:rPr>
          <w:sz w:val="20"/>
          <w:szCs w:val="20"/>
        </w:rPr>
        <w:t>.</w:t>
      </w:r>
    </w:p>
    <w:p w14:paraId="179EA777" w14:textId="39623BD2" w:rsidR="009303D9" w:rsidRPr="002334E6" w:rsidRDefault="00F50AB2" w:rsidP="006B6B66">
      <w:pPr>
        <w:pStyle w:val="Heading1"/>
      </w:pPr>
      <w:r w:rsidRPr="002334E6">
        <w:t>Literature Review</w:t>
      </w:r>
    </w:p>
    <w:p w14:paraId="3C8B3FFF" w14:textId="6D131907" w:rsidR="009303D9" w:rsidRPr="002334E6" w:rsidRDefault="00F50AB2" w:rsidP="00ED0149">
      <w:pPr>
        <w:pStyle w:val="Heading2"/>
      </w:pPr>
      <w:r w:rsidRPr="002334E6">
        <w:t xml:space="preserve">Artificial Intelligence in Education </w:t>
      </w:r>
    </w:p>
    <w:p w14:paraId="15E90709" w14:textId="60028AA8" w:rsidR="00E55EDD" w:rsidRPr="002334E6" w:rsidRDefault="00E55EDD" w:rsidP="00E55EDD">
      <w:pPr>
        <w:pStyle w:val="NormalWeb"/>
        <w:ind w:firstLine="288"/>
        <w:jc w:val="both"/>
        <w:rPr>
          <w:sz w:val="20"/>
          <w:szCs w:val="20"/>
        </w:rPr>
      </w:pPr>
      <w:r>
        <w:rPr>
          <w:sz w:val="20"/>
          <w:szCs w:val="20"/>
        </w:rPr>
        <w:t xml:space="preserve">Earlier research paper on Artificial Intelligence used to talk mostly about Intelligent Tutoring System and Adaptive Learning Platforms more. Now todays approach it completely different. </w:t>
      </w:r>
      <w:r w:rsidRPr="002334E6">
        <w:rPr>
          <w:rStyle w:val="whitespace-normal"/>
          <w:sz w:val="20"/>
          <w:szCs w:val="20"/>
        </w:rPr>
        <w:t>A Modern Approach</w:t>
      </w:r>
      <w:r w:rsidRPr="002334E6">
        <w:rPr>
          <w:sz w:val="20"/>
          <w:szCs w:val="20"/>
        </w:rPr>
        <w:t xml:space="preserve"> explains the core principles of AI, particularly its ability to simulate human thinking in decision-making and problem-solving tasks.</w:t>
      </w:r>
    </w:p>
    <w:p w14:paraId="51929AF6" w14:textId="61424BDA" w:rsidR="00FB3DF4" w:rsidRPr="002334E6" w:rsidRDefault="00FB3DF4" w:rsidP="003D5E8A">
      <w:pPr>
        <w:pStyle w:val="NormalWeb"/>
        <w:jc w:val="both"/>
        <w:rPr>
          <w:sz w:val="20"/>
          <w:szCs w:val="20"/>
        </w:rPr>
      </w:pPr>
      <w:r w:rsidRPr="002334E6">
        <w:rPr>
          <w:sz w:val="20"/>
          <w:szCs w:val="20"/>
        </w:rPr>
        <w:t>Building on these concepts, Holmes et al.</w:t>
      </w:r>
      <w:r w:rsidR="00F8746C">
        <w:rPr>
          <w:sz w:val="20"/>
          <w:szCs w:val="20"/>
        </w:rPr>
        <w:t xml:space="preserve"> [5]</w:t>
      </w:r>
      <w:r w:rsidRPr="002334E6">
        <w:rPr>
          <w:sz w:val="20"/>
          <w:szCs w:val="20"/>
        </w:rPr>
        <w:t xml:space="preserve"> explored how AI-driven systems can personalize education by </w:t>
      </w:r>
      <w:r w:rsidR="00042CDB" w:rsidRPr="002334E6">
        <w:rPr>
          <w:sz w:val="20"/>
          <w:szCs w:val="20"/>
        </w:rPr>
        <w:t>analysing</w:t>
      </w:r>
      <w:r w:rsidRPr="002334E6">
        <w:rPr>
          <w:sz w:val="20"/>
          <w:szCs w:val="20"/>
        </w:rPr>
        <w:t xml:space="preserve"> student </w:t>
      </w:r>
      <w:r w:rsidR="00042CDB" w:rsidRPr="002334E6">
        <w:rPr>
          <w:sz w:val="20"/>
          <w:szCs w:val="20"/>
        </w:rPr>
        <w:t>behaviour</w:t>
      </w:r>
      <w:r w:rsidRPr="002334E6">
        <w:rPr>
          <w:sz w:val="20"/>
          <w:szCs w:val="20"/>
        </w:rPr>
        <w:t xml:space="preserve"> and learning patterns. Their findings </w:t>
      </w:r>
      <w:r w:rsidRPr="002334E6">
        <w:rPr>
          <w:sz w:val="20"/>
          <w:szCs w:val="20"/>
        </w:rPr>
        <w:lastRenderedPageBreak/>
        <w:t>suggest that such systems can significantly improve learning efficiency.</w:t>
      </w:r>
    </w:p>
    <w:p w14:paraId="0A85AEA7" w14:textId="0867D96F" w:rsidR="00FB3DF4" w:rsidRPr="00FB3DF4" w:rsidRDefault="007A4C1E" w:rsidP="003D5E8A">
      <w:pPr>
        <w:pStyle w:val="NormalWeb"/>
        <w:jc w:val="both"/>
        <w:rPr>
          <w:sz w:val="20"/>
          <w:szCs w:val="20"/>
        </w:rPr>
      </w:pPr>
      <w:r w:rsidRPr="007A4C1E">
        <w:rPr>
          <w:sz w:val="20"/>
          <w:szCs w:val="20"/>
        </w:rPr>
        <w:t>Similarly,</w:t>
      </w:r>
      <w:r w:rsidR="0053364C">
        <w:rPr>
          <w:sz w:val="20"/>
          <w:szCs w:val="20"/>
        </w:rPr>
        <w:t xml:space="preserve"> it has been </w:t>
      </w:r>
      <w:r w:rsidRPr="007A4C1E">
        <w:rPr>
          <w:sz w:val="20"/>
          <w:szCs w:val="20"/>
        </w:rPr>
        <w:t>emphasized that AI should be seen as a support tool for teachers rather than a replacement.</w:t>
      </w:r>
      <w:r>
        <w:rPr>
          <w:sz w:val="20"/>
          <w:szCs w:val="20"/>
        </w:rPr>
        <w:t xml:space="preserve"> </w:t>
      </w:r>
      <w:r w:rsidR="00FB3DF4" w:rsidRPr="00FB3DF4">
        <w:rPr>
          <w:sz w:val="20"/>
          <w:szCs w:val="20"/>
        </w:rPr>
        <w:t xml:space="preserve">In a broader review, </w:t>
      </w:r>
      <w:proofErr w:type="spellStart"/>
      <w:r w:rsidR="00FB3DF4" w:rsidRPr="00FB3DF4">
        <w:rPr>
          <w:sz w:val="20"/>
          <w:szCs w:val="20"/>
        </w:rPr>
        <w:t>Zawacki</w:t>
      </w:r>
      <w:proofErr w:type="spellEnd"/>
      <w:r w:rsidR="00FB3DF4" w:rsidRPr="00FB3DF4">
        <w:rPr>
          <w:sz w:val="20"/>
          <w:szCs w:val="20"/>
        </w:rPr>
        <w:t xml:space="preserve">-Richter et al. </w:t>
      </w:r>
      <w:r w:rsidR="00000BD1">
        <w:rPr>
          <w:sz w:val="20"/>
          <w:szCs w:val="20"/>
        </w:rPr>
        <w:t xml:space="preserve">[4] </w:t>
      </w:r>
      <w:r w:rsidR="00042CDB" w:rsidRPr="00FB3DF4">
        <w:rPr>
          <w:sz w:val="20"/>
          <w:szCs w:val="20"/>
        </w:rPr>
        <w:t>analysed</w:t>
      </w:r>
      <w:r w:rsidR="00FB3DF4" w:rsidRPr="00FB3DF4">
        <w:rPr>
          <w:sz w:val="20"/>
          <w:szCs w:val="20"/>
        </w:rPr>
        <w:t xml:space="preserve"> over 100 studies related to AI in education. Their study found that although AI adoption is increasing rapidly, most research is still concentrated in higher education, with limited large-scale validation in school-level environments.</w:t>
      </w:r>
    </w:p>
    <w:p w14:paraId="66739D0E" w14:textId="085B9EB9" w:rsidR="009303D9" w:rsidRPr="005B520E" w:rsidRDefault="00FB3DF4" w:rsidP="00ED0149">
      <w:pPr>
        <w:pStyle w:val="Heading2"/>
      </w:pPr>
      <w:r>
        <w:t xml:space="preserve">ChatGPT and Generative AI in Learning </w:t>
      </w:r>
    </w:p>
    <w:p w14:paraId="2CC2779A" w14:textId="0599EE7E" w:rsidR="0032219E" w:rsidRPr="0032219E" w:rsidRDefault="0032219E" w:rsidP="0032219E">
      <w:pPr>
        <w:pStyle w:val="NormalWeb"/>
        <w:ind w:firstLine="288"/>
        <w:jc w:val="both"/>
        <w:rPr>
          <w:sz w:val="20"/>
          <w:szCs w:val="20"/>
        </w:rPr>
      </w:pPr>
      <w:r w:rsidRPr="0032219E">
        <w:rPr>
          <w:sz w:val="20"/>
          <w:szCs w:val="20"/>
        </w:rPr>
        <w:t>In recent studies, the spotlight is on the use of Generative AI tools like ChatGPT for education.</w:t>
      </w:r>
    </w:p>
    <w:p w14:paraId="3B7308B7" w14:textId="77777777" w:rsidR="0032219E" w:rsidRPr="0032219E" w:rsidRDefault="0032219E" w:rsidP="0032219E">
      <w:pPr>
        <w:pStyle w:val="NormalWeb"/>
        <w:jc w:val="both"/>
        <w:rPr>
          <w:sz w:val="20"/>
          <w:szCs w:val="20"/>
        </w:rPr>
      </w:pPr>
      <w:proofErr w:type="spellStart"/>
      <w:r w:rsidRPr="0032219E">
        <w:rPr>
          <w:sz w:val="20"/>
          <w:szCs w:val="20"/>
        </w:rPr>
        <w:t>Kasneci</w:t>
      </w:r>
      <w:proofErr w:type="spellEnd"/>
      <w:r w:rsidRPr="0032219E">
        <w:rPr>
          <w:sz w:val="20"/>
          <w:szCs w:val="20"/>
        </w:rPr>
        <w:t xml:space="preserve"> et al. [6] investigated the effect of ChatGPT on students in classrooms, which significantly improves student engagement while providing opportunities for independent learning by utilizing ChatGPT from writing to problem-solving activities. Nevertheless, they're also concerned that students may begin to excessively rely on AI-generated content.</w:t>
      </w:r>
    </w:p>
    <w:p w14:paraId="6F92DF46" w14:textId="273843BC" w:rsidR="00FB3DF4" w:rsidRPr="00FB3DF4" w:rsidRDefault="00FB3DF4" w:rsidP="00FB3DF4">
      <w:pPr>
        <w:pStyle w:val="NormalWeb"/>
        <w:jc w:val="both"/>
        <w:rPr>
          <w:sz w:val="20"/>
          <w:szCs w:val="20"/>
        </w:rPr>
      </w:pPr>
      <w:r w:rsidRPr="00FB3DF4">
        <w:rPr>
          <w:sz w:val="20"/>
          <w:szCs w:val="20"/>
        </w:rPr>
        <w:t>Sharma et al.</w:t>
      </w:r>
      <w:r w:rsidR="00F8746C">
        <w:rPr>
          <w:sz w:val="20"/>
          <w:szCs w:val="20"/>
        </w:rPr>
        <w:t xml:space="preserve"> [7]</w:t>
      </w:r>
      <w:r w:rsidRPr="00FB3DF4">
        <w:rPr>
          <w:sz w:val="20"/>
          <w:szCs w:val="20"/>
        </w:rPr>
        <w:t xml:space="preserve"> studied the use of ChatGPT in academic workflows and observed that it significantly reduces the time required for tasks such as research, drafting, and coding. While productivity improved, some students showed weaker conceptual understanding.</w:t>
      </w:r>
    </w:p>
    <w:p w14:paraId="708C70BF" w14:textId="39DFDEB0" w:rsidR="00FB3DF4" w:rsidRDefault="00FB3DF4" w:rsidP="00FB3DF4">
      <w:pPr>
        <w:pStyle w:val="NormalWeb"/>
        <w:jc w:val="both"/>
        <w:rPr>
          <w:sz w:val="20"/>
          <w:szCs w:val="20"/>
        </w:rPr>
      </w:pPr>
      <w:r w:rsidRPr="00FB3DF4">
        <w:rPr>
          <w:sz w:val="20"/>
          <w:szCs w:val="20"/>
        </w:rPr>
        <w:t xml:space="preserve">Verma and Sinha </w:t>
      </w:r>
      <w:r w:rsidR="00705E2A">
        <w:rPr>
          <w:sz w:val="20"/>
          <w:szCs w:val="20"/>
        </w:rPr>
        <w:t xml:space="preserve">[8] </w:t>
      </w:r>
      <w:r w:rsidRPr="00FB3DF4">
        <w:rPr>
          <w:sz w:val="20"/>
          <w:szCs w:val="20"/>
        </w:rPr>
        <w:t>evaluated ChatGPT as a virtual tutor and found that it provides quick and generally accurate responses in structured subjects. However, its performance may decline in complex or highly specialized topics due to limitations in contextual understanding.</w:t>
      </w:r>
    </w:p>
    <w:p w14:paraId="747739F3" w14:textId="4EC70A66" w:rsidR="00FB3DF4" w:rsidRDefault="00244036" w:rsidP="00FB3DF4">
      <w:pPr>
        <w:pStyle w:val="Heading2"/>
      </w:pPr>
      <w:r>
        <w:t>Opportunities</w:t>
      </w:r>
      <w:r w:rsidR="00FB3DF4">
        <w:t xml:space="preserve">: Personalization, Accessibility, and Efficiency </w:t>
      </w:r>
    </w:p>
    <w:p w14:paraId="75B66981" w14:textId="77777777" w:rsidR="00FF6339" w:rsidRPr="00FF6339" w:rsidRDefault="00FF6339" w:rsidP="00FF6339">
      <w:pPr>
        <w:pStyle w:val="NormalWeb"/>
        <w:ind w:firstLine="288"/>
        <w:jc w:val="both"/>
        <w:rPr>
          <w:sz w:val="20"/>
          <w:szCs w:val="20"/>
        </w:rPr>
      </w:pPr>
      <w:r w:rsidRPr="00FF6339">
        <w:rPr>
          <w:sz w:val="20"/>
          <w:szCs w:val="20"/>
        </w:rPr>
        <w:t>In education, there are several advantages of AI, including personalization, accessibility, and more. As per Kumar et al [9], AI-based adaptive learning systems improve student learning outcomes by personalising and tailoring content as per students’ needs. There is a case where learning outcomes improved by 30% due to such system.</w:t>
      </w:r>
    </w:p>
    <w:p w14:paraId="00CBAE96" w14:textId="77777777" w:rsidR="00B378A2" w:rsidRDefault="00B378A2" w:rsidP="00FB3DF4">
      <w:pPr>
        <w:pStyle w:val="NormalWeb"/>
        <w:jc w:val="both"/>
        <w:rPr>
          <w:sz w:val="20"/>
          <w:szCs w:val="20"/>
        </w:rPr>
      </w:pPr>
      <w:r w:rsidRPr="00B378A2">
        <w:rPr>
          <w:sz w:val="20"/>
          <w:szCs w:val="20"/>
        </w:rPr>
        <w:t>Some accessibility studies have shown that AI like ChatGPT can help students with language or learning disabilities.  Nonetheless, these tools are effective as long as they are implemented.  In their study, Ahmed et al. [11] looked into AI in blended learning settings and discovered that the use of AI is better with instruction than against it.</w:t>
      </w:r>
    </w:p>
    <w:p w14:paraId="5BD2D7BE" w14:textId="5F4BFA3C" w:rsidR="00FB3DF4" w:rsidRDefault="00FB3DF4" w:rsidP="00FB3DF4">
      <w:pPr>
        <w:pStyle w:val="NormalWeb"/>
        <w:jc w:val="both"/>
        <w:rPr>
          <w:sz w:val="20"/>
          <w:szCs w:val="20"/>
        </w:rPr>
      </w:pPr>
      <w:r w:rsidRPr="00FB3DF4">
        <w:rPr>
          <w:sz w:val="20"/>
          <w:szCs w:val="20"/>
        </w:rPr>
        <w:t>Additionally, Chen et al.</w:t>
      </w:r>
      <w:r w:rsidR="00C54E83">
        <w:rPr>
          <w:sz w:val="20"/>
          <w:szCs w:val="20"/>
        </w:rPr>
        <w:t xml:space="preserve"> [10]</w:t>
      </w:r>
      <w:r w:rsidRPr="00FB3DF4">
        <w:rPr>
          <w:sz w:val="20"/>
          <w:szCs w:val="20"/>
        </w:rPr>
        <w:t xml:space="preserve"> conducted a global survey of educators and reported that more than 60% are already using AI tools in some capacity. This reflects a growing shift toward AI-supported learning models worldwide.</w:t>
      </w:r>
    </w:p>
    <w:p w14:paraId="09DB8E7E" w14:textId="7A635C9C" w:rsidR="00FB3DF4" w:rsidRDefault="00FB3DF4" w:rsidP="00FB3DF4">
      <w:pPr>
        <w:pStyle w:val="Heading2"/>
      </w:pPr>
      <w:r>
        <w:t xml:space="preserve">Challenges: Privacy, Bias and </w:t>
      </w:r>
      <w:r w:rsidR="00244036">
        <w:t>Inequality</w:t>
      </w:r>
    </w:p>
    <w:p w14:paraId="36B06C36" w14:textId="75735B80" w:rsidR="00F1394D" w:rsidRPr="00F1394D" w:rsidRDefault="00F1394D" w:rsidP="00F1394D">
      <w:pPr>
        <w:pStyle w:val="NormalWeb"/>
        <w:ind w:firstLine="288"/>
        <w:jc w:val="both"/>
        <w:rPr>
          <w:sz w:val="20"/>
          <w:szCs w:val="20"/>
        </w:rPr>
      </w:pPr>
      <w:r w:rsidRPr="00F1394D">
        <w:rPr>
          <w:sz w:val="20"/>
          <w:szCs w:val="20"/>
        </w:rPr>
        <w:t>Even with its benefits, there are challenges in AI in education. According to Kumar et al. [9], student data is what AIs depend on which poses serious issues of privacy and data security. Those who fail managing this data can face ethical and legal issues.</w:t>
      </w:r>
    </w:p>
    <w:p w14:paraId="29342B6F" w14:textId="0387D2E7" w:rsidR="00F1394D" w:rsidRPr="00F1394D" w:rsidRDefault="00F1394D" w:rsidP="00F1394D">
      <w:pPr>
        <w:pStyle w:val="NormalWeb"/>
        <w:ind w:firstLine="288"/>
        <w:jc w:val="both"/>
        <w:rPr>
          <w:sz w:val="20"/>
          <w:szCs w:val="20"/>
        </w:rPr>
      </w:pPr>
      <w:r w:rsidRPr="00F1394D">
        <w:rPr>
          <w:sz w:val="20"/>
          <w:szCs w:val="20"/>
        </w:rPr>
        <w:t>According to Ahmed et al.  [11], there exists a digital divide that hampers access to technologies, involved in learning mechanisms or study processes; it results in students’ poor performance. Students that lack access to the necessary AI tools may be disadvantaged.</w:t>
      </w:r>
    </w:p>
    <w:p w14:paraId="03B76BDA" w14:textId="0476CEBA" w:rsidR="00282840" w:rsidRDefault="00282840" w:rsidP="00282840">
      <w:pPr>
        <w:pStyle w:val="Heading2"/>
      </w:pPr>
      <w:r>
        <w:t>Research Gap</w:t>
      </w:r>
    </w:p>
    <w:p w14:paraId="130628FC" w14:textId="77777777" w:rsidR="003A19AA" w:rsidRPr="003A19AA" w:rsidRDefault="003A19AA" w:rsidP="003A19AA">
      <w:pPr>
        <w:pStyle w:val="NormalWeb"/>
        <w:ind w:firstLine="288"/>
        <w:jc w:val="both"/>
        <w:rPr>
          <w:sz w:val="20"/>
          <w:szCs w:val="20"/>
        </w:rPr>
      </w:pPr>
      <w:r w:rsidRPr="003A19AA">
        <w:rPr>
          <w:sz w:val="20"/>
          <w:szCs w:val="20"/>
        </w:rPr>
        <w:t>The existing literature on AI and generative tools in the context of education presents several gaps.  There are a lot of studies which are either theoretical or done on limited experimental setups and do not evaluate various educational systems.</w:t>
      </w:r>
    </w:p>
    <w:p w14:paraId="2110EAF1" w14:textId="454694CA" w:rsidR="003A19AA" w:rsidRPr="003A19AA" w:rsidRDefault="003A19AA" w:rsidP="003A19AA">
      <w:pPr>
        <w:pStyle w:val="NormalWeb"/>
        <w:jc w:val="both"/>
        <w:rPr>
          <w:sz w:val="20"/>
          <w:szCs w:val="20"/>
        </w:rPr>
      </w:pPr>
      <w:r w:rsidRPr="003A19AA">
        <w:rPr>
          <w:sz w:val="20"/>
          <w:szCs w:val="20"/>
        </w:rPr>
        <w:t>There has been little research on ChatGPT. Most studies are exploratory and new, with few long-term ones related to learning outcomes. Also, there is no standard structure to measure qualitative factors (engagement, usability) and quantitative factors (academic performance).</w:t>
      </w:r>
    </w:p>
    <w:p w14:paraId="328AF88C" w14:textId="3252A79B" w:rsidR="00282840" w:rsidRDefault="003A19AA" w:rsidP="003A19AA">
      <w:pPr>
        <w:pStyle w:val="NormalWeb"/>
        <w:jc w:val="both"/>
        <w:rPr>
          <w:sz w:val="20"/>
          <w:szCs w:val="20"/>
        </w:rPr>
      </w:pPr>
      <w:r w:rsidRPr="003A19AA">
        <w:rPr>
          <w:sz w:val="20"/>
          <w:szCs w:val="20"/>
        </w:rPr>
        <w:t>To date, no prior research effort has undertaken a completely controlled, multi-dimensional evaluation of AI tools in authentic educational settings while investigating the aspects of personalization, effectiveness, ethics, and accessibility together.</w:t>
      </w:r>
      <w:r w:rsidRPr="00282840">
        <w:rPr>
          <w:sz w:val="20"/>
          <w:szCs w:val="20"/>
        </w:rPr>
        <w:t xml:space="preserve"> Addressing</w:t>
      </w:r>
      <w:r w:rsidR="00282840" w:rsidRPr="00282840">
        <w:rPr>
          <w:sz w:val="20"/>
          <w:szCs w:val="20"/>
        </w:rPr>
        <w:t xml:space="preserve"> these gaps is essential for gaining a deeper understanding of the true impact of AI on education.</w:t>
      </w:r>
    </w:p>
    <w:p w14:paraId="268BBD83" w14:textId="52AF9C11" w:rsidR="00E37787" w:rsidRPr="00E37787" w:rsidRDefault="00E37787" w:rsidP="00E37787">
      <w:pPr>
        <w:pStyle w:val="BodyText"/>
        <w:spacing w:before="140"/>
        <w:ind w:firstLine="0"/>
        <w:rPr>
          <w:b/>
          <w:bCs/>
        </w:rPr>
      </w:pPr>
      <w:r w:rsidRPr="00E37787">
        <w:rPr>
          <w:b/>
          <w:bCs/>
          <w:lang w:val="en-IN"/>
        </w:rPr>
        <w:t xml:space="preserve">     </w:t>
      </w:r>
      <w:r w:rsidRPr="00E37787">
        <w:rPr>
          <w:b/>
          <w:bCs/>
        </w:rPr>
        <w:t>Table</w:t>
      </w:r>
      <w:r w:rsidRPr="00E37787">
        <w:rPr>
          <w:b/>
          <w:bCs/>
          <w:spacing w:val="-8"/>
        </w:rPr>
        <w:t xml:space="preserve"> </w:t>
      </w:r>
      <w:r w:rsidRPr="00E37787">
        <w:rPr>
          <w:b/>
          <w:bCs/>
        </w:rPr>
        <w:t>I</w:t>
      </w:r>
      <w:r w:rsidR="007103DA">
        <w:rPr>
          <w:b/>
          <w:bCs/>
          <w:lang w:val="en-US"/>
        </w:rPr>
        <w:t>. S</w:t>
      </w:r>
      <w:proofErr w:type="spellStart"/>
      <w:r w:rsidR="00EA3F1F" w:rsidRPr="00E37787">
        <w:rPr>
          <w:b/>
          <w:bCs/>
        </w:rPr>
        <w:t>ummary</w:t>
      </w:r>
      <w:proofErr w:type="spellEnd"/>
      <w:r w:rsidRPr="00E37787">
        <w:rPr>
          <w:b/>
          <w:bCs/>
          <w:spacing w:val="-8"/>
        </w:rPr>
        <w:t xml:space="preserve"> </w:t>
      </w:r>
      <w:r w:rsidRPr="00E37787">
        <w:rPr>
          <w:b/>
          <w:bCs/>
        </w:rPr>
        <w:t>of</w:t>
      </w:r>
      <w:r w:rsidRPr="00E37787">
        <w:rPr>
          <w:b/>
          <w:bCs/>
          <w:spacing w:val="-9"/>
        </w:rPr>
        <w:t xml:space="preserve"> </w:t>
      </w:r>
      <w:r w:rsidRPr="00E37787">
        <w:rPr>
          <w:b/>
          <w:bCs/>
        </w:rPr>
        <w:t>some</w:t>
      </w:r>
      <w:r w:rsidRPr="00E37787">
        <w:rPr>
          <w:b/>
          <w:bCs/>
          <w:spacing w:val="-7"/>
        </w:rPr>
        <w:t xml:space="preserve"> </w:t>
      </w:r>
      <w:r w:rsidRPr="00E37787">
        <w:rPr>
          <w:b/>
          <w:bCs/>
        </w:rPr>
        <w:t>key</w:t>
      </w:r>
      <w:r w:rsidRPr="00E37787">
        <w:rPr>
          <w:b/>
          <w:bCs/>
          <w:spacing w:val="-7"/>
        </w:rPr>
        <w:t xml:space="preserve"> </w:t>
      </w:r>
      <w:r w:rsidRPr="00E37787">
        <w:rPr>
          <w:b/>
          <w:bCs/>
        </w:rPr>
        <w:t>related</w:t>
      </w:r>
      <w:r w:rsidRPr="00E37787">
        <w:rPr>
          <w:b/>
          <w:bCs/>
          <w:spacing w:val="-4"/>
        </w:rPr>
        <w:t xml:space="preserve"> </w:t>
      </w:r>
      <w:r w:rsidRPr="00E37787">
        <w:rPr>
          <w:b/>
          <w:bCs/>
          <w:spacing w:val="-2"/>
        </w:rPr>
        <w:t>works.</w:t>
      </w:r>
    </w:p>
    <w:p w14:paraId="59F21943" w14:textId="77777777" w:rsidR="00E37787" w:rsidRDefault="00E37787" w:rsidP="00E37787">
      <w:pPr>
        <w:pStyle w:val="BodyText"/>
        <w:spacing w:before="1"/>
      </w:pPr>
    </w:p>
    <w:tbl>
      <w:tblPr>
        <w:tblW w:w="4784" w:type="dxa"/>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893"/>
        <w:gridCol w:w="915"/>
        <w:gridCol w:w="759"/>
        <w:gridCol w:w="758"/>
        <w:gridCol w:w="955"/>
      </w:tblGrid>
      <w:tr w:rsidR="00E37787" w14:paraId="1C3CD4BC" w14:textId="77777777" w:rsidTr="00E37787">
        <w:trPr>
          <w:trHeight w:val="650"/>
        </w:trPr>
        <w:tc>
          <w:tcPr>
            <w:tcW w:w="504" w:type="dxa"/>
          </w:tcPr>
          <w:p w14:paraId="37C014E7" w14:textId="77777777" w:rsidR="00E37787" w:rsidRDefault="00E37787" w:rsidP="00E37787">
            <w:pPr>
              <w:pStyle w:val="TableParagraph"/>
              <w:jc w:val="both"/>
              <w:rPr>
                <w:b/>
                <w:sz w:val="20"/>
              </w:rPr>
            </w:pPr>
            <w:r>
              <w:rPr>
                <w:b/>
                <w:spacing w:val="-4"/>
                <w:sz w:val="20"/>
              </w:rPr>
              <w:t>Ref.</w:t>
            </w:r>
          </w:p>
        </w:tc>
        <w:tc>
          <w:tcPr>
            <w:tcW w:w="893" w:type="dxa"/>
          </w:tcPr>
          <w:p w14:paraId="5EEEBB88" w14:textId="77777777" w:rsidR="00E37787" w:rsidRDefault="00E37787" w:rsidP="00E37787">
            <w:pPr>
              <w:pStyle w:val="TableParagraph"/>
              <w:ind w:left="114"/>
              <w:jc w:val="both"/>
              <w:rPr>
                <w:b/>
                <w:sz w:val="20"/>
              </w:rPr>
            </w:pPr>
            <w:proofErr w:type="gramStart"/>
            <w:r>
              <w:rPr>
                <w:b/>
                <w:spacing w:val="-2"/>
                <w:sz w:val="20"/>
              </w:rPr>
              <w:t>Author(</w:t>
            </w:r>
            <w:proofErr w:type="gramEnd"/>
            <w:r>
              <w:rPr>
                <w:b/>
                <w:spacing w:val="-2"/>
                <w:sz w:val="20"/>
              </w:rPr>
              <w:t>s</w:t>
            </w:r>
          </w:p>
          <w:p w14:paraId="079D338A" w14:textId="77777777" w:rsidR="00E37787" w:rsidRDefault="00E37787" w:rsidP="00E37787">
            <w:pPr>
              <w:pStyle w:val="TableParagraph"/>
              <w:ind w:left="114"/>
              <w:jc w:val="both"/>
              <w:rPr>
                <w:b/>
                <w:sz w:val="20"/>
              </w:rPr>
            </w:pPr>
            <w:r>
              <w:rPr>
                <w:b/>
                <w:sz w:val="20"/>
              </w:rPr>
              <w:t>)</w:t>
            </w:r>
            <w:r>
              <w:rPr>
                <w:b/>
                <w:spacing w:val="18"/>
                <w:sz w:val="20"/>
              </w:rPr>
              <w:t xml:space="preserve"> </w:t>
            </w:r>
            <w:r>
              <w:rPr>
                <w:b/>
                <w:sz w:val="20"/>
              </w:rPr>
              <w:t>&amp;</w:t>
            </w:r>
            <w:r>
              <w:rPr>
                <w:b/>
                <w:spacing w:val="-13"/>
                <w:sz w:val="20"/>
              </w:rPr>
              <w:t xml:space="preserve"> </w:t>
            </w:r>
            <w:r>
              <w:rPr>
                <w:b/>
                <w:spacing w:val="-4"/>
                <w:sz w:val="20"/>
              </w:rPr>
              <w:t>Year</w:t>
            </w:r>
          </w:p>
        </w:tc>
        <w:tc>
          <w:tcPr>
            <w:tcW w:w="915" w:type="dxa"/>
          </w:tcPr>
          <w:p w14:paraId="34CEF486" w14:textId="09E73EBF" w:rsidR="00E37787" w:rsidRDefault="00E37787" w:rsidP="00E37787">
            <w:pPr>
              <w:pStyle w:val="TableParagraph"/>
              <w:spacing w:line="230" w:lineRule="atLeast"/>
              <w:ind w:left="114" w:right="395"/>
              <w:jc w:val="both"/>
              <w:rPr>
                <w:b/>
                <w:sz w:val="20"/>
              </w:rPr>
            </w:pPr>
            <w:r>
              <w:rPr>
                <w:b/>
                <w:spacing w:val="-4"/>
                <w:sz w:val="20"/>
              </w:rPr>
              <w:t>Foc</w:t>
            </w:r>
            <w:r w:rsidR="00244036">
              <w:rPr>
                <w:b/>
                <w:spacing w:val="-4"/>
                <w:sz w:val="20"/>
              </w:rPr>
              <w:t>us</w:t>
            </w:r>
            <w:r>
              <w:rPr>
                <w:b/>
                <w:spacing w:val="-4"/>
                <w:sz w:val="20"/>
              </w:rPr>
              <w:t xml:space="preserve"> </w:t>
            </w:r>
            <w:r>
              <w:rPr>
                <w:b/>
                <w:spacing w:val="-8"/>
                <w:sz w:val="20"/>
              </w:rPr>
              <w:t>Area</w:t>
            </w:r>
          </w:p>
        </w:tc>
        <w:tc>
          <w:tcPr>
            <w:tcW w:w="759" w:type="dxa"/>
          </w:tcPr>
          <w:p w14:paraId="028785C9" w14:textId="77777777" w:rsidR="00E37787" w:rsidRDefault="00E37787" w:rsidP="00E37787">
            <w:pPr>
              <w:pStyle w:val="TableParagraph"/>
              <w:ind w:left="115" w:right="90"/>
              <w:jc w:val="both"/>
              <w:rPr>
                <w:b/>
                <w:sz w:val="20"/>
              </w:rPr>
            </w:pPr>
            <w:r>
              <w:rPr>
                <w:b/>
                <w:spacing w:val="-4"/>
                <w:sz w:val="20"/>
              </w:rPr>
              <w:t xml:space="preserve">Metho </w:t>
            </w:r>
            <w:r>
              <w:rPr>
                <w:b/>
                <w:spacing w:val="-10"/>
                <w:sz w:val="20"/>
              </w:rPr>
              <w:t>d</w:t>
            </w:r>
          </w:p>
        </w:tc>
        <w:tc>
          <w:tcPr>
            <w:tcW w:w="758" w:type="dxa"/>
          </w:tcPr>
          <w:p w14:paraId="24241FFA" w14:textId="2332F47C" w:rsidR="00E37787" w:rsidRDefault="00E37787" w:rsidP="00E37787">
            <w:pPr>
              <w:pStyle w:val="TableParagraph"/>
              <w:spacing w:line="230" w:lineRule="atLeast"/>
              <w:ind w:right="192"/>
              <w:jc w:val="both"/>
              <w:rPr>
                <w:b/>
                <w:sz w:val="20"/>
              </w:rPr>
            </w:pPr>
            <w:r>
              <w:rPr>
                <w:b/>
                <w:spacing w:val="-4"/>
                <w:sz w:val="20"/>
              </w:rPr>
              <w:t xml:space="preserve">Key </w:t>
            </w:r>
            <w:proofErr w:type="spellStart"/>
            <w:r w:rsidR="00042CDB">
              <w:rPr>
                <w:b/>
                <w:spacing w:val="-4"/>
                <w:sz w:val="20"/>
              </w:rPr>
              <w:t>Findi</w:t>
            </w:r>
            <w:proofErr w:type="spellEnd"/>
            <w:r>
              <w:rPr>
                <w:b/>
                <w:spacing w:val="-4"/>
                <w:sz w:val="20"/>
              </w:rPr>
              <w:t xml:space="preserve"> </w:t>
            </w:r>
            <w:r>
              <w:rPr>
                <w:b/>
                <w:spacing w:val="-6"/>
                <w:sz w:val="20"/>
              </w:rPr>
              <w:t>ng</w:t>
            </w:r>
          </w:p>
        </w:tc>
        <w:tc>
          <w:tcPr>
            <w:tcW w:w="955" w:type="dxa"/>
          </w:tcPr>
          <w:p w14:paraId="18EB76E4" w14:textId="51198A8B" w:rsidR="00E37787" w:rsidRDefault="00042CDB" w:rsidP="00E37787">
            <w:pPr>
              <w:pStyle w:val="TableParagraph"/>
              <w:ind w:left="110" w:right="4"/>
              <w:jc w:val="both"/>
              <w:rPr>
                <w:b/>
                <w:sz w:val="20"/>
              </w:rPr>
            </w:pPr>
            <w:r>
              <w:rPr>
                <w:b/>
                <w:spacing w:val="-4"/>
                <w:sz w:val="20"/>
              </w:rPr>
              <w:t>Limitation</w:t>
            </w:r>
          </w:p>
        </w:tc>
      </w:tr>
      <w:tr w:rsidR="00E37787" w14:paraId="615AB97C" w14:textId="77777777" w:rsidTr="00E37787">
        <w:trPr>
          <w:trHeight w:val="1082"/>
        </w:trPr>
        <w:tc>
          <w:tcPr>
            <w:tcW w:w="504" w:type="dxa"/>
          </w:tcPr>
          <w:p w14:paraId="64B9E3D8" w14:textId="77777777" w:rsidR="00E37787" w:rsidRDefault="00E37787" w:rsidP="00E37787">
            <w:pPr>
              <w:pStyle w:val="TableParagraph"/>
              <w:ind w:left="4"/>
              <w:jc w:val="both"/>
              <w:rPr>
                <w:sz w:val="20"/>
              </w:rPr>
            </w:pPr>
            <w:r>
              <w:rPr>
                <w:spacing w:val="-5"/>
                <w:sz w:val="20"/>
              </w:rPr>
              <w:t>[6]</w:t>
            </w:r>
          </w:p>
        </w:tc>
        <w:tc>
          <w:tcPr>
            <w:tcW w:w="893" w:type="dxa"/>
          </w:tcPr>
          <w:p w14:paraId="4A66D479" w14:textId="77777777" w:rsidR="00E37787" w:rsidRDefault="00E37787" w:rsidP="00E37787">
            <w:pPr>
              <w:pStyle w:val="TableParagraph"/>
              <w:tabs>
                <w:tab w:val="left" w:pos="632"/>
              </w:tabs>
              <w:ind w:left="114" w:right="18"/>
              <w:jc w:val="both"/>
              <w:rPr>
                <w:sz w:val="20"/>
              </w:rPr>
            </w:pPr>
            <w:proofErr w:type="spellStart"/>
            <w:r>
              <w:rPr>
                <w:spacing w:val="-2"/>
                <w:sz w:val="20"/>
              </w:rPr>
              <w:t>Kasneci</w:t>
            </w:r>
            <w:proofErr w:type="spellEnd"/>
            <w:r>
              <w:rPr>
                <w:spacing w:val="-2"/>
                <w:sz w:val="20"/>
              </w:rPr>
              <w:t xml:space="preserve"> </w:t>
            </w:r>
            <w:r>
              <w:rPr>
                <w:spacing w:val="-6"/>
                <w:sz w:val="20"/>
              </w:rPr>
              <w:t>et</w:t>
            </w:r>
            <w:r>
              <w:rPr>
                <w:sz w:val="20"/>
              </w:rPr>
              <w:tab/>
            </w:r>
            <w:r>
              <w:rPr>
                <w:spacing w:val="-4"/>
                <w:sz w:val="20"/>
              </w:rPr>
              <w:t>al., 2023</w:t>
            </w:r>
          </w:p>
        </w:tc>
        <w:tc>
          <w:tcPr>
            <w:tcW w:w="915" w:type="dxa"/>
          </w:tcPr>
          <w:p w14:paraId="65F1FB39" w14:textId="56F53798" w:rsidR="00E37787" w:rsidRDefault="00AB47D9" w:rsidP="00E37787">
            <w:pPr>
              <w:pStyle w:val="TableParagraph"/>
              <w:ind w:left="114" w:right="282"/>
              <w:jc w:val="both"/>
              <w:rPr>
                <w:sz w:val="20"/>
              </w:rPr>
            </w:pPr>
            <w:r>
              <w:rPr>
                <w:spacing w:val="-4"/>
                <w:sz w:val="20"/>
              </w:rPr>
              <w:t>ChatGPT</w:t>
            </w:r>
            <w:r w:rsidR="00E37787">
              <w:rPr>
                <w:spacing w:val="34"/>
                <w:sz w:val="20"/>
              </w:rPr>
              <w:t xml:space="preserve"> </w:t>
            </w:r>
            <w:r w:rsidR="00E37787">
              <w:rPr>
                <w:sz w:val="20"/>
              </w:rPr>
              <w:t>in</w:t>
            </w:r>
          </w:p>
          <w:p w14:paraId="0F3FAEAC" w14:textId="77777777" w:rsidR="00E37787" w:rsidRDefault="00E37787" w:rsidP="00E37787">
            <w:pPr>
              <w:pStyle w:val="TableParagraph"/>
              <w:spacing w:line="170" w:lineRule="auto"/>
              <w:ind w:left="114"/>
              <w:jc w:val="both"/>
              <w:rPr>
                <w:sz w:val="20"/>
              </w:rPr>
            </w:pPr>
            <w:r>
              <w:rPr>
                <w:spacing w:val="-4"/>
                <w:sz w:val="20"/>
              </w:rPr>
              <w:t xml:space="preserve">classroom </w:t>
            </w:r>
            <w:r>
              <w:rPr>
                <w:spacing w:val="-10"/>
                <w:sz w:val="20"/>
              </w:rPr>
              <w:t>s</w:t>
            </w:r>
          </w:p>
        </w:tc>
        <w:tc>
          <w:tcPr>
            <w:tcW w:w="759" w:type="dxa"/>
          </w:tcPr>
          <w:p w14:paraId="191CC4B8" w14:textId="77777777" w:rsidR="00E37787" w:rsidRDefault="00E37787" w:rsidP="00E37787">
            <w:pPr>
              <w:pStyle w:val="TableParagraph"/>
              <w:ind w:left="6" w:right="60"/>
              <w:jc w:val="both"/>
              <w:rPr>
                <w:sz w:val="20"/>
              </w:rPr>
            </w:pPr>
            <w:proofErr w:type="spellStart"/>
            <w:r>
              <w:rPr>
                <w:spacing w:val="-2"/>
                <w:sz w:val="20"/>
              </w:rPr>
              <w:t>Experim</w:t>
            </w:r>
            <w:proofErr w:type="spellEnd"/>
            <w:r>
              <w:rPr>
                <w:spacing w:val="-2"/>
                <w:sz w:val="20"/>
              </w:rPr>
              <w:t xml:space="preserve"> </w:t>
            </w:r>
            <w:proofErr w:type="spellStart"/>
            <w:r>
              <w:rPr>
                <w:spacing w:val="-2"/>
                <w:sz w:val="20"/>
              </w:rPr>
              <w:t>ental</w:t>
            </w:r>
            <w:proofErr w:type="spellEnd"/>
          </w:p>
        </w:tc>
        <w:tc>
          <w:tcPr>
            <w:tcW w:w="758" w:type="dxa"/>
          </w:tcPr>
          <w:p w14:paraId="7FB37E36" w14:textId="77777777" w:rsidR="00E37787" w:rsidRDefault="00E37787" w:rsidP="00E37787">
            <w:pPr>
              <w:pStyle w:val="TableParagraph"/>
              <w:ind w:left="4" w:right="-15"/>
              <w:jc w:val="both"/>
              <w:rPr>
                <w:sz w:val="20"/>
              </w:rPr>
            </w:pPr>
            <w:r>
              <w:rPr>
                <w:spacing w:val="-2"/>
                <w:sz w:val="20"/>
              </w:rPr>
              <w:t xml:space="preserve">Improves </w:t>
            </w:r>
            <w:proofErr w:type="spellStart"/>
            <w:r>
              <w:rPr>
                <w:spacing w:val="-2"/>
                <w:sz w:val="20"/>
              </w:rPr>
              <w:t>engagem</w:t>
            </w:r>
            <w:proofErr w:type="spellEnd"/>
            <w:r>
              <w:rPr>
                <w:spacing w:val="-2"/>
                <w:sz w:val="20"/>
              </w:rPr>
              <w:t xml:space="preserve"> </w:t>
            </w:r>
            <w:proofErr w:type="spellStart"/>
            <w:r>
              <w:rPr>
                <w:sz w:val="20"/>
              </w:rPr>
              <w:t>ent</w:t>
            </w:r>
            <w:proofErr w:type="spellEnd"/>
            <w:r>
              <w:rPr>
                <w:sz w:val="20"/>
              </w:rPr>
              <w:t xml:space="preserve"> and </w:t>
            </w:r>
            <w:r>
              <w:rPr>
                <w:spacing w:val="-2"/>
                <w:sz w:val="20"/>
              </w:rPr>
              <w:t>writing</w:t>
            </w:r>
          </w:p>
          <w:p w14:paraId="23FDE6BD" w14:textId="77777777" w:rsidR="00E37787" w:rsidRDefault="00E37787" w:rsidP="00E37787">
            <w:pPr>
              <w:pStyle w:val="TableParagraph"/>
              <w:spacing w:line="209" w:lineRule="exact"/>
              <w:ind w:left="4"/>
              <w:jc w:val="both"/>
              <w:rPr>
                <w:sz w:val="20"/>
              </w:rPr>
            </w:pPr>
            <w:r>
              <w:rPr>
                <w:spacing w:val="-2"/>
                <w:sz w:val="20"/>
              </w:rPr>
              <w:t>support</w:t>
            </w:r>
          </w:p>
        </w:tc>
        <w:tc>
          <w:tcPr>
            <w:tcW w:w="955" w:type="dxa"/>
          </w:tcPr>
          <w:p w14:paraId="5E89A3B8" w14:textId="77777777" w:rsidR="00E37787" w:rsidRDefault="00E37787" w:rsidP="00E37787">
            <w:pPr>
              <w:pStyle w:val="TableParagraph"/>
              <w:tabs>
                <w:tab w:val="left" w:pos="796"/>
              </w:tabs>
              <w:ind w:left="4" w:right="-15"/>
              <w:jc w:val="both"/>
              <w:rPr>
                <w:sz w:val="20"/>
              </w:rPr>
            </w:pPr>
            <w:r>
              <w:rPr>
                <w:spacing w:val="-4"/>
                <w:sz w:val="20"/>
              </w:rPr>
              <w:t>Risk</w:t>
            </w:r>
            <w:r>
              <w:rPr>
                <w:sz w:val="20"/>
              </w:rPr>
              <w:tab/>
            </w:r>
            <w:r>
              <w:rPr>
                <w:spacing w:val="-6"/>
                <w:sz w:val="20"/>
              </w:rPr>
              <w:t xml:space="preserve">of </w:t>
            </w:r>
            <w:r>
              <w:rPr>
                <w:spacing w:val="-2"/>
                <w:sz w:val="20"/>
              </w:rPr>
              <w:t>over- reliance</w:t>
            </w:r>
          </w:p>
        </w:tc>
      </w:tr>
      <w:tr w:rsidR="00E37787" w14:paraId="2C75C5DD" w14:textId="77777777" w:rsidTr="00E37787">
        <w:trPr>
          <w:trHeight w:val="865"/>
        </w:trPr>
        <w:tc>
          <w:tcPr>
            <w:tcW w:w="504" w:type="dxa"/>
          </w:tcPr>
          <w:p w14:paraId="708ABC9C" w14:textId="77777777" w:rsidR="00E37787" w:rsidRDefault="00E37787" w:rsidP="00E37787">
            <w:pPr>
              <w:pStyle w:val="TableParagraph"/>
              <w:ind w:left="4"/>
              <w:jc w:val="both"/>
              <w:rPr>
                <w:sz w:val="20"/>
              </w:rPr>
            </w:pPr>
            <w:r>
              <w:rPr>
                <w:spacing w:val="-5"/>
                <w:sz w:val="20"/>
              </w:rPr>
              <w:t>[7]</w:t>
            </w:r>
          </w:p>
        </w:tc>
        <w:tc>
          <w:tcPr>
            <w:tcW w:w="893" w:type="dxa"/>
          </w:tcPr>
          <w:p w14:paraId="1572A276" w14:textId="269013DE" w:rsidR="00E37787" w:rsidRDefault="00E37787" w:rsidP="00E37787">
            <w:pPr>
              <w:pStyle w:val="TableParagraph"/>
              <w:ind w:left="6" w:right="-15"/>
              <w:jc w:val="both"/>
              <w:rPr>
                <w:sz w:val="20"/>
              </w:rPr>
            </w:pPr>
            <w:r>
              <w:rPr>
                <w:sz w:val="20"/>
              </w:rPr>
              <w:t>Holmes</w:t>
            </w:r>
            <w:r>
              <w:rPr>
                <w:spacing w:val="40"/>
                <w:sz w:val="20"/>
              </w:rPr>
              <w:t xml:space="preserve"> </w:t>
            </w:r>
            <w:r>
              <w:rPr>
                <w:sz w:val="20"/>
              </w:rPr>
              <w:t>et al., 2022</w:t>
            </w:r>
          </w:p>
        </w:tc>
        <w:tc>
          <w:tcPr>
            <w:tcW w:w="915" w:type="dxa"/>
          </w:tcPr>
          <w:p w14:paraId="69CF5105" w14:textId="77777777" w:rsidR="00E37787" w:rsidRDefault="00E37787" w:rsidP="00E37787">
            <w:pPr>
              <w:pStyle w:val="TableParagraph"/>
              <w:ind w:left="6"/>
              <w:jc w:val="both"/>
              <w:rPr>
                <w:sz w:val="20"/>
              </w:rPr>
            </w:pPr>
            <w:r>
              <w:rPr>
                <w:spacing w:val="-5"/>
                <w:sz w:val="20"/>
              </w:rPr>
              <w:t>AI</w:t>
            </w:r>
          </w:p>
          <w:p w14:paraId="516429F2" w14:textId="77777777" w:rsidR="00E37787" w:rsidRDefault="00E37787" w:rsidP="00E37787">
            <w:pPr>
              <w:pStyle w:val="TableParagraph"/>
              <w:ind w:left="6" w:right="-15"/>
              <w:jc w:val="both"/>
              <w:rPr>
                <w:sz w:val="20"/>
              </w:rPr>
            </w:pPr>
            <w:proofErr w:type="spellStart"/>
            <w:r>
              <w:rPr>
                <w:spacing w:val="-2"/>
                <w:sz w:val="20"/>
              </w:rPr>
              <w:t>personaliza</w:t>
            </w:r>
            <w:proofErr w:type="spellEnd"/>
          </w:p>
          <w:p w14:paraId="0AAA0FCB" w14:textId="77777777" w:rsidR="00E37787" w:rsidRDefault="00E37787" w:rsidP="00E37787">
            <w:pPr>
              <w:pStyle w:val="TableParagraph"/>
              <w:tabs>
                <w:tab w:val="left" w:pos="771"/>
              </w:tabs>
              <w:spacing w:line="228" w:lineRule="exact"/>
              <w:ind w:left="6" w:right="-15"/>
              <w:jc w:val="both"/>
              <w:rPr>
                <w:sz w:val="20"/>
              </w:rPr>
            </w:pPr>
            <w:proofErr w:type="spellStart"/>
            <w:r>
              <w:rPr>
                <w:spacing w:val="-4"/>
                <w:sz w:val="20"/>
              </w:rPr>
              <w:t>tion</w:t>
            </w:r>
            <w:proofErr w:type="spellEnd"/>
            <w:r>
              <w:rPr>
                <w:sz w:val="20"/>
              </w:rPr>
              <w:tab/>
            </w:r>
            <w:r>
              <w:rPr>
                <w:spacing w:val="-6"/>
                <w:sz w:val="20"/>
              </w:rPr>
              <w:t xml:space="preserve">in </w:t>
            </w:r>
            <w:r>
              <w:rPr>
                <w:spacing w:val="-2"/>
                <w:sz w:val="20"/>
              </w:rPr>
              <w:t>learning</w:t>
            </w:r>
          </w:p>
        </w:tc>
        <w:tc>
          <w:tcPr>
            <w:tcW w:w="759" w:type="dxa"/>
          </w:tcPr>
          <w:p w14:paraId="392CA148" w14:textId="77777777" w:rsidR="00E37787" w:rsidRDefault="00E37787" w:rsidP="00E37787">
            <w:pPr>
              <w:pStyle w:val="TableParagraph"/>
              <w:ind w:left="6" w:right="15"/>
              <w:jc w:val="both"/>
              <w:rPr>
                <w:sz w:val="20"/>
              </w:rPr>
            </w:pPr>
            <w:proofErr w:type="spellStart"/>
            <w:r>
              <w:rPr>
                <w:spacing w:val="-2"/>
                <w:sz w:val="20"/>
              </w:rPr>
              <w:t>Compara</w:t>
            </w:r>
            <w:proofErr w:type="spellEnd"/>
            <w:r>
              <w:rPr>
                <w:spacing w:val="-2"/>
                <w:sz w:val="20"/>
              </w:rPr>
              <w:t xml:space="preserve"> </w:t>
            </w:r>
            <w:proofErr w:type="spellStart"/>
            <w:r>
              <w:rPr>
                <w:spacing w:val="-4"/>
                <w:sz w:val="20"/>
              </w:rPr>
              <w:t>tive</w:t>
            </w:r>
            <w:proofErr w:type="spellEnd"/>
          </w:p>
        </w:tc>
        <w:tc>
          <w:tcPr>
            <w:tcW w:w="758" w:type="dxa"/>
          </w:tcPr>
          <w:p w14:paraId="00342C63" w14:textId="77777777" w:rsidR="00E37787" w:rsidRDefault="00E37787" w:rsidP="00E37787">
            <w:pPr>
              <w:pStyle w:val="TableParagraph"/>
              <w:ind w:left="4" w:right="61"/>
              <w:jc w:val="both"/>
              <w:rPr>
                <w:sz w:val="20"/>
              </w:rPr>
            </w:pPr>
            <w:r>
              <w:rPr>
                <w:spacing w:val="-2"/>
                <w:sz w:val="20"/>
              </w:rPr>
              <w:t xml:space="preserve">Enhance </w:t>
            </w:r>
            <w:r>
              <w:rPr>
                <w:spacing w:val="-10"/>
                <w:sz w:val="20"/>
              </w:rPr>
              <w:t>s</w:t>
            </w:r>
          </w:p>
          <w:p w14:paraId="6C9794A6" w14:textId="77777777" w:rsidR="00E37787" w:rsidRDefault="00E37787" w:rsidP="00E37787">
            <w:pPr>
              <w:pStyle w:val="TableParagraph"/>
              <w:spacing w:line="228" w:lineRule="exact"/>
              <w:ind w:left="4" w:right="74"/>
              <w:jc w:val="both"/>
              <w:rPr>
                <w:sz w:val="20"/>
              </w:rPr>
            </w:pPr>
            <w:r>
              <w:rPr>
                <w:spacing w:val="-2"/>
                <w:sz w:val="20"/>
              </w:rPr>
              <w:t>adaptive learning</w:t>
            </w:r>
          </w:p>
        </w:tc>
        <w:tc>
          <w:tcPr>
            <w:tcW w:w="955" w:type="dxa"/>
          </w:tcPr>
          <w:p w14:paraId="0E2E9779" w14:textId="77777777" w:rsidR="00E37787" w:rsidRDefault="00E37787" w:rsidP="00E37787">
            <w:pPr>
              <w:pStyle w:val="TableParagraph"/>
              <w:ind w:left="4" w:right="119"/>
              <w:jc w:val="both"/>
              <w:rPr>
                <w:sz w:val="20"/>
              </w:rPr>
            </w:pPr>
            <w:r>
              <w:rPr>
                <w:spacing w:val="-2"/>
                <w:sz w:val="20"/>
              </w:rPr>
              <w:t>Limited real-world validation</w:t>
            </w:r>
          </w:p>
        </w:tc>
      </w:tr>
      <w:tr w:rsidR="00E37787" w14:paraId="33986C9E" w14:textId="77777777" w:rsidTr="00E37787">
        <w:trPr>
          <w:trHeight w:val="1085"/>
        </w:trPr>
        <w:tc>
          <w:tcPr>
            <w:tcW w:w="504" w:type="dxa"/>
          </w:tcPr>
          <w:p w14:paraId="3D347F02" w14:textId="77777777" w:rsidR="00E37787" w:rsidRDefault="00E37787" w:rsidP="00991031">
            <w:pPr>
              <w:pStyle w:val="TableParagraph"/>
              <w:ind w:left="4"/>
              <w:rPr>
                <w:sz w:val="20"/>
              </w:rPr>
            </w:pPr>
            <w:r>
              <w:rPr>
                <w:spacing w:val="-5"/>
                <w:sz w:val="20"/>
              </w:rPr>
              <w:t>[8]</w:t>
            </w:r>
          </w:p>
        </w:tc>
        <w:tc>
          <w:tcPr>
            <w:tcW w:w="893" w:type="dxa"/>
          </w:tcPr>
          <w:p w14:paraId="21F953C2" w14:textId="285F94B6" w:rsidR="00E37787" w:rsidRDefault="00E37787" w:rsidP="00991031">
            <w:pPr>
              <w:pStyle w:val="TableParagraph"/>
              <w:ind w:left="6" w:right="-15"/>
              <w:rPr>
                <w:sz w:val="20"/>
              </w:rPr>
            </w:pPr>
            <w:r>
              <w:rPr>
                <w:sz w:val="20"/>
              </w:rPr>
              <w:t>Sharma</w:t>
            </w:r>
            <w:r>
              <w:rPr>
                <w:spacing w:val="60"/>
                <w:sz w:val="20"/>
              </w:rPr>
              <w:t xml:space="preserve"> </w:t>
            </w:r>
            <w:r>
              <w:rPr>
                <w:sz w:val="20"/>
              </w:rPr>
              <w:t>et al., 2023</w:t>
            </w:r>
          </w:p>
        </w:tc>
        <w:tc>
          <w:tcPr>
            <w:tcW w:w="915" w:type="dxa"/>
          </w:tcPr>
          <w:p w14:paraId="750EFFC2" w14:textId="77777777" w:rsidR="00E37787" w:rsidRDefault="00E37787" w:rsidP="00991031">
            <w:pPr>
              <w:pStyle w:val="TableParagraph"/>
              <w:ind w:left="6" w:right="151"/>
              <w:rPr>
                <w:sz w:val="20"/>
              </w:rPr>
            </w:pPr>
            <w:r>
              <w:rPr>
                <w:spacing w:val="-2"/>
                <w:sz w:val="20"/>
              </w:rPr>
              <w:t xml:space="preserve">ChatGPT </w:t>
            </w:r>
            <w:r>
              <w:rPr>
                <w:spacing w:val="-6"/>
                <w:sz w:val="20"/>
              </w:rPr>
              <w:t xml:space="preserve">in </w:t>
            </w:r>
            <w:r>
              <w:rPr>
                <w:spacing w:val="-2"/>
                <w:sz w:val="20"/>
              </w:rPr>
              <w:t>academic tasks</w:t>
            </w:r>
          </w:p>
        </w:tc>
        <w:tc>
          <w:tcPr>
            <w:tcW w:w="759" w:type="dxa"/>
          </w:tcPr>
          <w:p w14:paraId="5B769DDA" w14:textId="77777777" w:rsidR="00E37787" w:rsidRDefault="00E37787" w:rsidP="00991031">
            <w:pPr>
              <w:pStyle w:val="TableParagraph"/>
              <w:ind w:left="6" w:right="60"/>
              <w:rPr>
                <w:sz w:val="20"/>
              </w:rPr>
            </w:pPr>
            <w:proofErr w:type="spellStart"/>
            <w:r>
              <w:rPr>
                <w:spacing w:val="-2"/>
                <w:sz w:val="20"/>
              </w:rPr>
              <w:t>Experim</w:t>
            </w:r>
            <w:proofErr w:type="spellEnd"/>
            <w:r>
              <w:rPr>
                <w:spacing w:val="-2"/>
                <w:sz w:val="20"/>
              </w:rPr>
              <w:t xml:space="preserve"> </w:t>
            </w:r>
            <w:proofErr w:type="spellStart"/>
            <w:r>
              <w:rPr>
                <w:spacing w:val="-2"/>
                <w:sz w:val="20"/>
              </w:rPr>
              <w:t>ental</w:t>
            </w:r>
            <w:proofErr w:type="spellEnd"/>
          </w:p>
        </w:tc>
        <w:tc>
          <w:tcPr>
            <w:tcW w:w="758" w:type="dxa"/>
          </w:tcPr>
          <w:p w14:paraId="70928F15" w14:textId="77777777" w:rsidR="00E37787" w:rsidRDefault="00E37787" w:rsidP="00991031">
            <w:pPr>
              <w:pStyle w:val="TableParagraph"/>
              <w:ind w:left="4" w:right="-15"/>
              <w:rPr>
                <w:sz w:val="20"/>
              </w:rPr>
            </w:pPr>
            <w:r>
              <w:rPr>
                <w:spacing w:val="-2"/>
                <w:sz w:val="20"/>
              </w:rPr>
              <w:t xml:space="preserve">Reduces </w:t>
            </w:r>
            <w:r>
              <w:rPr>
                <w:sz w:val="20"/>
              </w:rPr>
              <w:t>time</w:t>
            </w:r>
            <w:r>
              <w:rPr>
                <w:spacing w:val="36"/>
                <w:sz w:val="20"/>
              </w:rPr>
              <w:t xml:space="preserve"> </w:t>
            </w:r>
            <w:r>
              <w:rPr>
                <w:sz w:val="20"/>
              </w:rPr>
              <w:t xml:space="preserve">and </w:t>
            </w:r>
            <w:r>
              <w:rPr>
                <w:spacing w:val="-2"/>
                <w:sz w:val="20"/>
              </w:rPr>
              <w:t>increases</w:t>
            </w:r>
          </w:p>
          <w:p w14:paraId="4187FF22" w14:textId="77777777" w:rsidR="00E37787" w:rsidRDefault="00E37787" w:rsidP="00991031">
            <w:pPr>
              <w:pStyle w:val="TableParagraph"/>
              <w:spacing w:line="230" w:lineRule="atLeast"/>
              <w:ind w:left="4" w:right="85"/>
              <w:rPr>
                <w:sz w:val="20"/>
              </w:rPr>
            </w:pPr>
            <w:proofErr w:type="spellStart"/>
            <w:r>
              <w:rPr>
                <w:spacing w:val="-2"/>
                <w:sz w:val="20"/>
              </w:rPr>
              <w:t>producti</w:t>
            </w:r>
            <w:proofErr w:type="spellEnd"/>
            <w:r>
              <w:rPr>
                <w:spacing w:val="-2"/>
                <w:sz w:val="20"/>
              </w:rPr>
              <w:t xml:space="preserve"> </w:t>
            </w:r>
            <w:proofErr w:type="spellStart"/>
            <w:r>
              <w:rPr>
                <w:spacing w:val="-4"/>
                <w:sz w:val="20"/>
              </w:rPr>
              <w:t>vity</w:t>
            </w:r>
            <w:proofErr w:type="spellEnd"/>
          </w:p>
        </w:tc>
        <w:tc>
          <w:tcPr>
            <w:tcW w:w="955" w:type="dxa"/>
          </w:tcPr>
          <w:p w14:paraId="1953816A" w14:textId="77777777" w:rsidR="00E37787" w:rsidRDefault="00E37787" w:rsidP="00991031">
            <w:pPr>
              <w:pStyle w:val="TableParagraph"/>
              <w:ind w:left="4" w:right="4"/>
              <w:rPr>
                <w:sz w:val="20"/>
              </w:rPr>
            </w:pPr>
            <w:r>
              <w:rPr>
                <w:spacing w:val="-2"/>
                <w:sz w:val="20"/>
              </w:rPr>
              <w:t xml:space="preserve">Shallow </w:t>
            </w:r>
            <w:proofErr w:type="spellStart"/>
            <w:r>
              <w:rPr>
                <w:spacing w:val="-2"/>
                <w:sz w:val="20"/>
              </w:rPr>
              <w:t>understandi</w:t>
            </w:r>
            <w:proofErr w:type="spellEnd"/>
            <w:r>
              <w:rPr>
                <w:spacing w:val="-2"/>
                <w:sz w:val="20"/>
              </w:rPr>
              <w:t xml:space="preserve"> </w:t>
            </w:r>
            <w:r>
              <w:rPr>
                <w:sz w:val="20"/>
              </w:rPr>
              <w:t>ng risk</w:t>
            </w:r>
          </w:p>
        </w:tc>
      </w:tr>
      <w:tr w:rsidR="00E37787" w14:paraId="0BD259ED" w14:textId="77777777" w:rsidTr="00E37787">
        <w:trPr>
          <w:trHeight w:val="648"/>
        </w:trPr>
        <w:tc>
          <w:tcPr>
            <w:tcW w:w="504" w:type="dxa"/>
          </w:tcPr>
          <w:p w14:paraId="798BAA35" w14:textId="77777777" w:rsidR="00E37787" w:rsidRDefault="00E37787" w:rsidP="00991031">
            <w:pPr>
              <w:pStyle w:val="TableParagraph"/>
              <w:ind w:left="4"/>
              <w:rPr>
                <w:sz w:val="20"/>
              </w:rPr>
            </w:pPr>
            <w:r>
              <w:rPr>
                <w:spacing w:val="-5"/>
                <w:sz w:val="20"/>
              </w:rPr>
              <w:t>[4]</w:t>
            </w:r>
          </w:p>
        </w:tc>
        <w:tc>
          <w:tcPr>
            <w:tcW w:w="893" w:type="dxa"/>
          </w:tcPr>
          <w:p w14:paraId="7E0DB806" w14:textId="77777777" w:rsidR="00E37787" w:rsidRDefault="00E37787" w:rsidP="00991031">
            <w:pPr>
              <w:pStyle w:val="TableParagraph"/>
              <w:ind w:left="6" w:right="-15"/>
              <w:rPr>
                <w:sz w:val="20"/>
              </w:rPr>
            </w:pPr>
            <w:proofErr w:type="spellStart"/>
            <w:r>
              <w:rPr>
                <w:spacing w:val="-2"/>
                <w:sz w:val="20"/>
              </w:rPr>
              <w:t>Zawacki</w:t>
            </w:r>
            <w:proofErr w:type="spellEnd"/>
            <w:r>
              <w:rPr>
                <w:spacing w:val="-2"/>
                <w:sz w:val="20"/>
              </w:rPr>
              <w:t xml:space="preserve">- </w:t>
            </w:r>
            <w:r>
              <w:rPr>
                <w:sz w:val="20"/>
              </w:rPr>
              <w:t>Richter</w:t>
            </w:r>
            <w:r>
              <w:rPr>
                <w:spacing w:val="80"/>
                <w:sz w:val="20"/>
              </w:rPr>
              <w:t xml:space="preserve"> </w:t>
            </w:r>
            <w:r>
              <w:rPr>
                <w:sz w:val="20"/>
              </w:rPr>
              <w:t>et</w:t>
            </w:r>
          </w:p>
          <w:p w14:paraId="6F59B949" w14:textId="77777777" w:rsidR="00E37787" w:rsidRDefault="00E37787" w:rsidP="00991031">
            <w:pPr>
              <w:pStyle w:val="TableParagraph"/>
              <w:spacing w:line="208" w:lineRule="exact"/>
              <w:ind w:left="6"/>
              <w:rPr>
                <w:sz w:val="20"/>
              </w:rPr>
            </w:pPr>
            <w:r>
              <w:rPr>
                <w:sz w:val="20"/>
              </w:rPr>
              <w:t>al.,</w:t>
            </w:r>
            <w:r>
              <w:rPr>
                <w:spacing w:val="-3"/>
                <w:sz w:val="20"/>
              </w:rPr>
              <w:t xml:space="preserve"> </w:t>
            </w:r>
            <w:r>
              <w:rPr>
                <w:spacing w:val="-4"/>
                <w:sz w:val="20"/>
              </w:rPr>
              <w:t>2022</w:t>
            </w:r>
          </w:p>
        </w:tc>
        <w:tc>
          <w:tcPr>
            <w:tcW w:w="915" w:type="dxa"/>
          </w:tcPr>
          <w:p w14:paraId="60261024" w14:textId="0A13A133" w:rsidR="00E37787" w:rsidRDefault="00E37787" w:rsidP="00991031">
            <w:pPr>
              <w:pStyle w:val="TableParagraph"/>
              <w:tabs>
                <w:tab w:val="left" w:pos="769"/>
              </w:tabs>
              <w:spacing w:line="229" w:lineRule="exact"/>
              <w:ind w:left="6" w:right="-15"/>
              <w:rPr>
                <w:sz w:val="20"/>
              </w:rPr>
            </w:pPr>
            <w:r>
              <w:rPr>
                <w:spacing w:val="-5"/>
                <w:sz w:val="20"/>
              </w:rPr>
              <w:t>A</w:t>
            </w:r>
            <w:r w:rsidR="00AB47D9">
              <w:rPr>
                <w:spacing w:val="-5"/>
                <w:sz w:val="20"/>
              </w:rPr>
              <w:t xml:space="preserve">I </w:t>
            </w:r>
            <w:r>
              <w:rPr>
                <w:spacing w:val="-5"/>
                <w:sz w:val="20"/>
              </w:rPr>
              <w:t>in</w:t>
            </w:r>
          </w:p>
          <w:p w14:paraId="2F462133" w14:textId="77777777" w:rsidR="00E37787" w:rsidRDefault="00E37787" w:rsidP="00991031">
            <w:pPr>
              <w:pStyle w:val="TableParagraph"/>
              <w:spacing w:line="230" w:lineRule="exact"/>
              <w:ind w:left="6"/>
              <w:rPr>
                <w:sz w:val="20"/>
              </w:rPr>
            </w:pPr>
            <w:r>
              <w:rPr>
                <w:spacing w:val="-2"/>
                <w:sz w:val="20"/>
              </w:rPr>
              <w:t>education review</w:t>
            </w:r>
          </w:p>
        </w:tc>
        <w:tc>
          <w:tcPr>
            <w:tcW w:w="759" w:type="dxa"/>
          </w:tcPr>
          <w:p w14:paraId="30747F7D" w14:textId="77777777" w:rsidR="00E37787" w:rsidRDefault="00E37787" w:rsidP="00991031">
            <w:pPr>
              <w:pStyle w:val="TableParagraph"/>
              <w:ind w:left="6" w:right="-2"/>
              <w:rPr>
                <w:sz w:val="20"/>
              </w:rPr>
            </w:pPr>
            <w:proofErr w:type="spellStart"/>
            <w:r>
              <w:rPr>
                <w:spacing w:val="-2"/>
                <w:sz w:val="20"/>
              </w:rPr>
              <w:t>Literatur</w:t>
            </w:r>
            <w:proofErr w:type="spellEnd"/>
            <w:r>
              <w:rPr>
                <w:spacing w:val="-2"/>
                <w:sz w:val="20"/>
              </w:rPr>
              <w:t xml:space="preserve"> </w:t>
            </w:r>
            <w:r>
              <w:rPr>
                <w:sz w:val="20"/>
              </w:rPr>
              <w:t>e</w:t>
            </w:r>
            <w:r>
              <w:rPr>
                <w:spacing w:val="-1"/>
                <w:sz w:val="20"/>
              </w:rPr>
              <w:t xml:space="preserve"> </w:t>
            </w:r>
            <w:r>
              <w:rPr>
                <w:spacing w:val="-2"/>
                <w:sz w:val="20"/>
              </w:rPr>
              <w:t>Review</w:t>
            </w:r>
          </w:p>
        </w:tc>
        <w:tc>
          <w:tcPr>
            <w:tcW w:w="758" w:type="dxa"/>
          </w:tcPr>
          <w:p w14:paraId="004BAFB6" w14:textId="77777777" w:rsidR="00E37787" w:rsidRDefault="00E37787" w:rsidP="00991031">
            <w:pPr>
              <w:pStyle w:val="TableParagraph"/>
              <w:ind w:left="4" w:right="38"/>
              <w:rPr>
                <w:sz w:val="20"/>
              </w:rPr>
            </w:pPr>
            <w:r>
              <w:rPr>
                <w:spacing w:val="-2"/>
                <w:sz w:val="20"/>
              </w:rPr>
              <w:t>Growing adoption</w:t>
            </w:r>
          </w:p>
          <w:p w14:paraId="72A08FAA" w14:textId="77777777" w:rsidR="00E37787" w:rsidRDefault="00E37787" w:rsidP="00991031">
            <w:pPr>
              <w:pStyle w:val="TableParagraph"/>
              <w:spacing w:line="208" w:lineRule="exact"/>
              <w:ind w:left="4"/>
              <w:rPr>
                <w:sz w:val="20"/>
              </w:rPr>
            </w:pPr>
            <w:r>
              <w:rPr>
                <w:sz w:val="20"/>
              </w:rPr>
              <w:t>of</w:t>
            </w:r>
            <w:r>
              <w:rPr>
                <w:spacing w:val="-1"/>
                <w:sz w:val="20"/>
              </w:rPr>
              <w:t xml:space="preserve"> </w:t>
            </w:r>
            <w:r>
              <w:rPr>
                <w:spacing w:val="-5"/>
                <w:sz w:val="20"/>
              </w:rPr>
              <w:t>AI</w:t>
            </w:r>
          </w:p>
        </w:tc>
        <w:tc>
          <w:tcPr>
            <w:tcW w:w="955" w:type="dxa"/>
          </w:tcPr>
          <w:p w14:paraId="14B44F98" w14:textId="77777777" w:rsidR="00E37787" w:rsidRDefault="00E37787" w:rsidP="00991031">
            <w:pPr>
              <w:pStyle w:val="TableParagraph"/>
              <w:tabs>
                <w:tab w:val="left" w:pos="798"/>
              </w:tabs>
              <w:ind w:left="4" w:right="-15"/>
              <w:rPr>
                <w:sz w:val="20"/>
              </w:rPr>
            </w:pPr>
            <w:r>
              <w:rPr>
                <w:spacing w:val="-4"/>
                <w:sz w:val="20"/>
              </w:rPr>
              <w:t>Lack</w:t>
            </w:r>
            <w:r>
              <w:rPr>
                <w:sz w:val="20"/>
              </w:rPr>
              <w:tab/>
            </w:r>
            <w:r>
              <w:rPr>
                <w:spacing w:val="-6"/>
                <w:sz w:val="20"/>
              </w:rPr>
              <w:t xml:space="preserve">of </w:t>
            </w:r>
            <w:r>
              <w:rPr>
                <w:spacing w:val="-2"/>
                <w:sz w:val="20"/>
              </w:rPr>
              <w:t>empirical</w:t>
            </w:r>
          </w:p>
          <w:p w14:paraId="645E2C32" w14:textId="77777777" w:rsidR="00E37787" w:rsidRDefault="00E37787" w:rsidP="00991031">
            <w:pPr>
              <w:pStyle w:val="TableParagraph"/>
              <w:spacing w:line="208" w:lineRule="exact"/>
              <w:ind w:left="4"/>
              <w:rPr>
                <w:sz w:val="20"/>
              </w:rPr>
            </w:pPr>
            <w:r>
              <w:rPr>
                <w:spacing w:val="-2"/>
                <w:sz w:val="20"/>
              </w:rPr>
              <w:t>studies</w:t>
            </w:r>
          </w:p>
        </w:tc>
      </w:tr>
      <w:tr w:rsidR="00E37787" w14:paraId="3C510AB9" w14:textId="77777777" w:rsidTr="00E37787">
        <w:trPr>
          <w:trHeight w:val="867"/>
        </w:trPr>
        <w:tc>
          <w:tcPr>
            <w:tcW w:w="504" w:type="dxa"/>
          </w:tcPr>
          <w:p w14:paraId="1FD091D2" w14:textId="4CDA308B" w:rsidR="00E37787" w:rsidRDefault="00E37787" w:rsidP="00991031">
            <w:pPr>
              <w:pStyle w:val="TableParagraph"/>
              <w:spacing w:line="230" w:lineRule="exact"/>
              <w:ind w:left="4"/>
              <w:rPr>
                <w:sz w:val="20"/>
              </w:rPr>
            </w:pPr>
            <w:r>
              <w:rPr>
                <w:spacing w:val="-4"/>
                <w:sz w:val="20"/>
              </w:rPr>
              <w:lastRenderedPageBreak/>
              <w:t>[1</w:t>
            </w:r>
            <w:r w:rsidR="00672CF7">
              <w:rPr>
                <w:spacing w:val="-4"/>
                <w:sz w:val="20"/>
              </w:rPr>
              <w:t>0</w:t>
            </w:r>
            <w:r>
              <w:rPr>
                <w:spacing w:val="-4"/>
                <w:sz w:val="20"/>
              </w:rPr>
              <w:t>]</w:t>
            </w:r>
          </w:p>
        </w:tc>
        <w:tc>
          <w:tcPr>
            <w:tcW w:w="893" w:type="dxa"/>
          </w:tcPr>
          <w:p w14:paraId="1F76EC06" w14:textId="77777777" w:rsidR="00E37787" w:rsidRDefault="00E37787" w:rsidP="00991031">
            <w:pPr>
              <w:pStyle w:val="TableParagraph"/>
              <w:ind w:left="6" w:right="-15"/>
              <w:rPr>
                <w:sz w:val="20"/>
              </w:rPr>
            </w:pPr>
            <w:r>
              <w:rPr>
                <w:sz w:val="20"/>
              </w:rPr>
              <w:t>Ahmed</w:t>
            </w:r>
            <w:r>
              <w:rPr>
                <w:spacing w:val="80"/>
                <w:sz w:val="20"/>
              </w:rPr>
              <w:t xml:space="preserve"> </w:t>
            </w:r>
            <w:r>
              <w:rPr>
                <w:sz w:val="20"/>
              </w:rPr>
              <w:t>et al., 2023</w:t>
            </w:r>
          </w:p>
        </w:tc>
        <w:tc>
          <w:tcPr>
            <w:tcW w:w="915" w:type="dxa"/>
          </w:tcPr>
          <w:p w14:paraId="304967A4" w14:textId="77777777" w:rsidR="00E37787" w:rsidRDefault="00E37787" w:rsidP="00991031">
            <w:pPr>
              <w:pStyle w:val="TableParagraph"/>
              <w:tabs>
                <w:tab w:val="left" w:pos="769"/>
              </w:tabs>
              <w:spacing w:line="230" w:lineRule="exact"/>
              <w:ind w:left="6" w:right="-15"/>
              <w:rPr>
                <w:sz w:val="20"/>
              </w:rPr>
            </w:pPr>
            <w:r>
              <w:rPr>
                <w:spacing w:val="-5"/>
                <w:sz w:val="20"/>
              </w:rPr>
              <w:t>AI</w:t>
            </w:r>
            <w:r>
              <w:rPr>
                <w:sz w:val="20"/>
              </w:rPr>
              <w:tab/>
            </w:r>
            <w:r>
              <w:rPr>
                <w:spacing w:val="-5"/>
                <w:sz w:val="20"/>
              </w:rPr>
              <w:t>in</w:t>
            </w:r>
          </w:p>
          <w:p w14:paraId="0B19C0AB" w14:textId="77777777" w:rsidR="00E37787" w:rsidRDefault="00E37787" w:rsidP="00991031">
            <w:pPr>
              <w:pStyle w:val="TableParagraph"/>
              <w:ind w:left="6" w:right="253"/>
              <w:rPr>
                <w:sz w:val="20"/>
              </w:rPr>
            </w:pPr>
            <w:r>
              <w:rPr>
                <w:spacing w:val="-2"/>
                <w:sz w:val="20"/>
              </w:rPr>
              <w:t>hybrid learning</w:t>
            </w:r>
          </w:p>
        </w:tc>
        <w:tc>
          <w:tcPr>
            <w:tcW w:w="759" w:type="dxa"/>
          </w:tcPr>
          <w:p w14:paraId="76011B89" w14:textId="77777777" w:rsidR="00E37787" w:rsidRDefault="00E37787" w:rsidP="00991031">
            <w:pPr>
              <w:pStyle w:val="TableParagraph"/>
              <w:spacing w:line="230" w:lineRule="exact"/>
              <w:ind w:left="6"/>
              <w:rPr>
                <w:sz w:val="20"/>
              </w:rPr>
            </w:pPr>
            <w:r>
              <w:rPr>
                <w:spacing w:val="-2"/>
                <w:sz w:val="20"/>
              </w:rPr>
              <w:t>Survey</w:t>
            </w:r>
          </w:p>
        </w:tc>
        <w:tc>
          <w:tcPr>
            <w:tcW w:w="758" w:type="dxa"/>
          </w:tcPr>
          <w:p w14:paraId="238A588C" w14:textId="77777777" w:rsidR="00E37787" w:rsidRDefault="00E37787" w:rsidP="00991031">
            <w:pPr>
              <w:pStyle w:val="TableParagraph"/>
              <w:spacing w:line="230" w:lineRule="exact"/>
              <w:ind w:left="4"/>
              <w:rPr>
                <w:sz w:val="20"/>
              </w:rPr>
            </w:pPr>
            <w:r>
              <w:rPr>
                <w:spacing w:val="-5"/>
                <w:sz w:val="20"/>
              </w:rPr>
              <w:t>AI</w:t>
            </w:r>
          </w:p>
          <w:p w14:paraId="0D73BD6B" w14:textId="77777777" w:rsidR="00E37787" w:rsidRDefault="00E37787" w:rsidP="00991031">
            <w:pPr>
              <w:pStyle w:val="TableParagraph"/>
              <w:spacing w:line="230" w:lineRule="atLeast"/>
              <w:ind w:left="4" w:right="5"/>
              <w:rPr>
                <w:sz w:val="20"/>
              </w:rPr>
            </w:pPr>
            <w:proofErr w:type="spellStart"/>
            <w:r>
              <w:rPr>
                <w:spacing w:val="-2"/>
                <w:sz w:val="20"/>
              </w:rPr>
              <w:t>complem</w:t>
            </w:r>
            <w:proofErr w:type="spellEnd"/>
            <w:r>
              <w:rPr>
                <w:spacing w:val="-2"/>
                <w:sz w:val="20"/>
              </w:rPr>
              <w:t xml:space="preserve"> </w:t>
            </w:r>
            <w:proofErr w:type="spellStart"/>
            <w:r>
              <w:rPr>
                <w:spacing w:val="-4"/>
                <w:sz w:val="20"/>
              </w:rPr>
              <w:t>ents</w:t>
            </w:r>
            <w:proofErr w:type="spellEnd"/>
            <w:r>
              <w:rPr>
                <w:spacing w:val="-4"/>
                <w:sz w:val="20"/>
              </w:rPr>
              <w:t xml:space="preserve"> </w:t>
            </w:r>
            <w:r>
              <w:rPr>
                <w:spacing w:val="-2"/>
                <w:sz w:val="20"/>
              </w:rPr>
              <w:t>teaching</w:t>
            </w:r>
          </w:p>
        </w:tc>
        <w:tc>
          <w:tcPr>
            <w:tcW w:w="955" w:type="dxa"/>
          </w:tcPr>
          <w:p w14:paraId="2C365B15" w14:textId="77777777" w:rsidR="00E37787" w:rsidRDefault="00E37787" w:rsidP="00991031">
            <w:pPr>
              <w:pStyle w:val="TableParagraph"/>
              <w:spacing w:line="230" w:lineRule="exact"/>
              <w:ind w:left="4" w:right="52"/>
              <w:rPr>
                <w:sz w:val="20"/>
              </w:rPr>
            </w:pPr>
            <w:r>
              <w:rPr>
                <w:spacing w:val="-6"/>
                <w:sz w:val="20"/>
              </w:rPr>
              <w:t xml:space="preserve">No </w:t>
            </w:r>
            <w:r>
              <w:rPr>
                <w:spacing w:val="-2"/>
                <w:sz w:val="20"/>
              </w:rPr>
              <w:t xml:space="preserve">experiment </w:t>
            </w:r>
            <w:r>
              <w:rPr>
                <w:spacing w:val="-6"/>
                <w:sz w:val="20"/>
              </w:rPr>
              <w:t xml:space="preserve">al </w:t>
            </w:r>
            <w:r>
              <w:rPr>
                <w:spacing w:val="-2"/>
                <w:sz w:val="20"/>
              </w:rPr>
              <w:t>validation</w:t>
            </w:r>
          </w:p>
        </w:tc>
      </w:tr>
    </w:tbl>
    <w:p w14:paraId="3F4F91D0" w14:textId="77777777" w:rsidR="00E37787" w:rsidRPr="00282840" w:rsidRDefault="00E37787" w:rsidP="00282840">
      <w:pPr>
        <w:pStyle w:val="NormalWeb"/>
        <w:jc w:val="both"/>
        <w:rPr>
          <w:sz w:val="20"/>
          <w:szCs w:val="20"/>
        </w:rPr>
      </w:pPr>
    </w:p>
    <w:p w14:paraId="17F150FC" w14:textId="40B30476" w:rsidR="009303D9" w:rsidRDefault="00282840" w:rsidP="006B6B66">
      <w:pPr>
        <w:pStyle w:val="Heading1"/>
      </w:pPr>
      <w:r>
        <w:t xml:space="preserve">Overview </w:t>
      </w:r>
      <w:r w:rsidR="00515DFB">
        <w:t>o</w:t>
      </w:r>
      <w:r>
        <w:t xml:space="preserve">f Evaluated </w:t>
      </w:r>
      <w:r w:rsidR="00CB3650">
        <w:t>T</w:t>
      </w:r>
      <w:r>
        <w:t>ools</w:t>
      </w:r>
    </w:p>
    <w:p w14:paraId="22217789" w14:textId="1367F04C" w:rsidR="00282840" w:rsidRPr="005B520E" w:rsidRDefault="00282840" w:rsidP="00282840">
      <w:pPr>
        <w:pStyle w:val="Heading2"/>
      </w:pPr>
      <w:r>
        <w:t>ChatGPT</w:t>
      </w:r>
      <w:r w:rsidR="009303D9">
        <w:t xml:space="preserve"> </w:t>
      </w:r>
    </w:p>
    <w:p w14:paraId="7B470777" w14:textId="77777777" w:rsidR="003079F4" w:rsidRPr="003079F4" w:rsidRDefault="003079F4" w:rsidP="003079F4">
      <w:pPr>
        <w:pStyle w:val="NormalWeb"/>
        <w:ind w:firstLine="288"/>
        <w:jc w:val="both"/>
        <w:rPr>
          <w:sz w:val="20"/>
          <w:szCs w:val="20"/>
        </w:rPr>
      </w:pPr>
      <w:r w:rsidRPr="003079F4">
        <w:rPr>
          <w:sz w:val="20"/>
          <w:szCs w:val="20"/>
        </w:rPr>
        <w:t>ChatGPT is a generative AI model developed by OpenAI capable of understanding and producing human-like text. The Generative Pre-</w:t>
      </w:r>
      <w:proofErr w:type="gramStart"/>
      <w:r w:rsidRPr="003079F4">
        <w:rPr>
          <w:sz w:val="20"/>
          <w:szCs w:val="20"/>
        </w:rPr>
        <w:t>trained</w:t>
      </w:r>
      <w:proofErr w:type="gramEnd"/>
      <w:r w:rsidRPr="003079F4">
        <w:rPr>
          <w:sz w:val="20"/>
          <w:szCs w:val="20"/>
        </w:rPr>
        <w:t xml:space="preserve"> Transformer is the model behind ChatGPT. Due to its versatility, it has found many educational applications such as answering questions, explaining concepts, assisting in writing and programming activities.</w:t>
      </w:r>
    </w:p>
    <w:p w14:paraId="6EF6514B" w14:textId="77777777" w:rsidR="003079F4" w:rsidRPr="003079F4" w:rsidRDefault="003079F4" w:rsidP="003079F4">
      <w:pPr>
        <w:pStyle w:val="NormalWeb"/>
        <w:jc w:val="both"/>
        <w:rPr>
          <w:sz w:val="20"/>
          <w:szCs w:val="20"/>
        </w:rPr>
      </w:pPr>
      <w:r w:rsidRPr="003079F4">
        <w:rPr>
          <w:sz w:val="20"/>
          <w:szCs w:val="20"/>
        </w:rPr>
        <w:t xml:space="preserve">An interactive interface is one of </w:t>
      </w:r>
      <w:proofErr w:type="spellStart"/>
      <w:r w:rsidRPr="003079F4">
        <w:rPr>
          <w:sz w:val="20"/>
          <w:szCs w:val="20"/>
        </w:rPr>
        <w:t>ChatGPT’s</w:t>
      </w:r>
      <w:proofErr w:type="spellEnd"/>
      <w:r w:rsidRPr="003079F4">
        <w:rPr>
          <w:sz w:val="20"/>
          <w:szCs w:val="20"/>
        </w:rPr>
        <w:t xml:space="preserve"> biggest strengths which allows students to easily ask questions in a natural language. Similar to other tools that are available for learning, ChatGPT does not have a formal structure that is required for using it like the traditional ways do.</w:t>
      </w:r>
    </w:p>
    <w:p w14:paraId="7A99AE31" w14:textId="77777777" w:rsidR="003079F4" w:rsidRPr="003079F4" w:rsidRDefault="003079F4" w:rsidP="003079F4">
      <w:pPr>
        <w:pStyle w:val="NormalWeb"/>
        <w:jc w:val="both"/>
        <w:rPr>
          <w:sz w:val="20"/>
          <w:szCs w:val="20"/>
        </w:rPr>
      </w:pPr>
      <w:r w:rsidRPr="003079F4">
        <w:rPr>
          <w:sz w:val="20"/>
          <w:szCs w:val="20"/>
        </w:rPr>
        <w:t>In education settings, it is usually essay writer, summary maker, problem solver and tutor.  By adjusting its answers according to user queries, it makes for a much more personalized learning experience. Because its outputs are generated based on patterns in training data, it may, however, give incorrect or misleading information.</w:t>
      </w:r>
    </w:p>
    <w:p w14:paraId="3C515BD2" w14:textId="77777777" w:rsidR="003079F4" w:rsidRDefault="003079F4" w:rsidP="003079F4">
      <w:pPr>
        <w:pStyle w:val="NormalWeb"/>
        <w:jc w:val="both"/>
        <w:rPr>
          <w:sz w:val="20"/>
          <w:szCs w:val="20"/>
        </w:rPr>
      </w:pPr>
      <w:r w:rsidRPr="003079F4">
        <w:rPr>
          <w:sz w:val="20"/>
          <w:szCs w:val="20"/>
        </w:rPr>
        <w:t>Recent updates now allow it to recognize images as well as text, allowing more creative uses in a contemporary classroom.</w:t>
      </w:r>
    </w:p>
    <w:p w14:paraId="7E54C8D6" w14:textId="1630D067" w:rsidR="009303D9" w:rsidRPr="005B520E" w:rsidRDefault="00282840" w:rsidP="00ED0149">
      <w:pPr>
        <w:pStyle w:val="Heading2"/>
      </w:pPr>
      <w:r>
        <w:t>Intelligent Tutoring System (ITS)</w:t>
      </w:r>
    </w:p>
    <w:p w14:paraId="336F6A55" w14:textId="77777777" w:rsidR="00C1333B" w:rsidRPr="00C1333B" w:rsidRDefault="00C1333B" w:rsidP="00C1333B">
      <w:pPr>
        <w:pStyle w:val="NormalWeb"/>
        <w:ind w:firstLine="288"/>
        <w:jc w:val="both"/>
        <w:rPr>
          <w:sz w:val="20"/>
          <w:szCs w:val="20"/>
        </w:rPr>
      </w:pPr>
      <w:r w:rsidRPr="00C1333B">
        <w:rPr>
          <w:sz w:val="20"/>
          <w:szCs w:val="20"/>
        </w:rPr>
        <w:t>An Intelligent Tutoring System is an AI-based educational software that provides immediate and customized instruction or feedback to learners.  These systems aim to imitate one-on-one tutoring by evaluating performance and adjusting learning materials accordingly.</w:t>
      </w:r>
    </w:p>
    <w:p w14:paraId="544F096F" w14:textId="77777777" w:rsidR="00C1333B" w:rsidRPr="00C1333B" w:rsidRDefault="00C1333B" w:rsidP="00C1333B">
      <w:pPr>
        <w:pStyle w:val="NormalWeb"/>
        <w:jc w:val="both"/>
        <w:rPr>
          <w:sz w:val="20"/>
          <w:szCs w:val="20"/>
        </w:rPr>
      </w:pPr>
      <w:r w:rsidRPr="00C1333B">
        <w:rPr>
          <w:sz w:val="20"/>
          <w:szCs w:val="20"/>
        </w:rPr>
        <w:t>ITS platforms have a fixed design which is not true with ChatGPT and similar Generative AI tools on the market. They monitor student progress, identify the knowledge gap and adjust the difficulty level of the task to the learner.</w:t>
      </w:r>
    </w:p>
    <w:p w14:paraId="141F0E6D" w14:textId="7729B6E5" w:rsidR="00282840" w:rsidRPr="00282840" w:rsidRDefault="00C1333B" w:rsidP="00C1333B">
      <w:pPr>
        <w:pStyle w:val="NormalWeb"/>
        <w:jc w:val="both"/>
        <w:rPr>
          <w:sz w:val="20"/>
          <w:szCs w:val="20"/>
        </w:rPr>
      </w:pPr>
      <w:r w:rsidRPr="00C1333B">
        <w:rPr>
          <w:sz w:val="20"/>
          <w:szCs w:val="20"/>
        </w:rPr>
        <w:t xml:space="preserve">Intelligent Tutoring Systems are of great use in subjects like maths and science where one on one guidance and immediate feedback greatly improves understanding. Creation of these tools relies on huge resource requirements such as data that is domain-specific and expert-created content. Due to which, their flexibility is limited in comparison with other more general </w:t>
      </w:r>
      <w:proofErr w:type="spellStart"/>
      <w:proofErr w:type="gramStart"/>
      <w:r w:rsidRPr="00C1333B">
        <w:rPr>
          <w:sz w:val="20"/>
          <w:szCs w:val="20"/>
        </w:rPr>
        <w:t>tools.</w:t>
      </w:r>
      <w:r w:rsidR="00282840" w:rsidRPr="00282840">
        <w:rPr>
          <w:sz w:val="20"/>
          <w:szCs w:val="20"/>
        </w:rPr>
        <w:t>Intelligent</w:t>
      </w:r>
      <w:proofErr w:type="spellEnd"/>
      <w:proofErr w:type="gramEnd"/>
      <w:r w:rsidR="00282840" w:rsidRPr="00282840">
        <w:rPr>
          <w:sz w:val="20"/>
          <w:szCs w:val="20"/>
        </w:rPr>
        <w:t xml:space="preserve"> Tutoring Systems (ITS) are AI-based learning platforms designed to provide personalized instruction and feedback to students. These systems aim to replicate one-on-one tutoring by </w:t>
      </w:r>
      <w:r w:rsidR="00042CDB" w:rsidRPr="00282840">
        <w:rPr>
          <w:sz w:val="20"/>
          <w:szCs w:val="20"/>
        </w:rPr>
        <w:t>analysing</w:t>
      </w:r>
      <w:r w:rsidR="00282840" w:rsidRPr="00282840">
        <w:rPr>
          <w:sz w:val="20"/>
          <w:szCs w:val="20"/>
        </w:rPr>
        <w:t xml:space="preserve"> student performance and adapting the learning content accordingly.</w:t>
      </w:r>
    </w:p>
    <w:p w14:paraId="37E1E743" w14:textId="77777777" w:rsidR="006614A6" w:rsidRPr="006614A6" w:rsidRDefault="006614A6" w:rsidP="006614A6">
      <w:pPr>
        <w:pStyle w:val="NormalWeb"/>
        <w:jc w:val="both"/>
        <w:rPr>
          <w:sz w:val="20"/>
          <w:szCs w:val="20"/>
        </w:rPr>
      </w:pPr>
      <w:r w:rsidRPr="006614A6">
        <w:rPr>
          <w:sz w:val="20"/>
          <w:szCs w:val="20"/>
        </w:rPr>
        <w:t>Contrary to generative artificial intelligence tools, such as ChatGPT, ITS platforms mainly use a structured approach following a design structure (X) that is usually based on a specific learning theory. They monitor how students are doing, what they don’t grasp fully and whether the tasks are too easy or challenging.</w:t>
      </w:r>
    </w:p>
    <w:p w14:paraId="705F056D" w14:textId="5759FE13" w:rsidR="00282840" w:rsidRPr="00282840" w:rsidRDefault="006614A6" w:rsidP="006614A6">
      <w:pPr>
        <w:pStyle w:val="NormalWeb"/>
        <w:jc w:val="both"/>
        <w:rPr>
          <w:sz w:val="20"/>
          <w:szCs w:val="20"/>
        </w:rPr>
      </w:pPr>
      <w:r w:rsidRPr="006614A6">
        <w:rPr>
          <w:sz w:val="20"/>
          <w:szCs w:val="20"/>
        </w:rPr>
        <w:t>ITS are particularly useful in subjects like math and science, where step-by-step guidance and instant feedback can really help. Nevertheless, the significant demands of development (uncovered domain-specific data and expert designed content) limit the flexibility of more specialized AI compared to more general AI.</w:t>
      </w:r>
    </w:p>
    <w:p w14:paraId="7B7ADA1E" w14:textId="40372B49" w:rsidR="009303D9" w:rsidRDefault="008C566C" w:rsidP="00ED0149">
      <w:pPr>
        <w:pStyle w:val="Heading2"/>
      </w:pPr>
      <w:r w:rsidRPr="008C566C">
        <w:t>AI-Based Learning Platform</w:t>
      </w:r>
      <w:r>
        <w:t>s</w:t>
      </w:r>
    </w:p>
    <w:p w14:paraId="71441679" w14:textId="77777777" w:rsidR="00C1333B" w:rsidRPr="00C1333B" w:rsidRDefault="00C1333B" w:rsidP="00C1333B">
      <w:pPr>
        <w:pStyle w:val="NormalWeb"/>
        <w:ind w:firstLine="288"/>
        <w:jc w:val="both"/>
        <w:rPr>
          <w:sz w:val="20"/>
          <w:szCs w:val="20"/>
        </w:rPr>
      </w:pPr>
      <w:r w:rsidRPr="00C1333B">
        <w:rPr>
          <w:sz w:val="20"/>
          <w:szCs w:val="20"/>
        </w:rPr>
        <w:t>AI-based learning software’s are Coursera, Khan Academy, Duolingo. They are a reputable source of knowledge.</w:t>
      </w:r>
    </w:p>
    <w:p w14:paraId="5C1F252E" w14:textId="77777777" w:rsidR="00C1333B" w:rsidRPr="00C1333B" w:rsidRDefault="00C1333B" w:rsidP="00C1333B">
      <w:pPr>
        <w:pStyle w:val="NormalWeb"/>
        <w:jc w:val="both"/>
        <w:rPr>
          <w:sz w:val="20"/>
          <w:szCs w:val="20"/>
        </w:rPr>
      </w:pPr>
      <w:r w:rsidRPr="00C1333B">
        <w:rPr>
          <w:sz w:val="20"/>
          <w:szCs w:val="20"/>
        </w:rPr>
        <w:t>Customized learning systems usually include customized recommendations, modified assessments, and comprehensive analysis to guide students through customized learning regimes. When user progress is analysed, they can put forward content that matches the learner’s strengths and weaknesses.</w:t>
      </w:r>
    </w:p>
    <w:p w14:paraId="31E244FB" w14:textId="77777777" w:rsidR="00C1333B" w:rsidRPr="00C1333B" w:rsidRDefault="00C1333B" w:rsidP="00C1333B">
      <w:pPr>
        <w:pStyle w:val="NormalWeb"/>
        <w:jc w:val="both"/>
        <w:rPr>
          <w:sz w:val="20"/>
          <w:szCs w:val="20"/>
        </w:rPr>
      </w:pPr>
      <w:r w:rsidRPr="00C1333B">
        <w:rPr>
          <w:sz w:val="20"/>
          <w:szCs w:val="20"/>
        </w:rPr>
        <w:t>The students are kept engaged and motivated with feedback, progress tracking, and gamification, among others. Several platforms introduced the function of using generative AI tools like ChatGPT for help.</w:t>
      </w:r>
    </w:p>
    <w:p w14:paraId="501DC081" w14:textId="7BF06685" w:rsidR="008C566C" w:rsidRDefault="008C566C" w:rsidP="008C566C">
      <w:pPr>
        <w:pStyle w:val="NormalWeb"/>
        <w:jc w:val="both"/>
        <w:rPr>
          <w:sz w:val="20"/>
          <w:szCs w:val="20"/>
        </w:rPr>
      </w:pPr>
      <w:r w:rsidRPr="008C566C">
        <w:rPr>
          <w:sz w:val="20"/>
          <w:szCs w:val="20"/>
        </w:rPr>
        <w:t>However, their effectiveness depends heavily on internet access and digital literacy, which can limit their usability in regions with fewer resources.</w:t>
      </w:r>
    </w:p>
    <w:p w14:paraId="5099ED02" w14:textId="1F7AB63E" w:rsidR="008C566C" w:rsidRDefault="008C566C" w:rsidP="008C566C">
      <w:pPr>
        <w:pStyle w:val="Heading2"/>
      </w:pPr>
      <w:r>
        <w:t xml:space="preserve">Automated Assessment Tools </w:t>
      </w:r>
    </w:p>
    <w:p w14:paraId="063D1659" w14:textId="351FB416" w:rsidR="00B378A2" w:rsidRPr="00B378A2" w:rsidRDefault="00B378A2" w:rsidP="00B378A2">
      <w:pPr>
        <w:pStyle w:val="NormalWeb"/>
        <w:ind w:firstLine="288"/>
        <w:jc w:val="both"/>
        <w:rPr>
          <w:sz w:val="20"/>
          <w:szCs w:val="20"/>
        </w:rPr>
      </w:pPr>
      <w:r w:rsidRPr="00B378A2">
        <w:rPr>
          <w:sz w:val="20"/>
          <w:szCs w:val="20"/>
        </w:rPr>
        <w:t xml:space="preserve">AI tools that assess students, assign grades, and issue feedback. Thus, help in automating assessment. The grading tools and efficient systems are useful in massive open online courses (MOOCs). </w:t>
      </w:r>
    </w:p>
    <w:p w14:paraId="708F0C9A" w14:textId="77777777" w:rsidR="00B378A2" w:rsidRPr="00B378A2" w:rsidRDefault="00B378A2" w:rsidP="00B378A2">
      <w:pPr>
        <w:pStyle w:val="NormalWeb"/>
        <w:jc w:val="both"/>
        <w:rPr>
          <w:sz w:val="20"/>
          <w:szCs w:val="20"/>
        </w:rPr>
      </w:pPr>
      <w:r w:rsidRPr="00B378A2">
        <w:rPr>
          <w:sz w:val="20"/>
          <w:szCs w:val="20"/>
        </w:rPr>
        <w:t>AI systems utilizing natural language processing techniques can grade objective type questions, short answers as well as essays. They help students with speed, consistency and faster feedback.</w:t>
      </w:r>
    </w:p>
    <w:p w14:paraId="3DC8E75D" w14:textId="77777777" w:rsidR="00B378A2" w:rsidRDefault="00B378A2" w:rsidP="00B378A2">
      <w:pPr>
        <w:pStyle w:val="NormalWeb"/>
        <w:jc w:val="both"/>
        <w:rPr>
          <w:sz w:val="20"/>
          <w:szCs w:val="20"/>
        </w:rPr>
      </w:pPr>
      <w:r w:rsidRPr="00B378A2">
        <w:rPr>
          <w:sz w:val="20"/>
          <w:szCs w:val="20"/>
        </w:rPr>
        <w:t>Concerns exist on the accuracy and fairness of these benefits. Due to their limits, these systems are incapable of subjective and creative responses. As such, they may misinterpret context resulting in incomplete, missing, or biased evaluations.</w:t>
      </w:r>
    </w:p>
    <w:p w14:paraId="53DBBE3C" w14:textId="5EFE02DA" w:rsidR="008C566C" w:rsidRDefault="00244036" w:rsidP="008C566C">
      <w:pPr>
        <w:pStyle w:val="Heading2"/>
      </w:pPr>
      <w:r>
        <w:t xml:space="preserve">Comparative </w:t>
      </w:r>
      <w:r w:rsidR="008C566C">
        <w:t xml:space="preserve">Perspective </w:t>
      </w:r>
    </w:p>
    <w:p w14:paraId="258152F0" w14:textId="77777777" w:rsidR="008C566C" w:rsidRPr="008C566C" w:rsidRDefault="008C566C" w:rsidP="00DC4935">
      <w:pPr>
        <w:spacing w:before="100" w:beforeAutospacing="1" w:after="100" w:afterAutospacing="1"/>
        <w:ind w:firstLine="288"/>
        <w:jc w:val="both"/>
        <w:rPr>
          <w:rFonts w:eastAsia="Times New Roman"/>
          <w:lang w:val="en-IN" w:eastAsia="en-IN"/>
        </w:rPr>
      </w:pPr>
      <w:r w:rsidRPr="008C566C">
        <w:rPr>
          <w:rFonts w:eastAsia="Times New Roman"/>
          <w:lang w:val="en-IN" w:eastAsia="en-IN"/>
        </w:rPr>
        <w:t>While all these AI tools contribute to modern education, they differ significantly in their functionality and application:</w:t>
      </w:r>
    </w:p>
    <w:p w14:paraId="6D57757C" w14:textId="77777777" w:rsidR="008C566C" w:rsidRPr="008C566C" w:rsidRDefault="008C566C" w:rsidP="00DC4935">
      <w:pPr>
        <w:numPr>
          <w:ilvl w:val="0"/>
          <w:numId w:val="8"/>
        </w:numPr>
        <w:spacing w:before="100" w:beforeAutospacing="1" w:after="100" w:afterAutospacing="1"/>
        <w:jc w:val="both"/>
        <w:rPr>
          <w:rFonts w:eastAsia="Times New Roman"/>
          <w:lang w:val="en-IN" w:eastAsia="en-IN"/>
        </w:rPr>
      </w:pPr>
      <w:r w:rsidRPr="008C566C">
        <w:rPr>
          <w:rFonts w:eastAsia="Times New Roman"/>
          <w:b/>
          <w:bCs/>
          <w:lang w:val="en-IN" w:eastAsia="en-IN"/>
        </w:rPr>
        <w:lastRenderedPageBreak/>
        <w:t>ChatGPT</w:t>
      </w:r>
      <w:r w:rsidRPr="008C566C">
        <w:rPr>
          <w:rFonts w:eastAsia="Times New Roman"/>
          <w:lang w:val="en-IN" w:eastAsia="en-IN"/>
        </w:rPr>
        <w:t xml:space="preserve"> → Flexible, conversational, and suitable for a wide range of tasks </w:t>
      </w:r>
    </w:p>
    <w:p w14:paraId="4F430E02" w14:textId="77777777" w:rsidR="008C566C" w:rsidRPr="008C566C" w:rsidRDefault="008C566C" w:rsidP="00DC4935">
      <w:pPr>
        <w:numPr>
          <w:ilvl w:val="0"/>
          <w:numId w:val="8"/>
        </w:numPr>
        <w:spacing w:before="100" w:beforeAutospacing="1" w:after="100" w:afterAutospacing="1"/>
        <w:jc w:val="both"/>
        <w:rPr>
          <w:rFonts w:eastAsia="Times New Roman"/>
          <w:lang w:val="en-IN" w:eastAsia="en-IN"/>
        </w:rPr>
      </w:pPr>
      <w:r w:rsidRPr="008C566C">
        <w:rPr>
          <w:rFonts w:eastAsia="Times New Roman"/>
          <w:b/>
          <w:bCs/>
          <w:lang w:val="en-IN" w:eastAsia="en-IN"/>
        </w:rPr>
        <w:t>ITS</w:t>
      </w:r>
      <w:r w:rsidRPr="008C566C">
        <w:rPr>
          <w:rFonts w:eastAsia="Times New Roman"/>
          <w:lang w:val="en-IN" w:eastAsia="en-IN"/>
        </w:rPr>
        <w:t xml:space="preserve"> → Structured, curriculum-focused, and highly accurate in specific domains </w:t>
      </w:r>
    </w:p>
    <w:p w14:paraId="5A7D3539" w14:textId="77777777" w:rsidR="008C566C" w:rsidRPr="008C566C" w:rsidRDefault="008C566C" w:rsidP="00DC4935">
      <w:pPr>
        <w:numPr>
          <w:ilvl w:val="0"/>
          <w:numId w:val="8"/>
        </w:numPr>
        <w:spacing w:before="100" w:beforeAutospacing="1" w:after="100" w:afterAutospacing="1"/>
        <w:jc w:val="both"/>
        <w:rPr>
          <w:rFonts w:eastAsia="Times New Roman"/>
          <w:lang w:val="en-IN" w:eastAsia="en-IN"/>
        </w:rPr>
      </w:pPr>
      <w:r w:rsidRPr="008C566C">
        <w:rPr>
          <w:rFonts w:eastAsia="Times New Roman"/>
          <w:b/>
          <w:bCs/>
          <w:lang w:val="en-IN" w:eastAsia="en-IN"/>
        </w:rPr>
        <w:t>AI Learning Platforms</w:t>
      </w:r>
      <w:r w:rsidRPr="008C566C">
        <w:rPr>
          <w:rFonts w:eastAsia="Times New Roman"/>
          <w:lang w:val="en-IN" w:eastAsia="en-IN"/>
        </w:rPr>
        <w:t xml:space="preserve"> → Scalable, interactive, and designed for continuous learning </w:t>
      </w:r>
    </w:p>
    <w:p w14:paraId="106FA506" w14:textId="77777777" w:rsidR="008C566C" w:rsidRPr="008C566C" w:rsidRDefault="008C566C" w:rsidP="00DC4935">
      <w:pPr>
        <w:numPr>
          <w:ilvl w:val="0"/>
          <w:numId w:val="8"/>
        </w:numPr>
        <w:spacing w:before="100" w:beforeAutospacing="1" w:after="100" w:afterAutospacing="1"/>
        <w:jc w:val="both"/>
        <w:rPr>
          <w:rFonts w:eastAsia="Times New Roman"/>
          <w:lang w:val="en-IN" w:eastAsia="en-IN"/>
        </w:rPr>
      </w:pPr>
      <w:r w:rsidRPr="008C566C">
        <w:rPr>
          <w:rFonts w:eastAsia="Times New Roman"/>
          <w:b/>
          <w:bCs/>
          <w:lang w:val="en-IN" w:eastAsia="en-IN"/>
        </w:rPr>
        <w:t>Automated Assessment Tools</w:t>
      </w:r>
      <w:r w:rsidRPr="008C566C">
        <w:rPr>
          <w:rFonts w:eastAsia="Times New Roman"/>
          <w:lang w:val="en-IN" w:eastAsia="en-IN"/>
        </w:rPr>
        <w:t xml:space="preserve"> → Efficient for evaluation but limited in handling complex responses </w:t>
      </w:r>
    </w:p>
    <w:p w14:paraId="3496A0AF" w14:textId="52B4F872" w:rsidR="008C566C" w:rsidRPr="008C566C" w:rsidRDefault="008C566C" w:rsidP="00DC4935">
      <w:pPr>
        <w:spacing w:before="100" w:beforeAutospacing="1" w:after="100" w:afterAutospacing="1"/>
        <w:jc w:val="both"/>
        <w:rPr>
          <w:rFonts w:eastAsia="Times New Roman"/>
          <w:lang w:val="en-IN" w:eastAsia="en-IN"/>
        </w:rPr>
      </w:pPr>
      <w:r w:rsidRPr="008C566C">
        <w:rPr>
          <w:rFonts w:eastAsia="Times New Roman"/>
          <w:lang w:val="en-IN" w:eastAsia="en-IN"/>
        </w:rPr>
        <w:t>Understanding these differences is essential for selecting the right tool based on specific educational needs and objectives.</w:t>
      </w:r>
    </w:p>
    <w:p w14:paraId="5D2DD83B" w14:textId="2B7F6A6B" w:rsidR="009303D9" w:rsidRDefault="008C566C" w:rsidP="006B6B66">
      <w:pPr>
        <w:pStyle w:val="Heading1"/>
      </w:pPr>
      <w:r>
        <w:t>Methodology</w:t>
      </w:r>
    </w:p>
    <w:p w14:paraId="550E2495" w14:textId="03983008" w:rsidR="009303D9" w:rsidRDefault="00BC40EA" w:rsidP="00ED0149">
      <w:pPr>
        <w:pStyle w:val="Heading2"/>
      </w:pPr>
      <w:r>
        <w:t xml:space="preserve">Research Design </w:t>
      </w:r>
    </w:p>
    <w:p w14:paraId="28A7B9B2" w14:textId="218C3E20" w:rsidR="00BC40EA" w:rsidRPr="00BC40EA" w:rsidRDefault="00BC40EA" w:rsidP="00BC40EA">
      <w:pPr>
        <w:spacing w:before="100" w:beforeAutospacing="1" w:after="100" w:afterAutospacing="1"/>
        <w:ind w:firstLine="288"/>
        <w:jc w:val="both"/>
        <w:rPr>
          <w:rFonts w:eastAsia="Times New Roman"/>
          <w:lang w:val="en-IN" w:eastAsia="en-IN"/>
        </w:rPr>
      </w:pPr>
      <w:r w:rsidRPr="00BC40EA">
        <w:rPr>
          <w:rFonts w:eastAsia="Times New Roman"/>
          <w:lang w:val="en-IN" w:eastAsia="en-IN"/>
        </w:rPr>
        <w:t>This study follows a controlled comparative research approach to evaluate the impact of different AI tools on educational outcomes. Both quantitative and qualitative measures are used to ensure a balanced and reliable analysis.</w:t>
      </w:r>
    </w:p>
    <w:p w14:paraId="458BA579" w14:textId="77777777" w:rsidR="00BC40EA" w:rsidRPr="00BC40EA" w:rsidRDefault="00BC40EA" w:rsidP="00BC40EA">
      <w:pPr>
        <w:spacing w:before="100" w:beforeAutospacing="1" w:after="100" w:afterAutospacing="1"/>
        <w:jc w:val="both"/>
        <w:rPr>
          <w:rFonts w:eastAsia="Times New Roman"/>
          <w:lang w:val="en-IN" w:eastAsia="en-IN"/>
        </w:rPr>
      </w:pPr>
      <w:r w:rsidRPr="00BC40EA">
        <w:rPr>
          <w:rFonts w:eastAsia="Times New Roman"/>
          <w:lang w:val="en-IN" w:eastAsia="en-IN"/>
        </w:rPr>
        <w:t>A within-subject experimental design is adopted, where the same group of participants interacts with multiple AI tools under identical conditions. This helps maintain consistency and reduces variability in the results.</w:t>
      </w:r>
    </w:p>
    <w:p w14:paraId="1957FB8F" w14:textId="77777777" w:rsidR="00BC40EA" w:rsidRPr="00BC40EA" w:rsidRDefault="00BC40EA" w:rsidP="00BC40EA">
      <w:pPr>
        <w:spacing w:before="100" w:beforeAutospacing="1" w:after="100" w:afterAutospacing="1"/>
        <w:jc w:val="both"/>
        <w:rPr>
          <w:rFonts w:eastAsia="Times New Roman"/>
          <w:lang w:val="en-IN" w:eastAsia="en-IN"/>
        </w:rPr>
      </w:pPr>
      <w:r w:rsidRPr="00BC40EA">
        <w:rPr>
          <w:rFonts w:eastAsia="Times New Roman"/>
          <w:lang w:val="en-IN" w:eastAsia="en-IN"/>
        </w:rPr>
        <w:t>Participants were assigned a common set of academic tasks, including concept explanation, problem-solving, essay writing, and doubt clarification. To ensure fairness, the same learning objectives and questions were used across all tools.</w:t>
      </w:r>
    </w:p>
    <w:p w14:paraId="5F5A664D" w14:textId="77777777" w:rsidR="00BC40EA" w:rsidRPr="00BC40EA" w:rsidRDefault="00BC40EA" w:rsidP="00BC40EA">
      <w:pPr>
        <w:spacing w:before="100" w:beforeAutospacing="1" w:after="100" w:afterAutospacing="1"/>
        <w:jc w:val="both"/>
        <w:rPr>
          <w:rFonts w:eastAsia="Times New Roman"/>
          <w:lang w:val="en-IN" w:eastAsia="en-IN"/>
        </w:rPr>
      </w:pPr>
      <w:r w:rsidRPr="00BC40EA">
        <w:rPr>
          <w:rFonts w:eastAsia="Times New Roman"/>
          <w:lang w:val="en-IN" w:eastAsia="en-IN"/>
        </w:rPr>
        <w:t>The experiment was conducted across four key learning scenarios:</w:t>
      </w:r>
    </w:p>
    <w:p w14:paraId="2A139182" w14:textId="77777777" w:rsidR="00BC40EA" w:rsidRPr="00BC40EA" w:rsidRDefault="00BC40EA" w:rsidP="00F93066">
      <w:pPr>
        <w:numPr>
          <w:ilvl w:val="0"/>
          <w:numId w:val="9"/>
        </w:numPr>
        <w:spacing w:before="100" w:beforeAutospacing="1" w:after="100" w:afterAutospacing="1"/>
        <w:jc w:val="both"/>
        <w:rPr>
          <w:rFonts w:eastAsia="Times New Roman"/>
          <w:lang w:val="en-IN" w:eastAsia="en-IN"/>
        </w:rPr>
      </w:pPr>
      <w:r w:rsidRPr="00BC40EA">
        <w:rPr>
          <w:rFonts w:eastAsia="Times New Roman"/>
          <w:lang w:val="en-IN" w:eastAsia="en-IN"/>
        </w:rPr>
        <w:t xml:space="preserve">Basic concept understanding </w:t>
      </w:r>
    </w:p>
    <w:p w14:paraId="4BC1F387" w14:textId="77777777" w:rsidR="00BC40EA" w:rsidRPr="00BC40EA" w:rsidRDefault="00BC40EA" w:rsidP="00F93066">
      <w:pPr>
        <w:numPr>
          <w:ilvl w:val="0"/>
          <w:numId w:val="9"/>
        </w:numPr>
        <w:spacing w:before="100" w:beforeAutospacing="1" w:after="100" w:afterAutospacing="1"/>
        <w:jc w:val="both"/>
        <w:rPr>
          <w:rFonts w:eastAsia="Times New Roman"/>
          <w:lang w:val="en-IN" w:eastAsia="en-IN"/>
        </w:rPr>
      </w:pPr>
      <w:r w:rsidRPr="00BC40EA">
        <w:rPr>
          <w:rFonts w:eastAsia="Times New Roman"/>
          <w:lang w:val="en-IN" w:eastAsia="en-IN"/>
        </w:rPr>
        <w:t xml:space="preserve">Problem-solving tasks </w:t>
      </w:r>
    </w:p>
    <w:p w14:paraId="6AA870EF" w14:textId="77777777" w:rsidR="00BC40EA" w:rsidRPr="00BC40EA" w:rsidRDefault="00BC40EA" w:rsidP="00F93066">
      <w:pPr>
        <w:numPr>
          <w:ilvl w:val="0"/>
          <w:numId w:val="9"/>
        </w:numPr>
        <w:spacing w:before="100" w:beforeAutospacing="1" w:after="100" w:afterAutospacing="1"/>
        <w:jc w:val="both"/>
        <w:rPr>
          <w:rFonts w:eastAsia="Times New Roman"/>
          <w:lang w:val="en-IN" w:eastAsia="en-IN"/>
        </w:rPr>
      </w:pPr>
      <w:r w:rsidRPr="00BC40EA">
        <w:rPr>
          <w:rFonts w:eastAsia="Times New Roman"/>
          <w:lang w:val="en-IN" w:eastAsia="en-IN"/>
        </w:rPr>
        <w:t xml:space="preserve">Content generation (essay/report writing) </w:t>
      </w:r>
    </w:p>
    <w:p w14:paraId="5B017A6E" w14:textId="77777777" w:rsidR="00BC40EA" w:rsidRPr="00BC40EA" w:rsidRDefault="00BC40EA" w:rsidP="00F93066">
      <w:pPr>
        <w:numPr>
          <w:ilvl w:val="0"/>
          <w:numId w:val="9"/>
        </w:numPr>
        <w:spacing w:before="100" w:beforeAutospacing="1" w:after="100" w:afterAutospacing="1"/>
        <w:jc w:val="both"/>
        <w:rPr>
          <w:rFonts w:eastAsia="Times New Roman"/>
          <w:lang w:val="en-IN" w:eastAsia="en-IN"/>
        </w:rPr>
      </w:pPr>
      <w:r w:rsidRPr="00BC40EA">
        <w:rPr>
          <w:rFonts w:eastAsia="Times New Roman"/>
          <w:lang w:val="en-IN" w:eastAsia="en-IN"/>
        </w:rPr>
        <w:t xml:space="preserve">Revision and doubt clarification </w:t>
      </w:r>
    </w:p>
    <w:p w14:paraId="62C2C698" w14:textId="77777777" w:rsidR="00BC40EA" w:rsidRPr="00BC40EA" w:rsidRDefault="00BC40EA" w:rsidP="00BC40EA">
      <w:pPr>
        <w:spacing w:before="100" w:beforeAutospacing="1" w:after="100" w:afterAutospacing="1"/>
        <w:jc w:val="both"/>
        <w:rPr>
          <w:rFonts w:eastAsia="Times New Roman"/>
          <w:lang w:val="en-IN" w:eastAsia="en-IN"/>
        </w:rPr>
      </w:pPr>
      <w:r w:rsidRPr="00BC40EA">
        <w:rPr>
          <w:rFonts w:eastAsia="Times New Roman"/>
          <w:lang w:val="en-IN" w:eastAsia="en-IN"/>
        </w:rPr>
        <w:t>Each task was repeated for different tools, and the results were averaged. Any responses showing extreme deviation were excluded to maintain data consistency and reliability.</w:t>
      </w:r>
    </w:p>
    <w:p w14:paraId="4AC68130" w14:textId="77777777" w:rsidR="006F6D3D" w:rsidRDefault="006F6D3D" w:rsidP="00BC40EA">
      <w:pPr>
        <w:jc w:val="both"/>
        <w:rPr>
          <w:i/>
          <w:iCs/>
          <w:noProof/>
        </w:rPr>
      </w:pPr>
    </w:p>
    <w:p w14:paraId="434C0340" w14:textId="7B1E3538" w:rsidR="00BC40EA" w:rsidRPr="00BC40EA" w:rsidRDefault="00BC40EA" w:rsidP="00BC40EA">
      <w:pPr>
        <w:pStyle w:val="Heading2"/>
        <w:jc w:val="both"/>
      </w:pPr>
      <w:r>
        <w:t xml:space="preserve">Evaluation Parameters </w:t>
      </w:r>
    </w:p>
    <w:p w14:paraId="1D746769" w14:textId="77777777" w:rsidR="00B17462" w:rsidRPr="00B17462" w:rsidRDefault="00B17462" w:rsidP="00B17462">
      <w:pPr>
        <w:spacing w:before="100" w:beforeAutospacing="1" w:after="100" w:afterAutospacing="1"/>
        <w:jc w:val="both"/>
        <w:rPr>
          <w:rFonts w:eastAsia="Times New Roman"/>
          <w:lang w:val="en-IN" w:eastAsia="en-IN"/>
        </w:rPr>
      </w:pPr>
      <w:r w:rsidRPr="00B17462">
        <w:rPr>
          <w:rFonts w:eastAsia="Times New Roman"/>
          <w:lang w:val="en-IN" w:eastAsia="en-IN"/>
        </w:rPr>
        <w:t>Both quantitative and qualitative metrics were employed to evaluate the performance of every AI tool</w:t>
      </w:r>
    </w:p>
    <w:p w14:paraId="15AFE005" w14:textId="77777777" w:rsidR="00B17462" w:rsidRPr="00B17462" w:rsidRDefault="00B17462" w:rsidP="00B17462">
      <w:pPr>
        <w:spacing w:before="100" w:beforeAutospacing="1" w:after="100" w:afterAutospacing="1"/>
        <w:ind w:left="360"/>
        <w:jc w:val="both"/>
        <w:rPr>
          <w:rFonts w:eastAsia="Times New Roman"/>
          <w:lang w:val="en-IN" w:eastAsia="en-IN"/>
        </w:rPr>
      </w:pPr>
      <w:r w:rsidRPr="00B17462">
        <w:rPr>
          <w:rFonts w:eastAsia="Times New Roman"/>
          <w:lang w:val="en-IN" w:eastAsia="en-IN"/>
        </w:rPr>
        <w:t>1) Numerical Measurements.</w:t>
      </w:r>
    </w:p>
    <w:p w14:paraId="1731CE20" w14:textId="3D20ADFD" w:rsidR="00B17462" w:rsidRPr="00B17462" w:rsidRDefault="00B17462" w:rsidP="00B17462">
      <w:pPr>
        <w:numPr>
          <w:ilvl w:val="0"/>
          <w:numId w:val="11"/>
        </w:numPr>
        <w:spacing w:before="100" w:beforeAutospacing="1" w:after="100" w:afterAutospacing="1"/>
        <w:jc w:val="both"/>
        <w:rPr>
          <w:rFonts w:eastAsia="Times New Roman"/>
          <w:lang w:val="en-IN" w:eastAsia="en-IN"/>
        </w:rPr>
      </w:pPr>
      <w:r w:rsidRPr="00B17462">
        <w:rPr>
          <w:rFonts w:eastAsia="Times New Roman"/>
          <w:lang w:val="en-IN" w:eastAsia="en-IN"/>
        </w:rPr>
        <w:t>Time elapsed by the machine to provide a complete answer.</w:t>
      </w:r>
    </w:p>
    <w:p w14:paraId="6CBD5ED7" w14:textId="390365C5" w:rsidR="00B17462" w:rsidRPr="00B17462" w:rsidRDefault="00B17462" w:rsidP="00B17462">
      <w:pPr>
        <w:numPr>
          <w:ilvl w:val="0"/>
          <w:numId w:val="11"/>
        </w:numPr>
        <w:spacing w:before="100" w:beforeAutospacing="1" w:after="100" w:afterAutospacing="1"/>
        <w:jc w:val="both"/>
        <w:rPr>
          <w:rFonts w:eastAsia="Times New Roman"/>
          <w:lang w:val="en-IN" w:eastAsia="en-IN"/>
        </w:rPr>
      </w:pPr>
      <w:r w:rsidRPr="00B17462">
        <w:rPr>
          <w:rFonts w:eastAsia="Times New Roman"/>
          <w:lang w:val="en-IN" w:eastAsia="en-IN"/>
        </w:rPr>
        <w:t>The correctness of the answers given by the system based on expectations or validation by an expert or a pre-defined answer is accuracy.</w:t>
      </w:r>
    </w:p>
    <w:p w14:paraId="37EC474E" w14:textId="60317175" w:rsidR="00B17462" w:rsidRPr="00B17462" w:rsidRDefault="00B17462" w:rsidP="00B17462">
      <w:pPr>
        <w:numPr>
          <w:ilvl w:val="0"/>
          <w:numId w:val="11"/>
        </w:numPr>
        <w:spacing w:before="100" w:beforeAutospacing="1" w:after="100" w:afterAutospacing="1"/>
        <w:jc w:val="both"/>
        <w:rPr>
          <w:rFonts w:eastAsia="Times New Roman"/>
          <w:lang w:val="en-IN" w:eastAsia="en-IN"/>
        </w:rPr>
      </w:pPr>
      <w:r w:rsidRPr="00B17462">
        <w:rPr>
          <w:rFonts w:eastAsia="Times New Roman"/>
          <w:lang w:val="en-IN" w:eastAsia="en-IN"/>
        </w:rPr>
        <w:t>The percentage of tasks successfully completed with no assistance from others.</w:t>
      </w:r>
    </w:p>
    <w:p w14:paraId="7E785612" w14:textId="77777777" w:rsidR="00B17462" w:rsidRPr="00B17462" w:rsidRDefault="00B17462" w:rsidP="00B17462">
      <w:pPr>
        <w:spacing w:before="100" w:beforeAutospacing="1" w:after="100" w:afterAutospacing="1"/>
        <w:ind w:firstLine="360"/>
        <w:jc w:val="both"/>
        <w:rPr>
          <w:rFonts w:eastAsia="Times New Roman"/>
          <w:lang w:val="en-IN" w:eastAsia="en-IN"/>
        </w:rPr>
      </w:pPr>
      <w:r w:rsidRPr="00B17462">
        <w:rPr>
          <w:rFonts w:eastAsia="Times New Roman"/>
          <w:lang w:val="en-IN" w:eastAsia="en-IN"/>
        </w:rPr>
        <w:t>2) Quality Measurements</w:t>
      </w:r>
    </w:p>
    <w:p w14:paraId="698AEF77" w14:textId="4D9258C7" w:rsidR="00B17462" w:rsidRPr="00B17462" w:rsidRDefault="00B17462" w:rsidP="00B17462">
      <w:pPr>
        <w:numPr>
          <w:ilvl w:val="0"/>
          <w:numId w:val="11"/>
        </w:numPr>
        <w:spacing w:before="100" w:beforeAutospacing="1" w:after="100" w:afterAutospacing="1"/>
        <w:jc w:val="both"/>
        <w:rPr>
          <w:rFonts w:eastAsia="Times New Roman"/>
          <w:lang w:val="en-IN" w:eastAsia="en-IN"/>
        </w:rPr>
      </w:pPr>
      <w:r w:rsidRPr="00B17462">
        <w:rPr>
          <w:rFonts w:eastAsia="Times New Roman"/>
          <w:lang w:val="en-IN" w:eastAsia="en-IN"/>
        </w:rPr>
        <w:t>The ability to modify responses to the requirements and learning level of users.</w:t>
      </w:r>
    </w:p>
    <w:p w14:paraId="12119D0C" w14:textId="6C6C21D4" w:rsidR="00B17462" w:rsidRPr="00B17462" w:rsidRDefault="00B17462" w:rsidP="00B17462">
      <w:pPr>
        <w:numPr>
          <w:ilvl w:val="0"/>
          <w:numId w:val="11"/>
        </w:numPr>
        <w:spacing w:before="100" w:beforeAutospacing="1" w:after="100" w:afterAutospacing="1"/>
        <w:jc w:val="both"/>
        <w:rPr>
          <w:rFonts w:eastAsia="Times New Roman"/>
          <w:lang w:val="en-IN" w:eastAsia="en-IN"/>
        </w:rPr>
      </w:pPr>
      <w:r w:rsidRPr="00B17462">
        <w:rPr>
          <w:rFonts w:eastAsia="Times New Roman"/>
          <w:lang w:val="en-IN" w:eastAsia="en-IN"/>
        </w:rPr>
        <w:t>The user interface was simple and the overall experience was easy to use.</w:t>
      </w:r>
    </w:p>
    <w:p w14:paraId="48C28FA7" w14:textId="43BF144F" w:rsidR="00B17462" w:rsidRPr="00B17462" w:rsidRDefault="00B17462" w:rsidP="00B17462">
      <w:pPr>
        <w:numPr>
          <w:ilvl w:val="0"/>
          <w:numId w:val="11"/>
        </w:numPr>
        <w:spacing w:before="100" w:beforeAutospacing="1" w:after="100" w:afterAutospacing="1"/>
        <w:jc w:val="both"/>
        <w:rPr>
          <w:rFonts w:eastAsia="Times New Roman"/>
          <w:lang w:val="en-IN" w:eastAsia="en-IN"/>
        </w:rPr>
      </w:pPr>
      <w:r w:rsidRPr="00B17462">
        <w:rPr>
          <w:rFonts w:eastAsia="Times New Roman"/>
          <w:lang w:val="en-IN" w:eastAsia="en-IN"/>
        </w:rPr>
        <w:t>The ability to engage users continuously and encourage interaction.</w:t>
      </w:r>
    </w:p>
    <w:p w14:paraId="6B0DDFA5" w14:textId="4C829E1D" w:rsidR="00B17462" w:rsidRPr="00B17462" w:rsidRDefault="00B17462" w:rsidP="00B17462">
      <w:pPr>
        <w:numPr>
          <w:ilvl w:val="0"/>
          <w:numId w:val="11"/>
        </w:numPr>
        <w:spacing w:before="100" w:beforeAutospacing="1" w:after="100" w:afterAutospacing="1"/>
        <w:jc w:val="both"/>
        <w:rPr>
          <w:rFonts w:eastAsia="Times New Roman"/>
          <w:lang w:val="en-IN" w:eastAsia="en-IN"/>
        </w:rPr>
      </w:pPr>
      <w:r w:rsidRPr="00B17462">
        <w:rPr>
          <w:rFonts w:eastAsia="Times New Roman"/>
          <w:lang w:val="en-IN" w:eastAsia="en-IN"/>
        </w:rPr>
        <w:t>Clarity of content: how effectively it explains</w:t>
      </w:r>
    </w:p>
    <w:p w14:paraId="099FB511" w14:textId="4A29310A" w:rsidR="00BC40EA" w:rsidRPr="00BC40EA" w:rsidRDefault="00B17462" w:rsidP="00B17462">
      <w:pPr>
        <w:numPr>
          <w:ilvl w:val="0"/>
          <w:numId w:val="11"/>
        </w:numPr>
        <w:spacing w:before="100" w:beforeAutospacing="1" w:after="100" w:afterAutospacing="1"/>
        <w:jc w:val="both"/>
      </w:pPr>
      <w:r w:rsidRPr="00B17462">
        <w:rPr>
          <w:rFonts w:eastAsia="Times New Roman"/>
          <w:lang w:val="en-IN" w:eastAsia="en-IN"/>
        </w:rPr>
        <w:t>Reliability means being consistent and trustworthy.</w:t>
      </w:r>
      <w:r w:rsidR="00BC40EA" w:rsidRPr="00BC40EA">
        <w:t xml:space="preserve"> </w:t>
      </w:r>
    </w:p>
    <w:p w14:paraId="04D6A610" w14:textId="7DCDD7C0" w:rsidR="009303D9" w:rsidRDefault="00BC40EA" w:rsidP="00ED0149">
      <w:pPr>
        <w:pStyle w:val="Heading2"/>
      </w:pPr>
      <w:r>
        <w:t>Qualitative Scoring Model</w:t>
      </w:r>
    </w:p>
    <w:p w14:paraId="32630C92" w14:textId="77777777" w:rsidR="00BC40EA" w:rsidRPr="00BC40EA" w:rsidRDefault="00BC40EA" w:rsidP="004A5734">
      <w:pPr>
        <w:spacing w:before="100" w:beforeAutospacing="1" w:after="100" w:afterAutospacing="1"/>
        <w:jc w:val="both"/>
        <w:rPr>
          <w:rFonts w:eastAsia="Times New Roman"/>
          <w:lang w:val="en-IN" w:eastAsia="en-IN"/>
        </w:rPr>
      </w:pPr>
      <w:r w:rsidRPr="00BC40EA">
        <w:rPr>
          <w:rFonts w:eastAsia="Times New Roman"/>
          <w:lang w:val="en-IN" w:eastAsia="en-IN"/>
        </w:rPr>
        <w:t>For qualitative evaluation, a rating scale from 1 to 5 was used:</w:t>
      </w:r>
    </w:p>
    <w:p w14:paraId="1CE60A25" w14:textId="77777777" w:rsidR="00BC40EA" w:rsidRPr="00BC40EA" w:rsidRDefault="00BC40EA" w:rsidP="00F93066">
      <w:pPr>
        <w:numPr>
          <w:ilvl w:val="0"/>
          <w:numId w:val="12"/>
        </w:numPr>
        <w:spacing w:before="100" w:beforeAutospacing="1" w:after="100" w:afterAutospacing="1"/>
        <w:jc w:val="both"/>
        <w:rPr>
          <w:rFonts w:eastAsia="Times New Roman"/>
          <w:lang w:val="en-IN" w:eastAsia="en-IN"/>
        </w:rPr>
      </w:pPr>
      <w:r w:rsidRPr="00BC40EA">
        <w:rPr>
          <w:rFonts w:eastAsia="Times New Roman"/>
          <w:lang w:val="en-IN" w:eastAsia="en-IN"/>
        </w:rPr>
        <w:t xml:space="preserve">1 → Very Poor </w:t>
      </w:r>
    </w:p>
    <w:p w14:paraId="401FDD65" w14:textId="77777777" w:rsidR="00BC40EA" w:rsidRPr="00BC40EA" w:rsidRDefault="00BC40EA" w:rsidP="00F93066">
      <w:pPr>
        <w:numPr>
          <w:ilvl w:val="0"/>
          <w:numId w:val="12"/>
        </w:numPr>
        <w:spacing w:before="100" w:beforeAutospacing="1" w:after="100" w:afterAutospacing="1"/>
        <w:jc w:val="both"/>
        <w:rPr>
          <w:rFonts w:eastAsia="Times New Roman"/>
          <w:lang w:val="en-IN" w:eastAsia="en-IN"/>
        </w:rPr>
      </w:pPr>
      <w:r w:rsidRPr="00BC40EA">
        <w:rPr>
          <w:rFonts w:eastAsia="Times New Roman"/>
          <w:lang w:val="en-IN" w:eastAsia="en-IN"/>
        </w:rPr>
        <w:t xml:space="preserve">5 → Excellent </w:t>
      </w:r>
    </w:p>
    <w:p w14:paraId="217D4F20" w14:textId="77777777" w:rsidR="00BC40EA" w:rsidRPr="00BC40EA" w:rsidRDefault="00BC40EA" w:rsidP="004A5734">
      <w:pPr>
        <w:spacing w:before="100" w:beforeAutospacing="1" w:after="100" w:afterAutospacing="1"/>
        <w:jc w:val="both"/>
        <w:rPr>
          <w:rFonts w:eastAsia="Times New Roman"/>
          <w:lang w:val="en-IN" w:eastAsia="en-IN"/>
        </w:rPr>
      </w:pPr>
      <w:r w:rsidRPr="00BC40EA">
        <w:rPr>
          <w:rFonts w:eastAsia="Times New Roman"/>
          <w:lang w:val="en-IN" w:eastAsia="en-IN"/>
        </w:rPr>
        <w:t>Scores were assigned based on user feedback and observation, and then averaged across participants to reduce bias.</w:t>
      </w:r>
    </w:p>
    <w:p w14:paraId="5F513386" w14:textId="77777777" w:rsidR="00BC40EA" w:rsidRPr="00BC40EA" w:rsidRDefault="00BC40EA" w:rsidP="004A5734">
      <w:pPr>
        <w:spacing w:before="100" w:beforeAutospacing="1" w:after="100" w:afterAutospacing="1"/>
        <w:jc w:val="both"/>
        <w:rPr>
          <w:rFonts w:eastAsia="Times New Roman"/>
          <w:lang w:val="en-IN" w:eastAsia="en-IN"/>
        </w:rPr>
      </w:pPr>
      <w:r w:rsidRPr="00BC40EA">
        <w:rPr>
          <w:rFonts w:eastAsia="Times New Roman"/>
          <w:lang w:val="en-IN" w:eastAsia="en-IN"/>
        </w:rPr>
        <w:t>A weighted scoring approach was applied, giving higher importance to key factors such as:</w:t>
      </w:r>
    </w:p>
    <w:p w14:paraId="49327EA9" w14:textId="77777777" w:rsidR="00BC40EA" w:rsidRPr="00BC40EA" w:rsidRDefault="00BC40EA" w:rsidP="00F93066">
      <w:pPr>
        <w:numPr>
          <w:ilvl w:val="0"/>
          <w:numId w:val="13"/>
        </w:numPr>
        <w:spacing w:before="100" w:beforeAutospacing="1" w:after="100" w:afterAutospacing="1"/>
        <w:jc w:val="both"/>
        <w:rPr>
          <w:rFonts w:eastAsia="Times New Roman"/>
          <w:lang w:val="en-IN" w:eastAsia="en-IN"/>
        </w:rPr>
      </w:pPr>
      <w:r w:rsidRPr="00BC40EA">
        <w:rPr>
          <w:rFonts w:eastAsia="Times New Roman"/>
          <w:lang w:val="en-IN" w:eastAsia="en-IN"/>
        </w:rPr>
        <w:t xml:space="preserve">Accuracy </w:t>
      </w:r>
    </w:p>
    <w:p w14:paraId="3131F136" w14:textId="77777777" w:rsidR="00BC40EA" w:rsidRPr="00BC40EA" w:rsidRDefault="00BC40EA" w:rsidP="00F93066">
      <w:pPr>
        <w:numPr>
          <w:ilvl w:val="0"/>
          <w:numId w:val="13"/>
        </w:numPr>
        <w:spacing w:before="100" w:beforeAutospacing="1" w:after="100" w:afterAutospacing="1"/>
        <w:jc w:val="both"/>
        <w:rPr>
          <w:rFonts w:eastAsia="Times New Roman"/>
          <w:lang w:val="en-IN" w:eastAsia="en-IN"/>
        </w:rPr>
      </w:pPr>
      <w:r w:rsidRPr="00BC40EA">
        <w:rPr>
          <w:rFonts w:eastAsia="Times New Roman"/>
          <w:lang w:val="en-IN" w:eastAsia="en-IN"/>
        </w:rPr>
        <w:t xml:space="preserve">Personalization </w:t>
      </w:r>
    </w:p>
    <w:p w14:paraId="63FF79F5" w14:textId="77777777" w:rsidR="00BC40EA" w:rsidRPr="00BC40EA" w:rsidRDefault="00BC40EA" w:rsidP="00F93066">
      <w:pPr>
        <w:numPr>
          <w:ilvl w:val="0"/>
          <w:numId w:val="13"/>
        </w:numPr>
        <w:spacing w:before="100" w:beforeAutospacing="1" w:after="100" w:afterAutospacing="1"/>
        <w:jc w:val="both"/>
        <w:rPr>
          <w:rFonts w:eastAsia="Times New Roman"/>
          <w:lang w:val="en-IN" w:eastAsia="en-IN"/>
        </w:rPr>
      </w:pPr>
      <w:r w:rsidRPr="00BC40EA">
        <w:rPr>
          <w:rFonts w:eastAsia="Times New Roman"/>
          <w:lang w:val="en-IN" w:eastAsia="en-IN"/>
        </w:rPr>
        <w:t xml:space="preserve">Engagement </w:t>
      </w:r>
    </w:p>
    <w:p w14:paraId="5AF6A7EF" w14:textId="4797E550" w:rsidR="00BC40EA" w:rsidRDefault="00BC40EA" w:rsidP="004A5734">
      <w:pPr>
        <w:spacing w:before="100" w:beforeAutospacing="1" w:after="100" w:afterAutospacing="1"/>
        <w:jc w:val="both"/>
        <w:rPr>
          <w:rFonts w:eastAsia="Times New Roman"/>
          <w:lang w:val="en-IN" w:eastAsia="en-IN"/>
        </w:rPr>
      </w:pPr>
      <w:r w:rsidRPr="00BC40EA">
        <w:rPr>
          <w:rFonts w:eastAsia="Times New Roman"/>
          <w:lang w:val="en-IN" w:eastAsia="en-IN"/>
        </w:rPr>
        <w:t>The final score for each AI tool was calculated out of 50, allowing a clear comparison and ranking of their performance in educational contexts.</w:t>
      </w:r>
    </w:p>
    <w:p w14:paraId="090D9E6B" w14:textId="45AB94C0" w:rsidR="004A5734" w:rsidRPr="004A5734" w:rsidRDefault="00BC40EA" w:rsidP="004A5734">
      <w:pPr>
        <w:pStyle w:val="Heading1"/>
        <w:rPr>
          <w:lang w:val="en-IN" w:eastAsia="en-IN"/>
        </w:rPr>
      </w:pPr>
      <w:r>
        <w:rPr>
          <w:lang w:val="en-IN" w:eastAsia="en-IN"/>
        </w:rPr>
        <w:t xml:space="preserve">Design and implementation </w:t>
      </w:r>
    </w:p>
    <w:p w14:paraId="3E221253" w14:textId="5B45900B" w:rsidR="00B17462" w:rsidRPr="00B17462" w:rsidRDefault="004A5734" w:rsidP="00B17462">
      <w:pPr>
        <w:pStyle w:val="Heading2"/>
        <w:rPr>
          <w:lang w:val="en-IN" w:eastAsia="en-IN"/>
        </w:rPr>
      </w:pPr>
      <w:r>
        <w:rPr>
          <w:lang w:val="en-IN" w:eastAsia="en-IN"/>
        </w:rPr>
        <w:t xml:space="preserve">Experimental </w:t>
      </w:r>
      <w:r w:rsidR="00244036">
        <w:t>Environment</w:t>
      </w:r>
    </w:p>
    <w:p w14:paraId="10BE04D7" w14:textId="77777777" w:rsidR="00B17462" w:rsidRPr="00B17462" w:rsidRDefault="00B17462" w:rsidP="00B17462">
      <w:pPr>
        <w:spacing w:before="100" w:beforeAutospacing="1" w:after="100" w:afterAutospacing="1"/>
        <w:ind w:firstLine="288"/>
        <w:jc w:val="both"/>
        <w:rPr>
          <w:rFonts w:eastAsia="Times New Roman"/>
          <w:lang w:val="en-IN" w:eastAsia="en-IN"/>
        </w:rPr>
      </w:pPr>
      <w:r w:rsidRPr="00B17462">
        <w:rPr>
          <w:rFonts w:eastAsia="Times New Roman"/>
          <w:lang w:val="en-IN" w:eastAsia="en-IN"/>
        </w:rPr>
        <w:t>A digital setting, devised to reflect genuine academic usage of AI tools as per our intuition, supported the experiments. The conditions of all tests were kept identical to ensure its consistency of all the tests.</w:t>
      </w:r>
    </w:p>
    <w:p w14:paraId="64CC59F6" w14:textId="77777777" w:rsidR="00B17462" w:rsidRPr="00B17462" w:rsidRDefault="00B17462" w:rsidP="00B17462">
      <w:pPr>
        <w:spacing w:before="100" w:beforeAutospacing="1" w:after="100" w:afterAutospacing="1"/>
        <w:jc w:val="both"/>
        <w:rPr>
          <w:rFonts w:eastAsia="Times New Roman"/>
          <w:lang w:val="en-IN" w:eastAsia="en-IN"/>
        </w:rPr>
      </w:pPr>
      <w:r w:rsidRPr="00B17462">
        <w:rPr>
          <w:rFonts w:eastAsia="Times New Roman"/>
          <w:lang w:val="en-IN" w:eastAsia="en-IN"/>
        </w:rPr>
        <w:t>The environment for experimentation was the inclusion of</w:t>
      </w:r>
    </w:p>
    <w:p w14:paraId="0EA41281" w14:textId="265AF959" w:rsidR="00B17462" w:rsidRPr="00B17462" w:rsidRDefault="00B17462" w:rsidP="00B17462">
      <w:pPr>
        <w:spacing w:before="100" w:beforeAutospacing="1" w:after="100" w:afterAutospacing="1"/>
        <w:jc w:val="both"/>
        <w:rPr>
          <w:rFonts w:eastAsia="Times New Roman"/>
          <w:lang w:val="en-IN" w:eastAsia="en-IN"/>
        </w:rPr>
      </w:pPr>
      <w:r w:rsidRPr="00B17462">
        <w:rPr>
          <w:rFonts w:eastAsia="Times New Roman"/>
          <w:lang w:val="en-IN" w:eastAsia="en-IN"/>
        </w:rPr>
        <w:t>•</w:t>
      </w:r>
      <w:r>
        <w:rPr>
          <w:rFonts w:eastAsia="Times New Roman"/>
          <w:lang w:val="en-IN" w:eastAsia="en-IN"/>
        </w:rPr>
        <w:t xml:space="preserve">   </w:t>
      </w:r>
      <w:r w:rsidRPr="00B17462">
        <w:rPr>
          <w:rFonts w:eastAsia="Times New Roman"/>
          <w:lang w:val="en-IN" w:eastAsia="en-IN"/>
        </w:rPr>
        <w:t>A regular laptop or smartphone with stable internet connection.</w:t>
      </w:r>
    </w:p>
    <w:p w14:paraId="47669410" w14:textId="03BD3C6A" w:rsidR="00B17462" w:rsidRPr="00B17462" w:rsidRDefault="00B17462" w:rsidP="00B17462">
      <w:pPr>
        <w:spacing w:before="100" w:beforeAutospacing="1" w:after="100" w:afterAutospacing="1"/>
        <w:jc w:val="both"/>
        <w:rPr>
          <w:rFonts w:eastAsia="Times New Roman"/>
          <w:lang w:val="en-IN" w:eastAsia="en-IN"/>
        </w:rPr>
      </w:pPr>
      <w:r w:rsidRPr="00B17462">
        <w:rPr>
          <w:rFonts w:eastAsia="Times New Roman"/>
          <w:lang w:val="en-IN" w:eastAsia="en-IN"/>
        </w:rPr>
        <w:t>•</w:t>
      </w:r>
      <w:r>
        <w:rPr>
          <w:rFonts w:eastAsia="Times New Roman"/>
          <w:lang w:val="en-IN" w:eastAsia="en-IN"/>
        </w:rPr>
        <w:t xml:space="preserve">     </w:t>
      </w:r>
      <w:r w:rsidRPr="00B17462">
        <w:rPr>
          <w:rFonts w:eastAsia="Times New Roman"/>
          <w:lang w:val="en-IN" w:eastAsia="en-IN"/>
        </w:rPr>
        <w:t>All artificial intelligence tools on the web.</w:t>
      </w:r>
    </w:p>
    <w:p w14:paraId="454B024E" w14:textId="1195B8E5" w:rsidR="00B17462" w:rsidRPr="00B17462" w:rsidRDefault="00B17462" w:rsidP="00B17462">
      <w:pPr>
        <w:spacing w:before="100" w:beforeAutospacing="1" w:after="100" w:afterAutospacing="1"/>
        <w:jc w:val="both"/>
        <w:rPr>
          <w:rFonts w:eastAsia="Times New Roman"/>
          <w:lang w:val="en-IN" w:eastAsia="en-IN"/>
        </w:rPr>
      </w:pPr>
      <w:r w:rsidRPr="00B17462">
        <w:rPr>
          <w:rFonts w:eastAsia="Times New Roman"/>
          <w:lang w:val="en-IN" w:eastAsia="en-IN"/>
        </w:rPr>
        <w:t>•</w:t>
      </w:r>
      <w:r>
        <w:rPr>
          <w:rFonts w:eastAsia="Times New Roman"/>
          <w:lang w:val="en-IN" w:eastAsia="en-IN"/>
        </w:rPr>
        <w:t xml:space="preserve">     </w:t>
      </w:r>
      <w:r w:rsidRPr="00B17462">
        <w:rPr>
          <w:rFonts w:eastAsia="Times New Roman"/>
          <w:lang w:val="en-IN" w:eastAsia="en-IN"/>
        </w:rPr>
        <w:t xml:space="preserve">Each task is bounded by a fixed time. </w:t>
      </w:r>
    </w:p>
    <w:p w14:paraId="69A431AA" w14:textId="474034AF" w:rsidR="00B17462" w:rsidRPr="00B17462" w:rsidRDefault="00B17462" w:rsidP="00B17462">
      <w:pPr>
        <w:spacing w:before="100" w:beforeAutospacing="1" w:after="100" w:afterAutospacing="1"/>
        <w:jc w:val="both"/>
        <w:rPr>
          <w:rFonts w:eastAsia="Times New Roman"/>
          <w:lang w:val="en-IN" w:eastAsia="en-IN"/>
        </w:rPr>
      </w:pPr>
      <w:r w:rsidRPr="00B17462">
        <w:rPr>
          <w:rFonts w:eastAsia="Times New Roman"/>
          <w:lang w:val="en-IN" w:eastAsia="en-IN"/>
        </w:rPr>
        <w:t>•</w:t>
      </w:r>
      <w:r>
        <w:rPr>
          <w:rFonts w:eastAsia="Times New Roman"/>
          <w:lang w:val="en-IN" w:eastAsia="en-IN"/>
        </w:rPr>
        <w:t xml:space="preserve">     </w:t>
      </w:r>
      <w:r w:rsidRPr="00B17462">
        <w:rPr>
          <w:rFonts w:eastAsia="Times New Roman"/>
          <w:lang w:val="en-IN" w:eastAsia="en-IN"/>
        </w:rPr>
        <w:t xml:space="preserve">Follow </w:t>
      </w:r>
      <w:proofErr w:type="spellStart"/>
      <w:r w:rsidRPr="00B17462">
        <w:rPr>
          <w:rFonts w:eastAsia="Times New Roman"/>
          <w:lang w:val="en-IN" w:eastAsia="en-IN"/>
        </w:rPr>
        <w:t>preset</w:t>
      </w:r>
      <w:proofErr w:type="spellEnd"/>
      <w:r w:rsidRPr="00B17462">
        <w:rPr>
          <w:rFonts w:eastAsia="Times New Roman"/>
          <w:lang w:val="en-IN" w:eastAsia="en-IN"/>
        </w:rPr>
        <w:t xml:space="preserve"> instructional datasets and questions. </w:t>
      </w:r>
    </w:p>
    <w:p w14:paraId="19938504" w14:textId="6A1170C0" w:rsidR="004A5734" w:rsidRDefault="00B17462" w:rsidP="00B17462">
      <w:pPr>
        <w:spacing w:before="100" w:beforeAutospacing="1" w:after="100" w:afterAutospacing="1"/>
        <w:jc w:val="both"/>
        <w:rPr>
          <w:rFonts w:eastAsia="Times New Roman"/>
          <w:lang w:val="en-IN" w:eastAsia="en-IN"/>
        </w:rPr>
      </w:pPr>
      <w:r w:rsidRPr="00B17462">
        <w:rPr>
          <w:rFonts w:eastAsia="Times New Roman"/>
          <w:lang w:val="en-IN" w:eastAsia="en-IN"/>
        </w:rPr>
        <w:t>This setup helped ensure fairness and reliability of the evaluation process</w:t>
      </w:r>
      <w:r>
        <w:rPr>
          <w:rFonts w:eastAsia="Times New Roman"/>
          <w:lang w:val="en-IN" w:eastAsia="en-IN"/>
        </w:rPr>
        <w:t>.</w:t>
      </w:r>
      <w:r w:rsidR="004A5734" w:rsidRPr="004A5734">
        <w:rPr>
          <w:rFonts w:eastAsia="Times New Roman"/>
          <w:lang w:val="en-IN" w:eastAsia="en-IN"/>
        </w:rPr>
        <w:t xml:space="preserve"> </w:t>
      </w:r>
    </w:p>
    <w:p w14:paraId="41922B5C" w14:textId="3659A3B3" w:rsidR="004A5734" w:rsidRDefault="004A5734" w:rsidP="004A5734">
      <w:pPr>
        <w:pStyle w:val="Heading2"/>
        <w:rPr>
          <w:lang w:val="en-IN" w:eastAsia="en-IN"/>
        </w:rPr>
      </w:pPr>
      <w:r>
        <w:rPr>
          <w:lang w:val="en-IN" w:eastAsia="en-IN"/>
        </w:rPr>
        <w:lastRenderedPageBreak/>
        <w:t xml:space="preserve">Standard Learning Task </w:t>
      </w:r>
    </w:p>
    <w:p w14:paraId="72E580F5" w14:textId="77777777" w:rsidR="004A5734" w:rsidRPr="004A5734" w:rsidRDefault="004A5734" w:rsidP="00FE28DA">
      <w:pPr>
        <w:spacing w:before="100" w:beforeAutospacing="1" w:after="100" w:afterAutospacing="1"/>
        <w:ind w:firstLine="288"/>
        <w:jc w:val="both"/>
        <w:rPr>
          <w:rFonts w:eastAsia="Times New Roman"/>
          <w:lang w:val="en-IN" w:eastAsia="en-IN"/>
        </w:rPr>
      </w:pPr>
      <w:r w:rsidRPr="004A5734">
        <w:rPr>
          <w:rFonts w:eastAsia="Times New Roman"/>
          <w:lang w:val="en-IN" w:eastAsia="en-IN"/>
        </w:rPr>
        <w:t>To ensure a fair comparison, a standardized academic workflow was designed to reflect common student activities. The workflow consisted of the following steps:</w:t>
      </w:r>
    </w:p>
    <w:p w14:paraId="69912D3D" w14:textId="77777777" w:rsidR="004A5734" w:rsidRPr="004A5734" w:rsidRDefault="004A5734" w:rsidP="00F93066">
      <w:pPr>
        <w:numPr>
          <w:ilvl w:val="0"/>
          <w:numId w:val="15"/>
        </w:numPr>
        <w:spacing w:before="100" w:beforeAutospacing="1" w:after="100" w:afterAutospacing="1"/>
        <w:jc w:val="both"/>
        <w:rPr>
          <w:rFonts w:eastAsia="Times New Roman"/>
          <w:lang w:val="en-IN" w:eastAsia="en-IN"/>
        </w:rPr>
      </w:pPr>
      <w:r w:rsidRPr="004A5734">
        <w:rPr>
          <w:rFonts w:eastAsia="Times New Roman"/>
          <w:b/>
          <w:bCs/>
          <w:lang w:val="en-IN" w:eastAsia="en-IN"/>
        </w:rPr>
        <w:t>Concept Understanding</w:t>
      </w:r>
      <w:r w:rsidRPr="004A5734">
        <w:rPr>
          <w:rFonts w:eastAsia="Times New Roman"/>
          <w:lang w:val="en-IN" w:eastAsia="en-IN"/>
        </w:rPr>
        <w:t xml:space="preserve"> – Students asked the AI tool to explain a topic in simple terms </w:t>
      </w:r>
    </w:p>
    <w:p w14:paraId="01816F48" w14:textId="77777777" w:rsidR="004A5734" w:rsidRPr="004A5734" w:rsidRDefault="004A5734" w:rsidP="00F93066">
      <w:pPr>
        <w:numPr>
          <w:ilvl w:val="0"/>
          <w:numId w:val="15"/>
        </w:numPr>
        <w:spacing w:before="100" w:beforeAutospacing="1" w:after="100" w:afterAutospacing="1"/>
        <w:jc w:val="both"/>
        <w:rPr>
          <w:rFonts w:eastAsia="Times New Roman"/>
          <w:lang w:val="en-IN" w:eastAsia="en-IN"/>
        </w:rPr>
      </w:pPr>
      <w:r w:rsidRPr="004A5734">
        <w:rPr>
          <w:rFonts w:eastAsia="Times New Roman"/>
          <w:b/>
          <w:bCs/>
          <w:lang w:val="en-IN" w:eastAsia="en-IN"/>
        </w:rPr>
        <w:t>Problem Solving</w:t>
      </w:r>
      <w:r w:rsidRPr="004A5734">
        <w:rPr>
          <w:rFonts w:eastAsia="Times New Roman"/>
          <w:lang w:val="en-IN" w:eastAsia="en-IN"/>
        </w:rPr>
        <w:t xml:space="preserve"> – AI tools were used to solve subject-related questions (e.g., mathematics, programming) </w:t>
      </w:r>
    </w:p>
    <w:p w14:paraId="5D96C2C5" w14:textId="77777777" w:rsidR="004A5734" w:rsidRPr="004A5734" w:rsidRDefault="004A5734" w:rsidP="00F93066">
      <w:pPr>
        <w:numPr>
          <w:ilvl w:val="0"/>
          <w:numId w:val="15"/>
        </w:numPr>
        <w:spacing w:before="100" w:beforeAutospacing="1" w:after="100" w:afterAutospacing="1"/>
        <w:jc w:val="both"/>
        <w:rPr>
          <w:rFonts w:eastAsia="Times New Roman"/>
          <w:lang w:val="en-IN" w:eastAsia="en-IN"/>
        </w:rPr>
      </w:pPr>
      <w:r w:rsidRPr="004A5734">
        <w:rPr>
          <w:rFonts w:eastAsia="Times New Roman"/>
          <w:b/>
          <w:bCs/>
          <w:lang w:val="en-IN" w:eastAsia="en-IN"/>
        </w:rPr>
        <w:t>Content Generation</w:t>
      </w:r>
      <w:r w:rsidRPr="004A5734">
        <w:rPr>
          <w:rFonts w:eastAsia="Times New Roman"/>
          <w:lang w:val="en-IN" w:eastAsia="en-IN"/>
        </w:rPr>
        <w:t xml:space="preserve"> – Students generated short essays or answers using AI assistance </w:t>
      </w:r>
    </w:p>
    <w:p w14:paraId="7BBAE072" w14:textId="77777777" w:rsidR="004A5734" w:rsidRPr="004A5734" w:rsidRDefault="004A5734" w:rsidP="00F93066">
      <w:pPr>
        <w:numPr>
          <w:ilvl w:val="0"/>
          <w:numId w:val="15"/>
        </w:numPr>
        <w:spacing w:before="100" w:beforeAutospacing="1" w:after="100" w:afterAutospacing="1"/>
        <w:jc w:val="both"/>
        <w:rPr>
          <w:rFonts w:eastAsia="Times New Roman"/>
          <w:lang w:val="en-IN" w:eastAsia="en-IN"/>
        </w:rPr>
      </w:pPr>
      <w:r w:rsidRPr="004A5734">
        <w:rPr>
          <w:rFonts w:eastAsia="Times New Roman"/>
          <w:b/>
          <w:bCs/>
          <w:lang w:val="en-IN" w:eastAsia="en-IN"/>
        </w:rPr>
        <w:t>Verification and Revision</w:t>
      </w:r>
      <w:r w:rsidRPr="004A5734">
        <w:rPr>
          <w:rFonts w:eastAsia="Times New Roman"/>
          <w:lang w:val="en-IN" w:eastAsia="en-IN"/>
        </w:rPr>
        <w:t xml:space="preserve"> – Students reviewed responses and requested clarifications or improvements </w:t>
      </w:r>
    </w:p>
    <w:p w14:paraId="640C78C1" w14:textId="71B42697" w:rsidR="00E37787" w:rsidRDefault="004A5734" w:rsidP="004A5734">
      <w:pPr>
        <w:spacing w:before="100" w:beforeAutospacing="1" w:after="100" w:afterAutospacing="1"/>
        <w:jc w:val="both"/>
        <w:rPr>
          <w:rFonts w:eastAsia="Times New Roman"/>
          <w:lang w:val="en-IN" w:eastAsia="en-IN"/>
        </w:rPr>
      </w:pPr>
      <w:r w:rsidRPr="004A5734">
        <w:rPr>
          <w:rFonts w:eastAsia="Times New Roman"/>
          <w:lang w:val="en-IN" w:eastAsia="en-IN"/>
        </w:rPr>
        <w:t>This workflow closely represents how students typically use AI tools in real learning scenarios</w:t>
      </w:r>
      <w:r>
        <w:rPr>
          <w:rFonts w:eastAsia="Times New Roman"/>
          <w:lang w:val="en-IN" w:eastAsia="en-IN"/>
        </w:rPr>
        <w:t>.</w:t>
      </w:r>
    </w:p>
    <w:p w14:paraId="71667D0C" w14:textId="2E2A7A22" w:rsidR="004A5734" w:rsidRDefault="004A5734" w:rsidP="004A5734">
      <w:pPr>
        <w:pStyle w:val="Heading2"/>
        <w:rPr>
          <w:lang w:val="en-IN" w:eastAsia="en-IN"/>
        </w:rPr>
      </w:pPr>
      <w:r>
        <w:rPr>
          <w:lang w:val="en-IN" w:eastAsia="en-IN"/>
        </w:rPr>
        <w:t xml:space="preserve">ChatGPT Implementation </w:t>
      </w:r>
    </w:p>
    <w:p w14:paraId="0BF0B6CF" w14:textId="77777777" w:rsidR="00B92834" w:rsidRPr="00B92834" w:rsidRDefault="00B92834" w:rsidP="00B92834">
      <w:pPr>
        <w:pStyle w:val="NormalWeb"/>
        <w:ind w:firstLine="288"/>
        <w:jc w:val="both"/>
        <w:rPr>
          <w:rStyle w:val="whitespace-normal"/>
          <w:sz w:val="20"/>
          <w:szCs w:val="20"/>
        </w:rPr>
      </w:pPr>
      <w:r w:rsidRPr="00B92834">
        <w:rPr>
          <w:rStyle w:val="whitespace-normal"/>
          <w:sz w:val="20"/>
          <w:szCs w:val="20"/>
        </w:rPr>
        <w:t>ChatGPT accessed directly via web interface. The system received natural language queries and responded to them instantly by the students.</w:t>
      </w:r>
    </w:p>
    <w:p w14:paraId="2CA1CC69" w14:textId="77777777" w:rsidR="00B92834" w:rsidRPr="00B92834" w:rsidRDefault="00B92834" w:rsidP="00B92834">
      <w:pPr>
        <w:pStyle w:val="NormalWeb"/>
        <w:jc w:val="both"/>
        <w:rPr>
          <w:rStyle w:val="whitespace-normal"/>
          <w:sz w:val="20"/>
          <w:szCs w:val="20"/>
        </w:rPr>
      </w:pPr>
      <w:r w:rsidRPr="00B92834">
        <w:rPr>
          <w:rStyle w:val="whitespace-normal"/>
          <w:sz w:val="20"/>
          <w:szCs w:val="20"/>
        </w:rPr>
        <w:t>The instrument was utilized throughout all task categories, including concept explanation, coding, and content creation. The fact that students were able to ask related queries made it a captivating affair.</w:t>
      </w:r>
    </w:p>
    <w:p w14:paraId="6DCDA933" w14:textId="77777777" w:rsidR="00B92834" w:rsidRDefault="00B92834" w:rsidP="00B92834">
      <w:pPr>
        <w:pStyle w:val="NormalWeb"/>
        <w:jc w:val="both"/>
        <w:rPr>
          <w:rStyle w:val="whitespace-normal"/>
          <w:sz w:val="20"/>
          <w:szCs w:val="20"/>
        </w:rPr>
      </w:pPr>
      <w:r w:rsidRPr="00B92834">
        <w:rPr>
          <w:rStyle w:val="whitespace-normal"/>
          <w:sz w:val="20"/>
          <w:szCs w:val="20"/>
        </w:rPr>
        <w:t>The ease and accessibility ensured during the experiment without any kind of set-up or installation was required.</w:t>
      </w:r>
    </w:p>
    <w:p w14:paraId="0630E26E" w14:textId="532FF604" w:rsidR="004A5734" w:rsidRDefault="00CB3650" w:rsidP="004A5734">
      <w:pPr>
        <w:pStyle w:val="Heading2"/>
      </w:pPr>
      <w:r>
        <w:t>Intelligent Tutoring System Implementation</w:t>
      </w:r>
      <w:r w:rsidR="004A5734">
        <w:t xml:space="preserve"> </w:t>
      </w:r>
    </w:p>
    <w:p w14:paraId="12F278C3" w14:textId="77777777" w:rsidR="00B92834" w:rsidRPr="00B92834" w:rsidRDefault="00B92834" w:rsidP="00B92834">
      <w:pPr>
        <w:pStyle w:val="NormalWeb"/>
        <w:ind w:firstLine="288"/>
        <w:jc w:val="both"/>
        <w:rPr>
          <w:sz w:val="20"/>
          <w:szCs w:val="20"/>
        </w:rPr>
      </w:pPr>
      <w:r w:rsidRPr="00B92834">
        <w:rPr>
          <w:sz w:val="20"/>
          <w:szCs w:val="20"/>
        </w:rPr>
        <w:t xml:space="preserve">The platforms which range from structured learning intervention to highly adaptive feedback guide instruction </w:t>
      </w:r>
      <w:proofErr w:type="gramStart"/>
      <w:r w:rsidRPr="00B92834">
        <w:rPr>
          <w:sz w:val="20"/>
          <w:szCs w:val="20"/>
        </w:rPr>
        <w:t>were</w:t>
      </w:r>
      <w:proofErr w:type="gramEnd"/>
      <w:r w:rsidRPr="00B92834">
        <w:rPr>
          <w:sz w:val="20"/>
          <w:szCs w:val="20"/>
        </w:rPr>
        <w:t xml:space="preserve"> used to implement an ITS.</w:t>
      </w:r>
    </w:p>
    <w:p w14:paraId="7B0F830A" w14:textId="77777777" w:rsidR="00B92834" w:rsidRPr="00B92834" w:rsidRDefault="00B92834" w:rsidP="00B92834">
      <w:pPr>
        <w:pStyle w:val="NormalWeb"/>
        <w:jc w:val="both"/>
        <w:rPr>
          <w:sz w:val="20"/>
          <w:szCs w:val="20"/>
        </w:rPr>
      </w:pPr>
      <w:r w:rsidRPr="00B92834">
        <w:rPr>
          <w:sz w:val="20"/>
          <w:szCs w:val="20"/>
        </w:rPr>
        <w:t>Students interacted with predefined modules about subject specific. The system monitored performance and adjusted the difficulty level according to progress.</w:t>
      </w:r>
    </w:p>
    <w:p w14:paraId="7F8EA59A" w14:textId="77777777" w:rsidR="00B92834" w:rsidRDefault="00B92834" w:rsidP="00B92834">
      <w:pPr>
        <w:pStyle w:val="NormalWeb"/>
        <w:jc w:val="both"/>
        <w:rPr>
          <w:sz w:val="20"/>
          <w:szCs w:val="20"/>
        </w:rPr>
      </w:pPr>
      <w:r w:rsidRPr="00B92834">
        <w:rPr>
          <w:sz w:val="20"/>
          <w:szCs w:val="20"/>
        </w:rPr>
        <w:t xml:space="preserve">Unlike ChatGPT, ITS was enrolled in structured learning where the focus was more on accuracy through step-by-step understanding. </w:t>
      </w:r>
    </w:p>
    <w:p w14:paraId="76C708BF" w14:textId="3DDD506B" w:rsidR="004A5734" w:rsidRDefault="004A5734" w:rsidP="004A5734">
      <w:pPr>
        <w:pStyle w:val="Heading2"/>
      </w:pPr>
      <w:r>
        <w:t xml:space="preserve">AI Learning Platform Implementation </w:t>
      </w:r>
    </w:p>
    <w:p w14:paraId="2DF1BD37" w14:textId="77777777" w:rsidR="004A5734" w:rsidRPr="004A5734" w:rsidRDefault="004A5734" w:rsidP="00FE28DA">
      <w:pPr>
        <w:spacing w:before="100" w:beforeAutospacing="1" w:after="100" w:afterAutospacing="1"/>
        <w:ind w:firstLine="288"/>
        <w:jc w:val="left"/>
        <w:rPr>
          <w:rFonts w:eastAsia="Times New Roman"/>
          <w:lang w:val="en-IN" w:eastAsia="en-IN"/>
        </w:rPr>
      </w:pPr>
      <w:r w:rsidRPr="004A5734">
        <w:rPr>
          <w:rFonts w:eastAsia="Times New Roman"/>
          <w:lang w:val="en-IN" w:eastAsia="en-IN"/>
        </w:rPr>
        <w:t>AI-based learning platforms, such as Khan Academy, were used to evaluate structured and interactive learning environments.</w:t>
      </w:r>
    </w:p>
    <w:p w14:paraId="2DF49FED" w14:textId="77777777" w:rsidR="004A5734" w:rsidRPr="004A5734" w:rsidRDefault="004A5734" w:rsidP="004A5734">
      <w:pPr>
        <w:spacing w:before="100" w:beforeAutospacing="1" w:after="100" w:afterAutospacing="1"/>
        <w:jc w:val="left"/>
        <w:rPr>
          <w:rFonts w:eastAsia="Times New Roman"/>
          <w:lang w:val="en-IN" w:eastAsia="en-IN"/>
        </w:rPr>
      </w:pPr>
      <w:r w:rsidRPr="004A5734">
        <w:rPr>
          <w:rFonts w:eastAsia="Times New Roman"/>
          <w:lang w:val="en-IN" w:eastAsia="en-IN"/>
        </w:rPr>
        <w:t>These platforms provided features such as:</w:t>
      </w:r>
    </w:p>
    <w:p w14:paraId="1CA822BD" w14:textId="77777777" w:rsidR="004A5734" w:rsidRPr="004A5734" w:rsidRDefault="004A5734" w:rsidP="00F93066">
      <w:pPr>
        <w:numPr>
          <w:ilvl w:val="0"/>
          <w:numId w:val="16"/>
        </w:numPr>
        <w:spacing w:before="100" w:beforeAutospacing="1" w:after="100" w:afterAutospacing="1"/>
        <w:jc w:val="left"/>
        <w:rPr>
          <w:rFonts w:eastAsia="Times New Roman"/>
          <w:lang w:val="en-IN" w:eastAsia="en-IN"/>
        </w:rPr>
      </w:pPr>
      <w:r w:rsidRPr="004A5734">
        <w:rPr>
          <w:rFonts w:eastAsia="Times New Roman"/>
          <w:lang w:val="en-IN" w:eastAsia="en-IN"/>
        </w:rPr>
        <w:t xml:space="preserve">Adaptive quizzes </w:t>
      </w:r>
    </w:p>
    <w:p w14:paraId="794965C1" w14:textId="77777777" w:rsidR="004A5734" w:rsidRPr="004A5734" w:rsidRDefault="004A5734" w:rsidP="00F93066">
      <w:pPr>
        <w:numPr>
          <w:ilvl w:val="0"/>
          <w:numId w:val="16"/>
        </w:numPr>
        <w:spacing w:before="100" w:beforeAutospacing="1" w:after="100" w:afterAutospacing="1"/>
        <w:jc w:val="left"/>
        <w:rPr>
          <w:rFonts w:eastAsia="Times New Roman"/>
          <w:lang w:val="en-IN" w:eastAsia="en-IN"/>
        </w:rPr>
      </w:pPr>
      <w:r w:rsidRPr="004A5734">
        <w:rPr>
          <w:rFonts w:eastAsia="Times New Roman"/>
          <w:lang w:val="en-IN" w:eastAsia="en-IN"/>
        </w:rPr>
        <w:t xml:space="preserve">Video-based explanations </w:t>
      </w:r>
    </w:p>
    <w:p w14:paraId="0FD186B1" w14:textId="77777777" w:rsidR="004A5734" w:rsidRPr="004A5734" w:rsidRDefault="004A5734" w:rsidP="00F93066">
      <w:pPr>
        <w:numPr>
          <w:ilvl w:val="0"/>
          <w:numId w:val="16"/>
        </w:numPr>
        <w:spacing w:before="100" w:beforeAutospacing="1" w:after="100" w:afterAutospacing="1"/>
        <w:jc w:val="left"/>
        <w:rPr>
          <w:rFonts w:eastAsia="Times New Roman"/>
          <w:lang w:val="en-IN" w:eastAsia="en-IN"/>
        </w:rPr>
      </w:pPr>
      <w:r w:rsidRPr="004A5734">
        <w:rPr>
          <w:rFonts w:eastAsia="Times New Roman"/>
          <w:lang w:val="en-IN" w:eastAsia="en-IN"/>
        </w:rPr>
        <w:t xml:space="preserve">Progress tracking </w:t>
      </w:r>
    </w:p>
    <w:p w14:paraId="7428E53A" w14:textId="688ED874" w:rsidR="004A5734" w:rsidRDefault="004A5734" w:rsidP="004A5734">
      <w:pPr>
        <w:spacing w:before="100" w:beforeAutospacing="1" w:after="100" w:afterAutospacing="1"/>
        <w:jc w:val="left"/>
        <w:rPr>
          <w:rFonts w:eastAsia="Times New Roman"/>
          <w:lang w:val="en-IN" w:eastAsia="en-IN"/>
        </w:rPr>
      </w:pPr>
      <w:r w:rsidRPr="004A5734">
        <w:rPr>
          <w:rFonts w:eastAsia="Times New Roman"/>
          <w:lang w:val="en-IN" w:eastAsia="en-IN"/>
        </w:rPr>
        <w:t>Students completed tasks within the platform, and their performance data was recorded for analysis.</w:t>
      </w:r>
    </w:p>
    <w:p w14:paraId="4B12C909" w14:textId="0F7015D4" w:rsidR="004A5734" w:rsidRDefault="004A5734" w:rsidP="004A5734">
      <w:pPr>
        <w:pStyle w:val="Heading2"/>
        <w:rPr>
          <w:lang w:val="en-IN" w:eastAsia="en-IN"/>
        </w:rPr>
      </w:pPr>
      <w:r>
        <w:rPr>
          <w:lang w:val="en-IN" w:eastAsia="en-IN"/>
        </w:rPr>
        <w:t xml:space="preserve">Measurement Implementation </w:t>
      </w:r>
    </w:p>
    <w:p w14:paraId="1016EBCD" w14:textId="77777777" w:rsidR="004A5734" w:rsidRPr="004A5734" w:rsidRDefault="004A5734" w:rsidP="00FE28DA">
      <w:pPr>
        <w:spacing w:before="100" w:beforeAutospacing="1" w:after="100" w:afterAutospacing="1"/>
        <w:ind w:firstLine="288"/>
        <w:jc w:val="both"/>
        <w:rPr>
          <w:rFonts w:eastAsia="Times New Roman"/>
          <w:lang w:val="en-IN" w:eastAsia="en-IN"/>
        </w:rPr>
      </w:pPr>
      <w:r w:rsidRPr="004A5734">
        <w:rPr>
          <w:rFonts w:eastAsia="Times New Roman"/>
          <w:lang w:val="en-IN" w:eastAsia="en-IN"/>
        </w:rPr>
        <w:t>Performance data was collected using a combination of automated tracking and manual observation:</w:t>
      </w:r>
    </w:p>
    <w:p w14:paraId="5A60C028" w14:textId="77777777" w:rsidR="004A5734" w:rsidRPr="004A5734" w:rsidRDefault="004A5734" w:rsidP="00F93066">
      <w:pPr>
        <w:numPr>
          <w:ilvl w:val="0"/>
          <w:numId w:val="17"/>
        </w:numPr>
        <w:spacing w:before="100" w:beforeAutospacing="1" w:after="100" w:afterAutospacing="1"/>
        <w:jc w:val="both"/>
        <w:rPr>
          <w:rFonts w:eastAsia="Times New Roman"/>
          <w:lang w:val="en-IN" w:eastAsia="en-IN"/>
        </w:rPr>
      </w:pPr>
      <w:r w:rsidRPr="004A5734">
        <w:rPr>
          <w:rFonts w:eastAsia="Times New Roman"/>
          <w:b/>
          <w:bCs/>
          <w:lang w:val="en-IN" w:eastAsia="en-IN"/>
        </w:rPr>
        <w:t>Response Time:</w:t>
      </w:r>
      <w:r w:rsidRPr="004A5734">
        <w:rPr>
          <w:rFonts w:eastAsia="Times New Roman"/>
          <w:lang w:val="en-IN" w:eastAsia="en-IN"/>
        </w:rPr>
        <w:t xml:space="preserve"> Measured from query submission to final response </w:t>
      </w:r>
    </w:p>
    <w:p w14:paraId="4CB8B092" w14:textId="77777777" w:rsidR="004A5734" w:rsidRPr="004A5734" w:rsidRDefault="004A5734" w:rsidP="00F93066">
      <w:pPr>
        <w:numPr>
          <w:ilvl w:val="0"/>
          <w:numId w:val="17"/>
        </w:numPr>
        <w:spacing w:before="100" w:beforeAutospacing="1" w:after="100" w:afterAutospacing="1"/>
        <w:jc w:val="both"/>
        <w:rPr>
          <w:rFonts w:eastAsia="Times New Roman"/>
          <w:lang w:val="en-IN" w:eastAsia="en-IN"/>
        </w:rPr>
      </w:pPr>
      <w:r w:rsidRPr="004A5734">
        <w:rPr>
          <w:rFonts w:eastAsia="Times New Roman"/>
          <w:b/>
          <w:bCs/>
          <w:lang w:val="en-IN" w:eastAsia="en-IN"/>
        </w:rPr>
        <w:t>Accuracy:</w:t>
      </w:r>
      <w:r w:rsidRPr="004A5734">
        <w:rPr>
          <w:rFonts w:eastAsia="Times New Roman"/>
          <w:lang w:val="en-IN" w:eastAsia="en-IN"/>
        </w:rPr>
        <w:t xml:space="preserve"> Evaluated by comparing outputs with standard or expert-verified answers </w:t>
      </w:r>
    </w:p>
    <w:p w14:paraId="645ABC69" w14:textId="77777777" w:rsidR="004A5734" w:rsidRPr="004A5734" w:rsidRDefault="004A5734" w:rsidP="00F93066">
      <w:pPr>
        <w:numPr>
          <w:ilvl w:val="0"/>
          <w:numId w:val="17"/>
        </w:numPr>
        <w:spacing w:before="100" w:beforeAutospacing="1" w:after="100" w:afterAutospacing="1"/>
        <w:jc w:val="both"/>
        <w:rPr>
          <w:rFonts w:eastAsia="Times New Roman"/>
          <w:lang w:val="en-IN" w:eastAsia="en-IN"/>
        </w:rPr>
      </w:pPr>
      <w:r w:rsidRPr="004A5734">
        <w:rPr>
          <w:rFonts w:eastAsia="Times New Roman"/>
          <w:b/>
          <w:bCs/>
          <w:lang w:val="en-IN" w:eastAsia="en-IN"/>
        </w:rPr>
        <w:t>Engagement:</w:t>
      </w:r>
      <w:r w:rsidRPr="004A5734">
        <w:rPr>
          <w:rFonts w:eastAsia="Times New Roman"/>
          <w:lang w:val="en-IN" w:eastAsia="en-IN"/>
        </w:rPr>
        <w:t xml:space="preserve"> Assessed based on interaction frequency and user feedback </w:t>
      </w:r>
    </w:p>
    <w:p w14:paraId="07FAED27" w14:textId="77777777" w:rsidR="004A5734" w:rsidRPr="004A5734" w:rsidRDefault="004A5734" w:rsidP="00F93066">
      <w:pPr>
        <w:numPr>
          <w:ilvl w:val="0"/>
          <w:numId w:val="17"/>
        </w:numPr>
        <w:spacing w:before="100" w:beforeAutospacing="1" w:after="100" w:afterAutospacing="1"/>
        <w:jc w:val="both"/>
        <w:rPr>
          <w:rFonts w:eastAsia="Times New Roman"/>
          <w:lang w:val="en-IN" w:eastAsia="en-IN"/>
        </w:rPr>
      </w:pPr>
      <w:r w:rsidRPr="004A5734">
        <w:rPr>
          <w:rFonts w:eastAsia="Times New Roman"/>
          <w:b/>
          <w:bCs/>
          <w:lang w:val="en-IN" w:eastAsia="en-IN"/>
        </w:rPr>
        <w:t>Resource Usage:</w:t>
      </w:r>
      <w:r w:rsidRPr="004A5734">
        <w:rPr>
          <w:rFonts w:eastAsia="Times New Roman"/>
          <w:lang w:val="en-IN" w:eastAsia="en-IN"/>
        </w:rPr>
        <w:t xml:space="preserve"> Not considered, as all tools were cloud-based </w:t>
      </w:r>
    </w:p>
    <w:p w14:paraId="40689EF3" w14:textId="642D43C9" w:rsidR="004A5734" w:rsidRDefault="004A5734" w:rsidP="004A5734">
      <w:pPr>
        <w:spacing w:before="100" w:beforeAutospacing="1" w:after="100" w:afterAutospacing="1"/>
        <w:jc w:val="both"/>
        <w:rPr>
          <w:rFonts w:eastAsia="Times New Roman"/>
          <w:lang w:val="en-IN" w:eastAsia="en-IN"/>
        </w:rPr>
      </w:pPr>
      <w:r w:rsidRPr="004A5734">
        <w:rPr>
          <w:rFonts w:eastAsia="Times New Roman"/>
          <w:lang w:val="en-IN" w:eastAsia="en-IN"/>
        </w:rPr>
        <w:t>All collected data was averaged across multiple runs to ensure consistency and reliability of results.</w:t>
      </w:r>
    </w:p>
    <w:p w14:paraId="51CF7A27" w14:textId="5FD7C5E2" w:rsidR="009A3897" w:rsidRPr="009A3897" w:rsidRDefault="004A5734" w:rsidP="00F93066">
      <w:pPr>
        <w:pStyle w:val="ListParagraph"/>
        <w:numPr>
          <w:ilvl w:val="0"/>
          <w:numId w:val="18"/>
        </w:numPr>
        <w:spacing w:before="100" w:beforeAutospacing="1" w:after="100" w:afterAutospacing="1"/>
        <w:jc w:val="both"/>
        <w:rPr>
          <w:rFonts w:eastAsia="Times New Roman"/>
          <w:lang w:val="en-IN" w:eastAsia="en-IN"/>
        </w:rPr>
      </w:pPr>
      <w:r>
        <w:rPr>
          <w:rFonts w:eastAsia="Times New Roman"/>
          <w:lang w:val="en-IN" w:eastAsia="en-IN"/>
        </w:rPr>
        <w:t xml:space="preserve">RESULT AND ANALYSIS </w:t>
      </w:r>
    </w:p>
    <w:p w14:paraId="153D1D3D" w14:textId="226550B8" w:rsidR="009A3897" w:rsidRDefault="009A3897" w:rsidP="009A3897">
      <w:pPr>
        <w:jc w:val="both"/>
        <w:rPr>
          <w:i/>
          <w:iCs/>
        </w:rPr>
      </w:pPr>
      <w:r w:rsidRPr="009A3897">
        <w:rPr>
          <w:i/>
          <w:iCs/>
        </w:rPr>
        <w:t xml:space="preserve">A.  Performance and Task Efficiency </w:t>
      </w:r>
    </w:p>
    <w:p w14:paraId="35F55C96" w14:textId="7102DFE8" w:rsidR="00D302CC" w:rsidRPr="00D302CC" w:rsidRDefault="00D302CC" w:rsidP="00D302CC">
      <w:pPr>
        <w:pStyle w:val="BodyText"/>
        <w:spacing w:before="140"/>
        <w:rPr>
          <w:rFonts w:eastAsia="Times New Roman"/>
          <w:spacing w:val="0"/>
          <w:lang w:val="en-IN" w:eastAsia="en-IN"/>
        </w:rPr>
      </w:pPr>
      <w:r w:rsidRPr="00D302CC">
        <w:rPr>
          <w:rFonts w:eastAsia="Times New Roman"/>
          <w:spacing w:val="0"/>
          <w:lang w:val="en-IN" w:eastAsia="en-IN"/>
        </w:rPr>
        <w:t>The findings show that each AI tool performs differently in the same academic’s tasks. Out of the evaluated tools, ChatGPT was able to respond in the least amount of time with the highest completion rate to the task.</w:t>
      </w:r>
    </w:p>
    <w:p w14:paraId="05829B1D" w14:textId="77777777" w:rsidR="00D302CC" w:rsidRDefault="00D302CC" w:rsidP="00D302CC">
      <w:pPr>
        <w:pStyle w:val="BodyText"/>
        <w:spacing w:before="140" w:after="0"/>
        <w:ind w:firstLine="0"/>
        <w:rPr>
          <w:rFonts w:eastAsia="Times New Roman"/>
          <w:spacing w:val="0"/>
          <w:lang w:val="en-IN" w:eastAsia="en-IN"/>
        </w:rPr>
      </w:pPr>
      <w:r w:rsidRPr="00D302CC">
        <w:rPr>
          <w:rFonts w:eastAsia="Times New Roman"/>
          <w:spacing w:val="0"/>
          <w:lang w:val="en-IN" w:eastAsia="en-IN"/>
        </w:rPr>
        <w:t>To illustrate, ChatGPT delivered its answers in a smooth response time of 3.2 seconds on average during the problem-solving tasks. In contrast, Intelligent Tutoring Systems (ITS) took approximately 5.6 seconds while AI learning platforms took around 6.9 seconds due to their more structured workflows.</w:t>
      </w:r>
    </w:p>
    <w:p w14:paraId="0FB3B198" w14:textId="77777777" w:rsidR="00D302CC" w:rsidRDefault="00D302CC" w:rsidP="00D302CC">
      <w:pPr>
        <w:pStyle w:val="BodyText"/>
        <w:spacing w:before="140" w:after="0"/>
        <w:ind w:firstLine="0"/>
        <w:rPr>
          <w:rFonts w:eastAsia="Times New Roman"/>
          <w:spacing w:val="0"/>
          <w:lang w:val="en-IN" w:eastAsia="en-IN"/>
        </w:rPr>
      </w:pPr>
    </w:p>
    <w:p w14:paraId="0E169EA4" w14:textId="1B2258C1" w:rsidR="000D6730" w:rsidRPr="000D6730" w:rsidRDefault="000D6730" w:rsidP="00D302CC">
      <w:pPr>
        <w:pStyle w:val="BodyText"/>
        <w:spacing w:before="140" w:after="0"/>
        <w:ind w:firstLine="0"/>
        <w:rPr>
          <w:b/>
          <w:bCs/>
        </w:rPr>
      </w:pPr>
      <w:r w:rsidRPr="000D6730">
        <w:rPr>
          <w:b/>
          <w:bCs/>
        </w:rPr>
        <w:t>Table II. Performance and Efficiency Results</w:t>
      </w:r>
    </w:p>
    <w:p w14:paraId="56F24D3E" w14:textId="77777777" w:rsidR="00E37787" w:rsidRDefault="00E37787" w:rsidP="00E37787">
      <w:pPr>
        <w:pStyle w:val="BodyText"/>
        <w:rPr>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9"/>
        <w:gridCol w:w="920"/>
        <w:gridCol w:w="826"/>
        <w:gridCol w:w="949"/>
        <w:gridCol w:w="1167"/>
      </w:tblGrid>
      <w:tr w:rsidR="00E37787" w14:paraId="27D63ACF" w14:textId="77777777" w:rsidTr="005E7353">
        <w:trPr>
          <w:trHeight w:val="1166"/>
        </w:trPr>
        <w:tc>
          <w:tcPr>
            <w:tcW w:w="0" w:type="auto"/>
          </w:tcPr>
          <w:p w14:paraId="288A1F8A" w14:textId="77777777" w:rsidR="00E37787" w:rsidRDefault="00E37787" w:rsidP="00991031">
            <w:pPr>
              <w:pStyle w:val="TableParagraph"/>
              <w:ind w:left="115"/>
              <w:rPr>
                <w:b/>
                <w:sz w:val="20"/>
              </w:rPr>
            </w:pPr>
            <w:r>
              <w:rPr>
                <w:b/>
                <w:spacing w:val="-2"/>
                <w:sz w:val="20"/>
              </w:rPr>
              <w:t>Metric</w:t>
            </w:r>
          </w:p>
        </w:tc>
        <w:tc>
          <w:tcPr>
            <w:tcW w:w="0" w:type="auto"/>
          </w:tcPr>
          <w:p w14:paraId="55E8A6B5" w14:textId="76386FAA" w:rsidR="00E37787" w:rsidRDefault="00E37787" w:rsidP="00991031">
            <w:pPr>
              <w:pStyle w:val="TableParagraph"/>
              <w:ind w:left="114" w:right="105"/>
              <w:rPr>
                <w:b/>
                <w:sz w:val="20"/>
              </w:rPr>
            </w:pPr>
            <w:r>
              <w:rPr>
                <w:b/>
                <w:spacing w:val="-4"/>
                <w:sz w:val="20"/>
              </w:rPr>
              <w:t>ChatGP</w:t>
            </w:r>
            <w:r>
              <w:rPr>
                <w:b/>
                <w:spacing w:val="-10"/>
                <w:sz w:val="20"/>
              </w:rPr>
              <w:t>T</w:t>
            </w:r>
          </w:p>
        </w:tc>
        <w:tc>
          <w:tcPr>
            <w:tcW w:w="0" w:type="auto"/>
          </w:tcPr>
          <w:p w14:paraId="595042B9" w14:textId="77777777" w:rsidR="00E37787" w:rsidRDefault="00E37787" w:rsidP="00991031">
            <w:pPr>
              <w:pStyle w:val="TableParagraph"/>
              <w:ind w:left="114"/>
              <w:rPr>
                <w:b/>
                <w:sz w:val="20"/>
              </w:rPr>
            </w:pPr>
            <w:r>
              <w:rPr>
                <w:b/>
                <w:spacing w:val="-5"/>
                <w:sz w:val="20"/>
              </w:rPr>
              <w:t>ITS</w:t>
            </w:r>
          </w:p>
        </w:tc>
        <w:tc>
          <w:tcPr>
            <w:tcW w:w="0" w:type="auto"/>
          </w:tcPr>
          <w:p w14:paraId="771C8C4B" w14:textId="77777777" w:rsidR="00E37787" w:rsidRDefault="00E37787" w:rsidP="00991031">
            <w:pPr>
              <w:pStyle w:val="TableParagraph"/>
              <w:spacing w:line="229" w:lineRule="exact"/>
              <w:ind w:left="113"/>
              <w:rPr>
                <w:b/>
                <w:sz w:val="20"/>
              </w:rPr>
            </w:pPr>
            <w:r>
              <w:rPr>
                <w:b/>
                <w:spacing w:val="-5"/>
                <w:sz w:val="20"/>
              </w:rPr>
              <w:t>AI</w:t>
            </w:r>
          </w:p>
          <w:p w14:paraId="1D3F1854" w14:textId="159AF797" w:rsidR="00E37787" w:rsidRDefault="00E37787" w:rsidP="00991031">
            <w:pPr>
              <w:pStyle w:val="TableParagraph"/>
              <w:spacing w:before="5" w:line="232" w:lineRule="auto"/>
              <w:ind w:left="113" w:right="198"/>
              <w:rPr>
                <w:b/>
                <w:sz w:val="20"/>
              </w:rPr>
            </w:pPr>
            <w:r>
              <w:rPr>
                <w:b/>
                <w:spacing w:val="-4"/>
                <w:sz w:val="20"/>
              </w:rPr>
              <w:t>learni</w:t>
            </w:r>
            <w:r w:rsidR="00AB47D9">
              <w:rPr>
                <w:b/>
                <w:spacing w:val="-4"/>
                <w:sz w:val="20"/>
              </w:rPr>
              <w:t>ng</w:t>
            </w:r>
            <w:r>
              <w:rPr>
                <w:b/>
                <w:spacing w:val="-2"/>
                <w:sz w:val="20"/>
              </w:rPr>
              <w:t xml:space="preserve"> </w:t>
            </w:r>
            <w:r w:rsidR="00042CDB">
              <w:rPr>
                <w:b/>
                <w:spacing w:val="-2"/>
                <w:sz w:val="20"/>
              </w:rPr>
              <w:t>platform</w:t>
            </w:r>
            <w:r>
              <w:rPr>
                <w:b/>
                <w:spacing w:val="-2"/>
                <w:sz w:val="20"/>
              </w:rPr>
              <w:t xml:space="preserve"> </w:t>
            </w:r>
          </w:p>
        </w:tc>
        <w:tc>
          <w:tcPr>
            <w:tcW w:w="0" w:type="auto"/>
          </w:tcPr>
          <w:p w14:paraId="18950464" w14:textId="783E1342" w:rsidR="00E37787" w:rsidRDefault="00042CDB" w:rsidP="00991031">
            <w:pPr>
              <w:pStyle w:val="TableParagraph"/>
              <w:ind w:right="101"/>
              <w:rPr>
                <w:b/>
                <w:sz w:val="20"/>
              </w:rPr>
            </w:pPr>
            <w:r>
              <w:rPr>
                <w:b/>
                <w:spacing w:val="-4"/>
                <w:sz w:val="20"/>
              </w:rPr>
              <w:t>Observation</w:t>
            </w:r>
          </w:p>
        </w:tc>
      </w:tr>
      <w:tr w:rsidR="00E37787" w14:paraId="1C5CEEA5" w14:textId="77777777" w:rsidTr="005E7353">
        <w:trPr>
          <w:trHeight w:val="932"/>
        </w:trPr>
        <w:tc>
          <w:tcPr>
            <w:tcW w:w="0" w:type="auto"/>
          </w:tcPr>
          <w:p w14:paraId="609ADFCE" w14:textId="77777777" w:rsidR="00E37787" w:rsidRDefault="00E37787" w:rsidP="00991031">
            <w:pPr>
              <w:pStyle w:val="TableParagraph"/>
              <w:ind w:left="115" w:right="157"/>
              <w:rPr>
                <w:sz w:val="20"/>
              </w:rPr>
            </w:pPr>
            <w:r>
              <w:rPr>
                <w:spacing w:val="-4"/>
                <w:sz w:val="20"/>
              </w:rPr>
              <w:t>Response Time</w:t>
            </w:r>
          </w:p>
        </w:tc>
        <w:tc>
          <w:tcPr>
            <w:tcW w:w="0" w:type="auto"/>
          </w:tcPr>
          <w:p w14:paraId="3088BC0D" w14:textId="77777777" w:rsidR="00E37787" w:rsidRDefault="00E37787" w:rsidP="00991031">
            <w:pPr>
              <w:pStyle w:val="TableParagraph"/>
              <w:spacing w:line="228" w:lineRule="exact"/>
              <w:ind w:left="114"/>
              <w:rPr>
                <w:sz w:val="20"/>
              </w:rPr>
            </w:pPr>
            <w:r>
              <w:rPr>
                <w:sz w:val="20"/>
              </w:rPr>
              <w:t xml:space="preserve">3.2 </w:t>
            </w:r>
            <w:r>
              <w:rPr>
                <w:spacing w:val="-5"/>
                <w:sz w:val="20"/>
              </w:rPr>
              <w:t>sec</w:t>
            </w:r>
          </w:p>
        </w:tc>
        <w:tc>
          <w:tcPr>
            <w:tcW w:w="0" w:type="auto"/>
          </w:tcPr>
          <w:p w14:paraId="08A30CE0" w14:textId="77777777" w:rsidR="00E37787" w:rsidRDefault="00E37787" w:rsidP="00991031">
            <w:pPr>
              <w:pStyle w:val="TableParagraph"/>
              <w:spacing w:line="228" w:lineRule="exact"/>
              <w:ind w:left="114"/>
              <w:rPr>
                <w:sz w:val="20"/>
              </w:rPr>
            </w:pPr>
            <w:r>
              <w:rPr>
                <w:sz w:val="20"/>
              </w:rPr>
              <w:t xml:space="preserve">5.6 </w:t>
            </w:r>
            <w:r>
              <w:rPr>
                <w:spacing w:val="-5"/>
                <w:sz w:val="20"/>
              </w:rPr>
              <w:t>sec</w:t>
            </w:r>
          </w:p>
        </w:tc>
        <w:tc>
          <w:tcPr>
            <w:tcW w:w="0" w:type="auto"/>
          </w:tcPr>
          <w:p w14:paraId="7231B228" w14:textId="77777777" w:rsidR="00E37787" w:rsidRDefault="00E37787" w:rsidP="00991031">
            <w:pPr>
              <w:pStyle w:val="TableParagraph"/>
              <w:spacing w:line="228" w:lineRule="exact"/>
              <w:ind w:left="113"/>
              <w:rPr>
                <w:sz w:val="20"/>
              </w:rPr>
            </w:pPr>
            <w:r>
              <w:rPr>
                <w:sz w:val="20"/>
              </w:rPr>
              <w:t xml:space="preserve">6.9 </w:t>
            </w:r>
            <w:r>
              <w:rPr>
                <w:spacing w:val="-5"/>
                <w:sz w:val="20"/>
              </w:rPr>
              <w:t>sec</w:t>
            </w:r>
          </w:p>
        </w:tc>
        <w:tc>
          <w:tcPr>
            <w:tcW w:w="0" w:type="auto"/>
          </w:tcPr>
          <w:p w14:paraId="778C9EFD" w14:textId="77777777" w:rsidR="00E37787" w:rsidRDefault="00E37787" w:rsidP="00991031">
            <w:pPr>
              <w:pStyle w:val="TableParagraph"/>
              <w:ind w:right="101"/>
              <w:rPr>
                <w:sz w:val="20"/>
              </w:rPr>
            </w:pPr>
            <w:r>
              <w:rPr>
                <w:spacing w:val="-2"/>
                <w:sz w:val="20"/>
              </w:rPr>
              <w:t>ChatGPT fastest</w:t>
            </w:r>
          </w:p>
          <w:p w14:paraId="68BC56DB" w14:textId="77777777" w:rsidR="00E37787" w:rsidRDefault="00E37787" w:rsidP="00991031">
            <w:pPr>
              <w:pStyle w:val="TableParagraph"/>
              <w:tabs>
                <w:tab w:val="left" w:pos="873"/>
              </w:tabs>
              <w:spacing w:before="11" w:line="214" w:lineRule="exact"/>
              <w:ind w:right="101"/>
              <w:rPr>
                <w:sz w:val="20"/>
              </w:rPr>
            </w:pPr>
            <w:r>
              <w:rPr>
                <w:spacing w:val="-2"/>
                <w:sz w:val="20"/>
              </w:rPr>
              <w:t>across</w:t>
            </w:r>
            <w:r>
              <w:rPr>
                <w:sz w:val="20"/>
              </w:rPr>
              <w:tab/>
            </w:r>
            <w:r>
              <w:rPr>
                <w:spacing w:val="-6"/>
                <w:sz w:val="20"/>
              </w:rPr>
              <w:t xml:space="preserve">all </w:t>
            </w:r>
            <w:r>
              <w:rPr>
                <w:spacing w:val="-2"/>
                <w:sz w:val="20"/>
              </w:rPr>
              <w:t>tasks</w:t>
            </w:r>
          </w:p>
        </w:tc>
      </w:tr>
      <w:tr w:rsidR="00E37787" w14:paraId="7CC011CC" w14:textId="77777777" w:rsidTr="005E7353">
        <w:trPr>
          <w:trHeight w:val="931"/>
        </w:trPr>
        <w:tc>
          <w:tcPr>
            <w:tcW w:w="0" w:type="auto"/>
          </w:tcPr>
          <w:p w14:paraId="343BF6AD" w14:textId="4ECCBA1B" w:rsidR="00E37787" w:rsidRDefault="00E37787" w:rsidP="00991031">
            <w:pPr>
              <w:pStyle w:val="TableParagraph"/>
              <w:ind w:left="115" w:right="179"/>
              <w:rPr>
                <w:sz w:val="20"/>
              </w:rPr>
            </w:pPr>
            <w:r>
              <w:rPr>
                <w:spacing w:val="-4"/>
                <w:sz w:val="20"/>
              </w:rPr>
              <w:t xml:space="preserve">Task </w:t>
            </w:r>
            <w:proofErr w:type="gramStart"/>
            <w:r w:rsidR="00042CDB">
              <w:rPr>
                <w:spacing w:val="-4"/>
                <w:sz w:val="20"/>
              </w:rPr>
              <w:t>Complete</w:t>
            </w:r>
            <w:r>
              <w:rPr>
                <w:spacing w:val="-4"/>
                <w:sz w:val="20"/>
              </w:rPr>
              <w:t xml:space="preserve"> </w:t>
            </w:r>
            <w:r>
              <w:rPr>
                <w:sz w:val="20"/>
              </w:rPr>
              <w:t xml:space="preserve"> Rate</w:t>
            </w:r>
            <w:proofErr w:type="gramEnd"/>
          </w:p>
        </w:tc>
        <w:tc>
          <w:tcPr>
            <w:tcW w:w="0" w:type="auto"/>
          </w:tcPr>
          <w:p w14:paraId="7B73104E" w14:textId="77777777" w:rsidR="00E37787" w:rsidRDefault="00E37787" w:rsidP="00991031">
            <w:pPr>
              <w:pStyle w:val="TableParagraph"/>
              <w:ind w:left="114"/>
              <w:rPr>
                <w:sz w:val="20"/>
              </w:rPr>
            </w:pPr>
            <w:r>
              <w:rPr>
                <w:spacing w:val="-5"/>
                <w:sz w:val="20"/>
              </w:rPr>
              <w:t>94%</w:t>
            </w:r>
          </w:p>
        </w:tc>
        <w:tc>
          <w:tcPr>
            <w:tcW w:w="0" w:type="auto"/>
          </w:tcPr>
          <w:p w14:paraId="084568CA" w14:textId="77777777" w:rsidR="00E37787" w:rsidRDefault="00E37787" w:rsidP="00991031">
            <w:pPr>
              <w:pStyle w:val="TableParagraph"/>
              <w:ind w:left="114"/>
              <w:rPr>
                <w:sz w:val="20"/>
              </w:rPr>
            </w:pPr>
            <w:r>
              <w:rPr>
                <w:spacing w:val="-5"/>
                <w:sz w:val="20"/>
              </w:rPr>
              <w:t>88%</w:t>
            </w:r>
          </w:p>
        </w:tc>
        <w:tc>
          <w:tcPr>
            <w:tcW w:w="0" w:type="auto"/>
          </w:tcPr>
          <w:p w14:paraId="69D1C8F3" w14:textId="77777777" w:rsidR="00E37787" w:rsidRDefault="00E37787" w:rsidP="00991031">
            <w:pPr>
              <w:pStyle w:val="TableParagraph"/>
              <w:ind w:left="113"/>
              <w:rPr>
                <w:sz w:val="20"/>
              </w:rPr>
            </w:pPr>
            <w:r>
              <w:rPr>
                <w:spacing w:val="-5"/>
                <w:sz w:val="20"/>
              </w:rPr>
              <w:t>85%</w:t>
            </w:r>
          </w:p>
        </w:tc>
        <w:tc>
          <w:tcPr>
            <w:tcW w:w="0" w:type="auto"/>
          </w:tcPr>
          <w:p w14:paraId="3016FBA1" w14:textId="77777777" w:rsidR="00E37787" w:rsidRDefault="00E37787" w:rsidP="00991031">
            <w:pPr>
              <w:pStyle w:val="TableParagraph"/>
              <w:spacing w:before="6" w:line="232" w:lineRule="auto"/>
              <w:rPr>
                <w:sz w:val="20"/>
              </w:rPr>
            </w:pPr>
            <w:r>
              <w:rPr>
                <w:spacing w:val="-2"/>
                <w:sz w:val="20"/>
              </w:rPr>
              <w:t xml:space="preserve">Higher </w:t>
            </w:r>
            <w:r>
              <w:rPr>
                <w:sz w:val="20"/>
              </w:rPr>
              <w:t>success</w:t>
            </w:r>
            <w:r>
              <w:rPr>
                <w:spacing w:val="19"/>
                <w:sz w:val="20"/>
              </w:rPr>
              <w:t xml:space="preserve"> </w:t>
            </w:r>
            <w:r>
              <w:rPr>
                <w:sz w:val="20"/>
              </w:rPr>
              <w:t xml:space="preserve">rate </w:t>
            </w:r>
            <w:r>
              <w:rPr>
                <w:spacing w:val="-4"/>
                <w:sz w:val="20"/>
              </w:rPr>
              <w:t xml:space="preserve">with </w:t>
            </w:r>
            <w:r>
              <w:rPr>
                <w:spacing w:val="-2"/>
                <w:sz w:val="20"/>
              </w:rPr>
              <w:t>ChatGPT</w:t>
            </w:r>
          </w:p>
        </w:tc>
      </w:tr>
      <w:tr w:rsidR="00E37787" w14:paraId="70A7F126" w14:textId="77777777" w:rsidTr="005E7353">
        <w:trPr>
          <w:trHeight w:val="700"/>
        </w:trPr>
        <w:tc>
          <w:tcPr>
            <w:tcW w:w="0" w:type="auto"/>
          </w:tcPr>
          <w:p w14:paraId="6F77B5CB" w14:textId="30CF8DB4" w:rsidR="00E37787" w:rsidRDefault="00E37787" w:rsidP="00991031">
            <w:pPr>
              <w:pStyle w:val="TableParagraph"/>
              <w:spacing w:line="230" w:lineRule="atLeast"/>
              <w:ind w:left="115" w:right="1"/>
              <w:rPr>
                <w:sz w:val="20"/>
              </w:rPr>
            </w:pPr>
            <w:r>
              <w:rPr>
                <w:spacing w:val="-2"/>
                <w:sz w:val="20"/>
              </w:rPr>
              <w:t xml:space="preserve">Concept </w:t>
            </w:r>
            <w:r w:rsidR="00042CDB">
              <w:rPr>
                <w:spacing w:val="-4"/>
                <w:sz w:val="20"/>
              </w:rPr>
              <w:t>Explanation</w:t>
            </w:r>
            <w:r>
              <w:rPr>
                <w:sz w:val="20"/>
              </w:rPr>
              <w:t xml:space="preserve"> Time</w:t>
            </w:r>
          </w:p>
        </w:tc>
        <w:tc>
          <w:tcPr>
            <w:tcW w:w="0" w:type="auto"/>
          </w:tcPr>
          <w:p w14:paraId="5E862228" w14:textId="77777777" w:rsidR="00E37787" w:rsidRDefault="00E37787" w:rsidP="00991031">
            <w:pPr>
              <w:pStyle w:val="TableParagraph"/>
              <w:ind w:left="114"/>
              <w:rPr>
                <w:sz w:val="20"/>
              </w:rPr>
            </w:pPr>
            <w:r>
              <w:rPr>
                <w:sz w:val="20"/>
              </w:rPr>
              <w:t xml:space="preserve">2.8 </w:t>
            </w:r>
            <w:r>
              <w:rPr>
                <w:spacing w:val="-5"/>
                <w:sz w:val="20"/>
              </w:rPr>
              <w:t>sec</w:t>
            </w:r>
          </w:p>
        </w:tc>
        <w:tc>
          <w:tcPr>
            <w:tcW w:w="0" w:type="auto"/>
          </w:tcPr>
          <w:p w14:paraId="5AD94AA5" w14:textId="77777777" w:rsidR="00E37787" w:rsidRDefault="00E37787" w:rsidP="00991031">
            <w:pPr>
              <w:pStyle w:val="TableParagraph"/>
              <w:ind w:left="114"/>
              <w:rPr>
                <w:sz w:val="20"/>
              </w:rPr>
            </w:pPr>
            <w:r>
              <w:rPr>
                <w:sz w:val="20"/>
              </w:rPr>
              <w:t xml:space="preserve">5.1 </w:t>
            </w:r>
            <w:r>
              <w:rPr>
                <w:spacing w:val="-5"/>
                <w:sz w:val="20"/>
              </w:rPr>
              <w:t>sec</w:t>
            </w:r>
          </w:p>
        </w:tc>
        <w:tc>
          <w:tcPr>
            <w:tcW w:w="0" w:type="auto"/>
          </w:tcPr>
          <w:p w14:paraId="5D118E48" w14:textId="77777777" w:rsidR="00E37787" w:rsidRDefault="00E37787" w:rsidP="00991031">
            <w:pPr>
              <w:pStyle w:val="TableParagraph"/>
              <w:ind w:left="113"/>
              <w:rPr>
                <w:sz w:val="20"/>
              </w:rPr>
            </w:pPr>
            <w:r>
              <w:rPr>
                <w:sz w:val="20"/>
              </w:rPr>
              <w:t xml:space="preserve">6.2 </w:t>
            </w:r>
            <w:r>
              <w:rPr>
                <w:spacing w:val="-5"/>
                <w:sz w:val="20"/>
              </w:rPr>
              <w:t>sec</w:t>
            </w:r>
          </w:p>
        </w:tc>
        <w:tc>
          <w:tcPr>
            <w:tcW w:w="0" w:type="auto"/>
          </w:tcPr>
          <w:p w14:paraId="058C410B" w14:textId="19BD89F7" w:rsidR="00E37787" w:rsidRDefault="00E37787" w:rsidP="00991031">
            <w:pPr>
              <w:pStyle w:val="TableParagraph"/>
              <w:spacing w:line="230" w:lineRule="atLeast"/>
              <w:ind w:right="101"/>
              <w:rPr>
                <w:sz w:val="20"/>
              </w:rPr>
            </w:pPr>
            <w:r>
              <w:rPr>
                <w:spacing w:val="-2"/>
                <w:sz w:val="20"/>
              </w:rPr>
              <w:t xml:space="preserve">Faster </w:t>
            </w:r>
            <w:r w:rsidR="00AB47D9">
              <w:rPr>
                <w:spacing w:val="-4"/>
                <w:sz w:val="20"/>
              </w:rPr>
              <w:t xml:space="preserve">understanding </w:t>
            </w:r>
            <w:r w:rsidR="00AB47D9">
              <w:rPr>
                <w:sz w:val="20"/>
              </w:rPr>
              <w:t>support</w:t>
            </w:r>
          </w:p>
        </w:tc>
      </w:tr>
      <w:tr w:rsidR="00E37787" w14:paraId="5F0BFD4E" w14:textId="77777777" w:rsidTr="005E7353">
        <w:trPr>
          <w:trHeight w:val="929"/>
        </w:trPr>
        <w:tc>
          <w:tcPr>
            <w:tcW w:w="0" w:type="auto"/>
          </w:tcPr>
          <w:p w14:paraId="75DB3ACF" w14:textId="0C0BBAC4" w:rsidR="00E37787" w:rsidRDefault="00E37787" w:rsidP="00991031">
            <w:pPr>
              <w:pStyle w:val="TableParagraph"/>
              <w:ind w:left="115" w:right="179"/>
              <w:rPr>
                <w:sz w:val="20"/>
              </w:rPr>
            </w:pPr>
            <w:r>
              <w:rPr>
                <w:spacing w:val="-4"/>
                <w:sz w:val="20"/>
              </w:rPr>
              <w:lastRenderedPageBreak/>
              <w:t>Problem-</w:t>
            </w:r>
            <w:r>
              <w:rPr>
                <w:spacing w:val="-2"/>
                <w:sz w:val="20"/>
              </w:rPr>
              <w:t>Solving</w:t>
            </w:r>
          </w:p>
          <w:p w14:paraId="766C08B6" w14:textId="7AFAAFC4" w:rsidR="00E37787" w:rsidRDefault="00E37787" w:rsidP="00991031">
            <w:pPr>
              <w:pStyle w:val="TableParagraph"/>
              <w:spacing w:before="12" w:line="212" w:lineRule="exact"/>
              <w:ind w:left="115" w:right="157"/>
              <w:rPr>
                <w:sz w:val="20"/>
              </w:rPr>
            </w:pPr>
            <w:r>
              <w:rPr>
                <w:spacing w:val="-4"/>
                <w:sz w:val="20"/>
              </w:rPr>
              <w:t>Efficienc</w:t>
            </w:r>
            <w:r>
              <w:rPr>
                <w:spacing w:val="-10"/>
                <w:sz w:val="20"/>
              </w:rPr>
              <w:t>y</w:t>
            </w:r>
          </w:p>
        </w:tc>
        <w:tc>
          <w:tcPr>
            <w:tcW w:w="0" w:type="auto"/>
          </w:tcPr>
          <w:p w14:paraId="29973584" w14:textId="77777777" w:rsidR="00E37787" w:rsidRDefault="00E37787" w:rsidP="00991031">
            <w:pPr>
              <w:pStyle w:val="TableParagraph"/>
              <w:ind w:left="114"/>
              <w:rPr>
                <w:sz w:val="20"/>
              </w:rPr>
            </w:pPr>
            <w:r>
              <w:rPr>
                <w:spacing w:val="-4"/>
                <w:sz w:val="20"/>
              </w:rPr>
              <w:t>High</w:t>
            </w:r>
          </w:p>
        </w:tc>
        <w:tc>
          <w:tcPr>
            <w:tcW w:w="0" w:type="auto"/>
          </w:tcPr>
          <w:p w14:paraId="28ECC51F" w14:textId="6C6F4187" w:rsidR="00E37787" w:rsidRDefault="00E37787" w:rsidP="00991031">
            <w:pPr>
              <w:pStyle w:val="TableParagraph"/>
              <w:ind w:left="114" w:right="158"/>
              <w:rPr>
                <w:sz w:val="20"/>
              </w:rPr>
            </w:pPr>
            <w:r>
              <w:rPr>
                <w:spacing w:val="-6"/>
                <w:sz w:val="20"/>
              </w:rPr>
              <w:t>Med</w:t>
            </w:r>
            <w:r w:rsidR="00AB47D9">
              <w:rPr>
                <w:spacing w:val="-6"/>
                <w:sz w:val="20"/>
              </w:rPr>
              <w:t>ium</w:t>
            </w:r>
          </w:p>
        </w:tc>
        <w:tc>
          <w:tcPr>
            <w:tcW w:w="0" w:type="auto"/>
          </w:tcPr>
          <w:p w14:paraId="1E530AA2" w14:textId="77777777" w:rsidR="00E37787" w:rsidRDefault="00E37787" w:rsidP="00991031">
            <w:pPr>
              <w:pStyle w:val="TableParagraph"/>
              <w:ind w:left="113"/>
              <w:rPr>
                <w:sz w:val="20"/>
              </w:rPr>
            </w:pPr>
            <w:r>
              <w:rPr>
                <w:spacing w:val="-2"/>
                <w:sz w:val="20"/>
              </w:rPr>
              <w:t>Medium</w:t>
            </w:r>
          </w:p>
        </w:tc>
        <w:tc>
          <w:tcPr>
            <w:tcW w:w="0" w:type="auto"/>
          </w:tcPr>
          <w:p w14:paraId="72CBB08E" w14:textId="77777777" w:rsidR="00E37787" w:rsidRDefault="00E37787" w:rsidP="00991031">
            <w:pPr>
              <w:pStyle w:val="TableParagraph"/>
              <w:ind w:right="307"/>
              <w:rPr>
                <w:sz w:val="20"/>
              </w:rPr>
            </w:pPr>
            <w:r>
              <w:rPr>
                <w:spacing w:val="-4"/>
                <w:sz w:val="20"/>
              </w:rPr>
              <w:t xml:space="preserve">ChatGPT </w:t>
            </w:r>
            <w:r>
              <w:rPr>
                <w:spacing w:val="-2"/>
                <w:sz w:val="20"/>
              </w:rPr>
              <w:t>handles</w:t>
            </w:r>
          </w:p>
          <w:p w14:paraId="0B413146" w14:textId="77777777" w:rsidR="00E37787" w:rsidRDefault="00E37787" w:rsidP="00991031">
            <w:pPr>
              <w:pStyle w:val="TableParagraph"/>
              <w:spacing w:before="12" w:line="212" w:lineRule="exact"/>
              <w:ind w:right="322"/>
              <w:rPr>
                <w:sz w:val="20"/>
              </w:rPr>
            </w:pPr>
            <w:r>
              <w:rPr>
                <w:spacing w:val="-2"/>
                <w:sz w:val="20"/>
              </w:rPr>
              <w:t xml:space="preserve">diverse </w:t>
            </w:r>
            <w:r>
              <w:rPr>
                <w:spacing w:val="-4"/>
                <w:sz w:val="20"/>
              </w:rPr>
              <w:t>problems</w:t>
            </w:r>
          </w:p>
        </w:tc>
      </w:tr>
      <w:tr w:rsidR="00E37787" w14:paraId="1CC9320E" w14:textId="77777777" w:rsidTr="005E7353">
        <w:trPr>
          <w:trHeight w:val="934"/>
        </w:trPr>
        <w:tc>
          <w:tcPr>
            <w:tcW w:w="0" w:type="auto"/>
          </w:tcPr>
          <w:p w14:paraId="6A017FFC" w14:textId="4EF78A7A" w:rsidR="00E37787" w:rsidRDefault="00E37787" w:rsidP="00991031">
            <w:pPr>
              <w:pStyle w:val="TableParagraph"/>
              <w:ind w:left="115" w:right="139"/>
              <w:rPr>
                <w:sz w:val="20"/>
              </w:rPr>
            </w:pPr>
            <w:r>
              <w:rPr>
                <w:spacing w:val="-2"/>
                <w:sz w:val="20"/>
              </w:rPr>
              <w:t xml:space="preserve">Content </w:t>
            </w:r>
            <w:r>
              <w:rPr>
                <w:spacing w:val="-4"/>
                <w:sz w:val="20"/>
              </w:rPr>
              <w:t>Generatio</w:t>
            </w:r>
            <w:r>
              <w:rPr>
                <w:sz w:val="20"/>
              </w:rPr>
              <w:t>n Speed</w:t>
            </w:r>
          </w:p>
        </w:tc>
        <w:tc>
          <w:tcPr>
            <w:tcW w:w="0" w:type="auto"/>
          </w:tcPr>
          <w:p w14:paraId="5697E0E7" w14:textId="77777777" w:rsidR="00E37787" w:rsidRDefault="00E37787" w:rsidP="00991031">
            <w:pPr>
              <w:pStyle w:val="TableParagraph"/>
              <w:ind w:left="114" w:right="405"/>
              <w:rPr>
                <w:sz w:val="20"/>
              </w:rPr>
            </w:pPr>
            <w:r>
              <w:rPr>
                <w:spacing w:val="-6"/>
                <w:sz w:val="20"/>
              </w:rPr>
              <w:t xml:space="preserve">Very </w:t>
            </w:r>
            <w:r>
              <w:rPr>
                <w:spacing w:val="-7"/>
                <w:sz w:val="20"/>
              </w:rPr>
              <w:t>High</w:t>
            </w:r>
          </w:p>
        </w:tc>
        <w:tc>
          <w:tcPr>
            <w:tcW w:w="0" w:type="auto"/>
          </w:tcPr>
          <w:p w14:paraId="1B9BEF83" w14:textId="77777777" w:rsidR="00E37787" w:rsidRDefault="00E37787" w:rsidP="00991031">
            <w:pPr>
              <w:pStyle w:val="TableParagraph"/>
              <w:ind w:left="114"/>
              <w:rPr>
                <w:sz w:val="20"/>
              </w:rPr>
            </w:pPr>
            <w:r>
              <w:rPr>
                <w:spacing w:val="-5"/>
                <w:sz w:val="20"/>
              </w:rPr>
              <w:t>Low</w:t>
            </w:r>
          </w:p>
        </w:tc>
        <w:tc>
          <w:tcPr>
            <w:tcW w:w="0" w:type="auto"/>
          </w:tcPr>
          <w:p w14:paraId="48403627" w14:textId="77777777" w:rsidR="00E37787" w:rsidRDefault="00E37787" w:rsidP="00991031">
            <w:pPr>
              <w:pStyle w:val="TableParagraph"/>
              <w:ind w:left="113"/>
              <w:rPr>
                <w:sz w:val="20"/>
              </w:rPr>
            </w:pPr>
            <w:r>
              <w:rPr>
                <w:spacing w:val="-2"/>
                <w:sz w:val="20"/>
              </w:rPr>
              <w:t>Medium</w:t>
            </w:r>
          </w:p>
        </w:tc>
        <w:tc>
          <w:tcPr>
            <w:tcW w:w="0" w:type="auto"/>
          </w:tcPr>
          <w:p w14:paraId="626A4D88" w14:textId="77777777" w:rsidR="00E37787" w:rsidRDefault="00E37787" w:rsidP="00991031">
            <w:pPr>
              <w:pStyle w:val="TableParagraph"/>
              <w:tabs>
                <w:tab w:val="left" w:pos="818"/>
              </w:tabs>
              <w:ind w:right="98"/>
              <w:rPr>
                <w:sz w:val="20"/>
              </w:rPr>
            </w:pPr>
            <w:r>
              <w:rPr>
                <w:spacing w:val="-4"/>
                <w:sz w:val="20"/>
              </w:rPr>
              <w:t>ITS</w:t>
            </w:r>
            <w:r>
              <w:rPr>
                <w:sz w:val="20"/>
              </w:rPr>
              <w:tab/>
            </w:r>
            <w:r>
              <w:rPr>
                <w:spacing w:val="-6"/>
                <w:sz w:val="20"/>
              </w:rPr>
              <w:t xml:space="preserve">not </w:t>
            </w:r>
            <w:r>
              <w:rPr>
                <w:spacing w:val="-2"/>
                <w:sz w:val="20"/>
              </w:rPr>
              <w:t>optimized</w:t>
            </w:r>
          </w:p>
          <w:p w14:paraId="232D52AB" w14:textId="77777777" w:rsidR="00E37787" w:rsidRDefault="00E37787" w:rsidP="00991031">
            <w:pPr>
              <w:pStyle w:val="TableParagraph"/>
              <w:spacing w:before="13" w:line="214" w:lineRule="exact"/>
              <w:ind w:right="101"/>
              <w:rPr>
                <w:sz w:val="20"/>
              </w:rPr>
            </w:pPr>
            <w:r>
              <w:rPr>
                <w:spacing w:val="-4"/>
                <w:sz w:val="20"/>
              </w:rPr>
              <w:t>for generation</w:t>
            </w:r>
          </w:p>
        </w:tc>
      </w:tr>
      <w:tr w:rsidR="00E37787" w14:paraId="2D0DC893" w14:textId="77777777" w:rsidTr="005E7353">
        <w:trPr>
          <w:trHeight w:val="1166"/>
        </w:trPr>
        <w:tc>
          <w:tcPr>
            <w:tcW w:w="0" w:type="auto"/>
          </w:tcPr>
          <w:p w14:paraId="6D9204F2" w14:textId="09883F25" w:rsidR="00E37787" w:rsidRDefault="00E37787" w:rsidP="00991031">
            <w:pPr>
              <w:pStyle w:val="TableParagraph"/>
              <w:ind w:left="115" w:right="172"/>
              <w:rPr>
                <w:sz w:val="20"/>
              </w:rPr>
            </w:pPr>
            <w:r>
              <w:rPr>
                <w:spacing w:val="-4"/>
                <w:sz w:val="20"/>
              </w:rPr>
              <w:t>Scalabilit</w:t>
            </w:r>
            <w:r>
              <w:rPr>
                <w:spacing w:val="-10"/>
                <w:sz w:val="20"/>
              </w:rPr>
              <w:t>y</w:t>
            </w:r>
            <w:r>
              <w:rPr>
                <w:spacing w:val="-4"/>
                <w:sz w:val="20"/>
              </w:rPr>
              <w:t xml:space="preserve"> (Multiple </w:t>
            </w:r>
            <w:r>
              <w:rPr>
                <w:spacing w:val="-2"/>
                <w:sz w:val="20"/>
              </w:rPr>
              <w:t>Queries)</w:t>
            </w:r>
          </w:p>
        </w:tc>
        <w:tc>
          <w:tcPr>
            <w:tcW w:w="0" w:type="auto"/>
          </w:tcPr>
          <w:p w14:paraId="15D4AB28" w14:textId="77777777" w:rsidR="00E37787" w:rsidRDefault="00E37787" w:rsidP="00991031">
            <w:pPr>
              <w:pStyle w:val="TableParagraph"/>
              <w:ind w:left="114"/>
              <w:rPr>
                <w:sz w:val="20"/>
              </w:rPr>
            </w:pPr>
            <w:r>
              <w:rPr>
                <w:spacing w:val="-4"/>
                <w:sz w:val="20"/>
              </w:rPr>
              <w:t>High</w:t>
            </w:r>
          </w:p>
        </w:tc>
        <w:tc>
          <w:tcPr>
            <w:tcW w:w="0" w:type="auto"/>
          </w:tcPr>
          <w:p w14:paraId="1AB6DF19" w14:textId="0331DA59" w:rsidR="00E37787" w:rsidRDefault="00E37787" w:rsidP="00991031">
            <w:pPr>
              <w:pStyle w:val="TableParagraph"/>
              <w:ind w:left="114" w:right="158"/>
              <w:rPr>
                <w:sz w:val="20"/>
              </w:rPr>
            </w:pPr>
            <w:r>
              <w:rPr>
                <w:spacing w:val="-6"/>
                <w:sz w:val="20"/>
              </w:rPr>
              <w:t>Mediu</w:t>
            </w:r>
            <w:r>
              <w:rPr>
                <w:spacing w:val="-10"/>
                <w:sz w:val="20"/>
              </w:rPr>
              <w:t>m</w:t>
            </w:r>
          </w:p>
        </w:tc>
        <w:tc>
          <w:tcPr>
            <w:tcW w:w="0" w:type="auto"/>
          </w:tcPr>
          <w:p w14:paraId="74997315" w14:textId="77777777" w:rsidR="00E37787" w:rsidRDefault="00E37787" w:rsidP="00991031">
            <w:pPr>
              <w:pStyle w:val="TableParagraph"/>
              <w:ind w:left="113"/>
              <w:rPr>
                <w:sz w:val="20"/>
              </w:rPr>
            </w:pPr>
            <w:r>
              <w:rPr>
                <w:spacing w:val="-2"/>
                <w:sz w:val="20"/>
              </w:rPr>
              <w:t>Medium</w:t>
            </w:r>
          </w:p>
        </w:tc>
        <w:tc>
          <w:tcPr>
            <w:tcW w:w="0" w:type="auto"/>
          </w:tcPr>
          <w:p w14:paraId="3DE0E4E4" w14:textId="77777777" w:rsidR="00E37787" w:rsidRDefault="00E37787" w:rsidP="00991031">
            <w:pPr>
              <w:pStyle w:val="TableParagraph"/>
              <w:ind w:right="307"/>
              <w:rPr>
                <w:sz w:val="20"/>
              </w:rPr>
            </w:pPr>
            <w:r>
              <w:rPr>
                <w:spacing w:val="-4"/>
                <w:sz w:val="20"/>
              </w:rPr>
              <w:t xml:space="preserve">ChatGPT </w:t>
            </w:r>
            <w:r>
              <w:rPr>
                <w:spacing w:val="-2"/>
                <w:sz w:val="20"/>
              </w:rPr>
              <w:t>handles repeated</w:t>
            </w:r>
          </w:p>
          <w:p w14:paraId="77B9C6D5" w14:textId="77777777" w:rsidR="00E37787" w:rsidRDefault="00E37787" w:rsidP="00991031">
            <w:pPr>
              <w:pStyle w:val="TableParagraph"/>
              <w:spacing w:before="15" w:line="212" w:lineRule="exact"/>
              <w:ind w:right="101"/>
              <w:rPr>
                <w:sz w:val="20"/>
              </w:rPr>
            </w:pPr>
            <w:r>
              <w:rPr>
                <w:spacing w:val="-2"/>
                <w:sz w:val="20"/>
              </w:rPr>
              <w:t xml:space="preserve">queries </w:t>
            </w:r>
            <w:r>
              <w:rPr>
                <w:spacing w:val="-4"/>
                <w:sz w:val="20"/>
              </w:rPr>
              <w:t>efficiently</w:t>
            </w:r>
          </w:p>
        </w:tc>
      </w:tr>
    </w:tbl>
    <w:p w14:paraId="38BD2C0F" w14:textId="77777777" w:rsidR="00D302CC" w:rsidRPr="00D302CC" w:rsidRDefault="00D302CC" w:rsidP="00D302CC">
      <w:pPr>
        <w:pStyle w:val="NormalWeb"/>
        <w:jc w:val="both"/>
        <w:rPr>
          <w:sz w:val="20"/>
          <w:szCs w:val="20"/>
        </w:rPr>
      </w:pPr>
      <w:r w:rsidRPr="00D302CC">
        <w:rPr>
          <w:sz w:val="20"/>
          <w:szCs w:val="20"/>
        </w:rPr>
        <w:t>The disparity in performance becomes more pronounced with respect to content generation. ChatGPT completed those tasks much faster because of generative capabilities. In contrast, I.T.S. required stepwise interaction which increased the time taken for completion.</w:t>
      </w:r>
    </w:p>
    <w:p w14:paraId="0FC54A20" w14:textId="77777777" w:rsidR="00D302CC" w:rsidRDefault="00D302CC" w:rsidP="00D302CC">
      <w:pPr>
        <w:pStyle w:val="NormalWeb"/>
        <w:jc w:val="both"/>
        <w:rPr>
          <w:sz w:val="20"/>
          <w:szCs w:val="20"/>
        </w:rPr>
      </w:pPr>
      <w:r w:rsidRPr="00D302CC">
        <w:rPr>
          <w:sz w:val="20"/>
          <w:szCs w:val="20"/>
        </w:rPr>
        <w:t>In general, ChatGPT was more efficient and adaptable, especially in open-ended learning settings.</w:t>
      </w:r>
    </w:p>
    <w:p w14:paraId="6785C296" w14:textId="34006F94" w:rsidR="009A3897" w:rsidRDefault="009A3897" w:rsidP="00D302CC">
      <w:pPr>
        <w:pStyle w:val="NormalWeb"/>
        <w:jc w:val="both"/>
        <w:rPr>
          <w:i/>
          <w:iCs/>
          <w:sz w:val="20"/>
          <w:szCs w:val="20"/>
        </w:rPr>
      </w:pPr>
      <w:r w:rsidRPr="009A3897">
        <w:rPr>
          <w:i/>
          <w:iCs/>
          <w:sz w:val="20"/>
          <w:szCs w:val="20"/>
        </w:rPr>
        <w:t xml:space="preserve">B. Resource Efficiency and Accessibility </w:t>
      </w:r>
    </w:p>
    <w:p w14:paraId="25F2BE3D" w14:textId="77777777" w:rsidR="009A3897" w:rsidRPr="009A3897" w:rsidRDefault="009A3897" w:rsidP="00FE28DA">
      <w:pPr>
        <w:spacing w:before="100" w:beforeAutospacing="1" w:after="100" w:afterAutospacing="1"/>
        <w:ind w:firstLine="720"/>
        <w:jc w:val="both"/>
        <w:rPr>
          <w:rFonts w:eastAsia="Times New Roman"/>
          <w:lang w:val="en-IN" w:eastAsia="en-IN"/>
        </w:rPr>
      </w:pPr>
      <w:r w:rsidRPr="009A3897">
        <w:rPr>
          <w:rFonts w:eastAsia="Times New Roman"/>
          <w:lang w:val="en-IN" w:eastAsia="en-IN"/>
        </w:rPr>
        <w:t>Since most AI tools operate on cloud-based systems, direct hardware usage is less relevant. Instead, efficiency was evaluated in terms of accessibility and ease of use.</w:t>
      </w:r>
    </w:p>
    <w:p w14:paraId="6C79014D" w14:textId="77777777" w:rsidR="009A3897" w:rsidRPr="009A3897" w:rsidRDefault="009A3897" w:rsidP="009A3897">
      <w:pPr>
        <w:spacing w:before="100" w:beforeAutospacing="1" w:after="100" w:afterAutospacing="1"/>
        <w:jc w:val="both"/>
        <w:rPr>
          <w:rFonts w:eastAsia="Times New Roman"/>
          <w:lang w:val="en-IN" w:eastAsia="en-IN"/>
        </w:rPr>
      </w:pPr>
      <w:r w:rsidRPr="009A3897">
        <w:rPr>
          <w:rFonts w:eastAsia="Times New Roman"/>
          <w:lang w:val="en-IN" w:eastAsia="en-IN"/>
        </w:rPr>
        <w:t>ChatGPT required minimal setup and was easily accessible through a web browser. In contrast, ITS platforms involved more structured interaction, and AI learning platforms depended on user familiarity and internet stability.</w:t>
      </w:r>
    </w:p>
    <w:p w14:paraId="7933CA53" w14:textId="77777777" w:rsidR="009A3897" w:rsidRPr="009A3897" w:rsidRDefault="009A3897" w:rsidP="009A3897">
      <w:pPr>
        <w:spacing w:before="100" w:beforeAutospacing="1" w:after="100" w:afterAutospacing="1"/>
        <w:jc w:val="both"/>
        <w:rPr>
          <w:rFonts w:eastAsia="Times New Roman"/>
          <w:lang w:val="en-IN" w:eastAsia="en-IN"/>
        </w:rPr>
      </w:pPr>
      <w:r w:rsidRPr="009A3897">
        <w:rPr>
          <w:rFonts w:eastAsia="Times New Roman"/>
          <w:lang w:val="en-IN" w:eastAsia="en-IN"/>
        </w:rPr>
        <w:t>From a usability perspective:</w:t>
      </w:r>
    </w:p>
    <w:p w14:paraId="52E5CCF6" w14:textId="77777777" w:rsidR="009A3897" w:rsidRPr="009A3897" w:rsidRDefault="009A3897" w:rsidP="00F93066">
      <w:pPr>
        <w:numPr>
          <w:ilvl w:val="0"/>
          <w:numId w:val="19"/>
        </w:numPr>
        <w:spacing w:before="100" w:beforeAutospacing="1" w:after="100" w:afterAutospacing="1"/>
        <w:jc w:val="both"/>
        <w:rPr>
          <w:rFonts w:eastAsia="Times New Roman"/>
          <w:lang w:val="en-IN" w:eastAsia="en-IN"/>
        </w:rPr>
      </w:pPr>
      <w:r w:rsidRPr="009A3897">
        <w:rPr>
          <w:rFonts w:eastAsia="Times New Roman"/>
          <w:lang w:val="en-IN" w:eastAsia="en-IN"/>
        </w:rPr>
        <w:t xml:space="preserve">ChatGPT provided instant access with minimal friction </w:t>
      </w:r>
    </w:p>
    <w:p w14:paraId="54F4C81E" w14:textId="77777777" w:rsidR="009A3897" w:rsidRPr="009A3897" w:rsidRDefault="009A3897" w:rsidP="00F93066">
      <w:pPr>
        <w:numPr>
          <w:ilvl w:val="0"/>
          <w:numId w:val="19"/>
        </w:numPr>
        <w:spacing w:before="100" w:beforeAutospacing="1" w:after="100" w:afterAutospacing="1"/>
        <w:jc w:val="both"/>
        <w:rPr>
          <w:rFonts w:eastAsia="Times New Roman"/>
          <w:lang w:val="en-IN" w:eastAsia="en-IN"/>
        </w:rPr>
      </w:pPr>
      <w:r w:rsidRPr="009A3897">
        <w:rPr>
          <w:rFonts w:eastAsia="Times New Roman"/>
          <w:lang w:val="en-IN" w:eastAsia="en-IN"/>
        </w:rPr>
        <w:t xml:space="preserve">ITS required guided and structured interaction </w:t>
      </w:r>
    </w:p>
    <w:p w14:paraId="4DADFD11" w14:textId="77777777" w:rsidR="009A3897" w:rsidRPr="009A3897" w:rsidRDefault="009A3897" w:rsidP="00F93066">
      <w:pPr>
        <w:numPr>
          <w:ilvl w:val="0"/>
          <w:numId w:val="19"/>
        </w:numPr>
        <w:spacing w:before="100" w:beforeAutospacing="1" w:after="100" w:afterAutospacing="1"/>
        <w:jc w:val="both"/>
        <w:rPr>
          <w:rFonts w:eastAsia="Times New Roman"/>
          <w:lang w:val="en-IN" w:eastAsia="en-IN"/>
        </w:rPr>
      </w:pPr>
      <w:r w:rsidRPr="009A3897">
        <w:rPr>
          <w:rFonts w:eastAsia="Times New Roman"/>
          <w:lang w:val="en-IN" w:eastAsia="en-IN"/>
        </w:rPr>
        <w:t xml:space="preserve">Learning platforms depended on interface familiarity </w:t>
      </w:r>
    </w:p>
    <w:p w14:paraId="26D24AAC" w14:textId="09B74728" w:rsidR="009A3897" w:rsidRDefault="009A3897" w:rsidP="009A3897">
      <w:pPr>
        <w:spacing w:before="100" w:beforeAutospacing="1" w:after="100" w:afterAutospacing="1"/>
        <w:jc w:val="both"/>
        <w:rPr>
          <w:rFonts w:eastAsia="Times New Roman"/>
          <w:lang w:val="en-IN" w:eastAsia="en-IN"/>
        </w:rPr>
      </w:pPr>
      <w:r w:rsidRPr="009A3897">
        <w:rPr>
          <w:rFonts w:eastAsia="Times New Roman"/>
          <w:lang w:val="en-IN" w:eastAsia="en-IN"/>
        </w:rPr>
        <w:t>This highlights that ease of access plays a significant role in the adoption of AI tools among students.</w:t>
      </w:r>
    </w:p>
    <w:p w14:paraId="7BD9E1C6" w14:textId="2978D177" w:rsidR="009A3897" w:rsidRDefault="009A3897" w:rsidP="009A3897">
      <w:pPr>
        <w:spacing w:before="100" w:beforeAutospacing="1" w:after="100" w:afterAutospacing="1"/>
        <w:jc w:val="both"/>
        <w:rPr>
          <w:rFonts w:eastAsia="Times New Roman"/>
          <w:i/>
          <w:iCs/>
          <w:lang w:val="en-IN" w:eastAsia="en-IN"/>
        </w:rPr>
      </w:pPr>
      <w:r w:rsidRPr="009A3897">
        <w:rPr>
          <w:rFonts w:eastAsia="Times New Roman"/>
          <w:i/>
          <w:iCs/>
          <w:lang w:val="en-IN" w:eastAsia="en-IN"/>
        </w:rPr>
        <w:t xml:space="preserve">C. Setup Complexity </w:t>
      </w:r>
    </w:p>
    <w:p w14:paraId="0EBE09CC" w14:textId="77777777" w:rsidR="009A3897" w:rsidRPr="009A3897" w:rsidRDefault="009A3897" w:rsidP="00FE28DA">
      <w:pPr>
        <w:spacing w:before="100" w:beforeAutospacing="1" w:after="100" w:afterAutospacing="1"/>
        <w:ind w:firstLine="360"/>
        <w:jc w:val="both"/>
        <w:rPr>
          <w:rFonts w:eastAsia="Times New Roman"/>
          <w:lang w:val="en-IN" w:eastAsia="en-IN"/>
        </w:rPr>
      </w:pPr>
      <w:r w:rsidRPr="009A3897">
        <w:rPr>
          <w:rFonts w:eastAsia="Times New Roman"/>
          <w:lang w:val="en-IN" w:eastAsia="en-IN"/>
        </w:rPr>
        <w:t>The complexity of setting up each tool varied:</w:t>
      </w:r>
    </w:p>
    <w:p w14:paraId="2B8A9A06" w14:textId="77777777" w:rsidR="009A3897" w:rsidRPr="009A3897" w:rsidRDefault="009A3897" w:rsidP="00F93066">
      <w:pPr>
        <w:numPr>
          <w:ilvl w:val="0"/>
          <w:numId w:val="20"/>
        </w:numPr>
        <w:spacing w:before="100" w:beforeAutospacing="1" w:after="100" w:afterAutospacing="1"/>
        <w:jc w:val="both"/>
        <w:rPr>
          <w:rFonts w:eastAsia="Times New Roman"/>
          <w:lang w:val="en-IN" w:eastAsia="en-IN"/>
        </w:rPr>
      </w:pPr>
      <w:r w:rsidRPr="009A3897">
        <w:rPr>
          <w:rFonts w:eastAsia="Times New Roman"/>
          <w:lang w:val="en-IN" w:eastAsia="en-IN"/>
        </w:rPr>
        <w:t xml:space="preserve">ChatGPT required no installation and was immediately usable </w:t>
      </w:r>
    </w:p>
    <w:p w14:paraId="7F439385" w14:textId="77777777" w:rsidR="009A3897" w:rsidRPr="009A3897" w:rsidRDefault="009A3897" w:rsidP="00F93066">
      <w:pPr>
        <w:numPr>
          <w:ilvl w:val="0"/>
          <w:numId w:val="20"/>
        </w:numPr>
        <w:spacing w:before="100" w:beforeAutospacing="1" w:after="100" w:afterAutospacing="1"/>
        <w:jc w:val="both"/>
        <w:rPr>
          <w:rFonts w:eastAsia="Times New Roman"/>
          <w:lang w:val="en-IN" w:eastAsia="en-IN"/>
        </w:rPr>
      </w:pPr>
      <w:r w:rsidRPr="009A3897">
        <w:rPr>
          <w:rFonts w:eastAsia="Times New Roman"/>
          <w:lang w:val="en-IN" w:eastAsia="en-IN"/>
        </w:rPr>
        <w:t xml:space="preserve">AI learning platforms required account creation and navigation setup </w:t>
      </w:r>
    </w:p>
    <w:p w14:paraId="5E7F501F" w14:textId="77777777" w:rsidR="009A3897" w:rsidRPr="009A3897" w:rsidRDefault="009A3897" w:rsidP="00F93066">
      <w:pPr>
        <w:numPr>
          <w:ilvl w:val="0"/>
          <w:numId w:val="20"/>
        </w:numPr>
        <w:spacing w:before="100" w:beforeAutospacing="1" w:after="100" w:afterAutospacing="1"/>
        <w:jc w:val="both"/>
        <w:rPr>
          <w:rFonts w:eastAsia="Times New Roman"/>
          <w:lang w:val="en-IN" w:eastAsia="en-IN"/>
        </w:rPr>
      </w:pPr>
      <w:r w:rsidRPr="009A3897">
        <w:rPr>
          <w:rFonts w:eastAsia="Times New Roman"/>
          <w:lang w:val="en-IN" w:eastAsia="en-IN"/>
        </w:rPr>
        <w:t xml:space="preserve">ITS platforms required structured onboarding and, in some cases, institutional access </w:t>
      </w:r>
    </w:p>
    <w:p w14:paraId="5531AA60" w14:textId="1A1787CA" w:rsidR="009A3897" w:rsidRDefault="009A3897" w:rsidP="009A3897">
      <w:pPr>
        <w:spacing w:before="100" w:beforeAutospacing="1" w:after="100" w:afterAutospacing="1"/>
        <w:jc w:val="both"/>
        <w:rPr>
          <w:rFonts w:eastAsia="Times New Roman"/>
          <w:lang w:val="en-IN" w:eastAsia="en-IN"/>
        </w:rPr>
      </w:pPr>
      <w:r w:rsidRPr="009A3897">
        <w:rPr>
          <w:rFonts w:eastAsia="Times New Roman"/>
          <w:lang w:val="en-IN" w:eastAsia="en-IN"/>
        </w:rPr>
        <w:t>In real-world scenarios, tools with lower setup complexity are more likely to be widely adopted.</w:t>
      </w:r>
    </w:p>
    <w:p w14:paraId="13C11EFC" w14:textId="07594DD6" w:rsidR="009A3897" w:rsidRPr="009A3897" w:rsidRDefault="009A3897" w:rsidP="009A3897">
      <w:pPr>
        <w:spacing w:before="100" w:beforeAutospacing="1" w:after="100" w:afterAutospacing="1"/>
        <w:jc w:val="both"/>
        <w:rPr>
          <w:rFonts w:eastAsia="Times New Roman"/>
          <w:i/>
          <w:iCs/>
          <w:lang w:val="en-IN" w:eastAsia="en-IN"/>
        </w:rPr>
      </w:pPr>
      <w:r w:rsidRPr="009A3897">
        <w:rPr>
          <w:rFonts w:eastAsia="Times New Roman"/>
          <w:i/>
          <w:iCs/>
          <w:lang w:val="en-IN" w:eastAsia="en-IN"/>
        </w:rPr>
        <w:t xml:space="preserve">D. Qualitative Evaluation </w:t>
      </w:r>
    </w:p>
    <w:p w14:paraId="5A03E219" w14:textId="77777777" w:rsidR="00D302CC" w:rsidRPr="00D302CC" w:rsidRDefault="00D302CC" w:rsidP="00B92834">
      <w:pPr>
        <w:pStyle w:val="NormalWeb"/>
        <w:ind w:firstLine="720"/>
        <w:jc w:val="both"/>
        <w:rPr>
          <w:sz w:val="20"/>
          <w:szCs w:val="20"/>
        </w:rPr>
      </w:pPr>
      <w:r w:rsidRPr="00D302CC">
        <w:rPr>
          <w:sz w:val="20"/>
          <w:szCs w:val="20"/>
        </w:rPr>
        <w:t>The qualitative analysis was performed through accuracy, personalization engagement and ease of use parameters.</w:t>
      </w:r>
    </w:p>
    <w:p w14:paraId="48E19933" w14:textId="6205BD42" w:rsidR="009A3897" w:rsidRDefault="00D302CC" w:rsidP="00D302CC">
      <w:pPr>
        <w:pStyle w:val="NormalWeb"/>
        <w:jc w:val="both"/>
        <w:rPr>
          <w:sz w:val="20"/>
          <w:szCs w:val="20"/>
        </w:rPr>
      </w:pPr>
      <w:r w:rsidRPr="00D302CC">
        <w:rPr>
          <w:sz w:val="20"/>
          <w:szCs w:val="20"/>
        </w:rPr>
        <w:t>ChatGPT managed to score the highest among these three platforms with a rating of 46/50. Along with this, it also performed very well in personalization, engagement, usability, etc. With a score of 39 out of 50, ITS has shown good structural learning and conceptual clarity. AI learning platforms were rated 34 out of 50. They did well on scalability but were fairly low on flexibility.</w:t>
      </w:r>
    </w:p>
    <w:p w14:paraId="1549B524" w14:textId="32A71C71" w:rsidR="009A3897" w:rsidRDefault="009A3897" w:rsidP="008F2367">
      <w:pPr>
        <w:ind w:right="39"/>
        <w:jc w:val="both"/>
        <w:rPr>
          <w:b/>
          <w:sz w:val="18"/>
        </w:rPr>
      </w:pPr>
      <w:r>
        <w:rPr>
          <w:b/>
          <w:sz w:val="18"/>
        </w:rPr>
        <w:t>TABLE</w:t>
      </w:r>
      <w:r>
        <w:rPr>
          <w:b/>
          <w:spacing w:val="-10"/>
          <w:sz w:val="18"/>
        </w:rPr>
        <w:t xml:space="preserve"> </w:t>
      </w:r>
      <w:r w:rsidR="006C62A0" w:rsidRPr="006C62A0">
        <w:rPr>
          <w:b/>
          <w:bCs/>
        </w:rPr>
        <w:t>III</w:t>
      </w:r>
      <w:r>
        <w:rPr>
          <w:b/>
          <w:sz w:val="18"/>
        </w:rPr>
        <w:t>.</w:t>
      </w:r>
      <w:r>
        <w:rPr>
          <w:b/>
          <w:spacing w:val="35"/>
          <w:sz w:val="18"/>
        </w:rPr>
        <w:t xml:space="preserve"> </w:t>
      </w:r>
      <w:r>
        <w:rPr>
          <w:b/>
          <w:sz w:val="18"/>
        </w:rPr>
        <w:t>Weighted</w:t>
      </w:r>
      <w:r>
        <w:rPr>
          <w:b/>
          <w:spacing w:val="-9"/>
          <w:sz w:val="18"/>
        </w:rPr>
        <w:t xml:space="preserve"> </w:t>
      </w:r>
      <w:r>
        <w:rPr>
          <w:b/>
          <w:sz w:val="18"/>
        </w:rPr>
        <w:t>Qualitative</w:t>
      </w:r>
      <w:r>
        <w:rPr>
          <w:b/>
          <w:spacing w:val="-7"/>
          <w:sz w:val="18"/>
        </w:rPr>
        <w:t xml:space="preserve"> </w:t>
      </w:r>
      <w:r>
        <w:rPr>
          <w:b/>
          <w:sz w:val="18"/>
        </w:rPr>
        <w:t>Scoring</w:t>
      </w:r>
      <w:r>
        <w:rPr>
          <w:b/>
          <w:spacing w:val="-4"/>
          <w:sz w:val="18"/>
        </w:rPr>
        <w:t xml:space="preserve"> </w:t>
      </w:r>
      <w:r>
        <w:rPr>
          <w:b/>
          <w:sz w:val="18"/>
        </w:rPr>
        <w:t>Summary</w:t>
      </w:r>
      <w:r>
        <w:rPr>
          <w:b/>
          <w:spacing w:val="-6"/>
          <w:sz w:val="18"/>
        </w:rPr>
        <w:t xml:space="preserve"> </w:t>
      </w:r>
      <w:r>
        <w:rPr>
          <w:b/>
          <w:sz w:val="18"/>
        </w:rPr>
        <w:t>(Scale:</w:t>
      </w:r>
      <w:r>
        <w:rPr>
          <w:b/>
          <w:spacing w:val="-10"/>
          <w:sz w:val="18"/>
        </w:rPr>
        <w:t xml:space="preserve"> </w:t>
      </w:r>
      <w:r>
        <w:rPr>
          <w:b/>
          <w:sz w:val="18"/>
        </w:rPr>
        <w:t>1–5 per criterion, Max: 50)</w:t>
      </w:r>
    </w:p>
    <w:p w14:paraId="47B6E0E6" w14:textId="77777777" w:rsidR="009A3897" w:rsidRDefault="009A3897" w:rsidP="009A3897">
      <w:pPr>
        <w:pStyle w:val="BodyText"/>
        <w:spacing w:before="2"/>
        <w:rPr>
          <w:b/>
        </w:rPr>
      </w:pPr>
    </w:p>
    <w:tbl>
      <w:tblPr>
        <w:tblW w:w="48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7"/>
        <w:gridCol w:w="1116"/>
        <w:gridCol w:w="11"/>
        <w:gridCol w:w="1009"/>
        <w:gridCol w:w="10"/>
        <w:gridCol w:w="1127"/>
      </w:tblGrid>
      <w:tr w:rsidR="009A3897" w14:paraId="66B60A07" w14:textId="77777777" w:rsidTr="00FE28DA">
        <w:trPr>
          <w:trHeight w:val="716"/>
        </w:trPr>
        <w:tc>
          <w:tcPr>
            <w:tcW w:w="1607" w:type="dxa"/>
          </w:tcPr>
          <w:p w14:paraId="4DDEA195" w14:textId="77777777" w:rsidR="009A3897" w:rsidRDefault="009A3897" w:rsidP="00FE28DA">
            <w:pPr>
              <w:pStyle w:val="TableParagraph"/>
              <w:rPr>
                <w:b/>
                <w:sz w:val="20"/>
              </w:rPr>
            </w:pPr>
            <w:r>
              <w:rPr>
                <w:b/>
                <w:spacing w:val="-4"/>
                <w:sz w:val="20"/>
              </w:rPr>
              <w:t xml:space="preserve">Evaluation </w:t>
            </w:r>
            <w:r>
              <w:rPr>
                <w:b/>
                <w:spacing w:val="-2"/>
                <w:sz w:val="20"/>
              </w:rPr>
              <w:t>Criterion</w:t>
            </w:r>
          </w:p>
        </w:tc>
        <w:tc>
          <w:tcPr>
            <w:tcW w:w="1127" w:type="dxa"/>
            <w:gridSpan w:val="2"/>
          </w:tcPr>
          <w:p w14:paraId="70E9BCA6" w14:textId="77777777" w:rsidR="009A3897" w:rsidRDefault="009A3897" w:rsidP="00FE28DA">
            <w:pPr>
              <w:pStyle w:val="TableParagraph"/>
              <w:rPr>
                <w:b/>
                <w:sz w:val="20"/>
              </w:rPr>
            </w:pPr>
            <w:r>
              <w:rPr>
                <w:b/>
                <w:spacing w:val="-2"/>
                <w:sz w:val="20"/>
              </w:rPr>
              <w:t>ChatGPT</w:t>
            </w:r>
          </w:p>
        </w:tc>
        <w:tc>
          <w:tcPr>
            <w:tcW w:w="1019" w:type="dxa"/>
            <w:gridSpan w:val="2"/>
          </w:tcPr>
          <w:p w14:paraId="51F71F3E" w14:textId="77777777" w:rsidR="009A3897" w:rsidRDefault="009A3897" w:rsidP="00FE28DA">
            <w:pPr>
              <w:pStyle w:val="TableParagraph"/>
              <w:ind w:left="115"/>
              <w:rPr>
                <w:b/>
                <w:sz w:val="20"/>
              </w:rPr>
            </w:pPr>
            <w:r>
              <w:rPr>
                <w:b/>
                <w:spacing w:val="-5"/>
                <w:sz w:val="20"/>
              </w:rPr>
              <w:t>ITS</w:t>
            </w:r>
          </w:p>
        </w:tc>
        <w:tc>
          <w:tcPr>
            <w:tcW w:w="1127" w:type="dxa"/>
          </w:tcPr>
          <w:p w14:paraId="10767FF1" w14:textId="77777777" w:rsidR="009A3897" w:rsidRDefault="009A3897" w:rsidP="00FE28DA">
            <w:pPr>
              <w:pStyle w:val="TableParagraph"/>
              <w:spacing w:line="228" w:lineRule="exact"/>
              <w:rPr>
                <w:b/>
                <w:sz w:val="20"/>
              </w:rPr>
            </w:pPr>
            <w:r>
              <w:rPr>
                <w:b/>
                <w:spacing w:val="-5"/>
                <w:sz w:val="20"/>
              </w:rPr>
              <w:t>AI</w:t>
            </w:r>
          </w:p>
          <w:p w14:paraId="2D17020A" w14:textId="77777777" w:rsidR="009A3897" w:rsidRDefault="009A3897" w:rsidP="00FE28DA">
            <w:pPr>
              <w:pStyle w:val="TableParagraph"/>
              <w:spacing w:line="228" w:lineRule="exact"/>
              <w:rPr>
                <w:b/>
                <w:sz w:val="20"/>
              </w:rPr>
            </w:pPr>
            <w:r>
              <w:rPr>
                <w:b/>
                <w:spacing w:val="-2"/>
                <w:sz w:val="20"/>
              </w:rPr>
              <w:t xml:space="preserve">Learning </w:t>
            </w:r>
            <w:r>
              <w:rPr>
                <w:b/>
                <w:spacing w:val="-4"/>
                <w:sz w:val="20"/>
              </w:rPr>
              <w:t>Platforms</w:t>
            </w:r>
          </w:p>
        </w:tc>
      </w:tr>
      <w:tr w:rsidR="009A3897" w14:paraId="6B6853B3" w14:textId="77777777" w:rsidTr="00FE28DA">
        <w:trPr>
          <w:trHeight w:val="240"/>
        </w:trPr>
        <w:tc>
          <w:tcPr>
            <w:tcW w:w="1607" w:type="dxa"/>
          </w:tcPr>
          <w:p w14:paraId="70ABAAEC" w14:textId="77777777" w:rsidR="009A3897" w:rsidRDefault="009A3897" w:rsidP="00FE28DA">
            <w:pPr>
              <w:pStyle w:val="TableParagraph"/>
              <w:spacing w:line="210" w:lineRule="exact"/>
              <w:rPr>
                <w:sz w:val="20"/>
              </w:rPr>
            </w:pPr>
            <w:r>
              <w:rPr>
                <w:spacing w:val="-2"/>
                <w:sz w:val="20"/>
              </w:rPr>
              <w:t>Accuracy</w:t>
            </w:r>
          </w:p>
        </w:tc>
        <w:tc>
          <w:tcPr>
            <w:tcW w:w="1127" w:type="dxa"/>
            <w:gridSpan w:val="2"/>
          </w:tcPr>
          <w:p w14:paraId="04C90DA8" w14:textId="77777777" w:rsidR="009A3897" w:rsidRDefault="009A3897" w:rsidP="00FE28DA">
            <w:pPr>
              <w:pStyle w:val="TableParagraph"/>
              <w:spacing w:before="4"/>
              <w:rPr>
                <w:sz w:val="17"/>
              </w:rPr>
            </w:pPr>
            <w:r>
              <w:rPr>
                <w:spacing w:val="-5"/>
                <w:sz w:val="17"/>
              </w:rPr>
              <w:t>5/5</w:t>
            </w:r>
          </w:p>
        </w:tc>
        <w:tc>
          <w:tcPr>
            <w:tcW w:w="1019" w:type="dxa"/>
            <w:gridSpan w:val="2"/>
          </w:tcPr>
          <w:p w14:paraId="301DAB7E" w14:textId="77777777" w:rsidR="009A3897" w:rsidRDefault="009A3897" w:rsidP="00FE28DA">
            <w:pPr>
              <w:pStyle w:val="TableParagraph"/>
              <w:spacing w:before="4"/>
              <w:ind w:left="115"/>
              <w:rPr>
                <w:sz w:val="17"/>
              </w:rPr>
            </w:pPr>
            <w:r>
              <w:rPr>
                <w:spacing w:val="-5"/>
                <w:sz w:val="17"/>
              </w:rPr>
              <w:t>4/5</w:t>
            </w:r>
          </w:p>
        </w:tc>
        <w:tc>
          <w:tcPr>
            <w:tcW w:w="1127" w:type="dxa"/>
          </w:tcPr>
          <w:p w14:paraId="7D48C2DB" w14:textId="77777777" w:rsidR="009A3897" w:rsidRDefault="009A3897" w:rsidP="00FE28DA">
            <w:pPr>
              <w:pStyle w:val="TableParagraph"/>
              <w:spacing w:before="4"/>
              <w:rPr>
                <w:sz w:val="17"/>
              </w:rPr>
            </w:pPr>
            <w:r>
              <w:rPr>
                <w:spacing w:val="-5"/>
                <w:sz w:val="17"/>
              </w:rPr>
              <w:t>4/5</w:t>
            </w:r>
          </w:p>
        </w:tc>
      </w:tr>
      <w:tr w:rsidR="009A3897" w14:paraId="6A5C282F" w14:textId="77777777" w:rsidTr="00FE28DA">
        <w:trPr>
          <w:trHeight w:val="240"/>
        </w:trPr>
        <w:tc>
          <w:tcPr>
            <w:tcW w:w="1607" w:type="dxa"/>
          </w:tcPr>
          <w:p w14:paraId="1C5FFBE1" w14:textId="77777777" w:rsidR="009A3897" w:rsidRDefault="009A3897" w:rsidP="00FE28DA">
            <w:pPr>
              <w:pStyle w:val="TableParagraph"/>
              <w:spacing w:line="210" w:lineRule="exact"/>
              <w:rPr>
                <w:sz w:val="20"/>
              </w:rPr>
            </w:pPr>
            <w:r>
              <w:rPr>
                <w:spacing w:val="-2"/>
                <w:sz w:val="20"/>
              </w:rPr>
              <w:t>Personalization</w:t>
            </w:r>
          </w:p>
        </w:tc>
        <w:tc>
          <w:tcPr>
            <w:tcW w:w="1127" w:type="dxa"/>
            <w:gridSpan w:val="2"/>
          </w:tcPr>
          <w:p w14:paraId="294EB856" w14:textId="77777777" w:rsidR="009A3897" w:rsidRDefault="009A3897" w:rsidP="00FE28DA">
            <w:pPr>
              <w:pStyle w:val="TableParagraph"/>
              <w:spacing w:before="4"/>
              <w:rPr>
                <w:sz w:val="17"/>
              </w:rPr>
            </w:pPr>
            <w:r>
              <w:rPr>
                <w:spacing w:val="-5"/>
                <w:sz w:val="17"/>
              </w:rPr>
              <w:t>5/5</w:t>
            </w:r>
          </w:p>
        </w:tc>
        <w:tc>
          <w:tcPr>
            <w:tcW w:w="1019" w:type="dxa"/>
            <w:gridSpan w:val="2"/>
          </w:tcPr>
          <w:p w14:paraId="4C028DAA" w14:textId="77777777" w:rsidR="009A3897" w:rsidRDefault="009A3897" w:rsidP="00FE28DA">
            <w:pPr>
              <w:pStyle w:val="TableParagraph"/>
              <w:spacing w:before="4"/>
              <w:ind w:left="115"/>
              <w:rPr>
                <w:sz w:val="17"/>
              </w:rPr>
            </w:pPr>
            <w:r>
              <w:rPr>
                <w:spacing w:val="-5"/>
                <w:sz w:val="17"/>
              </w:rPr>
              <w:t>4/5</w:t>
            </w:r>
          </w:p>
        </w:tc>
        <w:tc>
          <w:tcPr>
            <w:tcW w:w="1127" w:type="dxa"/>
          </w:tcPr>
          <w:p w14:paraId="1901851B" w14:textId="77777777" w:rsidR="009A3897" w:rsidRDefault="009A3897" w:rsidP="00FE28DA">
            <w:pPr>
              <w:pStyle w:val="TableParagraph"/>
              <w:spacing w:before="4"/>
              <w:rPr>
                <w:sz w:val="17"/>
              </w:rPr>
            </w:pPr>
            <w:r>
              <w:rPr>
                <w:spacing w:val="-5"/>
                <w:sz w:val="17"/>
              </w:rPr>
              <w:t>3/5</w:t>
            </w:r>
          </w:p>
        </w:tc>
      </w:tr>
      <w:tr w:rsidR="009A3897" w14:paraId="429803BE" w14:textId="77777777" w:rsidTr="00FE28DA">
        <w:trPr>
          <w:trHeight w:val="240"/>
        </w:trPr>
        <w:tc>
          <w:tcPr>
            <w:tcW w:w="1607" w:type="dxa"/>
          </w:tcPr>
          <w:p w14:paraId="6C7E88EF" w14:textId="77777777" w:rsidR="009A3897" w:rsidRDefault="009A3897" w:rsidP="00FE28DA">
            <w:pPr>
              <w:pStyle w:val="TableParagraph"/>
              <w:spacing w:line="210" w:lineRule="exact"/>
              <w:rPr>
                <w:sz w:val="20"/>
              </w:rPr>
            </w:pPr>
            <w:r>
              <w:rPr>
                <w:spacing w:val="-2"/>
                <w:sz w:val="20"/>
              </w:rPr>
              <w:t>Engagement</w:t>
            </w:r>
          </w:p>
        </w:tc>
        <w:tc>
          <w:tcPr>
            <w:tcW w:w="1127" w:type="dxa"/>
            <w:gridSpan w:val="2"/>
          </w:tcPr>
          <w:p w14:paraId="4D582E50" w14:textId="77777777" w:rsidR="009A3897" w:rsidRDefault="009A3897" w:rsidP="00FE28DA">
            <w:pPr>
              <w:pStyle w:val="TableParagraph"/>
              <w:spacing w:before="4"/>
              <w:rPr>
                <w:sz w:val="17"/>
              </w:rPr>
            </w:pPr>
            <w:r>
              <w:rPr>
                <w:spacing w:val="-5"/>
                <w:sz w:val="17"/>
              </w:rPr>
              <w:t>5/5</w:t>
            </w:r>
          </w:p>
        </w:tc>
        <w:tc>
          <w:tcPr>
            <w:tcW w:w="1019" w:type="dxa"/>
            <w:gridSpan w:val="2"/>
          </w:tcPr>
          <w:p w14:paraId="4AF585B5" w14:textId="77777777" w:rsidR="009A3897" w:rsidRDefault="009A3897" w:rsidP="00FE28DA">
            <w:pPr>
              <w:pStyle w:val="TableParagraph"/>
              <w:spacing w:before="4"/>
              <w:ind w:left="115"/>
              <w:rPr>
                <w:sz w:val="17"/>
              </w:rPr>
            </w:pPr>
            <w:r>
              <w:rPr>
                <w:spacing w:val="-5"/>
                <w:sz w:val="17"/>
              </w:rPr>
              <w:t>3/5</w:t>
            </w:r>
          </w:p>
        </w:tc>
        <w:tc>
          <w:tcPr>
            <w:tcW w:w="1127" w:type="dxa"/>
          </w:tcPr>
          <w:p w14:paraId="48175801" w14:textId="77777777" w:rsidR="009A3897" w:rsidRDefault="009A3897" w:rsidP="00FE28DA">
            <w:pPr>
              <w:pStyle w:val="TableParagraph"/>
              <w:spacing w:before="4"/>
              <w:rPr>
                <w:sz w:val="17"/>
              </w:rPr>
            </w:pPr>
            <w:r>
              <w:rPr>
                <w:spacing w:val="-5"/>
                <w:sz w:val="17"/>
              </w:rPr>
              <w:t>4/5</w:t>
            </w:r>
          </w:p>
        </w:tc>
      </w:tr>
      <w:tr w:rsidR="009A3897" w14:paraId="132F2CBD" w14:textId="77777777" w:rsidTr="00FE28DA">
        <w:trPr>
          <w:trHeight w:val="240"/>
        </w:trPr>
        <w:tc>
          <w:tcPr>
            <w:tcW w:w="1607" w:type="dxa"/>
          </w:tcPr>
          <w:p w14:paraId="5CD460A5" w14:textId="77777777" w:rsidR="009A3897" w:rsidRDefault="009A3897" w:rsidP="00FE28DA">
            <w:pPr>
              <w:pStyle w:val="TableParagraph"/>
              <w:spacing w:line="210" w:lineRule="exact"/>
              <w:rPr>
                <w:sz w:val="20"/>
              </w:rPr>
            </w:pPr>
            <w:r>
              <w:rPr>
                <w:sz w:val="20"/>
              </w:rPr>
              <w:t>Ease</w:t>
            </w:r>
            <w:r>
              <w:rPr>
                <w:spacing w:val="-5"/>
                <w:sz w:val="20"/>
              </w:rPr>
              <w:t xml:space="preserve"> </w:t>
            </w:r>
            <w:r>
              <w:rPr>
                <w:sz w:val="20"/>
              </w:rPr>
              <w:t>of</w:t>
            </w:r>
            <w:r>
              <w:rPr>
                <w:spacing w:val="-1"/>
                <w:sz w:val="20"/>
              </w:rPr>
              <w:t xml:space="preserve"> </w:t>
            </w:r>
            <w:r>
              <w:rPr>
                <w:spacing w:val="-5"/>
                <w:sz w:val="20"/>
              </w:rPr>
              <w:t>Use</w:t>
            </w:r>
          </w:p>
        </w:tc>
        <w:tc>
          <w:tcPr>
            <w:tcW w:w="1127" w:type="dxa"/>
            <w:gridSpan w:val="2"/>
          </w:tcPr>
          <w:p w14:paraId="5A8C84DD" w14:textId="77777777" w:rsidR="009A3897" w:rsidRDefault="009A3897" w:rsidP="00FE28DA">
            <w:pPr>
              <w:pStyle w:val="TableParagraph"/>
              <w:spacing w:before="4"/>
              <w:rPr>
                <w:sz w:val="17"/>
              </w:rPr>
            </w:pPr>
            <w:r>
              <w:rPr>
                <w:spacing w:val="-5"/>
                <w:sz w:val="17"/>
              </w:rPr>
              <w:t>5/5</w:t>
            </w:r>
          </w:p>
        </w:tc>
        <w:tc>
          <w:tcPr>
            <w:tcW w:w="1019" w:type="dxa"/>
            <w:gridSpan w:val="2"/>
          </w:tcPr>
          <w:p w14:paraId="5BD1F3D7" w14:textId="77777777" w:rsidR="009A3897" w:rsidRDefault="009A3897" w:rsidP="00FE28DA">
            <w:pPr>
              <w:pStyle w:val="TableParagraph"/>
              <w:spacing w:before="4"/>
              <w:ind w:left="115"/>
              <w:rPr>
                <w:sz w:val="17"/>
              </w:rPr>
            </w:pPr>
            <w:r>
              <w:rPr>
                <w:spacing w:val="-5"/>
                <w:sz w:val="17"/>
              </w:rPr>
              <w:t>3/5</w:t>
            </w:r>
          </w:p>
        </w:tc>
        <w:tc>
          <w:tcPr>
            <w:tcW w:w="1127" w:type="dxa"/>
          </w:tcPr>
          <w:p w14:paraId="20846BFB" w14:textId="77777777" w:rsidR="009A3897" w:rsidRDefault="009A3897" w:rsidP="00FE28DA">
            <w:pPr>
              <w:pStyle w:val="TableParagraph"/>
              <w:spacing w:before="4"/>
              <w:rPr>
                <w:sz w:val="17"/>
              </w:rPr>
            </w:pPr>
            <w:r>
              <w:rPr>
                <w:spacing w:val="-5"/>
                <w:sz w:val="17"/>
              </w:rPr>
              <w:t>4/5</w:t>
            </w:r>
          </w:p>
        </w:tc>
      </w:tr>
      <w:tr w:rsidR="009A3897" w14:paraId="0D54FF1D" w14:textId="77777777" w:rsidTr="00FE28DA">
        <w:trPr>
          <w:trHeight w:val="240"/>
        </w:trPr>
        <w:tc>
          <w:tcPr>
            <w:tcW w:w="1607" w:type="dxa"/>
          </w:tcPr>
          <w:p w14:paraId="13D41D1D" w14:textId="77777777" w:rsidR="009A3897" w:rsidRDefault="009A3897" w:rsidP="00FE28DA">
            <w:pPr>
              <w:pStyle w:val="TableParagraph"/>
              <w:spacing w:line="210" w:lineRule="exact"/>
              <w:rPr>
                <w:sz w:val="20"/>
              </w:rPr>
            </w:pPr>
            <w:r>
              <w:rPr>
                <w:spacing w:val="-2"/>
                <w:sz w:val="20"/>
              </w:rPr>
              <w:t>Content</w:t>
            </w:r>
            <w:r>
              <w:rPr>
                <w:sz w:val="20"/>
              </w:rPr>
              <w:t xml:space="preserve"> </w:t>
            </w:r>
            <w:r>
              <w:rPr>
                <w:spacing w:val="-2"/>
                <w:sz w:val="20"/>
              </w:rPr>
              <w:t>Clarity</w:t>
            </w:r>
          </w:p>
        </w:tc>
        <w:tc>
          <w:tcPr>
            <w:tcW w:w="1127" w:type="dxa"/>
            <w:gridSpan w:val="2"/>
          </w:tcPr>
          <w:p w14:paraId="4B6D9BD4" w14:textId="77777777" w:rsidR="009A3897" w:rsidRDefault="009A3897" w:rsidP="00FE28DA">
            <w:pPr>
              <w:pStyle w:val="TableParagraph"/>
              <w:spacing w:before="4"/>
              <w:rPr>
                <w:sz w:val="17"/>
              </w:rPr>
            </w:pPr>
            <w:r>
              <w:rPr>
                <w:spacing w:val="-5"/>
                <w:sz w:val="17"/>
              </w:rPr>
              <w:t>4/5</w:t>
            </w:r>
          </w:p>
        </w:tc>
        <w:tc>
          <w:tcPr>
            <w:tcW w:w="1019" w:type="dxa"/>
            <w:gridSpan w:val="2"/>
          </w:tcPr>
          <w:p w14:paraId="46FFF9FE" w14:textId="77777777" w:rsidR="009A3897" w:rsidRDefault="009A3897" w:rsidP="00FE28DA">
            <w:pPr>
              <w:pStyle w:val="TableParagraph"/>
              <w:spacing w:before="4"/>
              <w:ind w:left="115"/>
              <w:rPr>
                <w:sz w:val="17"/>
              </w:rPr>
            </w:pPr>
            <w:r>
              <w:rPr>
                <w:spacing w:val="-5"/>
                <w:sz w:val="17"/>
              </w:rPr>
              <w:t>5/5</w:t>
            </w:r>
          </w:p>
        </w:tc>
        <w:tc>
          <w:tcPr>
            <w:tcW w:w="1127" w:type="dxa"/>
          </w:tcPr>
          <w:p w14:paraId="65266747" w14:textId="77777777" w:rsidR="009A3897" w:rsidRDefault="009A3897" w:rsidP="00FE28DA">
            <w:pPr>
              <w:pStyle w:val="TableParagraph"/>
              <w:spacing w:before="4"/>
              <w:rPr>
                <w:sz w:val="17"/>
              </w:rPr>
            </w:pPr>
            <w:r>
              <w:rPr>
                <w:spacing w:val="-5"/>
                <w:sz w:val="17"/>
              </w:rPr>
              <w:t>4/5</w:t>
            </w:r>
          </w:p>
        </w:tc>
      </w:tr>
      <w:tr w:rsidR="009A3897" w14:paraId="27C0B2EA" w14:textId="77777777" w:rsidTr="00FE28DA">
        <w:trPr>
          <w:trHeight w:val="480"/>
        </w:trPr>
        <w:tc>
          <w:tcPr>
            <w:tcW w:w="1607" w:type="dxa"/>
          </w:tcPr>
          <w:p w14:paraId="10CBB9BB" w14:textId="77777777" w:rsidR="009A3897" w:rsidRDefault="009A3897" w:rsidP="00FE28DA">
            <w:pPr>
              <w:pStyle w:val="TableParagraph"/>
              <w:spacing w:line="230" w:lineRule="atLeast"/>
              <w:ind w:right="573"/>
              <w:rPr>
                <w:sz w:val="20"/>
              </w:rPr>
            </w:pPr>
            <w:r>
              <w:rPr>
                <w:spacing w:val="-4"/>
                <w:sz w:val="20"/>
              </w:rPr>
              <w:t xml:space="preserve">Response </w:t>
            </w:r>
            <w:r>
              <w:rPr>
                <w:spacing w:val="-2"/>
                <w:sz w:val="20"/>
              </w:rPr>
              <w:t>Speed</w:t>
            </w:r>
          </w:p>
        </w:tc>
        <w:tc>
          <w:tcPr>
            <w:tcW w:w="1127" w:type="dxa"/>
            <w:gridSpan w:val="2"/>
          </w:tcPr>
          <w:p w14:paraId="72A0E544" w14:textId="77777777" w:rsidR="009A3897" w:rsidRDefault="009A3897" w:rsidP="00FE28DA">
            <w:pPr>
              <w:pStyle w:val="TableParagraph"/>
              <w:spacing w:before="4"/>
              <w:rPr>
                <w:sz w:val="17"/>
              </w:rPr>
            </w:pPr>
            <w:r>
              <w:rPr>
                <w:spacing w:val="-5"/>
                <w:sz w:val="17"/>
              </w:rPr>
              <w:t>5/5</w:t>
            </w:r>
          </w:p>
        </w:tc>
        <w:tc>
          <w:tcPr>
            <w:tcW w:w="1019" w:type="dxa"/>
            <w:gridSpan w:val="2"/>
          </w:tcPr>
          <w:p w14:paraId="21885399" w14:textId="77777777" w:rsidR="009A3897" w:rsidRDefault="009A3897" w:rsidP="00FE28DA">
            <w:pPr>
              <w:pStyle w:val="TableParagraph"/>
              <w:spacing w:before="4"/>
              <w:ind w:left="115"/>
              <w:rPr>
                <w:sz w:val="17"/>
              </w:rPr>
            </w:pPr>
            <w:r>
              <w:rPr>
                <w:spacing w:val="-5"/>
                <w:sz w:val="17"/>
              </w:rPr>
              <w:t>3/5</w:t>
            </w:r>
          </w:p>
        </w:tc>
        <w:tc>
          <w:tcPr>
            <w:tcW w:w="1127" w:type="dxa"/>
          </w:tcPr>
          <w:p w14:paraId="05FBCBA8" w14:textId="77777777" w:rsidR="009A3897" w:rsidRDefault="009A3897" w:rsidP="00FE28DA">
            <w:pPr>
              <w:pStyle w:val="TableParagraph"/>
              <w:spacing w:before="4"/>
              <w:rPr>
                <w:sz w:val="17"/>
              </w:rPr>
            </w:pPr>
            <w:r>
              <w:rPr>
                <w:spacing w:val="-5"/>
                <w:sz w:val="17"/>
              </w:rPr>
              <w:t>3/5</w:t>
            </w:r>
          </w:p>
        </w:tc>
      </w:tr>
      <w:tr w:rsidR="009A3897" w14:paraId="4BA4C946" w14:textId="77777777" w:rsidTr="00FE28DA">
        <w:trPr>
          <w:trHeight w:val="240"/>
        </w:trPr>
        <w:tc>
          <w:tcPr>
            <w:tcW w:w="1607" w:type="dxa"/>
          </w:tcPr>
          <w:p w14:paraId="269C8E68" w14:textId="77777777" w:rsidR="009A3897" w:rsidRDefault="009A3897" w:rsidP="00FE28DA">
            <w:pPr>
              <w:pStyle w:val="TableParagraph"/>
              <w:spacing w:line="210" w:lineRule="exact"/>
              <w:rPr>
                <w:sz w:val="20"/>
              </w:rPr>
            </w:pPr>
            <w:r>
              <w:rPr>
                <w:spacing w:val="-2"/>
                <w:sz w:val="20"/>
              </w:rPr>
              <w:t>Reliability</w:t>
            </w:r>
          </w:p>
        </w:tc>
        <w:tc>
          <w:tcPr>
            <w:tcW w:w="1127" w:type="dxa"/>
            <w:gridSpan w:val="2"/>
          </w:tcPr>
          <w:p w14:paraId="5F0FE5A0" w14:textId="77777777" w:rsidR="009A3897" w:rsidRDefault="009A3897" w:rsidP="00FE28DA">
            <w:pPr>
              <w:pStyle w:val="TableParagraph"/>
              <w:spacing w:line="193" w:lineRule="exact"/>
              <w:rPr>
                <w:sz w:val="17"/>
              </w:rPr>
            </w:pPr>
            <w:r>
              <w:rPr>
                <w:spacing w:val="-5"/>
                <w:sz w:val="17"/>
              </w:rPr>
              <w:t>4/5</w:t>
            </w:r>
          </w:p>
        </w:tc>
        <w:tc>
          <w:tcPr>
            <w:tcW w:w="1019" w:type="dxa"/>
            <w:gridSpan w:val="2"/>
          </w:tcPr>
          <w:p w14:paraId="7FE90DA7" w14:textId="77777777" w:rsidR="009A3897" w:rsidRDefault="009A3897" w:rsidP="00FE28DA">
            <w:pPr>
              <w:pStyle w:val="TableParagraph"/>
              <w:spacing w:line="193" w:lineRule="exact"/>
              <w:ind w:left="115"/>
              <w:rPr>
                <w:sz w:val="17"/>
              </w:rPr>
            </w:pPr>
            <w:r>
              <w:rPr>
                <w:spacing w:val="-5"/>
                <w:sz w:val="17"/>
              </w:rPr>
              <w:t>5/5</w:t>
            </w:r>
          </w:p>
        </w:tc>
        <w:tc>
          <w:tcPr>
            <w:tcW w:w="1127" w:type="dxa"/>
          </w:tcPr>
          <w:p w14:paraId="2ABDBA67" w14:textId="77777777" w:rsidR="009A3897" w:rsidRDefault="009A3897" w:rsidP="00FE28DA">
            <w:pPr>
              <w:pStyle w:val="TableParagraph"/>
              <w:spacing w:line="193" w:lineRule="exact"/>
              <w:rPr>
                <w:sz w:val="17"/>
              </w:rPr>
            </w:pPr>
            <w:r>
              <w:rPr>
                <w:spacing w:val="-5"/>
                <w:sz w:val="17"/>
              </w:rPr>
              <w:t>4/5</w:t>
            </w:r>
          </w:p>
        </w:tc>
      </w:tr>
      <w:tr w:rsidR="009A3897" w14:paraId="5EFCAF8F" w14:textId="77777777" w:rsidTr="00FE28DA">
        <w:trPr>
          <w:trHeight w:val="240"/>
        </w:trPr>
        <w:tc>
          <w:tcPr>
            <w:tcW w:w="1607" w:type="dxa"/>
          </w:tcPr>
          <w:p w14:paraId="0BCA63B1" w14:textId="77777777" w:rsidR="009A3897" w:rsidRDefault="009A3897" w:rsidP="00FE28DA">
            <w:pPr>
              <w:pStyle w:val="TableParagraph"/>
              <w:spacing w:line="210" w:lineRule="exact"/>
              <w:rPr>
                <w:sz w:val="20"/>
              </w:rPr>
            </w:pPr>
            <w:r>
              <w:rPr>
                <w:spacing w:val="-2"/>
                <w:sz w:val="20"/>
              </w:rPr>
              <w:t>Accessibility</w:t>
            </w:r>
          </w:p>
        </w:tc>
        <w:tc>
          <w:tcPr>
            <w:tcW w:w="1127" w:type="dxa"/>
            <w:gridSpan w:val="2"/>
          </w:tcPr>
          <w:p w14:paraId="6E5F27EF" w14:textId="77777777" w:rsidR="009A3897" w:rsidRDefault="009A3897" w:rsidP="00FE28DA">
            <w:pPr>
              <w:pStyle w:val="TableParagraph"/>
              <w:spacing w:line="193" w:lineRule="exact"/>
              <w:rPr>
                <w:sz w:val="17"/>
              </w:rPr>
            </w:pPr>
            <w:r>
              <w:rPr>
                <w:spacing w:val="-5"/>
                <w:sz w:val="17"/>
              </w:rPr>
              <w:t>5/5</w:t>
            </w:r>
          </w:p>
        </w:tc>
        <w:tc>
          <w:tcPr>
            <w:tcW w:w="1019" w:type="dxa"/>
            <w:gridSpan w:val="2"/>
          </w:tcPr>
          <w:p w14:paraId="538BE339" w14:textId="77777777" w:rsidR="009A3897" w:rsidRDefault="009A3897" w:rsidP="00FE28DA">
            <w:pPr>
              <w:pStyle w:val="TableParagraph"/>
              <w:spacing w:line="193" w:lineRule="exact"/>
              <w:ind w:left="115"/>
              <w:rPr>
                <w:sz w:val="17"/>
              </w:rPr>
            </w:pPr>
            <w:r>
              <w:rPr>
                <w:spacing w:val="-5"/>
                <w:sz w:val="17"/>
              </w:rPr>
              <w:t>3/5</w:t>
            </w:r>
          </w:p>
        </w:tc>
        <w:tc>
          <w:tcPr>
            <w:tcW w:w="1127" w:type="dxa"/>
          </w:tcPr>
          <w:p w14:paraId="3898F506" w14:textId="77777777" w:rsidR="009A3897" w:rsidRDefault="009A3897" w:rsidP="00FE28DA">
            <w:pPr>
              <w:pStyle w:val="TableParagraph"/>
              <w:spacing w:line="193" w:lineRule="exact"/>
              <w:rPr>
                <w:sz w:val="17"/>
              </w:rPr>
            </w:pPr>
            <w:r>
              <w:rPr>
                <w:spacing w:val="-5"/>
                <w:sz w:val="17"/>
              </w:rPr>
              <w:t>4/5</w:t>
            </w:r>
          </w:p>
        </w:tc>
      </w:tr>
      <w:tr w:rsidR="009A3897" w14:paraId="7C6D6D94" w14:textId="77777777" w:rsidTr="00FE28DA">
        <w:trPr>
          <w:trHeight w:val="480"/>
        </w:trPr>
        <w:tc>
          <w:tcPr>
            <w:tcW w:w="1607" w:type="dxa"/>
          </w:tcPr>
          <w:p w14:paraId="1EE7ECA0" w14:textId="77777777" w:rsidR="009A3897" w:rsidRDefault="009A3897" w:rsidP="00FE28DA">
            <w:pPr>
              <w:pStyle w:val="TableParagraph"/>
              <w:spacing w:line="230" w:lineRule="atLeast"/>
              <w:ind w:right="573"/>
              <w:rPr>
                <w:sz w:val="20"/>
              </w:rPr>
            </w:pPr>
            <w:r>
              <w:rPr>
                <w:spacing w:val="-4"/>
                <w:sz w:val="20"/>
              </w:rPr>
              <w:t xml:space="preserve">Learning </w:t>
            </w:r>
            <w:r>
              <w:rPr>
                <w:spacing w:val="-2"/>
                <w:sz w:val="20"/>
              </w:rPr>
              <w:t>Support</w:t>
            </w:r>
          </w:p>
        </w:tc>
        <w:tc>
          <w:tcPr>
            <w:tcW w:w="1127" w:type="dxa"/>
            <w:gridSpan w:val="2"/>
          </w:tcPr>
          <w:p w14:paraId="426D6A46" w14:textId="77777777" w:rsidR="009A3897" w:rsidRDefault="009A3897" w:rsidP="00FE28DA">
            <w:pPr>
              <w:pStyle w:val="TableParagraph"/>
              <w:spacing w:line="193" w:lineRule="exact"/>
              <w:rPr>
                <w:sz w:val="17"/>
              </w:rPr>
            </w:pPr>
            <w:r>
              <w:rPr>
                <w:spacing w:val="-5"/>
                <w:sz w:val="17"/>
              </w:rPr>
              <w:t>4/5</w:t>
            </w:r>
          </w:p>
        </w:tc>
        <w:tc>
          <w:tcPr>
            <w:tcW w:w="1019" w:type="dxa"/>
            <w:gridSpan w:val="2"/>
          </w:tcPr>
          <w:p w14:paraId="7A92E973" w14:textId="77777777" w:rsidR="009A3897" w:rsidRDefault="009A3897" w:rsidP="00FE28DA">
            <w:pPr>
              <w:pStyle w:val="TableParagraph"/>
              <w:spacing w:line="193" w:lineRule="exact"/>
              <w:ind w:left="115"/>
              <w:rPr>
                <w:sz w:val="17"/>
              </w:rPr>
            </w:pPr>
            <w:r>
              <w:rPr>
                <w:spacing w:val="-5"/>
                <w:sz w:val="17"/>
              </w:rPr>
              <w:t>5/5</w:t>
            </w:r>
          </w:p>
        </w:tc>
        <w:tc>
          <w:tcPr>
            <w:tcW w:w="1127" w:type="dxa"/>
          </w:tcPr>
          <w:p w14:paraId="7112E1CD" w14:textId="77777777" w:rsidR="009A3897" w:rsidRDefault="009A3897" w:rsidP="00FE28DA">
            <w:pPr>
              <w:pStyle w:val="TableParagraph"/>
              <w:spacing w:line="193" w:lineRule="exact"/>
              <w:rPr>
                <w:sz w:val="17"/>
              </w:rPr>
            </w:pPr>
            <w:r>
              <w:rPr>
                <w:spacing w:val="-5"/>
                <w:sz w:val="17"/>
              </w:rPr>
              <w:t>4/5</w:t>
            </w:r>
          </w:p>
        </w:tc>
      </w:tr>
      <w:tr w:rsidR="00FE28DA" w14:paraId="0075E73E" w14:textId="620D42EE" w:rsidTr="00E26B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184"/>
        </w:trPr>
        <w:tc>
          <w:tcPr>
            <w:tcW w:w="1607" w:type="dxa"/>
          </w:tcPr>
          <w:p w14:paraId="676DF5A7" w14:textId="05CE4859" w:rsidR="00FE28DA" w:rsidRPr="00FE28DA" w:rsidRDefault="00FE28DA" w:rsidP="00FE28DA">
            <w:pPr>
              <w:spacing w:before="100" w:beforeAutospacing="1" w:after="100" w:afterAutospacing="1"/>
              <w:jc w:val="both"/>
              <w:rPr>
                <w:rFonts w:eastAsia="Times New Roman"/>
                <w:lang w:val="en-IN" w:eastAsia="en-IN"/>
              </w:rPr>
            </w:pPr>
            <w:r w:rsidRPr="00FE28DA">
              <w:rPr>
                <w:rFonts w:eastAsia="Times New Roman"/>
                <w:lang w:val="en-IN" w:eastAsia="en-IN"/>
              </w:rPr>
              <w:t>Overall Usability</w:t>
            </w:r>
          </w:p>
        </w:tc>
        <w:tc>
          <w:tcPr>
            <w:tcW w:w="1116" w:type="dxa"/>
          </w:tcPr>
          <w:p w14:paraId="4CD2F5B4" w14:textId="2F79CA95" w:rsidR="00FE28DA" w:rsidRPr="00FE28DA" w:rsidRDefault="00FE28DA" w:rsidP="00FE28DA">
            <w:pPr>
              <w:spacing w:before="100" w:beforeAutospacing="1" w:after="100" w:afterAutospacing="1"/>
              <w:jc w:val="both"/>
              <w:rPr>
                <w:rFonts w:eastAsia="Times New Roman"/>
                <w:sz w:val="17"/>
                <w:szCs w:val="17"/>
                <w:lang w:val="en-IN" w:eastAsia="en-IN"/>
              </w:rPr>
            </w:pPr>
            <w:r w:rsidRPr="00FE28DA">
              <w:rPr>
                <w:rFonts w:eastAsia="Times New Roman"/>
                <w:sz w:val="17"/>
                <w:szCs w:val="17"/>
                <w:lang w:val="en-IN" w:eastAsia="en-IN"/>
              </w:rPr>
              <w:t>4/5</w:t>
            </w:r>
          </w:p>
        </w:tc>
        <w:tc>
          <w:tcPr>
            <w:tcW w:w="1020" w:type="dxa"/>
            <w:gridSpan w:val="2"/>
          </w:tcPr>
          <w:p w14:paraId="4A882F57" w14:textId="3598DD5C" w:rsidR="00FE28DA" w:rsidRPr="00FE28DA" w:rsidRDefault="00FE28DA" w:rsidP="00FE28DA">
            <w:pPr>
              <w:spacing w:before="100" w:beforeAutospacing="1" w:after="100" w:afterAutospacing="1"/>
              <w:jc w:val="both"/>
              <w:rPr>
                <w:rFonts w:eastAsia="Times New Roman"/>
                <w:sz w:val="17"/>
                <w:szCs w:val="17"/>
                <w:lang w:val="en-IN" w:eastAsia="en-IN"/>
              </w:rPr>
            </w:pPr>
            <w:r w:rsidRPr="00FE28DA">
              <w:rPr>
                <w:rFonts w:eastAsia="Times New Roman"/>
                <w:sz w:val="17"/>
                <w:szCs w:val="17"/>
                <w:lang w:val="en-IN" w:eastAsia="en-IN"/>
              </w:rPr>
              <w:t>4/5</w:t>
            </w:r>
          </w:p>
        </w:tc>
        <w:tc>
          <w:tcPr>
            <w:tcW w:w="1137" w:type="dxa"/>
            <w:gridSpan w:val="2"/>
          </w:tcPr>
          <w:p w14:paraId="31CD9A8D" w14:textId="6903D033" w:rsidR="00FE28DA" w:rsidRPr="00FE28DA" w:rsidRDefault="00FE28DA" w:rsidP="00FE28DA">
            <w:pPr>
              <w:spacing w:before="100" w:beforeAutospacing="1" w:after="100" w:afterAutospacing="1"/>
              <w:jc w:val="both"/>
              <w:rPr>
                <w:rFonts w:eastAsia="Times New Roman"/>
                <w:sz w:val="17"/>
                <w:szCs w:val="17"/>
                <w:lang w:val="en-IN" w:eastAsia="en-IN"/>
              </w:rPr>
            </w:pPr>
            <w:r w:rsidRPr="00FE28DA">
              <w:rPr>
                <w:rFonts w:eastAsia="Times New Roman"/>
                <w:sz w:val="17"/>
                <w:szCs w:val="17"/>
                <w:lang w:val="en-IN" w:eastAsia="en-IN"/>
              </w:rPr>
              <w:t>3/5</w:t>
            </w:r>
          </w:p>
        </w:tc>
      </w:tr>
      <w:tr w:rsidR="00FE28DA" w14:paraId="44774D4A" w14:textId="2E601296" w:rsidTr="00FE28DA">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trHeight w:val="100"/>
        </w:trPr>
        <w:tc>
          <w:tcPr>
            <w:tcW w:w="1607" w:type="dxa"/>
            <w:tcBorders>
              <w:top w:val="single" w:sz="4" w:space="0" w:color="auto"/>
              <w:left w:val="single" w:sz="4" w:space="0" w:color="auto"/>
              <w:bottom w:val="single" w:sz="4" w:space="0" w:color="auto"/>
              <w:right w:val="single" w:sz="4" w:space="0" w:color="auto"/>
            </w:tcBorders>
          </w:tcPr>
          <w:p w14:paraId="6CDF100A" w14:textId="63DF4C9B" w:rsidR="00FE28DA" w:rsidRPr="00FE28DA" w:rsidRDefault="00FE28DA" w:rsidP="00FE28DA">
            <w:pPr>
              <w:spacing w:before="100" w:beforeAutospacing="1" w:after="100" w:afterAutospacing="1"/>
              <w:jc w:val="both"/>
              <w:rPr>
                <w:rFonts w:eastAsia="Times New Roman"/>
                <w:lang w:val="en-IN" w:eastAsia="en-IN"/>
              </w:rPr>
            </w:pPr>
            <w:r>
              <w:rPr>
                <w:rFonts w:eastAsia="Times New Roman"/>
                <w:lang w:val="en-IN" w:eastAsia="en-IN"/>
              </w:rPr>
              <w:t>TOTAL SCORE</w:t>
            </w:r>
          </w:p>
        </w:tc>
        <w:tc>
          <w:tcPr>
            <w:tcW w:w="1116" w:type="dxa"/>
            <w:tcBorders>
              <w:top w:val="single" w:sz="4" w:space="0" w:color="auto"/>
              <w:left w:val="single" w:sz="4" w:space="0" w:color="auto"/>
              <w:bottom w:val="single" w:sz="4" w:space="0" w:color="auto"/>
            </w:tcBorders>
          </w:tcPr>
          <w:p w14:paraId="400A4029" w14:textId="2A7F7F6F" w:rsidR="00FE28DA" w:rsidRPr="00FE28DA" w:rsidRDefault="00FE28DA" w:rsidP="00FE28DA">
            <w:pPr>
              <w:spacing w:before="100" w:beforeAutospacing="1" w:after="100" w:afterAutospacing="1"/>
              <w:jc w:val="both"/>
              <w:rPr>
                <w:rFonts w:eastAsia="Times New Roman"/>
                <w:lang w:val="en-IN" w:eastAsia="en-IN"/>
              </w:rPr>
            </w:pPr>
            <w:r>
              <w:rPr>
                <w:rFonts w:eastAsia="Times New Roman"/>
                <w:lang w:val="en-IN" w:eastAsia="en-IN"/>
              </w:rPr>
              <w:t>46/50</w:t>
            </w:r>
          </w:p>
        </w:tc>
        <w:tc>
          <w:tcPr>
            <w:tcW w:w="1020" w:type="dxa"/>
            <w:gridSpan w:val="2"/>
            <w:tcBorders>
              <w:top w:val="single" w:sz="4" w:space="0" w:color="auto"/>
              <w:left w:val="single" w:sz="4" w:space="0" w:color="auto"/>
              <w:bottom w:val="single" w:sz="4" w:space="0" w:color="auto"/>
            </w:tcBorders>
          </w:tcPr>
          <w:p w14:paraId="39F18850" w14:textId="3429C5FB" w:rsidR="00FE28DA" w:rsidRPr="00FE28DA" w:rsidRDefault="00FE28DA" w:rsidP="00FE28DA">
            <w:pPr>
              <w:spacing w:before="100" w:beforeAutospacing="1" w:after="100" w:afterAutospacing="1"/>
              <w:jc w:val="both"/>
              <w:rPr>
                <w:rFonts w:eastAsia="Times New Roman"/>
                <w:lang w:val="en-IN" w:eastAsia="en-IN"/>
              </w:rPr>
            </w:pPr>
            <w:r>
              <w:rPr>
                <w:rFonts w:eastAsia="Times New Roman"/>
                <w:lang w:val="en-IN" w:eastAsia="en-IN"/>
              </w:rPr>
              <w:t>39/50</w:t>
            </w:r>
          </w:p>
        </w:tc>
        <w:tc>
          <w:tcPr>
            <w:tcW w:w="1137" w:type="dxa"/>
            <w:gridSpan w:val="2"/>
            <w:tcBorders>
              <w:top w:val="single" w:sz="4" w:space="0" w:color="auto"/>
              <w:left w:val="single" w:sz="4" w:space="0" w:color="auto"/>
              <w:bottom w:val="single" w:sz="4" w:space="0" w:color="auto"/>
              <w:right w:val="single" w:sz="4" w:space="0" w:color="auto"/>
            </w:tcBorders>
          </w:tcPr>
          <w:p w14:paraId="36B5D14B" w14:textId="0D8ACFB3" w:rsidR="00FE28DA" w:rsidRPr="00FE28DA" w:rsidRDefault="00FE28DA" w:rsidP="00FE28DA">
            <w:pPr>
              <w:spacing w:before="100" w:beforeAutospacing="1" w:after="100" w:afterAutospacing="1"/>
              <w:jc w:val="both"/>
              <w:rPr>
                <w:rFonts w:eastAsia="Times New Roman"/>
                <w:lang w:val="en-IN" w:eastAsia="en-IN"/>
              </w:rPr>
            </w:pPr>
            <w:r>
              <w:rPr>
                <w:rFonts w:eastAsia="Times New Roman"/>
                <w:lang w:val="en-IN" w:eastAsia="en-IN"/>
              </w:rPr>
              <w:t>37/50</w:t>
            </w:r>
          </w:p>
        </w:tc>
      </w:tr>
    </w:tbl>
    <w:p w14:paraId="7E2D88C5" w14:textId="30A4013E" w:rsidR="009A3897" w:rsidRDefault="008F2367" w:rsidP="00F93066">
      <w:pPr>
        <w:pStyle w:val="ListParagraph"/>
        <w:numPr>
          <w:ilvl w:val="0"/>
          <w:numId w:val="18"/>
        </w:numPr>
        <w:spacing w:before="100" w:beforeAutospacing="1" w:after="100" w:afterAutospacing="1"/>
        <w:jc w:val="both"/>
        <w:rPr>
          <w:rFonts w:eastAsia="Times New Roman"/>
          <w:lang w:val="en-IN" w:eastAsia="en-IN"/>
        </w:rPr>
      </w:pPr>
      <w:r>
        <w:rPr>
          <w:rFonts w:eastAsia="Times New Roman"/>
          <w:lang w:val="en-IN" w:eastAsia="en-IN"/>
        </w:rPr>
        <w:t>DISCUSSION</w:t>
      </w:r>
    </w:p>
    <w:p w14:paraId="7BA8A3D0" w14:textId="24236F4C" w:rsidR="008F2367" w:rsidRPr="008F2367" w:rsidRDefault="008F2367" w:rsidP="008F2367">
      <w:pPr>
        <w:spacing w:before="100" w:beforeAutospacing="1" w:after="100" w:afterAutospacing="1"/>
        <w:jc w:val="both"/>
        <w:rPr>
          <w:rFonts w:eastAsia="Times New Roman"/>
          <w:i/>
          <w:iCs/>
          <w:lang w:val="en-IN" w:eastAsia="en-IN"/>
        </w:rPr>
      </w:pPr>
      <w:r w:rsidRPr="008F2367">
        <w:rPr>
          <w:rFonts w:eastAsia="Times New Roman"/>
          <w:i/>
          <w:iCs/>
          <w:lang w:val="en-IN" w:eastAsia="en-IN"/>
        </w:rPr>
        <w:t xml:space="preserve">A. ChatGPT as a General-Purpose Learning Tool </w:t>
      </w:r>
    </w:p>
    <w:p w14:paraId="30C8AD1E" w14:textId="77777777" w:rsidR="008F2367" w:rsidRPr="008F2367" w:rsidRDefault="008F2367" w:rsidP="00FE28DA">
      <w:pPr>
        <w:pStyle w:val="NormalWeb"/>
        <w:ind w:firstLine="720"/>
        <w:jc w:val="both"/>
        <w:rPr>
          <w:sz w:val="20"/>
          <w:szCs w:val="20"/>
        </w:rPr>
      </w:pPr>
      <w:r w:rsidRPr="008F2367">
        <w:rPr>
          <w:sz w:val="20"/>
          <w:szCs w:val="20"/>
        </w:rPr>
        <w:t xml:space="preserve">The findings clearly position </w:t>
      </w:r>
      <w:r w:rsidRPr="008F2367">
        <w:rPr>
          <w:rStyle w:val="whitespace-normal"/>
          <w:sz w:val="20"/>
          <w:szCs w:val="20"/>
        </w:rPr>
        <w:t>ChatGPT</w:t>
      </w:r>
      <w:r w:rsidRPr="008F2367">
        <w:rPr>
          <w:sz w:val="20"/>
          <w:szCs w:val="20"/>
        </w:rPr>
        <w:t xml:space="preserve"> as the most efficient and accessible tool among those evaluated. Its fast response time and high task completion rate make it especially useful for activities such as revision and doubt clarification.</w:t>
      </w:r>
    </w:p>
    <w:p w14:paraId="1DA6326A" w14:textId="2D590372" w:rsidR="008F2367" w:rsidRDefault="008F2367" w:rsidP="008F2367">
      <w:pPr>
        <w:pStyle w:val="NormalWeb"/>
        <w:jc w:val="both"/>
        <w:rPr>
          <w:sz w:val="20"/>
          <w:szCs w:val="20"/>
        </w:rPr>
      </w:pPr>
      <w:r w:rsidRPr="008F2367">
        <w:rPr>
          <w:sz w:val="20"/>
          <w:szCs w:val="20"/>
        </w:rPr>
        <w:t>Its conversational interface allows students to interact naturally, without requiring structured inputs. This makes learning more intuitive and accessible for users with varying levels of expertise.</w:t>
      </w:r>
    </w:p>
    <w:p w14:paraId="45002AC1" w14:textId="1F53404F" w:rsidR="008F2367" w:rsidRDefault="008F2367" w:rsidP="008F2367">
      <w:pPr>
        <w:pStyle w:val="NormalWeb"/>
        <w:jc w:val="both"/>
        <w:rPr>
          <w:i/>
          <w:iCs/>
          <w:sz w:val="20"/>
          <w:szCs w:val="20"/>
        </w:rPr>
      </w:pPr>
      <w:r w:rsidRPr="008F2367">
        <w:rPr>
          <w:i/>
          <w:iCs/>
          <w:sz w:val="20"/>
          <w:szCs w:val="20"/>
        </w:rPr>
        <w:t>B. Strengths of Intelligent Tutoring System (ITS)</w:t>
      </w:r>
    </w:p>
    <w:p w14:paraId="1C45B6B5" w14:textId="0CFC7C1F" w:rsidR="00D302CC" w:rsidRPr="00D302CC" w:rsidRDefault="00D302CC" w:rsidP="00D302CC">
      <w:pPr>
        <w:pStyle w:val="NormalWeb"/>
        <w:ind w:firstLine="720"/>
        <w:jc w:val="both"/>
        <w:rPr>
          <w:sz w:val="20"/>
          <w:szCs w:val="20"/>
        </w:rPr>
      </w:pPr>
      <w:r w:rsidRPr="00D302CC">
        <w:rPr>
          <w:sz w:val="20"/>
          <w:szCs w:val="20"/>
        </w:rPr>
        <w:t>Though ITS is slower and less flexible than ChatGPT, it performs quite strongly in organized coursework settings. Due to its gradual approach, it is especially applicable and effective for logical subjects like mathematics and sciences.</w:t>
      </w:r>
    </w:p>
    <w:p w14:paraId="40E0F7E1" w14:textId="24717441" w:rsidR="008F2367" w:rsidRDefault="00D302CC" w:rsidP="00D302CC">
      <w:pPr>
        <w:pStyle w:val="NormalWeb"/>
        <w:jc w:val="both"/>
        <w:rPr>
          <w:sz w:val="20"/>
          <w:szCs w:val="20"/>
        </w:rPr>
      </w:pPr>
      <w:r w:rsidRPr="00D302CC">
        <w:rPr>
          <w:sz w:val="20"/>
          <w:szCs w:val="20"/>
        </w:rPr>
        <w:lastRenderedPageBreak/>
        <w:t>While the ITS is effective for long term conceptual understanding, it is inflexible for open-ended questions.</w:t>
      </w:r>
    </w:p>
    <w:p w14:paraId="40138F9C" w14:textId="739A6BC9" w:rsidR="008F2367" w:rsidRDefault="008F2367" w:rsidP="008F2367">
      <w:pPr>
        <w:pStyle w:val="NormalWeb"/>
        <w:jc w:val="both"/>
        <w:rPr>
          <w:i/>
          <w:iCs/>
          <w:sz w:val="20"/>
          <w:szCs w:val="20"/>
        </w:rPr>
      </w:pPr>
      <w:r w:rsidRPr="008F2367">
        <w:rPr>
          <w:i/>
          <w:iCs/>
          <w:sz w:val="20"/>
          <w:szCs w:val="20"/>
        </w:rPr>
        <w:t xml:space="preserve">C. Role of AI Learning Platforms </w:t>
      </w:r>
    </w:p>
    <w:p w14:paraId="771BCA79" w14:textId="77777777" w:rsidR="008F2367" w:rsidRPr="008F2367" w:rsidRDefault="008F2367" w:rsidP="00FE28DA">
      <w:pPr>
        <w:pStyle w:val="NormalWeb"/>
        <w:ind w:firstLine="720"/>
        <w:jc w:val="both"/>
        <w:rPr>
          <w:sz w:val="20"/>
          <w:szCs w:val="20"/>
        </w:rPr>
      </w:pPr>
      <w:r w:rsidRPr="008F2367">
        <w:rPr>
          <w:sz w:val="20"/>
          <w:szCs w:val="20"/>
        </w:rPr>
        <w:t xml:space="preserve">Platforms like </w:t>
      </w:r>
      <w:r w:rsidRPr="008F2367">
        <w:rPr>
          <w:rStyle w:val="whitespace-normal"/>
          <w:sz w:val="20"/>
          <w:szCs w:val="20"/>
        </w:rPr>
        <w:t>Khan Academy</w:t>
      </w:r>
      <w:r w:rsidRPr="008F2367">
        <w:rPr>
          <w:sz w:val="20"/>
          <w:szCs w:val="20"/>
        </w:rPr>
        <w:t xml:space="preserve"> offer a balanced approach by combining structured content with interactive features such as quizzes and progress tracking.</w:t>
      </w:r>
    </w:p>
    <w:p w14:paraId="003372C8" w14:textId="6B1F15DB" w:rsidR="008F2367" w:rsidRDefault="008F2367" w:rsidP="008F2367">
      <w:pPr>
        <w:pStyle w:val="NormalWeb"/>
        <w:jc w:val="both"/>
        <w:rPr>
          <w:sz w:val="20"/>
          <w:szCs w:val="20"/>
        </w:rPr>
      </w:pPr>
      <w:r w:rsidRPr="008F2367">
        <w:rPr>
          <w:sz w:val="20"/>
          <w:szCs w:val="20"/>
        </w:rPr>
        <w:t>They are highly scalable and effective for self-paced learning but are less flexible compared to generative AI tools when handling spontaneous or complex queries.</w:t>
      </w:r>
    </w:p>
    <w:p w14:paraId="2296601B" w14:textId="455A3B6D" w:rsidR="008F2367" w:rsidRDefault="008F2367" w:rsidP="008F2367">
      <w:pPr>
        <w:pStyle w:val="NormalWeb"/>
        <w:rPr>
          <w:i/>
          <w:iCs/>
          <w:sz w:val="20"/>
          <w:szCs w:val="20"/>
        </w:rPr>
      </w:pPr>
      <w:r w:rsidRPr="008F2367">
        <w:rPr>
          <w:i/>
          <w:iCs/>
          <w:sz w:val="20"/>
          <w:szCs w:val="20"/>
        </w:rPr>
        <w:t xml:space="preserve">D. Complementary Use of AI Tools </w:t>
      </w:r>
    </w:p>
    <w:p w14:paraId="42486019" w14:textId="77777777" w:rsidR="008F2367" w:rsidRPr="008F2367" w:rsidRDefault="008F2367" w:rsidP="00FE28DA">
      <w:pPr>
        <w:spacing w:before="100" w:beforeAutospacing="1" w:after="100" w:afterAutospacing="1"/>
        <w:ind w:firstLine="720"/>
        <w:jc w:val="both"/>
        <w:rPr>
          <w:rFonts w:eastAsia="Times New Roman"/>
          <w:lang w:val="en-IN" w:eastAsia="en-IN"/>
        </w:rPr>
      </w:pPr>
      <w:r w:rsidRPr="008F2367">
        <w:rPr>
          <w:rFonts w:eastAsia="Times New Roman"/>
          <w:lang w:val="en-IN" w:eastAsia="en-IN"/>
        </w:rPr>
        <w:t>An important insight from this study is that no single AI tool can address all learning needs effectively. Instead, a combination of tools provides the best results:</w:t>
      </w:r>
    </w:p>
    <w:p w14:paraId="6D9B6C7B" w14:textId="77777777" w:rsidR="008F2367" w:rsidRPr="008F2367" w:rsidRDefault="008F2367" w:rsidP="00F93066">
      <w:pPr>
        <w:numPr>
          <w:ilvl w:val="0"/>
          <w:numId w:val="21"/>
        </w:numPr>
        <w:spacing w:before="100" w:beforeAutospacing="1" w:after="100" w:afterAutospacing="1"/>
        <w:jc w:val="both"/>
        <w:rPr>
          <w:rFonts w:eastAsia="Times New Roman"/>
          <w:lang w:val="en-IN" w:eastAsia="en-IN"/>
        </w:rPr>
      </w:pPr>
      <w:r w:rsidRPr="008F2367">
        <w:rPr>
          <w:rFonts w:eastAsia="Times New Roman"/>
          <w:lang w:val="en-IN" w:eastAsia="en-IN"/>
        </w:rPr>
        <w:t xml:space="preserve">ChatGPT → Instant explanations and doubt solving </w:t>
      </w:r>
    </w:p>
    <w:p w14:paraId="7E9DA856" w14:textId="77777777" w:rsidR="008F2367" w:rsidRPr="008F2367" w:rsidRDefault="008F2367" w:rsidP="00F93066">
      <w:pPr>
        <w:numPr>
          <w:ilvl w:val="0"/>
          <w:numId w:val="21"/>
        </w:numPr>
        <w:spacing w:before="100" w:beforeAutospacing="1" w:after="100" w:afterAutospacing="1"/>
        <w:jc w:val="both"/>
        <w:rPr>
          <w:rFonts w:eastAsia="Times New Roman"/>
          <w:lang w:val="en-IN" w:eastAsia="en-IN"/>
        </w:rPr>
      </w:pPr>
      <w:r w:rsidRPr="008F2367">
        <w:rPr>
          <w:rFonts w:eastAsia="Times New Roman"/>
          <w:lang w:val="en-IN" w:eastAsia="en-IN"/>
        </w:rPr>
        <w:t xml:space="preserve">ITS → Deep conceptual learning </w:t>
      </w:r>
    </w:p>
    <w:p w14:paraId="014FDC9D" w14:textId="77777777" w:rsidR="008F2367" w:rsidRPr="008F2367" w:rsidRDefault="008F2367" w:rsidP="00F93066">
      <w:pPr>
        <w:numPr>
          <w:ilvl w:val="0"/>
          <w:numId w:val="21"/>
        </w:numPr>
        <w:spacing w:before="100" w:beforeAutospacing="1" w:after="100" w:afterAutospacing="1"/>
        <w:jc w:val="both"/>
        <w:rPr>
          <w:rFonts w:eastAsia="Times New Roman"/>
          <w:lang w:val="en-IN" w:eastAsia="en-IN"/>
        </w:rPr>
      </w:pPr>
      <w:r w:rsidRPr="008F2367">
        <w:rPr>
          <w:rFonts w:eastAsia="Times New Roman"/>
          <w:lang w:val="en-IN" w:eastAsia="en-IN"/>
        </w:rPr>
        <w:t xml:space="preserve">Learning platforms → Structured practice and assessment </w:t>
      </w:r>
    </w:p>
    <w:p w14:paraId="6FCF1FC4" w14:textId="5FF30F08" w:rsidR="008F2367" w:rsidRDefault="008F2367" w:rsidP="008F2367">
      <w:pPr>
        <w:spacing w:before="100" w:beforeAutospacing="1" w:after="100" w:afterAutospacing="1"/>
        <w:jc w:val="both"/>
        <w:rPr>
          <w:rFonts w:eastAsia="Times New Roman"/>
          <w:lang w:val="en-IN" w:eastAsia="en-IN"/>
        </w:rPr>
      </w:pPr>
      <w:r w:rsidRPr="008F2367">
        <w:rPr>
          <w:rFonts w:eastAsia="Times New Roman"/>
          <w:lang w:val="en-IN" w:eastAsia="en-IN"/>
        </w:rPr>
        <w:t>This combined approach creates a more comprehensive and effective learning experience.</w:t>
      </w:r>
    </w:p>
    <w:p w14:paraId="0A9495B4" w14:textId="5BF56DEE" w:rsidR="008F2367" w:rsidRPr="008F2367" w:rsidRDefault="008F2367" w:rsidP="008F2367">
      <w:pPr>
        <w:spacing w:before="100" w:beforeAutospacing="1" w:after="100" w:afterAutospacing="1"/>
        <w:jc w:val="both"/>
        <w:rPr>
          <w:rFonts w:eastAsia="Times New Roman"/>
          <w:i/>
          <w:iCs/>
          <w:lang w:val="en-IN" w:eastAsia="en-IN"/>
        </w:rPr>
      </w:pPr>
      <w:r w:rsidRPr="009076D2">
        <w:rPr>
          <w:rFonts w:eastAsia="Times New Roman"/>
          <w:i/>
          <w:iCs/>
          <w:lang w:val="en-IN" w:eastAsia="en-IN"/>
        </w:rPr>
        <w:t xml:space="preserve">E. </w:t>
      </w:r>
      <w:r w:rsidR="009076D2" w:rsidRPr="009076D2">
        <w:rPr>
          <w:rFonts w:eastAsia="Times New Roman"/>
          <w:i/>
          <w:iCs/>
          <w:lang w:val="en-IN" w:eastAsia="en-IN"/>
        </w:rPr>
        <w:t xml:space="preserve">Limitations </w:t>
      </w:r>
    </w:p>
    <w:p w14:paraId="167C8492" w14:textId="77777777" w:rsidR="009076D2" w:rsidRPr="009076D2" w:rsidRDefault="009076D2" w:rsidP="00FE28DA">
      <w:pPr>
        <w:pStyle w:val="NormalWeb"/>
        <w:ind w:firstLine="720"/>
        <w:jc w:val="both"/>
        <w:rPr>
          <w:sz w:val="20"/>
          <w:szCs w:val="20"/>
        </w:rPr>
      </w:pPr>
      <w:r w:rsidRPr="009076D2">
        <w:rPr>
          <w:sz w:val="20"/>
          <w:szCs w:val="20"/>
        </w:rPr>
        <w:t>This study has certain limitations. The experiments were conducted in a controlled environment, which may not fully represent real-world classroom diversity.</w:t>
      </w:r>
    </w:p>
    <w:p w14:paraId="22972F19" w14:textId="1CF6A734" w:rsidR="009076D2" w:rsidRDefault="009076D2" w:rsidP="009076D2">
      <w:pPr>
        <w:pStyle w:val="NormalWeb"/>
        <w:jc w:val="both"/>
        <w:rPr>
          <w:sz w:val="20"/>
          <w:szCs w:val="20"/>
        </w:rPr>
      </w:pPr>
      <w:r w:rsidRPr="009076D2">
        <w:rPr>
          <w:sz w:val="20"/>
          <w:szCs w:val="20"/>
        </w:rPr>
        <w:t>Additionally, qualitative evaluation involves some level of subjectivity, despite efforts to standardize scoring. The study also focuses on a limited number of tools, and results may vary with other emerging technologies.</w:t>
      </w:r>
    </w:p>
    <w:p w14:paraId="05D0E53E" w14:textId="01C39386" w:rsidR="009076D2" w:rsidRPr="009076D2" w:rsidRDefault="009076D2" w:rsidP="00AB47D9">
      <w:pPr>
        <w:pStyle w:val="NormalWeb"/>
        <w:numPr>
          <w:ilvl w:val="0"/>
          <w:numId w:val="18"/>
        </w:numPr>
        <w:rPr>
          <w:sz w:val="20"/>
          <w:szCs w:val="20"/>
        </w:rPr>
      </w:pPr>
      <w:r>
        <w:rPr>
          <w:sz w:val="20"/>
          <w:szCs w:val="20"/>
        </w:rPr>
        <w:t>CONCLUSION</w:t>
      </w:r>
    </w:p>
    <w:p w14:paraId="7DDF0D0E" w14:textId="77777777" w:rsidR="00D302CC" w:rsidRPr="00D302CC" w:rsidRDefault="00D302CC" w:rsidP="00D302CC">
      <w:pPr>
        <w:pStyle w:val="NormalWeb"/>
        <w:jc w:val="both"/>
        <w:rPr>
          <w:sz w:val="20"/>
          <w:szCs w:val="20"/>
        </w:rPr>
      </w:pPr>
      <w:r w:rsidRPr="00D302CC">
        <w:rPr>
          <w:sz w:val="20"/>
          <w:szCs w:val="20"/>
        </w:rPr>
        <w:t>In this study, ChatGPT, intelligent tutoring systems, AI-enabled learning platforms and other AI tools were assessed for their educational value.</w:t>
      </w:r>
    </w:p>
    <w:p w14:paraId="7104CC4B" w14:textId="77777777" w:rsidR="00D302CC" w:rsidRPr="00D302CC" w:rsidRDefault="00D302CC" w:rsidP="00D302CC">
      <w:pPr>
        <w:pStyle w:val="NormalWeb"/>
        <w:jc w:val="both"/>
        <w:rPr>
          <w:sz w:val="20"/>
          <w:szCs w:val="20"/>
        </w:rPr>
      </w:pPr>
      <w:r w:rsidRPr="00D302CC">
        <w:rPr>
          <w:sz w:val="20"/>
          <w:szCs w:val="20"/>
        </w:rPr>
        <w:t xml:space="preserve">As a result of a comprehensive evaluation, ChatGPT has emerged as the top tool within its category as per the </w:t>
      </w:r>
      <w:proofErr w:type="spellStart"/>
      <w:r w:rsidRPr="00D302CC">
        <w:rPr>
          <w:sz w:val="20"/>
          <w:szCs w:val="20"/>
        </w:rPr>
        <w:t>Geekflare</w:t>
      </w:r>
      <w:proofErr w:type="spellEnd"/>
      <w:r w:rsidRPr="00D302CC">
        <w:rPr>
          <w:sz w:val="20"/>
          <w:szCs w:val="20"/>
        </w:rPr>
        <w:t xml:space="preserve"> report. It achieved the highest overall score owing to its speed, flexibility, and ease of use. Due to its structured and concept-based learning, ITS has been found to be appropriate and AI learning platforms have been scalable and balanced.</w:t>
      </w:r>
    </w:p>
    <w:p w14:paraId="00FD6097" w14:textId="77777777" w:rsidR="00D302CC" w:rsidRDefault="00D302CC" w:rsidP="00D302CC">
      <w:pPr>
        <w:pStyle w:val="NormalWeb"/>
        <w:jc w:val="both"/>
        <w:rPr>
          <w:sz w:val="20"/>
          <w:szCs w:val="20"/>
        </w:rPr>
      </w:pPr>
      <w:r w:rsidRPr="00D302CC">
        <w:rPr>
          <w:sz w:val="20"/>
          <w:szCs w:val="20"/>
        </w:rPr>
        <w:t>Results show a mixed approach could improve learning outcomes as a combination of types of AIs allows flexibility and structured learning efficiently.</w:t>
      </w:r>
    </w:p>
    <w:p w14:paraId="4A6A6B9D" w14:textId="72AD1B56" w:rsidR="009076D2" w:rsidRDefault="009076D2" w:rsidP="00F93066">
      <w:pPr>
        <w:pStyle w:val="NormalWeb"/>
        <w:numPr>
          <w:ilvl w:val="0"/>
          <w:numId w:val="18"/>
        </w:numPr>
        <w:rPr>
          <w:sz w:val="20"/>
          <w:szCs w:val="20"/>
        </w:rPr>
      </w:pPr>
      <w:r>
        <w:rPr>
          <w:sz w:val="20"/>
          <w:szCs w:val="20"/>
        </w:rPr>
        <w:t xml:space="preserve">FUTURE SCOPE </w:t>
      </w:r>
    </w:p>
    <w:p w14:paraId="4E833357" w14:textId="69ABDFF2" w:rsidR="00D302CC" w:rsidRDefault="00D302CC" w:rsidP="00D302CC">
      <w:pPr>
        <w:jc w:val="both"/>
        <w:rPr>
          <w:rFonts w:eastAsia="Times New Roman"/>
          <w:lang w:val="en-IN" w:eastAsia="en-IN"/>
        </w:rPr>
      </w:pPr>
      <w:r w:rsidRPr="00D302CC">
        <w:rPr>
          <w:rFonts w:eastAsia="Times New Roman"/>
          <w:lang w:val="en-IN" w:eastAsia="en-IN"/>
        </w:rPr>
        <w:t>This work can be extended in many ways in future research.</w:t>
      </w:r>
    </w:p>
    <w:p w14:paraId="01BB3387" w14:textId="77777777" w:rsidR="00D302CC" w:rsidRPr="00D302CC" w:rsidRDefault="00D302CC" w:rsidP="00D302CC">
      <w:pPr>
        <w:jc w:val="both"/>
        <w:rPr>
          <w:rFonts w:eastAsia="Times New Roman"/>
          <w:lang w:val="en-IN" w:eastAsia="en-IN"/>
        </w:rPr>
      </w:pPr>
    </w:p>
    <w:p w14:paraId="1A558100" w14:textId="75D3EF16" w:rsidR="00D302CC" w:rsidRPr="00D302CC" w:rsidRDefault="00D302CC" w:rsidP="00D302CC">
      <w:pPr>
        <w:jc w:val="both"/>
        <w:rPr>
          <w:rFonts w:eastAsia="Times New Roman"/>
          <w:lang w:val="en-IN" w:eastAsia="en-IN"/>
        </w:rPr>
      </w:pPr>
      <w:r w:rsidRPr="00D302CC">
        <w:rPr>
          <w:rFonts w:eastAsia="Times New Roman"/>
          <w:lang w:val="en-IN" w:eastAsia="en-IN"/>
        </w:rPr>
        <w:t xml:space="preserve">• </w:t>
      </w:r>
      <w:r>
        <w:rPr>
          <w:rFonts w:eastAsia="Times New Roman"/>
          <w:lang w:val="en-IN" w:eastAsia="en-IN"/>
        </w:rPr>
        <w:t xml:space="preserve">  </w:t>
      </w:r>
      <w:r w:rsidRPr="00D302CC">
        <w:rPr>
          <w:rFonts w:eastAsia="Times New Roman"/>
          <w:lang w:val="en-IN" w:eastAsia="en-IN"/>
        </w:rPr>
        <w:t>Take a look at other AI tools like Google Gemini and Microsoft Copilot.</w:t>
      </w:r>
    </w:p>
    <w:p w14:paraId="5D42A228" w14:textId="23166575" w:rsidR="00D302CC" w:rsidRPr="00D302CC" w:rsidRDefault="00D302CC" w:rsidP="00D302CC">
      <w:pPr>
        <w:jc w:val="both"/>
        <w:rPr>
          <w:rFonts w:eastAsia="Times New Roman"/>
          <w:lang w:val="en-IN" w:eastAsia="en-IN"/>
        </w:rPr>
      </w:pPr>
      <w:r w:rsidRPr="00D302CC">
        <w:rPr>
          <w:rFonts w:eastAsia="Times New Roman"/>
          <w:lang w:val="en-IN" w:eastAsia="en-IN"/>
        </w:rPr>
        <w:t xml:space="preserve">• </w:t>
      </w:r>
      <w:r>
        <w:rPr>
          <w:rFonts w:eastAsia="Times New Roman"/>
          <w:lang w:val="en-IN" w:eastAsia="en-IN"/>
        </w:rPr>
        <w:t xml:space="preserve">  </w:t>
      </w:r>
      <w:r w:rsidRPr="00D302CC">
        <w:rPr>
          <w:rFonts w:eastAsia="Times New Roman"/>
          <w:lang w:val="en-IN" w:eastAsia="en-IN"/>
        </w:rPr>
        <w:t>Conduct long studies to measure the sustained learning outcomes.</w:t>
      </w:r>
    </w:p>
    <w:p w14:paraId="6053CB78" w14:textId="204F9EE3" w:rsidR="00D302CC" w:rsidRPr="00D302CC" w:rsidRDefault="00D302CC" w:rsidP="00D302CC">
      <w:pPr>
        <w:jc w:val="both"/>
        <w:rPr>
          <w:rFonts w:eastAsia="Times New Roman"/>
          <w:lang w:val="en-IN" w:eastAsia="en-IN"/>
        </w:rPr>
      </w:pPr>
      <w:r w:rsidRPr="00D302CC">
        <w:rPr>
          <w:rFonts w:eastAsia="Times New Roman"/>
          <w:lang w:val="en-IN" w:eastAsia="en-IN"/>
        </w:rPr>
        <w:t>•</w:t>
      </w:r>
      <w:r>
        <w:rPr>
          <w:rFonts w:eastAsia="Times New Roman"/>
          <w:lang w:val="en-IN" w:eastAsia="en-IN"/>
        </w:rPr>
        <w:t xml:space="preserve">   </w:t>
      </w:r>
      <w:r w:rsidRPr="00D302CC">
        <w:rPr>
          <w:rFonts w:eastAsia="Times New Roman"/>
          <w:lang w:val="en-IN" w:eastAsia="en-IN"/>
        </w:rPr>
        <w:t xml:space="preserve"> Examine the application of AI at every level of education.</w:t>
      </w:r>
    </w:p>
    <w:p w14:paraId="09B1ACDD" w14:textId="3725958A" w:rsidR="00D302CC" w:rsidRPr="00D302CC" w:rsidRDefault="00D302CC" w:rsidP="00D302CC">
      <w:pPr>
        <w:jc w:val="both"/>
        <w:rPr>
          <w:rFonts w:eastAsia="Times New Roman"/>
          <w:lang w:val="en-IN" w:eastAsia="en-IN"/>
        </w:rPr>
      </w:pPr>
      <w:r w:rsidRPr="00D302CC">
        <w:rPr>
          <w:rFonts w:eastAsia="Times New Roman"/>
          <w:lang w:val="en-IN" w:eastAsia="en-IN"/>
        </w:rPr>
        <w:t xml:space="preserve">• </w:t>
      </w:r>
      <w:r>
        <w:rPr>
          <w:rFonts w:eastAsia="Times New Roman"/>
          <w:lang w:val="en-IN" w:eastAsia="en-IN"/>
        </w:rPr>
        <w:t xml:space="preserve">  </w:t>
      </w:r>
      <w:r w:rsidRPr="00D302CC">
        <w:rPr>
          <w:rFonts w:eastAsia="Times New Roman"/>
          <w:lang w:val="en-IN" w:eastAsia="en-IN"/>
        </w:rPr>
        <w:t xml:space="preserve">Inquire into the ethical issues of bias, privacy and academic integrity. </w:t>
      </w:r>
    </w:p>
    <w:p w14:paraId="0146FBE0" w14:textId="37E6A899" w:rsidR="00D302CC" w:rsidRDefault="00D302CC" w:rsidP="00D302CC">
      <w:pPr>
        <w:jc w:val="both"/>
        <w:rPr>
          <w:rFonts w:eastAsia="Times New Roman"/>
          <w:lang w:val="en-IN" w:eastAsia="en-IN"/>
        </w:rPr>
      </w:pPr>
      <w:r w:rsidRPr="00D302CC">
        <w:rPr>
          <w:rFonts w:eastAsia="Times New Roman"/>
          <w:lang w:val="en-IN" w:eastAsia="en-IN"/>
        </w:rPr>
        <w:t xml:space="preserve">• </w:t>
      </w:r>
      <w:r>
        <w:rPr>
          <w:rFonts w:eastAsia="Times New Roman"/>
          <w:lang w:val="en-IN" w:eastAsia="en-IN"/>
        </w:rPr>
        <w:t xml:space="preserve"> </w:t>
      </w:r>
      <w:r w:rsidRPr="00D302CC">
        <w:rPr>
          <w:rFonts w:eastAsia="Times New Roman"/>
          <w:lang w:val="en-IN" w:eastAsia="en-IN"/>
        </w:rPr>
        <w:t>Check the integration with new technologies, such as virtual reality.</w:t>
      </w:r>
    </w:p>
    <w:p w14:paraId="0696FE71" w14:textId="77777777" w:rsidR="00D302CC" w:rsidRDefault="00D302CC" w:rsidP="00D302CC">
      <w:pPr>
        <w:jc w:val="both"/>
        <w:rPr>
          <w:rFonts w:eastAsia="Times New Roman"/>
          <w:lang w:val="en-IN" w:eastAsia="en-IN"/>
        </w:rPr>
      </w:pPr>
    </w:p>
    <w:p w14:paraId="0FE9CFF6" w14:textId="1B397700" w:rsidR="009076D2" w:rsidRDefault="00C74D5D" w:rsidP="00D302CC">
      <w:pPr>
        <w:jc w:val="both"/>
        <w:rPr>
          <w:lang w:val="en-IN" w:eastAsia="en-IN"/>
        </w:rPr>
      </w:pPr>
      <w:r>
        <w:rPr>
          <w:lang w:val="en-IN" w:eastAsia="en-IN"/>
        </w:rPr>
        <w:t xml:space="preserve">ACKNOWLEDGEMENT </w:t>
      </w:r>
    </w:p>
    <w:p w14:paraId="6DDCCE91" w14:textId="0D770A78" w:rsidR="00C74D5D" w:rsidRDefault="00C74D5D" w:rsidP="00AB47D9">
      <w:pPr>
        <w:jc w:val="both"/>
        <w:rPr>
          <w:lang w:val="en-IN" w:eastAsia="en-IN"/>
        </w:rPr>
      </w:pPr>
    </w:p>
    <w:p w14:paraId="70B1328F" w14:textId="35A50D71" w:rsidR="00C74D5D" w:rsidRPr="00C74D5D" w:rsidRDefault="000D6730" w:rsidP="000D6730">
      <w:pPr>
        <w:pStyle w:val="BodyText"/>
        <w:spacing w:line="242" w:lineRule="auto"/>
        <w:ind w:left="141" w:right="144" w:firstLine="0"/>
      </w:pPr>
      <w:r>
        <w:rPr>
          <w:lang w:val="en-US"/>
        </w:rPr>
        <w:t xml:space="preserve">We </w:t>
      </w:r>
      <w:r w:rsidR="00C74D5D">
        <w:t xml:space="preserve">would like to thank the Department of Computer Science and Engineering at </w:t>
      </w:r>
      <w:proofErr w:type="spellStart"/>
      <w:r w:rsidR="00C74D5D">
        <w:t>Chitkara</w:t>
      </w:r>
      <w:proofErr w:type="spellEnd"/>
      <w:r w:rsidR="00C74D5D">
        <w:t xml:space="preserve"> </w:t>
      </w:r>
      <w:r w:rsidR="00C74D5D" w:rsidRPr="00C74D5D">
        <w:t>University for their continuous support throughout this research.</w:t>
      </w:r>
    </w:p>
    <w:p w14:paraId="58ED8618" w14:textId="77777777" w:rsidR="00C74D5D" w:rsidRPr="00C74D5D" w:rsidRDefault="00C74D5D" w:rsidP="000D6730">
      <w:pPr>
        <w:pStyle w:val="BodyText"/>
        <w:spacing w:before="45"/>
      </w:pPr>
    </w:p>
    <w:p w14:paraId="2B3E2129" w14:textId="77777777" w:rsidR="00C74D5D" w:rsidRPr="00C74D5D" w:rsidRDefault="00C74D5D" w:rsidP="000D6730">
      <w:pPr>
        <w:pStyle w:val="BodyText"/>
        <w:spacing w:before="1"/>
        <w:ind w:left="141" w:right="137" w:firstLine="0"/>
      </w:pPr>
      <w:r w:rsidRPr="00C74D5D">
        <w:t>They also acknowledge the practical insights gained through academic projects and exposure to real-world applications of Artificial Intelligence in education, which significantly contributed to the design and analysis of this study.</w:t>
      </w:r>
    </w:p>
    <w:p w14:paraId="2AD962D4" w14:textId="77777777" w:rsidR="00C74D5D" w:rsidRPr="00C74D5D" w:rsidRDefault="00C74D5D" w:rsidP="00C74D5D">
      <w:pPr>
        <w:jc w:val="both"/>
        <w:rPr>
          <w:lang w:val="en-IN" w:eastAsia="en-IN"/>
        </w:rPr>
      </w:pPr>
    </w:p>
    <w:p w14:paraId="21523B97" w14:textId="77777777" w:rsidR="009303D9" w:rsidRPr="00C74D5D" w:rsidRDefault="009303D9" w:rsidP="00C74D5D">
      <w:pPr>
        <w:pStyle w:val="Heading5"/>
        <w:jc w:val="both"/>
      </w:pPr>
      <w:r w:rsidRPr="00C74D5D">
        <w:t>References</w:t>
      </w:r>
    </w:p>
    <w:p w14:paraId="15FF8AEE" w14:textId="77777777" w:rsidR="00C74D5D" w:rsidRPr="00C74D5D" w:rsidRDefault="00C74D5D" w:rsidP="00C74D5D">
      <w:pPr>
        <w:pStyle w:val="NormalWeb"/>
        <w:jc w:val="both"/>
        <w:rPr>
          <w:sz w:val="20"/>
          <w:szCs w:val="20"/>
        </w:rPr>
      </w:pPr>
      <w:r w:rsidRPr="00C74D5D">
        <w:rPr>
          <w:sz w:val="20"/>
          <w:szCs w:val="20"/>
        </w:rPr>
        <w:t xml:space="preserve">[1] </w:t>
      </w:r>
      <w:r w:rsidRPr="00C74D5D">
        <w:rPr>
          <w:rStyle w:val="whitespace-normal"/>
          <w:sz w:val="20"/>
          <w:szCs w:val="20"/>
        </w:rPr>
        <w:t>Gartner</w:t>
      </w:r>
      <w:r w:rsidRPr="00C74D5D">
        <w:rPr>
          <w:sz w:val="20"/>
          <w:szCs w:val="20"/>
        </w:rPr>
        <w:t xml:space="preserve">, </w:t>
      </w:r>
      <w:r w:rsidRPr="00C74D5D">
        <w:rPr>
          <w:rStyle w:val="Emphasis"/>
          <w:sz w:val="20"/>
          <w:szCs w:val="20"/>
        </w:rPr>
        <w:t>Forecast Analysis: Artificial Intelligence Market</w:t>
      </w:r>
      <w:r w:rsidRPr="00C74D5D">
        <w:rPr>
          <w:sz w:val="20"/>
          <w:szCs w:val="20"/>
        </w:rPr>
        <w:t>, 2024.</w:t>
      </w:r>
    </w:p>
    <w:p w14:paraId="07817A05" w14:textId="77777777" w:rsidR="00C74D5D" w:rsidRPr="00C74D5D" w:rsidRDefault="00C74D5D" w:rsidP="00C74D5D">
      <w:pPr>
        <w:pStyle w:val="NormalWeb"/>
        <w:jc w:val="both"/>
        <w:rPr>
          <w:sz w:val="20"/>
          <w:szCs w:val="20"/>
        </w:rPr>
      </w:pPr>
      <w:r w:rsidRPr="00C74D5D">
        <w:rPr>
          <w:sz w:val="20"/>
          <w:szCs w:val="20"/>
        </w:rPr>
        <w:t xml:space="preserve">[2] </w:t>
      </w:r>
      <w:r w:rsidRPr="00C74D5D">
        <w:rPr>
          <w:rStyle w:val="whitespace-normal"/>
          <w:sz w:val="20"/>
          <w:szCs w:val="20"/>
        </w:rPr>
        <w:t>Stuart Russell</w:t>
      </w:r>
      <w:r w:rsidRPr="00C74D5D">
        <w:rPr>
          <w:sz w:val="20"/>
          <w:szCs w:val="20"/>
        </w:rPr>
        <w:t xml:space="preserve"> and </w:t>
      </w:r>
      <w:r w:rsidRPr="00C74D5D">
        <w:rPr>
          <w:rStyle w:val="whitespace-normal"/>
          <w:sz w:val="20"/>
          <w:szCs w:val="20"/>
        </w:rPr>
        <w:t xml:space="preserve">Peter </w:t>
      </w:r>
      <w:proofErr w:type="spellStart"/>
      <w:r w:rsidRPr="00C74D5D">
        <w:rPr>
          <w:rStyle w:val="whitespace-normal"/>
          <w:sz w:val="20"/>
          <w:szCs w:val="20"/>
        </w:rPr>
        <w:t>Norvig</w:t>
      </w:r>
      <w:proofErr w:type="spellEnd"/>
      <w:r w:rsidRPr="00C74D5D">
        <w:rPr>
          <w:sz w:val="20"/>
          <w:szCs w:val="20"/>
        </w:rPr>
        <w:t xml:space="preserve">, </w:t>
      </w:r>
      <w:r w:rsidRPr="00C74D5D">
        <w:rPr>
          <w:rStyle w:val="Emphasis"/>
          <w:sz w:val="20"/>
          <w:szCs w:val="20"/>
        </w:rPr>
        <w:t>Artificial Intelligence: A Modern Approach</w:t>
      </w:r>
      <w:r w:rsidRPr="00C74D5D">
        <w:rPr>
          <w:sz w:val="20"/>
          <w:szCs w:val="20"/>
        </w:rPr>
        <w:t>, 4th ed. Pearson, 2021.</w:t>
      </w:r>
    </w:p>
    <w:p w14:paraId="0D32D614" w14:textId="77777777" w:rsidR="00C74D5D" w:rsidRPr="00C74D5D" w:rsidRDefault="00C74D5D" w:rsidP="00C74D5D">
      <w:pPr>
        <w:pStyle w:val="NormalWeb"/>
        <w:jc w:val="both"/>
        <w:rPr>
          <w:sz w:val="20"/>
          <w:szCs w:val="20"/>
        </w:rPr>
      </w:pPr>
      <w:r w:rsidRPr="00C74D5D">
        <w:rPr>
          <w:sz w:val="20"/>
          <w:szCs w:val="20"/>
        </w:rPr>
        <w:t xml:space="preserve">[3] </w:t>
      </w:r>
      <w:r w:rsidRPr="00C74D5D">
        <w:rPr>
          <w:rStyle w:val="whitespace-normal"/>
          <w:sz w:val="20"/>
          <w:szCs w:val="20"/>
        </w:rPr>
        <w:t>OpenAI</w:t>
      </w:r>
      <w:r w:rsidRPr="00C74D5D">
        <w:rPr>
          <w:sz w:val="20"/>
          <w:szCs w:val="20"/>
        </w:rPr>
        <w:t xml:space="preserve">, </w:t>
      </w:r>
      <w:r w:rsidRPr="00C74D5D">
        <w:rPr>
          <w:rStyle w:val="Emphasis"/>
          <w:sz w:val="20"/>
          <w:szCs w:val="20"/>
        </w:rPr>
        <w:t>ChatGPT Technical Overview</w:t>
      </w:r>
      <w:r w:rsidRPr="00C74D5D">
        <w:rPr>
          <w:sz w:val="20"/>
          <w:szCs w:val="20"/>
        </w:rPr>
        <w:t>, 2023.</w:t>
      </w:r>
    </w:p>
    <w:p w14:paraId="724B82F2" w14:textId="77777777" w:rsidR="00C74D5D" w:rsidRPr="00C74D5D" w:rsidRDefault="00C74D5D" w:rsidP="00C74D5D">
      <w:pPr>
        <w:pStyle w:val="NormalWeb"/>
        <w:jc w:val="both"/>
        <w:rPr>
          <w:sz w:val="20"/>
          <w:szCs w:val="20"/>
        </w:rPr>
      </w:pPr>
      <w:r w:rsidRPr="00C74D5D">
        <w:rPr>
          <w:sz w:val="20"/>
          <w:szCs w:val="20"/>
        </w:rPr>
        <w:t xml:space="preserve">[4] </w:t>
      </w:r>
      <w:r w:rsidRPr="00C74D5D">
        <w:rPr>
          <w:rStyle w:val="whitespace-normal"/>
          <w:sz w:val="20"/>
          <w:szCs w:val="20"/>
        </w:rPr>
        <w:t xml:space="preserve">Olaf </w:t>
      </w:r>
      <w:proofErr w:type="spellStart"/>
      <w:r w:rsidRPr="00C74D5D">
        <w:rPr>
          <w:rStyle w:val="whitespace-normal"/>
          <w:sz w:val="20"/>
          <w:szCs w:val="20"/>
        </w:rPr>
        <w:t>Zawacki</w:t>
      </w:r>
      <w:proofErr w:type="spellEnd"/>
      <w:r w:rsidRPr="00C74D5D">
        <w:rPr>
          <w:rStyle w:val="whitespace-normal"/>
          <w:sz w:val="20"/>
          <w:szCs w:val="20"/>
        </w:rPr>
        <w:t>-Richter</w:t>
      </w:r>
      <w:r w:rsidRPr="00C74D5D">
        <w:rPr>
          <w:sz w:val="20"/>
          <w:szCs w:val="20"/>
        </w:rPr>
        <w:t xml:space="preserve"> et al., “Systematic Review of Research on Artificial Intelligence in Education,” </w:t>
      </w:r>
      <w:r w:rsidRPr="00C74D5D">
        <w:rPr>
          <w:rStyle w:val="Emphasis"/>
          <w:sz w:val="20"/>
          <w:szCs w:val="20"/>
        </w:rPr>
        <w:t>International Journal of Educational Technology in Higher Education</w:t>
      </w:r>
      <w:r w:rsidRPr="00C74D5D">
        <w:rPr>
          <w:sz w:val="20"/>
          <w:szCs w:val="20"/>
        </w:rPr>
        <w:t>, 2022.</w:t>
      </w:r>
    </w:p>
    <w:p w14:paraId="55EB7B45" w14:textId="77777777" w:rsidR="00C74D5D" w:rsidRPr="00C74D5D" w:rsidRDefault="00C74D5D" w:rsidP="00C74D5D">
      <w:pPr>
        <w:pStyle w:val="NormalWeb"/>
        <w:jc w:val="both"/>
        <w:rPr>
          <w:sz w:val="20"/>
          <w:szCs w:val="20"/>
        </w:rPr>
      </w:pPr>
      <w:r w:rsidRPr="00C74D5D">
        <w:rPr>
          <w:sz w:val="20"/>
          <w:szCs w:val="20"/>
        </w:rPr>
        <w:t xml:space="preserve">[5] </w:t>
      </w:r>
      <w:r w:rsidRPr="00C74D5D">
        <w:rPr>
          <w:rStyle w:val="whitespace-normal"/>
          <w:sz w:val="20"/>
          <w:szCs w:val="20"/>
        </w:rPr>
        <w:t>Wayne Holmes</w:t>
      </w:r>
      <w:r w:rsidRPr="00C74D5D">
        <w:rPr>
          <w:sz w:val="20"/>
          <w:szCs w:val="20"/>
        </w:rPr>
        <w:t xml:space="preserve"> et al., </w:t>
      </w:r>
      <w:r w:rsidRPr="00C74D5D">
        <w:rPr>
          <w:rStyle w:val="Emphasis"/>
          <w:sz w:val="20"/>
          <w:szCs w:val="20"/>
        </w:rPr>
        <w:t>Artificial Intelligence in Education: Promise and Implications</w:t>
      </w:r>
      <w:r w:rsidRPr="00C74D5D">
        <w:rPr>
          <w:sz w:val="20"/>
          <w:szCs w:val="20"/>
        </w:rPr>
        <w:t xml:space="preserve">, </w:t>
      </w:r>
      <w:r w:rsidRPr="00C74D5D">
        <w:rPr>
          <w:rStyle w:val="whitespace-normal"/>
          <w:sz w:val="20"/>
          <w:szCs w:val="20"/>
        </w:rPr>
        <w:t>UNESCO</w:t>
      </w:r>
      <w:r w:rsidRPr="00C74D5D">
        <w:rPr>
          <w:sz w:val="20"/>
          <w:szCs w:val="20"/>
        </w:rPr>
        <w:t>, 2022.</w:t>
      </w:r>
    </w:p>
    <w:p w14:paraId="45E4DB8F" w14:textId="77777777" w:rsidR="00C74D5D" w:rsidRPr="00C74D5D" w:rsidRDefault="00C74D5D" w:rsidP="00C74D5D">
      <w:pPr>
        <w:pStyle w:val="NormalWeb"/>
        <w:jc w:val="both"/>
        <w:rPr>
          <w:sz w:val="20"/>
          <w:szCs w:val="20"/>
        </w:rPr>
      </w:pPr>
      <w:r w:rsidRPr="00C74D5D">
        <w:rPr>
          <w:sz w:val="20"/>
          <w:szCs w:val="20"/>
        </w:rPr>
        <w:t xml:space="preserve">[6] </w:t>
      </w:r>
      <w:proofErr w:type="spellStart"/>
      <w:r w:rsidRPr="00C74D5D">
        <w:rPr>
          <w:rStyle w:val="whitespace-normal"/>
          <w:sz w:val="20"/>
          <w:szCs w:val="20"/>
        </w:rPr>
        <w:t>Enkelejda</w:t>
      </w:r>
      <w:proofErr w:type="spellEnd"/>
      <w:r w:rsidRPr="00C74D5D">
        <w:rPr>
          <w:rStyle w:val="whitespace-normal"/>
          <w:sz w:val="20"/>
          <w:szCs w:val="20"/>
        </w:rPr>
        <w:t xml:space="preserve"> </w:t>
      </w:r>
      <w:proofErr w:type="spellStart"/>
      <w:r w:rsidRPr="00C74D5D">
        <w:rPr>
          <w:rStyle w:val="whitespace-normal"/>
          <w:sz w:val="20"/>
          <w:szCs w:val="20"/>
        </w:rPr>
        <w:t>Kasneci</w:t>
      </w:r>
      <w:proofErr w:type="spellEnd"/>
      <w:r w:rsidRPr="00C74D5D">
        <w:rPr>
          <w:sz w:val="20"/>
          <w:szCs w:val="20"/>
        </w:rPr>
        <w:t xml:space="preserve"> et al., “ChatGPT for Good? On Opportunities and Challenges of Large Language Models for Education,” 2023.</w:t>
      </w:r>
    </w:p>
    <w:p w14:paraId="77C7E073" w14:textId="77777777" w:rsidR="00C74D5D" w:rsidRPr="00C74D5D" w:rsidRDefault="00C74D5D" w:rsidP="00C74D5D">
      <w:pPr>
        <w:pStyle w:val="NormalWeb"/>
        <w:jc w:val="both"/>
        <w:rPr>
          <w:sz w:val="20"/>
          <w:szCs w:val="20"/>
        </w:rPr>
      </w:pPr>
      <w:r w:rsidRPr="00C74D5D">
        <w:rPr>
          <w:sz w:val="20"/>
          <w:szCs w:val="20"/>
        </w:rPr>
        <w:t xml:space="preserve">[7] </w:t>
      </w:r>
      <w:r w:rsidRPr="00C74D5D">
        <w:rPr>
          <w:rStyle w:val="whitespace-normal"/>
          <w:sz w:val="20"/>
          <w:szCs w:val="20"/>
        </w:rPr>
        <w:t>Amit Sharma</w:t>
      </w:r>
      <w:r w:rsidRPr="00C74D5D">
        <w:rPr>
          <w:sz w:val="20"/>
          <w:szCs w:val="20"/>
        </w:rPr>
        <w:t xml:space="preserve"> et al., “Evaluating Generative AI in Academic Tasks,” 2023.</w:t>
      </w:r>
    </w:p>
    <w:p w14:paraId="49FAA45F" w14:textId="77777777" w:rsidR="00C74D5D" w:rsidRPr="00C74D5D" w:rsidRDefault="00C74D5D" w:rsidP="00C74D5D">
      <w:pPr>
        <w:pStyle w:val="NormalWeb"/>
        <w:jc w:val="both"/>
        <w:rPr>
          <w:sz w:val="20"/>
          <w:szCs w:val="20"/>
        </w:rPr>
      </w:pPr>
      <w:r w:rsidRPr="00C74D5D">
        <w:rPr>
          <w:sz w:val="20"/>
          <w:szCs w:val="20"/>
        </w:rPr>
        <w:t xml:space="preserve">[8] </w:t>
      </w:r>
      <w:r w:rsidRPr="00C74D5D">
        <w:rPr>
          <w:rStyle w:val="whitespace-normal"/>
          <w:sz w:val="20"/>
          <w:szCs w:val="20"/>
        </w:rPr>
        <w:t>R. Verma</w:t>
      </w:r>
      <w:r w:rsidRPr="00C74D5D">
        <w:rPr>
          <w:sz w:val="20"/>
          <w:szCs w:val="20"/>
        </w:rPr>
        <w:t xml:space="preserve"> and </w:t>
      </w:r>
      <w:r w:rsidRPr="00C74D5D">
        <w:rPr>
          <w:rStyle w:val="whitespace-normal"/>
          <w:sz w:val="20"/>
          <w:szCs w:val="20"/>
        </w:rPr>
        <w:t>P. Sinha</w:t>
      </w:r>
      <w:r w:rsidRPr="00C74D5D">
        <w:rPr>
          <w:sz w:val="20"/>
          <w:szCs w:val="20"/>
        </w:rPr>
        <w:t>, “AI-based Virtual Tutors in Education,” 2023.</w:t>
      </w:r>
    </w:p>
    <w:p w14:paraId="3E850658" w14:textId="3179818A" w:rsidR="00661B57" w:rsidRDefault="00C74D5D" w:rsidP="00FE28DA">
      <w:pPr>
        <w:pStyle w:val="NormalWeb"/>
        <w:jc w:val="both"/>
        <w:rPr>
          <w:sz w:val="20"/>
          <w:szCs w:val="20"/>
        </w:rPr>
      </w:pPr>
      <w:r w:rsidRPr="00C74D5D">
        <w:rPr>
          <w:sz w:val="20"/>
          <w:szCs w:val="20"/>
        </w:rPr>
        <w:t xml:space="preserve">[9] </w:t>
      </w:r>
      <w:r w:rsidRPr="00C74D5D">
        <w:rPr>
          <w:rStyle w:val="whitespace-normal"/>
          <w:sz w:val="20"/>
          <w:szCs w:val="20"/>
        </w:rPr>
        <w:t>S. Kumar</w:t>
      </w:r>
      <w:r w:rsidRPr="00C74D5D">
        <w:rPr>
          <w:sz w:val="20"/>
          <w:szCs w:val="20"/>
        </w:rPr>
        <w:t xml:space="preserve"> et al., “Personalized Learning using AI Systems,” 2023.</w:t>
      </w:r>
    </w:p>
    <w:p w14:paraId="3A2A8BDB" w14:textId="77777777" w:rsidR="00C15C3B" w:rsidRDefault="00C15C3B" w:rsidP="00C15C3B">
      <w:pPr>
        <w:pStyle w:val="NormalWeb"/>
        <w:jc w:val="both"/>
        <w:rPr>
          <w:sz w:val="20"/>
          <w:szCs w:val="20"/>
        </w:rPr>
      </w:pPr>
      <w:r w:rsidRPr="00C74D5D">
        <w:rPr>
          <w:sz w:val="20"/>
          <w:szCs w:val="20"/>
        </w:rPr>
        <w:t xml:space="preserve">[10] </w:t>
      </w:r>
      <w:r w:rsidRPr="00C74D5D">
        <w:rPr>
          <w:rStyle w:val="whitespace-normal"/>
          <w:sz w:val="20"/>
          <w:szCs w:val="20"/>
        </w:rPr>
        <w:t>L. Chen</w:t>
      </w:r>
      <w:r w:rsidRPr="00C74D5D">
        <w:rPr>
          <w:sz w:val="20"/>
          <w:szCs w:val="20"/>
        </w:rPr>
        <w:t xml:space="preserve"> et al., “Global Adoption of AI in Education: A Survey,” 2024</w:t>
      </w:r>
      <w:r>
        <w:rPr>
          <w:sz w:val="20"/>
          <w:szCs w:val="20"/>
        </w:rPr>
        <w:t>.</w:t>
      </w:r>
    </w:p>
    <w:p w14:paraId="34B9ED8C" w14:textId="0D442BC0" w:rsidR="00661B57" w:rsidRDefault="00661B57" w:rsidP="00FE28DA">
      <w:pPr>
        <w:pStyle w:val="NormalWeb"/>
        <w:jc w:val="both"/>
        <w:rPr>
          <w:sz w:val="20"/>
          <w:szCs w:val="20"/>
        </w:rPr>
      </w:pPr>
      <w:r w:rsidRPr="00661B57">
        <w:rPr>
          <w:sz w:val="20"/>
          <w:szCs w:val="20"/>
        </w:rPr>
        <w:lastRenderedPageBreak/>
        <w:t>[11] Ahmed et al., “AI in Blended Learning Environments,” 2023.</w:t>
      </w:r>
    </w:p>
    <w:p w14:paraId="2CBC4D6A" w14:textId="6B4AEED9" w:rsidR="00661B57" w:rsidRPr="00FE28DA" w:rsidRDefault="00661B57" w:rsidP="00FE28DA">
      <w:pPr>
        <w:pStyle w:val="NormalWeb"/>
        <w:jc w:val="both"/>
        <w:rPr>
          <w:sz w:val="20"/>
          <w:szCs w:val="20"/>
        </w:rPr>
        <w:sectPr w:rsidR="00661B57" w:rsidRPr="00FE28DA" w:rsidSect="003B4E04">
          <w:type w:val="continuous"/>
          <w:pgSz w:w="11906" w:h="16838" w:code="9"/>
          <w:pgMar w:top="1080" w:right="907" w:bottom="1440" w:left="907" w:header="720" w:footer="720" w:gutter="0"/>
          <w:cols w:num="2" w:space="360"/>
          <w:docGrid w:linePitch="360"/>
        </w:sectPr>
      </w:pPr>
    </w:p>
    <w:p w14:paraId="4EF2B8B8" w14:textId="635D9D60" w:rsidR="009303D9" w:rsidRDefault="009303D9" w:rsidP="000D6730">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A9F6D" w14:textId="77777777" w:rsidR="00645C2D" w:rsidRDefault="00645C2D" w:rsidP="001A3B3D">
      <w:r>
        <w:separator/>
      </w:r>
    </w:p>
  </w:endnote>
  <w:endnote w:type="continuationSeparator" w:id="0">
    <w:p w14:paraId="5AD63AD8" w14:textId="77777777" w:rsidR="00645C2D" w:rsidRDefault="00645C2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D7E34" w14:textId="77777777" w:rsidR="000D6730" w:rsidRDefault="000D6730" w:rsidP="000D6730">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6DD537EB"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E94D7" w14:textId="77777777" w:rsidR="00645C2D" w:rsidRDefault="00645C2D" w:rsidP="001A3B3D">
      <w:r>
        <w:separator/>
      </w:r>
    </w:p>
  </w:footnote>
  <w:footnote w:type="continuationSeparator" w:id="0">
    <w:p w14:paraId="66E5C87D" w14:textId="77777777" w:rsidR="00645C2D" w:rsidRDefault="00645C2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2C74"/>
    <w:multiLevelType w:val="multilevel"/>
    <w:tmpl w:val="2CE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1622D"/>
    <w:multiLevelType w:val="multilevel"/>
    <w:tmpl w:val="51F6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A077CB6"/>
    <w:multiLevelType w:val="multilevel"/>
    <w:tmpl w:val="2CF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71505"/>
    <w:multiLevelType w:val="multilevel"/>
    <w:tmpl w:val="1D68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37894"/>
    <w:multiLevelType w:val="multilevel"/>
    <w:tmpl w:val="43F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792491"/>
    <w:multiLevelType w:val="multilevel"/>
    <w:tmpl w:val="2AFE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10EA9"/>
    <w:multiLevelType w:val="multilevel"/>
    <w:tmpl w:val="3140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55FD5"/>
    <w:multiLevelType w:val="multilevel"/>
    <w:tmpl w:val="6A6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73017FF"/>
    <w:multiLevelType w:val="multilevel"/>
    <w:tmpl w:val="AD36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A4CFC"/>
    <w:multiLevelType w:val="multilevel"/>
    <w:tmpl w:val="549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7727F"/>
    <w:multiLevelType w:val="multilevel"/>
    <w:tmpl w:val="9D1E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4C5CAF"/>
    <w:multiLevelType w:val="multilevel"/>
    <w:tmpl w:val="D54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6DAB00CF"/>
    <w:multiLevelType w:val="multilevel"/>
    <w:tmpl w:val="7DF2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01D8C"/>
    <w:multiLevelType w:val="multilevel"/>
    <w:tmpl w:val="796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261F0"/>
    <w:multiLevelType w:val="hybridMultilevel"/>
    <w:tmpl w:val="5780478A"/>
    <w:lvl w:ilvl="0" w:tplc="FC54BEB0">
      <w:start w:val="6"/>
      <w:numFmt w:val="upperRoman"/>
      <w:lvlText w:val="%1."/>
      <w:lvlJc w:val="left"/>
      <w:pPr>
        <w:ind w:left="1440" w:hanging="360"/>
      </w:pPr>
      <w:rPr>
        <w:rFonts w:ascii="Times New Roman" w:eastAsia="Times New Roman" w:hAnsi="Times New Roman" w:cs="Times New Roman" w:hint="default"/>
        <w:b w:val="0"/>
        <w:bCs w:val="0"/>
        <w:i w:val="0"/>
        <w:iCs w:val="0"/>
        <w:spacing w:val="0"/>
        <w:w w:val="96"/>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6"/>
  </w:num>
  <w:num w:numId="3">
    <w:abstractNumId w:val="2"/>
  </w:num>
  <w:num w:numId="4">
    <w:abstractNumId w:val="7"/>
  </w:num>
  <w:num w:numId="5">
    <w:abstractNumId w:val="12"/>
  </w:num>
  <w:num w:numId="6">
    <w:abstractNumId w:val="18"/>
  </w:num>
  <w:num w:numId="7">
    <w:abstractNumId w:val="8"/>
  </w:num>
  <w:num w:numId="8">
    <w:abstractNumId w:val="3"/>
  </w:num>
  <w:num w:numId="9">
    <w:abstractNumId w:val="19"/>
  </w:num>
  <w:num w:numId="10">
    <w:abstractNumId w:val="4"/>
  </w:num>
  <w:num w:numId="11">
    <w:abstractNumId w:val="0"/>
  </w:num>
  <w:num w:numId="12">
    <w:abstractNumId w:val="13"/>
  </w:num>
  <w:num w:numId="13">
    <w:abstractNumId w:val="1"/>
  </w:num>
  <w:num w:numId="14">
    <w:abstractNumId w:val="20"/>
  </w:num>
  <w:num w:numId="15">
    <w:abstractNumId w:val="15"/>
  </w:num>
  <w:num w:numId="16">
    <w:abstractNumId w:val="17"/>
  </w:num>
  <w:num w:numId="17">
    <w:abstractNumId w:val="5"/>
  </w:num>
  <w:num w:numId="18">
    <w:abstractNumId w:val="21"/>
  </w:num>
  <w:num w:numId="19">
    <w:abstractNumId w:val="10"/>
  </w:num>
  <w:num w:numId="20">
    <w:abstractNumId w:val="11"/>
  </w:num>
  <w:num w:numId="21">
    <w:abstractNumId w:val="14"/>
  </w:num>
  <w:num w:numId="22">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BD1"/>
    <w:rsid w:val="00042CDB"/>
    <w:rsid w:val="0004781E"/>
    <w:rsid w:val="00085597"/>
    <w:rsid w:val="0008758A"/>
    <w:rsid w:val="000C1E68"/>
    <w:rsid w:val="000D28EE"/>
    <w:rsid w:val="000D6730"/>
    <w:rsid w:val="00112618"/>
    <w:rsid w:val="001A2EFD"/>
    <w:rsid w:val="001A3B3D"/>
    <w:rsid w:val="001B67DC"/>
    <w:rsid w:val="001C4B08"/>
    <w:rsid w:val="002254A9"/>
    <w:rsid w:val="00227F86"/>
    <w:rsid w:val="002334E6"/>
    <w:rsid w:val="00233D97"/>
    <w:rsid w:val="002347A2"/>
    <w:rsid w:val="0024315C"/>
    <w:rsid w:val="00244036"/>
    <w:rsid w:val="00254C3D"/>
    <w:rsid w:val="00282840"/>
    <w:rsid w:val="002850E3"/>
    <w:rsid w:val="003050E9"/>
    <w:rsid w:val="003079F4"/>
    <w:rsid w:val="0032219E"/>
    <w:rsid w:val="00354FCF"/>
    <w:rsid w:val="0039571F"/>
    <w:rsid w:val="003A19AA"/>
    <w:rsid w:val="003A19E2"/>
    <w:rsid w:val="003B2B40"/>
    <w:rsid w:val="003B4E04"/>
    <w:rsid w:val="003D5E8A"/>
    <w:rsid w:val="003F5A08"/>
    <w:rsid w:val="00420716"/>
    <w:rsid w:val="004321C9"/>
    <w:rsid w:val="004325FB"/>
    <w:rsid w:val="004432BA"/>
    <w:rsid w:val="0044407E"/>
    <w:rsid w:val="00447BB9"/>
    <w:rsid w:val="0046031D"/>
    <w:rsid w:val="00473AC9"/>
    <w:rsid w:val="004A5734"/>
    <w:rsid w:val="004D72B5"/>
    <w:rsid w:val="00515DFB"/>
    <w:rsid w:val="0053364C"/>
    <w:rsid w:val="00551B7F"/>
    <w:rsid w:val="0056610F"/>
    <w:rsid w:val="00575BCA"/>
    <w:rsid w:val="005B0344"/>
    <w:rsid w:val="005B520E"/>
    <w:rsid w:val="005C460B"/>
    <w:rsid w:val="005E2800"/>
    <w:rsid w:val="005E7353"/>
    <w:rsid w:val="00605825"/>
    <w:rsid w:val="00636ED5"/>
    <w:rsid w:val="00645C2D"/>
    <w:rsid w:val="00645D22"/>
    <w:rsid w:val="00651A08"/>
    <w:rsid w:val="00654204"/>
    <w:rsid w:val="006614A6"/>
    <w:rsid w:val="00661822"/>
    <w:rsid w:val="00661B57"/>
    <w:rsid w:val="00670434"/>
    <w:rsid w:val="00672CF7"/>
    <w:rsid w:val="006A5D82"/>
    <w:rsid w:val="006B6B66"/>
    <w:rsid w:val="006C2816"/>
    <w:rsid w:val="006C62A0"/>
    <w:rsid w:val="006F6D3D"/>
    <w:rsid w:val="00705E2A"/>
    <w:rsid w:val="007103DA"/>
    <w:rsid w:val="00715BEA"/>
    <w:rsid w:val="00740EEA"/>
    <w:rsid w:val="007776B0"/>
    <w:rsid w:val="00794804"/>
    <w:rsid w:val="007A4C1E"/>
    <w:rsid w:val="007B1E3E"/>
    <w:rsid w:val="007B33F1"/>
    <w:rsid w:val="007B6DDA"/>
    <w:rsid w:val="007C0308"/>
    <w:rsid w:val="007C2FF2"/>
    <w:rsid w:val="007D6232"/>
    <w:rsid w:val="007F1F99"/>
    <w:rsid w:val="007F768F"/>
    <w:rsid w:val="0080791D"/>
    <w:rsid w:val="008147B5"/>
    <w:rsid w:val="00836367"/>
    <w:rsid w:val="00873603"/>
    <w:rsid w:val="00873DBF"/>
    <w:rsid w:val="008A2C7D"/>
    <w:rsid w:val="008B6524"/>
    <w:rsid w:val="008C4B23"/>
    <w:rsid w:val="008C566C"/>
    <w:rsid w:val="008F2367"/>
    <w:rsid w:val="008F6E2C"/>
    <w:rsid w:val="009076D2"/>
    <w:rsid w:val="009303D9"/>
    <w:rsid w:val="00933C64"/>
    <w:rsid w:val="00972203"/>
    <w:rsid w:val="009A3897"/>
    <w:rsid w:val="009D2A62"/>
    <w:rsid w:val="009F1D79"/>
    <w:rsid w:val="00A059B3"/>
    <w:rsid w:val="00AB47D9"/>
    <w:rsid w:val="00AE3409"/>
    <w:rsid w:val="00B11A60"/>
    <w:rsid w:val="00B12AFC"/>
    <w:rsid w:val="00B17462"/>
    <w:rsid w:val="00B22613"/>
    <w:rsid w:val="00B378A2"/>
    <w:rsid w:val="00B44A76"/>
    <w:rsid w:val="00B768D1"/>
    <w:rsid w:val="00B92834"/>
    <w:rsid w:val="00BA1025"/>
    <w:rsid w:val="00BC3420"/>
    <w:rsid w:val="00BC40EA"/>
    <w:rsid w:val="00BD2E08"/>
    <w:rsid w:val="00BD670B"/>
    <w:rsid w:val="00BE3019"/>
    <w:rsid w:val="00BE7D3C"/>
    <w:rsid w:val="00BF5FF6"/>
    <w:rsid w:val="00C0207F"/>
    <w:rsid w:val="00C1333B"/>
    <w:rsid w:val="00C15C3B"/>
    <w:rsid w:val="00C16117"/>
    <w:rsid w:val="00C3075A"/>
    <w:rsid w:val="00C54E83"/>
    <w:rsid w:val="00C74D5D"/>
    <w:rsid w:val="00C919A4"/>
    <w:rsid w:val="00CA4392"/>
    <w:rsid w:val="00CB3650"/>
    <w:rsid w:val="00CC393F"/>
    <w:rsid w:val="00D2176E"/>
    <w:rsid w:val="00D302CC"/>
    <w:rsid w:val="00D465B4"/>
    <w:rsid w:val="00D632BE"/>
    <w:rsid w:val="00D72D06"/>
    <w:rsid w:val="00D7522C"/>
    <w:rsid w:val="00D7536F"/>
    <w:rsid w:val="00D76668"/>
    <w:rsid w:val="00D800FC"/>
    <w:rsid w:val="00DC4935"/>
    <w:rsid w:val="00DD2A25"/>
    <w:rsid w:val="00DE7473"/>
    <w:rsid w:val="00E045F6"/>
    <w:rsid w:val="00E07383"/>
    <w:rsid w:val="00E165BC"/>
    <w:rsid w:val="00E22057"/>
    <w:rsid w:val="00E26B0D"/>
    <w:rsid w:val="00E37787"/>
    <w:rsid w:val="00E55EDD"/>
    <w:rsid w:val="00E61E12"/>
    <w:rsid w:val="00E7596C"/>
    <w:rsid w:val="00E878F2"/>
    <w:rsid w:val="00EA3F1F"/>
    <w:rsid w:val="00ED0149"/>
    <w:rsid w:val="00ED4779"/>
    <w:rsid w:val="00EF7DE3"/>
    <w:rsid w:val="00F03103"/>
    <w:rsid w:val="00F1263E"/>
    <w:rsid w:val="00F1394D"/>
    <w:rsid w:val="00F271DE"/>
    <w:rsid w:val="00F50AB2"/>
    <w:rsid w:val="00F61734"/>
    <w:rsid w:val="00F627DA"/>
    <w:rsid w:val="00F640A9"/>
    <w:rsid w:val="00F7288F"/>
    <w:rsid w:val="00F847A6"/>
    <w:rsid w:val="00F8746C"/>
    <w:rsid w:val="00F93066"/>
    <w:rsid w:val="00F9441B"/>
    <w:rsid w:val="00FA4C32"/>
    <w:rsid w:val="00FB3DF4"/>
    <w:rsid w:val="00FE28DA"/>
    <w:rsid w:val="00FE7114"/>
    <w:rsid w:val="00FF6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50AB2"/>
    <w:pPr>
      <w:spacing w:before="100" w:beforeAutospacing="1" w:after="100" w:afterAutospacing="1"/>
      <w:jc w:val="left"/>
    </w:pPr>
    <w:rPr>
      <w:rFonts w:eastAsia="Times New Roman"/>
      <w:sz w:val="24"/>
      <w:szCs w:val="24"/>
      <w:lang w:val="en-IN" w:eastAsia="en-IN"/>
    </w:rPr>
  </w:style>
  <w:style w:type="character" w:customStyle="1" w:styleId="whitespace-normal">
    <w:name w:val="whitespace-normal"/>
    <w:basedOn w:val="DefaultParagraphFont"/>
    <w:rsid w:val="00FB3DF4"/>
  </w:style>
  <w:style w:type="character" w:styleId="Strong">
    <w:name w:val="Strong"/>
    <w:basedOn w:val="DefaultParagraphFont"/>
    <w:uiPriority w:val="22"/>
    <w:qFormat/>
    <w:rsid w:val="008C566C"/>
    <w:rPr>
      <w:b/>
      <w:bCs/>
    </w:rPr>
  </w:style>
  <w:style w:type="paragraph" w:styleId="ListParagraph">
    <w:name w:val="List Paragraph"/>
    <w:basedOn w:val="Normal"/>
    <w:uiPriority w:val="34"/>
    <w:qFormat/>
    <w:rsid w:val="00BC40EA"/>
    <w:pPr>
      <w:ind w:left="720"/>
      <w:contextualSpacing/>
    </w:pPr>
  </w:style>
  <w:style w:type="paragraph" w:customStyle="1" w:styleId="TableParagraph">
    <w:name w:val="Table Paragraph"/>
    <w:basedOn w:val="Normal"/>
    <w:uiPriority w:val="1"/>
    <w:qFormat/>
    <w:rsid w:val="009A3897"/>
    <w:pPr>
      <w:widowControl w:val="0"/>
      <w:autoSpaceDE w:val="0"/>
      <w:autoSpaceDN w:val="0"/>
      <w:ind w:left="112"/>
      <w:jc w:val="left"/>
    </w:pPr>
    <w:rPr>
      <w:rFonts w:eastAsia="Times New Roman"/>
      <w:sz w:val="22"/>
      <w:szCs w:val="22"/>
    </w:rPr>
  </w:style>
  <w:style w:type="character" w:styleId="Emphasis">
    <w:name w:val="Emphasis"/>
    <w:basedOn w:val="DefaultParagraphFont"/>
    <w:uiPriority w:val="20"/>
    <w:qFormat/>
    <w:rsid w:val="00C74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6105">
      <w:bodyDiv w:val="1"/>
      <w:marLeft w:val="0"/>
      <w:marRight w:val="0"/>
      <w:marTop w:val="0"/>
      <w:marBottom w:val="0"/>
      <w:divBdr>
        <w:top w:val="none" w:sz="0" w:space="0" w:color="auto"/>
        <w:left w:val="none" w:sz="0" w:space="0" w:color="auto"/>
        <w:bottom w:val="none" w:sz="0" w:space="0" w:color="auto"/>
        <w:right w:val="none" w:sz="0" w:space="0" w:color="auto"/>
      </w:divBdr>
    </w:div>
    <w:div w:id="13270347">
      <w:bodyDiv w:val="1"/>
      <w:marLeft w:val="0"/>
      <w:marRight w:val="0"/>
      <w:marTop w:val="0"/>
      <w:marBottom w:val="0"/>
      <w:divBdr>
        <w:top w:val="none" w:sz="0" w:space="0" w:color="auto"/>
        <w:left w:val="none" w:sz="0" w:space="0" w:color="auto"/>
        <w:bottom w:val="none" w:sz="0" w:space="0" w:color="auto"/>
        <w:right w:val="none" w:sz="0" w:space="0" w:color="auto"/>
      </w:divBdr>
    </w:div>
    <w:div w:id="53746932">
      <w:bodyDiv w:val="1"/>
      <w:marLeft w:val="0"/>
      <w:marRight w:val="0"/>
      <w:marTop w:val="0"/>
      <w:marBottom w:val="0"/>
      <w:divBdr>
        <w:top w:val="none" w:sz="0" w:space="0" w:color="auto"/>
        <w:left w:val="none" w:sz="0" w:space="0" w:color="auto"/>
        <w:bottom w:val="none" w:sz="0" w:space="0" w:color="auto"/>
        <w:right w:val="none" w:sz="0" w:space="0" w:color="auto"/>
      </w:divBdr>
    </w:div>
    <w:div w:id="65880837">
      <w:bodyDiv w:val="1"/>
      <w:marLeft w:val="0"/>
      <w:marRight w:val="0"/>
      <w:marTop w:val="0"/>
      <w:marBottom w:val="0"/>
      <w:divBdr>
        <w:top w:val="none" w:sz="0" w:space="0" w:color="auto"/>
        <w:left w:val="none" w:sz="0" w:space="0" w:color="auto"/>
        <w:bottom w:val="none" w:sz="0" w:space="0" w:color="auto"/>
        <w:right w:val="none" w:sz="0" w:space="0" w:color="auto"/>
      </w:divBdr>
    </w:div>
    <w:div w:id="90902200">
      <w:bodyDiv w:val="1"/>
      <w:marLeft w:val="0"/>
      <w:marRight w:val="0"/>
      <w:marTop w:val="0"/>
      <w:marBottom w:val="0"/>
      <w:divBdr>
        <w:top w:val="none" w:sz="0" w:space="0" w:color="auto"/>
        <w:left w:val="none" w:sz="0" w:space="0" w:color="auto"/>
        <w:bottom w:val="none" w:sz="0" w:space="0" w:color="auto"/>
        <w:right w:val="none" w:sz="0" w:space="0" w:color="auto"/>
      </w:divBdr>
    </w:div>
    <w:div w:id="116528443">
      <w:bodyDiv w:val="1"/>
      <w:marLeft w:val="0"/>
      <w:marRight w:val="0"/>
      <w:marTop w:val="0"/>
      <w:marBottom w:val="0"/>
      <w:divBdr>
        <w:top w:val="none" w:sz="0" w:space="0" w:color="auto"/>
        <w:left w:val="none" w:sz="0" w:space="0" w:color="auto"/>
        <w:bottom w:val="none" w:sz="0" w:space="0" w:color="auto"/>
        <w:right w:val="none" w:sz="0" w:space="0" w:color="auto"/>
      </w:divBdr>
    </w:div>
    <w:div w:id="117916220">
      <w:bodyDiv w:val="1"/>
      <w:marLeft w:val="0"/>
      <w:marRight w:val="0"/>
      <w:marTop w:val="0"/>
      <w:marBottom w:val="0"/>
      <w:divBdr>
        <w:top w:val="none" w:sz="0" w:space="0" w:color="auto"/>
        <w:left w:val="none" w:sz="0" w:space="0" w:color="auto"/>
        <w:bottom w:val="none" w:sz="0" w:space="0" w:color="auto"/>
        <w:right w:val="none" w:sz="0" w:space="0" w:color="auto"/>
      </w:divBdr>
    </w:div>
    <w:div w:id="128595833">
      <w:bodyDiv w:val="1"/>
      <w:marLeft w:val="0"/>
      <w:marRight w:val="0"/>
      <w:marTop w:val="0"/>
      <w:marBottom w:val="0"/>
      <w:divBdr>
        <w:top w:val="none" w:sz="0" w:space="0" w:color="auto"/>
        <w:left w:val="none" w:sz="0" w:space="0" w:color="auto"/>
        <w:bottom w:val="none" w:sz="0" w:space="0" w:color="auto"/>
        <w:right w:val="none" w:sz="0" w:space="0" w:color="auto"/>
      </w:divBdr>
    </w:div>
    <w:div w:id="144013909">
      <w:bodyDiv w:val="1"/>
      <w:marLeft w:val="0"/>
      <w:marRight w:val="0"/>
      <w:marTop w:val="0"/>
      <w:marBottom w:val="0"/>
      <w:divBdr>
        <w:top w:val="none" w:sz="0" w:space="0" w:color="auto"/>
        <w:left w:val="none" w:sz="0" w:space="0" w:color="auto"/>
        <w:bottom w:val="none" w:sz="0" w:space="0" w:color="auto"/>
        <w:right w:val="none" w:sz="0" w:space="0" w:color="auto"/>
      </w:divBdr>
    </w:div>
    <w:div w:id="152381022">
      <w:bodyDiv w:val="1"/>
      <w:marLeft w:val="0"/>
      <w:marRight w:val="0"/>
      <w:marTop w:val="0"/>
      <w:marBottom w:val="0"/>
      <w:divBdr>
        <w:top w:val="none" w:sz="0" w:space="0" w:color="auto"/>
        <w:left w:val="none" w:sz="0" w:space="0" w:color="auto"/>
        <w:bottom w:val="none" w:sz="0" w:space="0" w:color="auto"/>
        <w:right w:val="none" w:sz="0" w:space="0" w:color="auto"/>
      </w:divBdr>
    </w:div>
    <w:div w:id="276452568">
      <w:bodyDiv w:val="1"/>
      <w:marLeft w:val="0"/>
      <w:marRight w:val="0"/>
      <w:marTop w:val="0"/>
      <w:marBottom w:val="0"/>
      <w:divBdr>
        <w:top w:val="none" w:sz="0" w:space="0" w:color="auto"/>
        <w:left w:val="none" w:sz="0" w:space="0" w:color="auto"/>
        <w:bottom w:val="none" w:sz="0" w:space="0" w:color="auto"/>
        <w:right w:val="none" w:sz="0" w:space="0" w:color="auto"/>
      </w:divBdr>
    </w:div>
    <w:div w:id="411128575">
      <w:bodyDiv w:val="1"/>
      <w:marLeft w:val="0"/>
      <w:marRight w:val="0"/>
      <w:marTop w:val="0"/>
      <w:marBottom w:val="0"/>
      <w:divBdr>
        <w:top w:val="none" w:sz="0" w:space="0" w:color="auto"/>
        <w:left w:val="none" w:sz="0" w:space="0" w:color="auto"/>
        <w:bottom w:val="none" w:sz="0" w:space="0" w:color="auto"/>
        <w:right w:val="none" w:sz="0" w:space="0" w:color="auto"/>
      </w:divBdr>
    </w:div>
    <w:div w:id="411391315">
      <w:bodyDiv w:val="1"/>
      <w:marLeft w:val="0"/>
      <w:marRight w:val="0"/>
      <w:marTop w:val="0"/>
      <w:marBottom w:val="0"/>
      <w:divBdr>
        <w:top w:val="none" w:sz="0" w:space="0" w:color="auto"/>
        <w:left w:val="none" w:sz="0" w:space="0" w:color="auto"/>
        <w:bottom w:val="none" w:sz="0" w:space="0" w:color="auto"/>
        <w:right w:val="none" w:sz="0" w:space="0" w:color="auto"/>
      </w:divBdr>
    </w:div>
    <w:div w:id="548106031">
      <w:bodyDiv w:val="1"/>
      <w:marLeft w:val="0"/>
      <w:marRight w:val="0"/>
      <w:marTop w:val="0"/>
      <w:marBottom w:val="0"/>
      <w:divBdr>
        <w:top w:val="none" w:sz="0" w:space="0" w:color="auto"/>
        <w:left w:val="none" w:sz="0" w:space="0" w:color="auto"/>
        <w:bottom w:val="none" w:sz="0" w:space="0" w:color="auto"/>
        <w:right w:val="none" w:sz="0" w:space="0" w:color="auto"/>
      </w:divBdr>
    </w:div>
    <w:div w:id="579172600">
      <w:bodyDiv w:val="1"/>
      <w:marLeft w:val="0"/>
      <w:marRight w:val="0"/>
      <w:marTop w:val="0"/>
      <w:marBottom w:val="0"/>
      <w:divBdr>
        <w:top w:val="none" w:sz="0" w:space="0" w:color="auto"/>
        <w:left w:val="none" w:sz="0" w:space="0" w:color="auto"/>
        <w:bottom w:val="none" w:sz="0" w:space="0" w:color="auto"/>
        <w:right w:val="none" w:sz="0" w:space="0" w:color="auto"/>
      </w:divBdr>
    </w:div>
    <w:div w:id="582834614">
      <w:bodyDiv w:val="1"/>
      <w:marLeft w:val="0"/>
      <w:marRight w:val="0"/>
      <w:marTop w:val="0"/>
      <w:marBottom w:val="0"/>
      <w:divBdr>
        <w:top w:val="none" w:sz="0" w:space="0" w:color="auto"/>
        <w:left w:val="none" w:sz="0" w:space="0" w:color="auto"/>
        <w:bottom w:val="none" w:sz="0" w:space="0" w:color="auto"/>
        <w:right w:val="none" w:sz="0" w:space="0" w:color="auto"/>
      </w:divBdr>
    </w:div>
    <w:div w:id="613172772">
      <w:bodyDiv w:val="1"/>
      <w:marLeft w:val="0"/>
      <w:marRight w:val="0"/>
      <w:marTop w:val="0"/>
      <w:marBottom w:val="0"/>
      <w:divBdr>
        <w:top w:val="none" w:sz="0" w:space="0" w:color="auto"/>
        <w:left w:val="none" w:sz="0" w:space="0" w:color="auto"/>
        <w:bottom w:val="none" w:sz="0" w:space="0" w:color="auto"/>
        <w:right w:val="none" w:sz="0" w:space="0" w:color="auto"/>
      </w:divBdr>
    </w:div>
    <w:div w:id="926114740">
      <w:bodyDiv w:val="1"/>
      <w:marLeft w:val="0"/>
      <w:marRight w:val="0"/>
      <w:marTop w:val="0"/>
      <w:marBottom w:val="0"/>
      <w:divBdr>
        <w:top w:val="none" w:sz="0" w:space="0" w:color="auto"/>
        <w:left w:val="none" w:sz="0" w:space="0" w:color="auto"/>
        <w:bottom w:val="none" w:sz="0" w:space="0" w:color="auto"/>
        <w:right w:val="none" w:sz="0" w:space="0" w:color="auto"/>
      </w:divBdr>
    </w:div>
    <w:div w:id="935869478">
      <w:bodyDiv w:val="1"/>
      <w:marLeft w:val="0"/>
      <w:marRight w:val="0"/>
      <w:marTop w:val="0"/>
      <w:marBottom w:val="0"/>
      <w:divBdr>
        <w:top w:val="none" w:sz="0" w:space="0" w:color="auto"/>
        <w:left w:val="none" w:sz="0" w:space="0" w:color="auto"/>
        <w:bottom w:val="none" w:sz="0" w:space="0" w:color="auto"/>
        <w:right w:val="none" w:sz="0" w:space="0" w:color="auto"/>
      </w:divBdr>
    </w:div>
    <w:div w:id="965550614">
      <w:bodyDiv w:val="1"/>
      <w:marLeft w:val="0"/>
      <w:marRight w:val="0"/>
      <w:marTop w:val="0"/>
      <w:marBottom w:val="0"/>
      <w:divBdr>
        <w:top w:val="none" w:sz="0" w:space="0" w:color="auto"/>
        <w:left w:val="none" w:sz="0" w:space="0" w:color="auto"/>
        <w:bottom w:val="none" w:sz="0" w:space="0" w:color="auto"/>
        <w:right w:val="none" w:sz="0" w:space="0" w:color="auto"/>
      </w:divBdr>
    </w:div>
    <w:div w:id="988288982">
      <w:bodyDiv w:val="1"/>
      <w:marLeft w:val="0"/>
      <w:marRight w:val="0"/>
      <w:marTop w:val="0"/>
      <w:marBottom w:val="0"/>
      <w:divBdr>
        <w:top w:val="none" w:sz="0" w:space="0" w:color="auto"/>
        <w:left w:val="none" w:sz="0" w:space="0" w:color="auto"/>
        <w:bottom w:val="none" w:sz="0" w:space="0" w:color="auto"/>
        <w:right w:val="none" w:sz="0" w:space="0" w:color="auto"/>
      </w:divBdr>
    </w:div>
    <w:div w:id="998843748">
      <w:bodyDiv w:val="1"/>
      <w:marLeft w:val="0"/>
      <w:marRight w:val="0"/>
      <w:marTop w:val="0"/>
      <w:marBottom w:val="0"/>
      <w:divBdr>
        <w:top w:val="none" w:sz="0" w:space="0" w:color="auto"/>
        <w:left w:val="none" w:sz="0" w:space="0" w:color="auto"/>
        <w:bottom w:val="none" w:sz="0" w:space="0" w:color="auto"/>
        <w:right w:val="none" w:sz="0" w:space="0" w:color="auto"/>
      </w:divBdr>
    </w:div>
    <w:div w:id="1083840612">
      <w:bodyDiv w:val="1"/>
      <w:marLeft w:val="0"/>
      <w:marRight w:val="0"/>
      <w:marTop w:val="0"/>
      <w:marBottom w:val="0"/>
      <w:divBdr>
        <w:top w:val="none" w:sz="0" w:space="0" w:color="auto"/>
        <w:left w:val="none" w:sz="0" w:space="0" w:color="auto"/>
        <w:bottom w:val="none" w:sz="0" w:space="0" w:color="auto"/>
        <w:right w:val="none" w:sz="0" w:space="0" w:color="auto"/>
      </w:divBdr>
    </w:div>
    <w:div w:id="1200896804">
      <w:bodyDiv w:val="1"/>
      <w:marLeft w:val="0"/>
      <w:marRight w:val="0"/>
      <w:marTop w:val="0"/>
      <w:marBottom w:val="0"/>
      <w:divBdr>
        <w:top w:val="none" w:sz="0" w:space="0" w:color="auto"/>
        <w:left w:val="none" w:sz="0" w:space="0" w:color="auto"/>
        <w:bottom w:val="none" w:sz="0" w:space="0" w:color="auto"/>
        <w:right w:val="none" w:sz="0" w:space="0" w:color="auto"/>
      </w:divBdr>
    </w:div>
    <w:div w:id="1243682967">
      <w:bodyDiv w:val="1"/>
      <w:marLeft w:val="0"/>
      <w:marRight w:val="0"/>
      <w:marTop w:val="0"/>
      <w:marBottom w:val="0"/>
      <w:divBdr>
        <w:top w:val="none" w:sz="0" w:space="0" w:color="auto"/>
        <w:left w:val="none" w:sz="0" w:space="0" w:color="auto"/>
        <w:bottom w:val="none" w:sz="0" w:space="0" w:color="auto"/>
        <w:right w:val="none" w:sz="0" w:space="0" w:color="auto"/>
      </w:divBdr>
    </w:div>
    <w:div w:id="1347446049">
      <w:bodyDiv w:val="1"/>
      <w:marLeft w:val="0"/>
      <w:marRight w:val="0"/>
      <w:marTop w:val="0"/>
      <w:marBottom w:val="0"/>
      <w:divBdr>
        <w:top w:val="none" w:sz="0" w:space="0" w:color="auto"/>
        <w:left w:val="none" w:sz="0" w:space="0" w:color="auto"/>
        <w:bottom w:val="none" w:sz="0" w:space="0" w:color="auto"/>
        <w:right w:val="none" w:sz="0" w:space="0" w:color="auto"/>
      </w:divBdr>
    </w:div>
    <w:div w:id="1391733571">
      <w:bodyDiv w:val="1"/>
      <w:marLeft w:val="0"/>
      <w:marRight w:val="0"/>
      <w:marTop w:val="0"/>
      <w:marBottom w:val="0"/>
      <w:divBdr>
        <w:top w:val="none" w:sz="0" w:space="0" w:color="auto"/>
        <w:left w:val="none" w:sz="0" w:space="0" w:color="auto"/>
        <w:bottom w:val="none" w:sz="0" w:space="0" w:color="auto"/>
        <w:right w:val="none" w:sz="0" w:space="0" w:color="auto"/>
      </w:divBdr>
    </w:div>
    <w:div w:id="1413429848">
      <w:bodyDiv w:val="1"/>
      <w:marLeft w:val="0"/>
      <w:marRight w:val="0"/>
      <w:marTop w:val="0"/>
      <w:marBottom w:val="0"/>
      <w:divBdr>
        <w:top w:val="none" w:sz="0" w:space="0" w:color="auto"/>
        <w:left w:val="none" w:sz="0" w:space="0" w:color="auto"/>
        <w:bottom w:val="none" w:sz="0" w:space="0" w:color="auto"/>
        <w:right w:val="none" w:sz="0" w:space="0" w:color="auto"/>
      </w:divBdr>
    </w:div>
    <w:div w:id="1493448395">
      <w:bodyDiv w:val="1"/>
      <w:marLeft w:val="0"/>
      <w:marRight w:val="0"/>
      <w:marTop w:val="0"/>
      <w:marBottom w:val="0"/>
      <w:divBdr>
        <w:top w:val="none" w:sz="0" w:space="0" w:color="auto"/>
        <w:left w:val="none" w:sz="0" w:space="0" w:color="auto"/>
        <w:bottom w:val="none" w:sz="0" w:space="0" w:color="auto"/>
        <w:right w:val="none" w:sz="0" w:space="0" w:color="auto"/>
      </w:divBdr>
    </w:div>
    <w:div w:id="1512642994">
      <w:bodyDiv w:val="1"/>
      <w:marLeft w:val="0"/>
      <w:marRight w:val="0"/>
      <w:marTop w:val="0"/>
      <w:marBottom w:val="0"/>
      <w:divBdr>
        <w:top w:val="none" w:sz="0" w:space="0" w:color="auto"/>
        <w:left w:val="none" w:sz="0" w:space="0" w:color="auto"/>
        <w:bottom w:val="none" w:sz="0" w:space="0" w:color="auto"/>
        <w:right w:val="none" w:sz="0" w:space="0" w:color="auto"/>
      </w:divBdr>
    </w:div>
    <w:div w:id="1556239029">
      <w:bodyDiv w:val="1"/>
      <w:marLeft w:val="0"/>
      <w:marRight w:val="0"/>
      <w:marTop w:val="0"/>
      <w:marBottom w:val="0"/>
      <w:divBdr>
        <w:top w:val="none" w:sz="0" w:space="0" w:color="auto"/>
        <w:left w:val="none" w:sz="0" w:space="0" w:color="auto"/>
        <w:bottom w:val="none" w:sz="0" w:space="0" w:color="auto"/>
        <w:right w:val="none" w:sz="0" w:space="0" w:color="auto"/>
      </w:divBdr>
    </w:div>
    <w:div w:id="1622027146">
      <w:bodyDiv w:val="1"/>
      <w:marLeft w:val="0"/>
      <w:marRight w:val="0"/>
      <w:marTop w:val="0"/>
      <w:marBottom w:val="0"/>
      <w:divBdr>
        <w:top w:val="none" w:sz="0" w:space="0" w:color="auto"/>
        <w:left w:val="none" w:sz="0" w:space="0" w:color="auto"/>
        <w:bottom w:val="none" w:sz="0" w:space="0" w:color="auto"/>
        <w:right w:val="none" w:sz="0" w:space="0" w:color="auto"/>
      </w:divBdr>
    </w:div>
    <w:div w:id="1651399872">
      <w:bodyDiv w:val="1"/>
      <w:marLeft w:val="0"/>
      <w:marRight w:val="0"/>
      <w:marTop w:val="0"/>
      <w:marBottom w:val="0"/>
      <w:divBdr>
        <w:top w:val="none" w:sz="0" w:space="0" w:color="auto"/>
        <w:left w:val="none" w:sz="0" w:space="0" w:color="auto"/>
        <w:bottom w:val="none" w:sz="0" w:space="0" w:color="auto"/>
        <w:right w:val="none" w:sz="0" w:space="0" w:color="auto"/>
      </w:divBdr>
    </w:div>
    <w:div w:id="1709405070">
      <w:bodyDiv w:val="1"/>
      <w:marLeft w:val="0"/>
      <w:marRight w:val="0"/>
      <w:marTop w:val="0"/>
      <w:marBottom w:val="0"/>
      <w:divBdr>
        <w:top w:val="none" w:sz="0" w:space="0" w:color="auto"/>
        <w:left w:val="none" w:sz="0" w:space="0" w:color="auto"/>
        <w:bottom w:val="none" w:sz="0" w:space="0" w:color="auto"/>
        <w:right w:val="none" w:sz="0" w:space="0" w:color="auto"/>
      </w:divBdr>
    </w:div>
    <w:div w:id="1713336496">
      <w:bodyDiv w:val="1"/>
      <w:marLeft w:val="0"/>
      <w:marRight w:val="0"/>
      <w:marTop w:val="0"/>
      <w:marBottom w:val="0"/>
      <w:divBdr>
        <w:top w:val="none" w:sz="0" w:space="0" w:color="auto"/>
        <w:left w:val="none" w:sz="0" w:space="0" w:color="auto"/>
        <w:bottom w:val="none" w:sz="0" w:space="0" w:color="auto"/>
        <w:right w:val="none" w:sz="0" w:space="0" w:color="auto"/>
      </w:divBdr>
    </w:div>
    <w:div w:id="1730225401">
      <w:bodyDiv w:val="1"/>
      <w:marLeft w:val="0"/>
      <w:marRight w:val="0"/>
      <w:marTop w:val="0"/>
      <w:marBottom w:val="0"/>
      <w:divBdr>
        <w:top w:val="none" w:sz="0" w:space="0" w:color="auto"/>
        <w:left w:val="none" w:sz="0" w:space="0" w:color="auto"/>
        <w:bottom w:val="none" w:sz="0" w:space="0" w:color="auto"/>
        <w:right w:val="none" w:sz="0" w:space="0" w:color="auto"/>
      </w:divBdr>
    </w:div>
    <w:div w:id="1777675763">
      <w:bodyDiv w:val="1"/>
      <w:marLeft w:val="0"/>
      <w:marRight w:val="0"/>
      <w:marTop w:val="0"/>
      <w:marBottom w:val="0"/>
      <w:divBdr>
        <w:top w:val="none" w:sz="0" w:space="0" w:color="auto"/>
        <w:left w:val="none" w:sz="0" w:space="0" w:color="auto"/>
        <w:bottom w:val="none" w:sz="0" w:space="0" w:color="auto"/>
        <w:right w:val="none" w:sz="0" w:space="0" w:color="auto"/>
      </w:divBdr>
    </w:div>
    <w:div w:id="1810973547">
      <w:bodyDiv w:val="1"/>
      <w:marLeft w:val="0"/>
      <w:marRight w:val="0"/>
      <w:marTop w:val="0"/>
      <w:marBottom w:val="0"/>
      <w:divBdr>
        <w:top w:val="none" w:sz="0" w:space="0" w:color="auto"/>
        <w:left w:val="none" w:sz="0" w:space="0" w:color="auto"/>
        <w:bottom w:val="none" w:sz="0" w:space="0" w:color="auto"/>
        <w:right w:val="none" w:sz="0" w:space="0" w:color="auto"/>
      </w:divBdr>
    </w:div>
    <w:div w:id="1838499318">
      <w:bodyDiv w:val="1"/>
      <w:marLeft w:val="0"/>
      <w:marRight w:val="0"/>
      <w:marTop w:val="0"/>
      <w:marBottom w:val="0"/>
      <w:divBdr>
        <w:top w:val="none" w:sz="0" w:space="0" w:color="auto"/>
        <w:left w:val="none" w:sz="0" w:space="0" w:color="auto"/>
        <w:bottom w:val="none" w:sz="0" w:space="0" w:color="auto"/>
        <w:right w:val="none" w:sz="0" w:space="0" w:color="auto"/>
      </w:divBdr>
    </w:div>
    <w:div w:id="1874464000">
      <w:bodyDiv w:val="1"/>
      <w:marLeft w:val="0"/>
      <w:marRight w:val="0"/>
      <w:marTop w:val="0"/>
      <w:marBottom w:val="0"/>
      <w:divBdr>
        <w:top w:val="none" w:sz="0" w:space="0" w:color="auto"/>
        <w:left w:val="none" w:sz="0" w:space="0" w:color="auto"/>
        <w:bottom w:val="none" w:sz="0" w:space="0" w:color="auto"/>
        <w:right w:val="none" w:sz="0" w:space="0" w:color="auto"/>
      </w:divBdr>
    </w:div>
    <w:div w:id="1941832740">
      <w:bodyDiv w:val="1"/>
      <w:marLeft w:val="0"/>
      <w:marRight w:val="0"/>
      <w:marTop w:val="0"/>
      <w:marBottom w:val="0"/>
      <w:divBdr>
        <w:top w:val="none" w:sz="0" w:space="0" w:color="auto"/>
        <w:left w:val="none" w:sz="0" w:space="0" w:color="auto"/>
        <w:bottom w:val="none" w:sz="0" w:space="0" w:color="auto"/>
        <w:right w:val="none" w:sz="0" w:space="0" w:color="auto"/>
      </w:divBdr>
    </w:div>
    <w:div w:id="1987322595">
      <w:bodyDiv w:val="1"/>
      <w:marLeft w:val="0"/>
      <w:marRight w:val="0"/>
      <w:marTop w:val="0"/>
      <w:marBottom w:val="0"/>
      <w:divBdr>
        <w:top w:val="none" w:sz="0" w:space="0" w:color="auto"/>
        <w:left w:val="none" w:sz="0" w:space="0" w:color="auto"/>
        <w:bottom w:val="none" w:sz="0" w:space="0" w:color="auto"/>
        <w:right w:val="none" w:sz="0" w:space="0" w:color="auto"/>
      </w:divBdr>
    </w:div>
    <w:div w:id="1988510799">
      <w:bodyDiv w:val="1"/>
      <w:marLeft w:val="0"/>
      <w:marRight w:val="0"/>
      <w:marTop w:val="0"/>
      <w:marBottom w:val="0"/>
      <w:divBdr>
        <w:top w:val="none" w:sz="0" w:space="0" w:color="auto"/>
        <w:left w:val="none" w:sz="0" w:space="0" w:color="auto"/>
        <w:bottom w:val="none" w:sz="0" w:space="0" w:color="auto"/>
        <w:right w:val="none" w:sz="0" w:space="0" w:color="auto"/>
      </w:divBdr>
    </w:div>
    <w:div w:id="207226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8</Pages>
  <Words>4120</Words>
  <Characters>23485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Krishna Raj</cp:lastModifiedBy>
  <cp:revision>56</cp:revision>
  <dcterms:created xsi:type="dcterms:W3CDTF">2026-03-26T15:53:00Z</dcterms:created>
  <dcterms:modified xsi:type="dcterms:W3CDTF">2026-03-27T05:47:00Z</dcterms:modified>
</cp:coreProperties>
</file>