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653580B8"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6839DA">
        <w:rPr>
          <w:sz w:val="36"/>
          <w:szCs w:val="36"/>
          <w:lang w:val="en-US"/>
        </w:rPr>
        <w:t>0</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proofErr w:type="gramEnd"/>
      <w:r>
        <w:rPr>
          <w:sz w:val="32"/>
          <w:szCs w:val="32"/>
          <w:lang w:val="en-US"/>
        </w:rPr>
        <w:t>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r w:rsidR="006558AF">
        <w:rPr>
          <w:sz w:val="24"/>
          <w:szCs w:val="24"/>
          <w:lang w:val="en-US"/>
        </w:rPr>
        <w:t xml:space="preserve"> Two scripts worthy while looking are </w:t>
      </w:r>
      <w:proofErr w:type="spellStart"/>
      <w:r w:rsidR="006558AF">
        <w:rPr>
          <w:sz w:val="24"/>
          <w:szCs w:val="24"/>
          <w:lang w:val="en-US"/>
        </w:rPr>
        <w:t>DemoAutoAssign</w:t>
      </w:r>
      <w:proofErr w:type="spellEnd"/>
      <w:r w:rsidR="006558AF">
        <w:rPr>
          <w:sz w:val="24"/>
          <w:szCs w:val="24"/>
          <w:lang w:val="en-US"/>
        </w:rPr>
        <w:t xml:space="preserve"> and </w:t>
      </w:r>
      <w:proofErr w:type="spellStart"/>
      <w:r w:rsidR="006558AF">
        <w:rPr>
          <w:sz w:val="24"/>
          <w:szCs w:val="24"/>
          <w:lang w:val="en-US"/>
        </w:rPr>
        <w:t>DemoDrawersScript</w:t>
      </w:r>
      <w:proofErr w:type="spellEnd"/>
      <w:r w:rsidR="006558AF">
        <w:rPr>
          <w:sz w:val="24"/>
          <w:szCs w:val="24"/>
          <w:lang w:val="en-US"/>
        </w:rPr>
        <w: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w:t>
      </w:r>
      <w:proofErr w:type="spellStart"/>
      <w:r w:rsidR="002C5668">
        <w:rPr>
          <w:sz w:val="24"/>
          <w:szCs w:val="24"/>
          <w:lang w:val="en-US"/>
        </w:rPr>
        <w:t>UnityEngine.Object</w:t>
      </w:r>
      <w:proofErr w:type="spellEnd"/>
      <w:r w:rsidR="002C5668">
        <w:rPr>
          <w:sz w:val="24"/>
          <w:szCs w:val="24"/>
          <w:lang w:val="en-US"/>
        </w:rPr>
        <w:t>)</w:t>
      </w:r>
      <w:r>
        <w:rPr>
          <w:sz w:val="24"/>
          <w:szCs w:val="24"/>
          <w:lang w:val="en-US"/>
        </w:rPr>
        <w:t xml:space="preserve">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w:t>
      </w:r>
      <w:r w:rsidR="00F7377E">
        <w:rPr>
          <w:sz w:val="24"/>
          <w:szCs w:val="24"/>
          <w:lang w:val="en-US"/>
        </w:rPr>
        <w:t xml:space="preserve">(that do not derive from </w:t>
      </w:r>
      <w:proofErr w:type="spellStart"/>
      <w:r w:rsidR="00F7377E">
        <w:rPr>
          <w:sz w:val="24"/>
          <w:szCs w:val="24"/>
          <w:lang w:val="en-US"/>
        </w:rPr>
        <w:t>UnityEngine.Object</w:t>
      </w:r>
      <w:proofErr w:type="spellEnd"/>
      <w:r>
        <w:rPr>
          <w:sz w:val="24"/>
          <w:szCs w:val="24"/>
          <w:lang w:val="en-US"/>
        </w:rPr>
        <w:t xml:space="preserve"> that will be saved by the </w:t>
      </w:r>
      <w:proofErr w:type="spellStart"/>
      <w:r>
        <w:rPr>
          <w:sz w:val="24"/>
          <w:szCs w:val="24"/>
          <w:lang w:val="en-US"/>
        </w:rPr>
        <w:t>PolymorphicVariable</w:t>
      </w:r>
      <w:proofErr w:type="spellEnd"/>
      <w:r>
        <w:rPr>
          <w:sz w:val="24"/>
          <w:szCs w:val="24"/>
          <w:lang w:val="en-US"/>
        </w:rPr>
        <w:t xml:space="preserv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w:t>
      </w:r>
      <w:proofErr w:type="spellStart"/>
      <w:r w:rsidR="006839DA">
        <w:rPr>
          <w:sz w:val="24"/>
          <w:szCs w:val="24"/>
          <w:lang w:val="en-US"/>
        </w:rPr>
        <w:t>System.Serializable</w:t>
      </w:r>
      <w:proofErr w:type="spellEnd"/>
      <w:r w:rsidR="006839DA">
        <w:rPr>
          <w:sz w:val="24"/>
          <w:szCs w:val="24"/>
          <w:lang w:val="en-US"/>
        </w:rPr>
        <w:t>] to the class, additionally you might need to implement custom serialization for some user-defined classes</w:t>
      </w:r>
      <w:r w:rsidR="006839DA" w:rsidRPr="006839DA">
        <w:rPr>
          <w:lang w:val="en-US"/>
        </w:rPr>
        <w:t xml:space="preserve">, in that case implement the interface </w:t>
      </w:r>
      <w:proofErr w:type="spellStart"/>
      <w:r w:rsidR="006839DA" w:rsidRPr="006839DA">
        <w:rPr>
          <w:lang w:val="en-US"/>
        </w:rPr>
        <w:t>IPolymorphicSerializationOverride</w:t>
      </w:r>
      <w:proofErr w:type="spellEnd"/>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w:t>
      </w:r>
      <w:proofErr w:type="spellStart"/>
      <w:r w:rsidR="006839DA">
        <w:rPr>
          <w:sz w:val="24"/>
          <w:szCs w:val="24"/>
          <w:lang w:val="en-US"/>
        </w:rPr>
        <w:t>UnityEngine.Object</w:t>
      </w:r>
      <w:proofErr w:type="spellEnd"/>
      <w:r w:rsidR="006839DA">
        <w:rPr>
          <w:sz w:val="24"/>
          <w:szCs w:val="24"/>
          <w:lang w:val="en-US"/>
        </w:rPr>
        <w:t xml:space="preserve">,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proofErr w:type="gramStart"/>
      <w:r>
        <w:rPr>
          <w:sz w:val="24"/>
          <w:szCs w:val="24"/>
          <w:lang w:val="en-US"/>
        </w:rPr>
        <w:t>a</w:t>
      </w:r>
      <w:proofErr w:type="spellEnd"/>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w:t>
      </w:r>
      <w:proofErr w:type="gramStart"/>
      <w:r w:rsidR="00964A0A" w:rsidRPr="00964A0A">
        <w:rPr>
          <w:i/>
          <w:iCs/>
          <w:sz w:val="18"/>
          <w:szCs w:val="18"/>
          <w:lang w:val="en-US"/>
        </w:rPr>
        <w:t>gif</w:t>
      </w:r>
      <w:proofErr w:type="gramEnd"/>
      <w:r w:rsidR="00964A0A" w:rsidRPr="00964A0A">
        <w:rPr>
          <w:i/>
          <w:iCs/>
          <w:sz w:val="18"/>
          <w:szCs w:val="18"/>
          <w:lang w:val="en-US"/>
        </w:rPr>
        <w:t xml:space="preserve">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2C5668" w:rsidRDefault="007D67E7" w:rsidP="00461FE6">
      <w:pPr>
        <w:spacing w:before="0" w:line="240" w:lineRule="auto"/>
        <w:ind w:left="1440" w:right="851" w:firstLine="2"/>
        <w:rPr>
          <w:sz w:val="24"/>
          <w:szCs w:val="24"/>
          <w:lang w:val="en-US"/>
        </w:rPr>
      </w:pPr>
      <w:r w:rsidRPr="002C5668">
        <w:rPr>
          <w:sz w:val="24"/>
          <w:szCs w:val="24"/>
          <w:lang w:val="en-US"/>
        </w:rPr>
        <w:t>Usage</w:t>
      </w:r>
      <w:r w:rsidR="00461FE6" w:rsidRPr="002C5668">
        <w:rPr>
          <w:sz w:val="24"/>
          <w:szCs w:val="24"/>
          <w:lang w:val="en-US"/>
        </w:rPr>
        <w:t xml:space="preserve">: </w:t>
      </w:r>
      <w:proofErr w:type="spellStart"/>
      <w:r w:rsidRPr="002C5668">
        <w:rPr>
          <w:sz w:val="24"/>
          <w:szCs w:val="24"/>
          <w:lang w:val="en-US"/>
        </w:rPr>
        <w:t>Molecular.Instantiate</w:t>
      </w:r>
      <w:proofErr w:type="spellEnd"/>
      <w:r w:rsidRPr="002C5668">
        <w:rPr>
          <w:sz w:val="24"/>
          <w:szCs w:val="24"/>
          <w:lang w:val="en-US"/>
        </w:rPr>
        <w:t>(</w:t>
      </w:r>
      <w:proofErr w:type="gramStart"/>
      <w:r w:rsidRPr="002C5668">
        <w:rPr>
          <w:sz w:val="24"/>
          <w:szCs w:val="24"/>
          <w:lang w:val="en-US"/>
        </w:rPr>
        <w:t>original :</w:t>
      </w:r>
      <w:proofErr w:type="spellStart"/>
      <w:r w:rsidRPr="002C5668">
        <w:rPr>
          <w:sz w:val="24"/>
          <w:szCs w:val="24"/>
          <w:lang w:val="en-US"/>
        </w:rPr>
        <w:t>GameObject</w:t>
      </w:r>
      <w:proofErr w:type="spellEnd"/>
      <w:proofErr w:type="gramEnd"/>
      <w:r w:rsidRPr="002C5668">
        <w:rPr>
          <w:sz w:val="24"/>
          <w:szCs w:val="24"/>
          <w:lang w:val="en-US"/>
        </w:rPr>
        <w:t>, [</w:t>
      </w:r>
      <w:proofErr w:type="spellStart"/>
      <w:r w:rsidRPr="002C5668">
        <w:rPr>
          <w:sz w:val="24"/>
          <w:szCs w:val="24"/>
          <w:lang w:val="en-US"/>
        </w:rPr>
        <w:t>parente</w:t>
      </w:r>
      <w:proofErr w:type="spellEnd"/>
      <w:r w:rsidRPr="002C5668">
        <w:rPr>
          <w:sz w:val="24"/>
          <w:szCs w:val="24"/>
          <w:lang w:val="en-US"/>
        </w:rPr>
        <w:t xml:space="preserv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w:t>
      </w:r>
      <w:proofErr w:type="spellStart"/>
      <w:r>
        <w:rPr>
          <w:sz w:val="24"/>
          <w:szCs w:val="24"/>
          <w:lang w:val="en-US"/>
        </w:rPr>
        <w:t>GetComponent</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GetComponentInChild</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GetComponents</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GetComponetsInChild</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gramStart"/>
      <w:r>
        <w:rPr>
          <w:sz w:val="24"/>
          <w:szCs w:val="24"/>
          <w:lang w:val="en-US"/>
        </w:rPr>
        <w:t>Find(</w:t>
      </w:r>
      <w:proofErr w:type="gramEnd"/>
      <w:r>
        <w:rPr>
          <w:sz w:val="24"/>
          <w:szCs w:val="24"/>
          <w:lang w:val="en-US"/>
        </w:rPr>
        <w:t xml:space="preserve">GAMEOBJECT NAME)]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FindWithTag</w:t>
      </w:r>
      <w:proofErr w:type="spellEnd"/>
      <w:r>
        <w:rPr>
          <w:sz w:val="24"/>
          <w:szCs w:val="24"/>
          <w:lang w:val="en-US"/>
        </w:rPr>
        <w:t>(TAG)]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FindGameObjectsWithTag</w:t>
      </w:r>
      <w:proofErr w:type="spellEnd"/>
      <w:r>
        <w:rPr>
          <w:sz w:val="24"/>
          <w:szCs w:val="24"/>
          <w:lang w:val="en-US"/>
        </w:rPr>
        <w:t>(TAG)]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FindObjectOfType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sidRPr="007D609A">
        <w:rPr>
          <w:sz w:val="24"/>
          <w:szCs w:val="24"/>
          <w:lang w:val="en-US"/>
        </w:rPr>
        <w:t>FindObjectsOfType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LoadResource</w:t>
      </w:r>
      <w:proofErr w:type="spellEnd"/>
      <w:r w:rsidR="002F01C3">
        <w:rPr>
          <w:sz w:val="24"/>
          <w:szCs w:val="24"/>
          <w:lang w:val="en-US"/>
        </w:rPr>
        <w:t xml:space="preserv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proofErr w:type="spellStart"/>
      <w:r w:rsidR="006558AF" w:rsidRPr="00C60020">
        <w:rPr>
          <w:rStyle w:val="nfase"/>
          <w:lang w:val="en-US"/>
        </w:rPr>
        <w:t>AutoAssignMonoBehaviour</w:t>
      </w:r>
      <w:proofErr w:type="spellEnd"/>
      <w:r w:rsidR="006558AF" w:rsidRPr="00C60020">
        <w:rPr>
          <w:rStyle w:val="nfase"/>
          <w:lang w:val="en-US"/>
        </w:rPr>
        <w:t xml:space="preserve">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w:t>
      </w:r>
      <w:proofErr w:type="spellStart"/>
      <w:r w:rsidRPr="00C60020">
        <w:rPr>
          <w:rStyle w:val="nfase"/>
          <w:lang w:val="en-US"/>
        </w:rPr>
        <w:t>UseAutoAssign</w:t>
      </w:r>
      <w:proofErr w:type="spellEnd"/>
      <w:r w:rsidRPr="00C60020">
        <w:rPr>
          <w:rStyle w:val="nfase"/>
          <w:lang w:val="en-US"/>
        </w:rPr>
        <w:t>]</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proofErr w:type="spellStart"/>
      <w:proofErr w:type="gramStart"/>
      <w:r w:rsidR="006558AF" w:rsidRPr="00C60020">
        <w:rPr>
          <w:rStyle w:val="nfase"/>
          <w:lang w:val="en-US"/>
        </w:rPr>
        <w:t>this.AutoAssign</w:t>
      </w:r>
      <w:proofErr w:type="spellEnd"/>
      <w:proofErr w:type="gramEnd"/>
      <w:r w:rsidR="006558AF" w:rsidRPr="00C60020">
        <w:rPr>
          <w:rStyle w:val="nfase"/>
          <w:lang w:val="en-US"/>
        </w:rPr>
        <w:t>();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.AutoAssign</w:t>
      </w:r>
      <w:proofErr w:type="spellEnd"/>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 xml:space="preserve">Instead of having several lines in the Awake function calling various functions like </w:t>
      </w:r>
      <w:proofErr w:type="spellStart"/>
      <w:r>
        <w:rPr>
          <w:sz w:val="24"/>
          <w:szCs w:val="24"/>
          <w:lang w:val="en-US"/>
        </w:rPr>
        <w:t>GetComponent</w:t>
      </w:r>
      <w:proofErr w:type="spellEnd"/>
      <w:r>
        <w:rPr>
          <w:sz w:val="24"/>
          <w:szCs w:val="24"/>
          <w:lang w:val="en-US"/>
        </w:rPr>
        <w:t xml:space="preserve">, </w:t>
      </w:r>
      <w:proofErr w:type="spellStart"/>
      <w:r>
        <w:rPr>
          <w:sz w:val="24"/>
          <w:szCs w:val="24"/>
          <w:lang w:val="en-US"/>
        </w:rPr>
        <w:t>FindObjectOfType</w:t>
      </w:r>
      <w:proofErr w:type="spellEnd"/>
      <w:r>
        <w:rPr>
          <w:sz w:val="24"/>
          <w:szCs w:val="24"/>
          <w:lang w:val="en-US"/>
        </w:rPr>
        <w:t xml:space="preserve">, </w:t>
      </w:r>
      <w:proofErr w:type="spellStart"/>
      <w:r>
        <w:rPr>
          <w:sz w:val="24"/>
          <w:szCs w:val="24"/>
          <w:lang w:val="en-US"/>
        </w:rPr>
        <w:t>etc</w:t>
      </w:r>
      <w:proofErr w:type="spellEnd"/>
      <w:r>
        <w:rPr>
          <w:sz w:val="24"/>
          <w:szCs w:val="24"/>
          <w:lang w:val="en-US"/>
        </w:rPr>
        <w:t xml:space="preserve">… you can use the attributes stated in the Usage section in fields or properties so they are automatically assigned when </w:t>
      </w:r>
      <w:proofErr w:type="spellStart"/>
      <w:proofErr w:type="gramStart"/>
      <w:r>
        <w:rPr>
          <w:sz w:val="24"/>
          <w:szCs w:val="24"/>
          <w:lang w:val="en-US"/>
        </w:rPr>
        <w:t>this.AutoAssign</w:t>
      </w:r>
      <w:proofErr w:type="spellEnd"/>
      <w:proofErr w:type="gramEnd"/>
      <w:r>
        <w:rPr>
          <w:sz w:val="24"/>
          <w:szCs w:val="24"/>
          <w:lang w:val="en-US"/>
        </w:rPr>
        <w:t xml:space="preserve">() is called. For classes that derive from </w:t>
      </w:r>
      <w:proofErr w:type="spellStart"/>
      <w:r>
        <w:rPr>
          <w:sz w:val="24"/>
          <w:szCs w:val="24"/>
          <w:lang w:val="en-US"/>
        </w:rPr>
        <w:t>AutoAssignMonoBehaviour</w:t>
      </w:r>
      <w:proofErr w:type="spellEnd"/>
      <w:r>
        <w:rPr>
          <w:sz w:val="24"/>
          <w:szCs w:val="24"/>
          <w:lang w:val="en-US"/>
        </w:rPr>
        <w:t xml:space="preserve">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xml:space="preserve">// Remember to add this attribute here on the class if you don't derive it from </w:t>
      </w:r>
      <w:proofErr w:type="spellStart"/>
      <w:r w:rsidRPr="007D609A">
        <w:rPr>
          <w:rFonts w:ascii="Courier New" w:eastAsia="Times New Roman" w:hAnsi="Courier New" w:cs="Courier New"/>
          <w:i/>
          <w:iCs/>
          <w:color w:val="85C46C"/>
          <w:sz w:val="20"/>
          <w:szCs w:val="20"/>
          <w:lang w:val="en-US" w:eastAsia="pt-BR"/>
        </w:rPr>
        <w:t>AutoAssignMonoBehaviour</w:t>
      </w:r>
      <w:proofErr w:type="spellEnd"/>
      <w:r w:rsidRPr="007D609A">
        <w:rPr>
          <w:rFonts w:ascii="Courier New" w:eastAsia="Times New Roman" w:hAnsi="Courier New" w:cs="Courier New"/>
          <w:i/>
          <w:iCs/>
          <w:color w:val="85C46C"/>
          <w:sz w:val="20"/>
          <w:szCs w:val="20"/>
          <w:lang w:val="en-US" w:eastAsia="pt-BR"/>
        </w:rPr>
        <w:t>!</w:t>
      </w:r>
      <w:r w:rsidRPr="007D609A">
        <w:rPr>
          <w:rFonts w:ascii="Courier New" w:eastAsia="Times New Roman" w:hAnsi="Courier New" w:cs="Courier New"/>
          <w:i/>
          <w:iCs/>
          <w:color w:val="85C46C"/>
          <w:sz w:val="20"/>
          <w:szCs w:val="20"/>
          <w:lang w:val="en-US" w:eastAsia="pt-BR"/>
        </w:rPr>
        <w:br/>
        <w:t>//[</w:t>
      </w:r>
      <w:proofErr w:type="spellStart"/>
      <w:r w:rsidRPr="007D609A">
        <w:rPr>
          <w:rFonts w:ascii="Courier New" w:eastAsia="Times New Roman" w:hAnsi="Courier New" w:cs="Courier New"/>
          <w:i/>
          <w:iCs/>
          <w:color w:val="85C46C"/>
          <w:sz w:val="20"/>
          <w:szCs w:val="20"/>
          <w:lang w:val="en-US" w:eastAsia="pt-BR"/>
        </w:rPr>
        <w:t>UseAutoAssign</w:t>
      </w:r>
      <w:proofErr w:type="spellEnd"/>
      <w:r w:rsidRPr="007D609A">
        <w:rPr>
          <w:rFonts w:ascii="Courier New" w:eastAsia="Times New Roman" w:hAnsi="Courier New" w:cs="Courier New"/>
          <w:i/>
          <w:iCs/>
          <w:color w:val="85C46C"/>
          <w:sz w:val="20"/>
          <w:szCs w:val="20"/>
          <w:lang w:val="en-US" w:eastAsia="pt-BR"/>
        </w:rPr>
        <w:t>]</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proofErr w:type="spellStart"/>
      <w:proofErr w:type="gramStart"/>
      <w:r w:rsidR="00945DC6" w:rsidRPr="00945DC6">
        <w:rPr>
          <w:rFonts w:ascii="Fira Code" w:eastAsia="Times New Roman" w:hAnsi="Fira Code" w:cs="Fira Code"/>
          <w:b/>
          <w:bCs/>
          <w:color w:val="D0D0D0"/>
          <w:sz w:val="18"/>
          <w:szCs w:val="18"/>
          <w:lang w:val="en-US" w:eastAsia="pt-BR"/>
        </w:rPr>
        <w:t>DemoAutoAssign</w:t>
      </w:r>
      <w:proofErr w:type="spellEnd"/>
      <w:r w:rsidR="00945DC6" w:rsidRPr="00945DC6">
        <w:rPr>
          <w:rFonts w:ascii="Fira Code" w:eastAsia="Times New Roman" w:hAnsi="Fira Code" w:cs="Fira Code"/>
          <w:b/>
          <w:bCs/>
          <w:color w:val="D0D0D0"/>
          <w:sz w:val="18"/>
          <w:szCs w:val="18"/>
          <w:lang w:val="en-US" w:eastAsia="pt-BR"/>
        </w:rPr>
        <w:t xml:space="preserve"> </w:t>
      </w:r>
      <w:r w:rsidR="00945DC6" w:rsidRPr="00945DC6">
        <w:rPr>
          <w:rFonts w:ascii="Fira Code" w:eastAsia="Times New Roman" w:hAnsi="Fira Code" w:cs="Fira Code"/>
          <w:color w:val="D0D0D0"/>
          <w:sz w:val="18"/>
          <w:szCs w:val="18"/>
          <w:lang w:val="en-US" w:eastAsia="pt-BR"/>
        </w:rPr>
        <w:t>:</w:t>
      </w:r>
      <w:proofErr w:type="gramEnd"/>
      <w:r w:rsidR="00945DC6" w:rsidRPr="00945DC6">
        <w:rPr>
          <w:rFonts w:ascii="Fira Code" w:eastAsia="Times New Roman" w:hAnsi="Fira Code" w:cs="Fira Code"/>
          <w:color w:val="D0D0D0"/>
          <w:sz w:val="18"/>
          <w:szCs w:val="18"/>
          <w:lang w:val="en-US" w:eastAsia="pt-BR"/>
        </w:rPr>
        <w:t xml:space="preserve"> </w:t>
      </w:r>
      <w:proofErr w:type="spellStart"/>
      <w:r w:rsidR="00945DC6" w:rsidRPr="00945DC6">
        <w:rPr>
          <w:rFonts w:ascii="Fira Code" w:eastAsia="Times New Roman" w:hAnsi="Fira Code" w:cs="Fira Code"/>
          <w:color w:val="C191FF"/>
          <w:sz w:val="18"/>
          <w:szCs w:val="18"/>
          <w:lang w:val="en-US" w:eastAsia="pt-BR"/>
        </w:rPr>
        <w:t>AutoAssignMonoBehaviour</w:t>
      </w:r>
      <w:proofErr w:type="spellEnd"/>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proofErr w:type="spellStart"/>
      <w:r w:rsidRPr="00662898">
        <w:rPr>
          <w:rFonts w:ascii="Fira Code" w:eastAsia="Times New Roman" w:hAnsi="Fira Code" w:cs="Fira Code"/>
          <w:color w:val="66C3CC"/>
          <w:sz w:val="18"/>
          <w:szCs w:val="18"/>
          <w:lang w:val="en-US" w:eastAsia="pt-BR"/>
        </w:rPr>
        <w:t>CollidersProp</w:t>
      </w:r>
      <w:proofErr w:type="spellEnd"/>
      <w:r w:rsidRPr="00662898">
        <w:rPr>
          <w:rFonts w:ascii="Fira Code" w:eastAsia="Times New Roman" w:hAnsi="Fira Code" w:cs="Fira Code"/>
          <w:color w:val="66C3CC"/>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cameraProp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xml:space="preserve">/* If you can't derive from </w:t>
      </w:r>
      <w:proofErr w:type="spellStart"/>
      <w:r w:rsidR="00945DC6" w:rsidRPr="00945DC6">
        <w:rPr>
          <w:rFonts w:ascii="Fira Code" w:eastAsia="Times New Roman" w:hAnsi="Fira Code" w:cs="Fira Code"/>
          <w:i/>
          <w:iCs/>
          <w:color w:val="85C46C"/>
          <w:sz w:val="18"/>
          <w:szCs w:val="18"/>
          <w:lang w:val="en-US" w:eastAsia="pt-BR"/>
        </w:rPr>
        <w:t>AutoAssignMonoBehaviour</w:t>
      </w:r>
      <w:proofErr w:type="spellEnd"/>
      <w:r w:rsidR="00945DC6" w:rsidRPr="00945DC6">
        <w:rPr>
          <w:rFonts w:ascii="Fira Code" w:eastAsia="Times New Roman" w:hAnsi="Fira Code" w:cs="Fira Code"/>
          <w:i/>
          <w:iCs/>
          <w:color w:val="85C46C"/>
          <w:sz w:val="18"/>
          <w:szCs w:val="18"/>
          <w:lang w:val="en-US" w:eastAsia="pt-BR"/>
        </w:rPr>
        <w:t>,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w:t>
      </w:r>
      <w:proofErr w:type="spellStart"/>
      <w:r w:rsidR="00945DC6" w:rsidRPr="00945DC6">
        <w:rPr>
          <w:rFonts w:ascii="Fira Code" w:eastAsia="Times New Roman" w:hAnsi="Fira Code" w:cs="Fira Code"/>
          <w:i/>
          <w:iCs/>
          <w:color w:val="85C46C"/>
          <w:sz w:val="18"/>
          <w:szCs w:val="18"/>
          <w:lang w:val="en-US" w:eastAsia="pt-BR"/>
        </w:rPr>
        <w:t>this.AutoAssign</w:t>
      </w:r>
      <w:proofErr w:type="spellEnd"/>
      <w:r w:rsidR="00945DC6" w:rsidRPr="00945DC6">
        <w:rPr>
          <w:rFonts w:ascii="Fira Code" w:eastAsia="Times New Roman" w:hAnsi="Fira Code" w:cs="Fira Code"/>
          <w:i/>
          <w:iCs/>
          <w:color w:val="85C46C"/>
          <w:sz w:val="18"/>
          <w:szCs w:val="18"/>
          <w:lang w:val="en-US" w:eastAsia="pt-BR"/>
        </w:rPr>
        <w:t>();</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 xml:space="preserve">//Taken from </w:t>
      </w:r>
      <w:proofErr w:type="spellStart"/>
      <w:r>
        <w:rPr>
          <w:rFonts w:ascii="Fira Code" w:eastAsia="Times New Roman" w:hAnsi="Fira Code" w:cs="Fira Code"/>
          <w:i/>
          <w:iCs/>
          <w:color w:val="85C46C"/>
          <w:sz w:val="18"/>
          <w:szCs w:val="18"/>
          <w:lang w:val="en-US" w:eastAsia="pt-BR"/>
        </w:rPr>
        <w:t>DemoAutoAssign.cs</w:t>
      </w:r>
      <w:proofErr w:type="spellEnd"/>
      <w:r>
        <w:rPr>
          <w:rFonts w:ascii="Fira Code" w:eastAsia="Times New Roman" w:hAnsi="Fira Code" w:cs="Fira Code"/>
          <w:i/>
          <w:iCs/>
          <w:color w:val="85C46C"/>
          <w:sz w:val="18"/>
          <w:szCs w:val="18"/>
          <w:lang w:val="en-US" w:eastAsia="pt-BR"/>
        </w:rPr>
        <w:t xml:space="preserve">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proofErr w:type="gramStart"/>
      <w:r w:rsidRPr="00AD6728">
        <w:rPr>
          <w:sz w:val="24"/>
          <w:szCs w:val="24"/>
          <w:lang w:val="en-US"/>
        </w:rPr>
        <w:t>MinMaxRange</w:t>
      </w:r>
      <w:proofErr w:type="spellEnd"/>
      <w:r w:rsidRPr="00AD6728">
        <w:rPr>
          <w:sz w:val="24"/>
          <w:szCs w:val="24"/>
          <w:lang w:val="en-US"/>
        </w:rPr>
        <w:t>(</w:t>
      </w:r>
      <w:proofErr w:type="gram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 xml:space="preserve">using (var timer = new </w:t>
      </w:r>
      <w:proofErr w:type="spellStart"/>
      <w:proofErr w:type="gramStart"/>
      <w:r>
        <w:rPr>
          <w:sz w:val="24"/>
          <w:szCs w:val="24"/>
          <w:lang w:val="en-US"/>
        </w:rPr>
        <w:t>TimedScope</w:t>
      </w:r>
      <w:proofErr w:type="spellEnd"/>
      <w:r>
        <w:rPr>
          <w:sz w:val="24"/>
          <w:szCs w:val="24"/>
          <w:lang w:val="en-US"/>
        </w:rPr>
        <w:t>(</w:t>
      </w:r>
      <w:proofErr w:type="gramEnd"/>
      <w:r>
        <w:rPr>
          <w:sz w:val="24"/>
          <w:szCs w:val="24"/>
          <w:lang w:val="en-US"/>
        </w:rPr>
        <w:t>“Timer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 xml:space="preserve">YOUR MESSAGE completed in </w:t>
      </w:r>
      <w:proofErr w:type="spellStart"/>
      <w:r>
        <w:rPr>
          <w:sz w:val="24"/>
          <w:szCs w:val="24"/>
          <w:lang w:val="en-US"/>
        </w:rPr>
        <w:t>TIMEms</w:t>
      </w:r>
      <w:proofErr w:type="spellEnd"/>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proofErr w:type="gramStart"/>
      <w:r w:rsidRPr="00AD6728">
        <w:rPr>
          <w:sz w:val="24"/>
          <w:szCs w:val="24"/>
          <w:lang w:val="fr-FR"/>
        </w:rPr>
        <w:t>Usage:</w:t>
      </w:r>
      <w:proofErr w:type="gramEnd"/>
      <w:r w:rsidRPr="00AD6728">
        <w:rPr>
          <w:sz w:val="24"/>
          <w:szCs w:val="24"/>
          <w:lang w:val="fr-FR"/>
        </w:rPr>
        <w:t xml:space="preserv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xml:space="preserve"> :object</w:t>
      </w:r>
    </w:p>
    <w:p w14:paraId="01DE19B6" w14:textId="6BB4B193"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AutoTypeFieldGetHeight</w:t>
      </w:r>
      <w:proofErr w:type="spellEnd"/>
      <w:r>
        <w:rPr>
          <w:sz w:val="24"/>
          <w:szCs w:val="24"/>
          <w:lang w:val="en-US"/>
        </w:rPr>
        <w:t>(</w:t>
      </w:r>
      <w:proofErr w:type="gramEnd"/>
      <w:r w:rsidRPr="00845D6F">
        <w:rPr>
          <w:sz w:val="24"/>
          <w:szCs w:val="24"/>
          <w:lang w:val="en-US"/>
        </w:rPr>
        <w:t xml:space="preserve">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proofErr w:type="gramStart"/>
      <w:r>
        <w:rPr>
          <w:sz w:val="24"/>
          <w:szCs w:val="24"/>
          <w:lang w:val="en-US"/>
        </w:rPr>
        <w:t>AutoTypeField</w:t>
      </w:r>
      <w:proofErr w:type="spellEnd"/>
      <w:r>
        <w:rPr>
          <w:sz w:val="24"/>
          <w:szCs w:val="24"/>
          <w:lang w:val="en-US"/>
        </w:rPr>
        <w:t>(</w:t>
      </w:r>
      <w:proofErr w:type="gram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GetPropertyDrawer</w:t>
      </w:r>
      <w:proofErr w:type="spellEnd"/>
      <w:r>
        <w:rPr>
          <w:sz w:val="24"/>
          <w:szCs w:val="24"/>
          <w:lang w:val="en-US"/>
        </w:rPr>
        <w:t>(</w:t>
      </w:r>
      <w:proofErr w:type="gramEnd"/>
      <w:r>
        <w:rPr>
          <w:sz w:val="24"/>
          <w:szCs w:val="24"/>
          <w:lang w:val="en-US"/>
        </w:rPr>
        <w:t xml:space="preserve">Type </w:t>
      </w:r>
      <w:proofErr w:type="spellStart"/>
      <w:r>
        <w:rPr>
          <w:sz w:val="24"/>
          <w:szCs w:val="24"/>
          <w:lang w:val="en-US"/>
        </w:rPr>
        <w:t>classType</w:t>
      </w:r>
      <w:proofErr w:type="spellEnd"/>
      <w:r>
        <w:rPr>
          <w:sz w:val="24"/>
          <w:szCs w:val="24"/>
          <w:lang w:val="en-US"/>
        </w:rPr>
        <w:t xml:space="preserve">) </w:t>
      </w:r>
      <w:r>
        <w:rPr>
          <w:sz w:val="24"/>
          <w:szCs w:val="24"/>
          <w:lang w:val="pt-BR"/>
        </w:rPr>
        <w:t>:</w:t>
      </w:r>
      <w:proofErr w:type="spellStart"/>
      <w:r>
        <w:rPr>
          <w:sz w:val="24"/>
          <w:szCs w:val="24"/>
          <w:lang w:val="pt-BR"/>
        </w:rPr>
        <w:t>Type</w:t>
      </w:r>
      <w:proofErr w:type="spellEnd"/>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 xml:space="preserve">type of the custom property drawer for the </w:t>
      </w:r>
      <w:proofErr w:type="spellStart"/>
      <w:r>
        <w:rPr>
          <w:sz w:val="24"/>
          <w:szCs w:val="24"/>
          <w:lang w:val="en-US"/>
        </w:rPr>
        <w:t>classType</w:t>
      </w:r>
      <w:proofErr w:type="spellEnd"/>
      <w:r>
        <w:rPr>
          <w:sz w:val="24"/>
          <w:szCs w:val="24"/>
          <w:lang w:val="en-US"/>
        </w:rPr>
        <w:t xml:space="preserve"> if it exists, else it returns null.</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25074524" w14:textId="70BA99A1" w:rsidR="00F5449B" w:rsidRDefault="00F5449B"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746D2312"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6FDDA" w14:textId="77777777" w:rsidR="00056286" w:rsidRDefault="00056286">
      <w:pPr>
        <w:spacing w:line="240" w:lineRule="auto"/>
      </w:pPr>
      <w:r>
        <w:separator/>
      </w:r>
    </w:p>
  </w:endnote>
  <w:endnote w:type="continuationSeparator" w:id="0">
    <w:p w14:paraId="1479E7DF" w14:textId="77777777" w:rsidR="00056286" w:rsidRDefault="00056286">
      <w:pPr>
        <w:spacing w:line="240" w:lineRule="auto"/>
      </w:pPr>
      <w:r>
        <w:continuationSeparator/>
      </w:r>
    </w:p>
  </w:endnote>
  <w:endnote w:type="continuationNotice" w:id="1">
    <w:p w14:paraId="41701CBE" w14:textId="77777777" w:rsidR="00056286" w:rsidRDefault="0005628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24A13" w14:textId="77777777" w:rsidR="00056286" w:rsidRDefault="00056286">
      <w:pPr>
        <w:spacing w:line="240" w:lineRule="auto"/>
      </w:pPr>
      <w:r>
        <w:separator/>
      </w:r>
    </w:p>
  </w:footnote>
  <w:footnote w:type="continuationSeparator" w:id="0">
    <w:p w14:paraId="69191D11" w14:textId="77777777" w:rsidR="00056286" w:rsidRDefault="00056286">
      <w:pPr>
        <w:spacing w:line="240" w:lineRule="auto"/>
      </w:pPr>
      <w:r>
        <w:continuationSeparator/>
      </w:r>
    </w:p>
  </w:footnote>
  <w:footnote w:type="continuationNotice" w:id="1">
    <w:p w14:paraId="6EDB30BB" w14:textId="77777777" w:rsidR="00056286" w:rsidRDefault="00056286">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AF56D0"/>
    <w:rsid w:val="00B04049"/>
    <w:rsid w:val="00B163BE"/>
    <w:rsid w:val="00B21FD9"/>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1C0B"/>
    <w:rsid w:val="00EE70C1"/>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020"/>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6542</Words>
  <Characters>40957</Characters>
  <Application>Microsoft Office Word</Application>
  <DocSecurity>0</DocSecurity>
  <Lines>1365</Lines>
  <Paragraphs>659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46840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2023-01-12T03:10:00Z</dcterms:modified>
</cp:coreProperties>
</file>