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Question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361E9" w:rsidRDefault="001361E9">
      <w:pPr>
        <w:pStyle w:val="TM2"/>
        <w:tabs>
          <w:tab w:val="right" w:leader="dot" w:pos="9062"/>
        </w:tabs>
        <w:rPr>
          <w:noProof/>
        </w:rPr>
      </w:pPr>
      <w:r>
        <w:rPr>
          <w:noProof/>
        </w:rPr>
        <w:t>Question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_Toc525161618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25B70" w:rsidRDefault="001361E9" w:rsidP="001361E9">
      <w:pPr>
        <w:pStyle w:val="MATLABCode"/>
        <w:rPr>
          <w:color w:val="000000"/>
        </w:rPr>
      </w:pPr>
      <w:r>
        <w:fldChar w:fldCharType="end"/>
      </w:r>
      <w:r w:rsidRPr="001361E9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 w:rsidRPr="001361E9">
        <w:rPr>
          <w:color w:val="008000"/>
        </w:rPr>
        <w:t>%******************************* TP 2 *************************************</w:t>
      </w:r>
      <w:r>
        <w:rPr>
          <w:color w:val="000000"/>
        </w:rPr>
        <w:br/>
      </w:r>
      <w:r w:rsidRPr="001361E9">
        <w:rPr>
          <w:color w:val="008000"/>
        </w:rPr>
        <w:t>%**************************************************************************</w:t>
      </w:r>
      <w:r>
        <w:rPr>
          <w:color w:val="000000"/>
        </w:rPr>
        <w:br/>
      </w:r>
      <w:r>
        <w:rPr>
          <w:color w:val="000000"/>
        </w:rPr>
        <w:br/>
        <w:t>load (</w:t>
      </w:r>
      <w:r w:rsidRPr="001361E9">
        <w:rPr>
          <w:color w:val="800000"/>
        </w:rPr>
        <w:t>"fisheriris.mat"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sepalLength = meas(:,1:1);</w:t>
      </w:r>
      <w:r>
        <w:rPr>
          <w:color w:val="000000"/>
        </w:rPr>
        <w:br/>
        <w:t>sepalWidth = meas(:,2:2);</w:t>
      </w:r>
      <w:r>
        <w:rPr>
          <w:color w:val="000000"/>
        </w:rPr>
        <w:br/>
        <w:t>petalLength = meas(:,3:3);</w:t>
      </w:r>
      <w:r>
        <w:rPr>
          <w:color w:val="000000"/>
        </w:rPr>
        <w:br/>
        <w:t>petalWidth = meas(:,4:4);</w:t>
      </w:r>
    </w:p>
    <w:p w:rsidR="001361E9" w:rsidRDefault="001361E9" w:rsidP="001361E9">
      <w:pPr>
        <w:pStyle w:val="Titre2"/>
      </w:pPr>
      <w:bookmarkStart w:id="0" w:name="_Toc525161611"/>
      <w:r>
        <w:t>Question 1</w:t>
      </w:r>
      <w:bookmarkEnd w:id="0"/>
    </w:p>
    <w:p w:rsidR="001361E9" w:rsidRDefault="001361E9" w:rsidP="001361E9">
      <w:pPr>
        <w:pStyle w:val="MATLABCode"/>
        <w:rPr>
          <w:color w:val="000000"/>
        </w:rPr>
      </w:pPr>
      <w:r>
        <w:t>figure(1)</w:t>
      </w:r>
      <w:r>
        <w:br/>
        <w:t>scatter(petalWidth, petalLength);</w:t>
      </w:r>
      <w:r>
        <w:br/>
        <w:t>title(</w:t>
      </w:r>
      <w:r w:rsidRPr="001361E9">
        <w:rPr>
          <w:color w:val="800000"/>
        </w:rPr>
        <w:t>'Petal length in function of petal width'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1361E9">
        <w:rPr>
          <w:color w:val="800000"/>
        </w:rPr>
        <w:t>'Width'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361E9">
        <w:rPr>
          <w:color w:val="800000"/>
        </w:rPr>
        <w:t>'Length'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%Les points semblent former un droite. A première vu la longueur du petal</w:t>
      </w:r>
      <w:r>
        <w:rPr>
          <w:color w:val="000000"/>
        </w:rPr>
        <w:br/>
      </w:r>
      <w:r w:rsidRPr="001361E9">
        <w:rPr>
          <w:color w:val="008000"/>
        </w:rPr>
        <w:t>%semble être proportionnelle a sa largueur. En revanche on voit deux</w:t>
      </w:r>
      <w:r>
        <w:rPr>
          <w:color w:val="000000"/>
        </w:rPr>
        <w:br/>
      </w:r>
      <w:r w:rsidRPr="001361E9">
        <w:rPr>
          <w:color w:val="008000"/>
        </w:rPr>
        <w:t>%groupes de valeurs distinctes. Ces valeurs appartiennent a deux population</w:t>
      </w:r>
      <w:r>
        <w:rPr>
          <w:color w:val="000000"/>
        </w:rPr>
        <w:br/>
      </w:r>
      <w:r w:rsidRPr="001361E9">
        <w:rPr>
          <w:color w:val="008000"/>
        </w:rPr>
        <w:t>%differentes, la correlation reste donc a démontrer.</w:t>
      </w:r>
    </w:p>
    <w:p w:rsidR="001361E9" w:rsidRDefault="00DC44AF" w:rsidP="00135AA5">
      <w:pPr>
        <w:jc w:val="center"/>
      </w:pPr>
      <w:r w:rsidRPr="00E417F2">
        <w:rPr>
          <w:noProof/>
        </w:rPr>
        <w:drawing>
          <wp:inline distT="0" distB="0" distL="0" distR="0">
            <wp:extent cx="3267075" cy="2447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E9" w:rsidRDefault="001361E9" w:rsidP="001361E9">
      <w:pPr>
        <w:pStyle w:val="Titre2"/>
      </w:pPr>
      <w:bookmarkStart w:id="1" w:name="_Toc525161612"/>
      <w:r>
        <w:lastRenderedPageBreak/>
        <w:t>Question 2</w:t>
      </w:r>
      <w:bookmarkEnd w:id="1"/>
    </w:p>
    <w:p w:rsidR="001361E9" w:rsidRDefault="001361E9" w:rsidP="001361E9">
      <w:pPr>
        <w:pStyle w:val="MATLABCode"/>
        <w:rPr>
          <w:color w:val="000000"/>
        </w:rPr>
      </w:pPr>
      <w:r>
        <w:t>figure(2);</w:t>
      </w:r>
      <w:r>
        <w:br/>
        <w:t xml:space="preserve">histogram2(petalWidth, petalLength, </w:t>
      </w:r>
      <w:r w:rsidRPr="001361E9">
        <w:rPr>
          <w:color w:val="800000"/>
        </w:rPr>
        <w:t>'NumBins'</w:t>
      </w:r>
      <w:r>
        <w:rPr>
          <w:color w:val="000000"/>
        </w:rPr>
        <w:t>, 10);</w:t>
      </w:r>
      <w:r>
        <w:rPr>
          <w:color w:val="000000"/>
        </w:rPr>
        <w:br/>
        <w:t>title(</w:t>
      </w:r>
      <w:r w:rsidRPr="001361E9">
        <w:rPr>
          <w:color w:val="800000"/>
        </w:rPr>
        <w:t>'Effectifs en fonction de PetalLength et PetalWidth'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1361E9">
        <w:rPr>
          <w:color w:val="800000"/>
        </w:rPr>
        <w:t>'Width'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361E9">
        <w:rPr>
          <w:color w:val="800000"/>
        </w:rPr>
        <w:t>'Length'</w:t>
      </w:r>
      <w:r>
        <w:rPr>
          <w:color w:val="000000"/>
        </w:rPr>
        <w:t>);</w:t>
      </w:r>
      <w:r>
        <w:rPr>
          <w:color w:val="000000"/>
        </w:rPr>
        <w:br/>
        <w:t>zlabel(</w:t>
      </w:r>
      <w:r w:rsidRPr="001361E9">
        <w:rPr>
          <w:color w:val="800000"/>
        </w:rPr>
        <w:t>'Number of element'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%La position de chaque colonnes represente sa largeurs et sa longueur, sa</w:t>
      </w:r>
      <w:r>
        <w:rPr>
          <w:color w:val="000000"/>
        </w:rPr>
        <w:br/>
      </w:r>
      <w:r w:rsidRPr="001361E9">
        <w:rPr>
          <w:color w:val="008000"/>
        </w:rPr>
        <w:t>%hauteur represente le nombre d'effectifs dans la chacune des catégories.</w:t>
      </w:r>
    </w:p>
    <w:p w:rsidR="001361E9" w:rsidRDefault="00DC44AF" w:rsidP="001361E9">
      <w:r w:rsidRPr="00E417F2"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E9" w:rsidRDefault="001361E9" w:rsidP="001361E9">
      <w:pPr>
        <w:pStyle w:val="Titre2"/>
      </w:pPr>
      <w:bookmarkStart w:id="2" w:name="_Toc525161613"/>
      <w:r>
        <w:t>Question 3</w:t>
      </w:r>
      <w:bookmarkEnd w:id="2"/>
    </w:p>
    <w:p w:rsidR="001361E9" w:rsidRDefault="001361E9" w:rsidP="001361E9">
      <w:r>
        <w:t>cf question 1</w:t>
      </w:r>
    </w:p>
    <w:p w:rsidR="00135AA5" w:rsidRDefault="00135AA5" w:rsidP="001361E9">
      <w:r>
        <w:br w:type="page"/>
      </w:r>
    </w:p>
    <w:p w:rsidR="001361E9" w:rsidRDefault="001361E9" w:rsidP="001361E9">
      <w:pPr>
        <w:pStyle w:val="Titre2"/>
      </w:pPr>
      <w:bookmarkStart w:id="3" w:name="_Toc525161614"/>
      <w:r>
        <w:t>Question 4</w:t>
      </w:r>
      <w:bookmarkEnd w:id="3"/>
    </w:p>
    <w:p w:rsidR="001361E9" w:rsidRDefault="001361E9" w:rsidP="001361E9">
      <w:pPr>
        <w:pStyle w:val="MATLABCode"/>
        <w:rPr>
          <w:color w:val="000000"/>
        </w:rPr>
      </w:pPr>
      <w:r w:rsidRPr="001361E9">
        <w:rPr>
          <w:color w:val="008000"/>
        </w:rPr>
        <w:t>%Recuperation de la matricede variance/covariance</w:t>
      </w:r>
      <w:r>
        <w:rPr>
          <w:color w:val="000000"/>
        </w:rPr>
        <w:br/>
        <w:t>[corr] = corrcoef(petalWidth, petalLength);</w:t>
      </w:r>
      <w:r>
        <w:rPr>
          <w:color w:val="000000"/>
        </w:rPr>
        <w:br/>
        <w:t>covXY = corr(2)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 Calcul du coefficient de correlation</w:t>
      </w:r>
      <w:r>
        <w:rPr>
          <w:color w:val="000000"/>
        </w:rPr>
        <w:br/>
        <w:t>r = covXY / (std(petalLength) .* std(petalWidth))</w:t>
      </w:r>
    </w:p>
    <w:p w:rsidR="001361E9" w:rsidRDefault="001361E9" w:rsidP="001361E9">
      <w:pPr>
        <w:pStyle w:val="MATLABOutput"/>
      </w:pPr>
      <w:r>
        <w:br/>
        <w:t>covXY =</w:t>
      </w:r>
      <w:r>
        <w:br/>
      </w:r>
      <w:r>
        <w:br/>
        <w:t xml:space="preserve">    0.9629</w:t>
      </w:r>
      <w:r>
        <w:br/>
      </w:r>
      <w:r>
        <w:br/>
      </w:r>
      <w:r>
        <w:br/>
        <w:t>r =</w:t>
      </w:r>
      <w:r>
        <w:br/>
      </w:r>
      <w:r>
        <w:br/>
        <w:t xml:space="preserve">    0.7156</w:t>
      </w:r>
      <w:r>
        <w:br/>
      </w:r>
    </w:p>
    <w:p w:rsidR="001361E9" w:rsidRDefault="001361E9" w:rsidP="001361E9">
      <w:pPr>
        <w:pStyle w:val="Titre2"/>
      </w:pPr>
      <w:bookmarkStart w:id="4" w:name="_Toc525161615"/>
      <w:r>
        <w:t>Question 5</w:t>
      </w:r>
      <w:bookmarkEnd w:id="4"/>
    </w:p>
    <w:p w:rsidR="001361E9" w:rsidRDefault="001361E9" w:rsidP="001361E9">
      <w:pPr>
        <w:pStyle w:val="MATLABCode"/>
        <w:rPr>
          <w:color w:val="000000"/>
        </w:rPr>
      </w:pPr>
      <w:r w:rsidRPr="001361E9">
        <w:rPr>
          <w:color w:val="008000"/>
        </w:rPr>
        <w:t>% Calcul des paramètres de l'equation de la droite de regression</w:t>
      </w:r>
      <w:r>
        <w:rPr>
          <w:color w:val="000000"/>
        </w:rPr>
        <w:br/>
        <w:t>a = r*std(petalLength)/std(petalWidth);</w:t>
      </w:r>
      <w:r>
        <w:rPr>
          <w:color w:val="000000"/>
        </w:rPr>
        <w:br/>
        <w:t>b = mean(petalLength) - r*std(petalLength)/std(petalWidth)*mean(petalWidth);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 Calcul de deux point pour tracer la droite</w:t>
      </w:r>
      <w:r>
        <w:rPr>
          <w:color w:val="000000"/>
        </w:rPr>
        <w:br/>
        <w:t>p1 = [0, 2.5];</w:t>
      </w:r>
      <w:r>
        <w:rPr>
          <w:color w:val="000000"/>
        </w:rPr>
        <w:br/>
        <w:t>p2 = [b, 2.5*a + b];</w:t>
      </w:r>
      <w:r>
        <w:rPr>
          <w:color w:val="000000"/>
        </w:rPr>
        <w:br/>
      </w:r>
      <w:r>
        <w:rPr>
          <w:color w:val="000000"/>
        </w:rPr>
        <w:br/>
        <w:t xml:space="preserve">plot(petalWidth, petalLength, </w:t>
      </w:r>
      <w:r w:rsidRPr="001361E9">
        <w:rPr>
          <w:color w:val="800000"/>
        </w:rPr>
        <w:t>'o'</w:t>
      </w:r>
      <w:r>
        <w:rPr>
          <w:color w:val="000000"/>
        </w:rPr>
        <w:t xml:space="preserve">, p1, p2, </w:t>
      </w:r>
      <w:r w:rsidRPr="001361E9">
        <w:rPr>
          <w:color w:val="800000"/>
        </w:rPr>
        <w:t>'r-'</w:t>
      </w:r>
      <w:r>
        <w:rPr>
          <w:color w:val="000000"/>
        </w:rPr>
        <w:t>);</w:t>
      </w:r>
      <w:r>
        <w:rPr>
          <w:color w:val="000000"/>
        </w:rPr>
        <w:br/>
        <w:t>title(</w:t>
      </w:r>
      <w:r w:rsidRPr="001361E9">
        <w:rPr>
          <w:color w:val="800000"/>
        </w:rPr>
        <w:t>'Petal length in function of petal width with regression line'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1361E9">
        <w:rPr>
          <w:color w:val="800000"/>
        </w:rPr>
        <w:t>'Width'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1361E9">
        <w:rPr>
          <w:color w:val="800000"/>
        </w:rPr>
        <w:t>'Length'</w:t>
      </w:r>
      <w:r>
        <w:rPr>
          <w:color w:val="000000"/>
        </w:rPr>
        <w:t>);</w:t>
      </w:r>
    </w:p>
    <w:p w:rsidR="001361E9" w:rsidRDefault="00DC44AF" w:rsidP="00135AA5">
      <w:pPr>
        <w:jc w:val="center"/>
      </w:pPr>
      <w:r w:rsidRPr="00E417F2">
        <w:rPr>
          <w:noProof/>
        </w:rPr>
        <w:drawing>
          <wp:inline distT="0" distB="0" distL="0" distR="0">
            <wp:extent cx="3619500" cy="27146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E9" w:rsidRDefault="001361E9" w:rsidP="001361E9">
      <w:pPr>
        <w:pStyle w:val="Titre2"/>
      </w:pPr>
      <w:bookmarkStart w:id="5" w:name="_Toc525161616"/>
      <w:r>
        <w:lastRenderedPageBreak/>
        <w:t>Question 6</w:t>
      </w:r>
      <w:bookmarkEnd w:id="5"/>
    </w:p>
    <w:p w:rsidR="001361E9" w:rsidRDefault="001361E9" w:rsidP="001361E9">
      <w:pPr>
        <w:pStyle w:val="MATLABCode"/>
        <w:rPr>
          <w:color w:val="000000"/>
        </w:rPr>
      </w:pPr>
      <w:r w:rsidRPr="001361E9">
        <w:rPr>
          <w:color w:val="008000"/>
        </w:rPr>
        <w:t>%Le coefficient de correlation vaut r = 0.7156 ce qui est relativement</w:t>
      </w:r>
      <w:r>
        <w:rPr>
          <w:color w:val="000000"/>
        </w:rPr>
        <w:br/>
      </w:r>
      <w:r w:rsidRPr="001361E9">
        <w:rPr>
          <w:color w:val="008000"/>
        </w:rPr>
        <w:t>%élevé. Les deux varaibles sont donc correlé positivement (si l'un augmente</w:t>
      </w:r>
      <w:r>
        <w:rPr>
          <w:color w:val="000000"/>
        </w:rPr>
        <w:br/>
      </w:r>
      <w:r w:rsidRPr="001361E9">
        <w:rPr>
          <w:color w:val="008000"/>
        </w:rPr>
        <w:t>%l'autre augmente également).</w:t>
      </w:r>
    </w:p>
    <w:p w:rsidR="001361E9" w:rsidRDefault="001361E9" w:rsidP="001361E9">
      <w:pPr>
        <w:pStyle w:val="Titre2"/>
      </w:pPr>
      <w:bookmarkStart w:id="6" w:name="_Toc525161617"/>
      <w:r>
        <w:t>Question 7</w:t>
      </w:r>
      <w:bookmarkEnd w:id="6"/>
    </w:p>
    <w:p w:rsidR="001361E9" w:rsidRDefault="001361E9" w:rsidP="001361E9">
      <w:pPr>
        <w:pStyle w:val="MATLABCode"/>
        <w:rPr>
          <w:color w:val="000000"/>
        </w:rPr>
      </w:pPr>
      <w:r>
        <w:t>setosaPL = petalLength(1:50);</w:t>
      </w:r>
      <w:r>
        <w:br/>
        <w:t>versicolorPL = petalLength(51:100);</w:t>
      </w:r>
      <w:r>
        <w:br/>
        <w:t>virginicaPL = petalLength(101:150);</w:t>
      </w:r>
      <w:r>
        <w:br/>
        <w:t>petal_length = [setosaPL; versicolorPL; virginicaPL];</w:t>
      </w:r>
      <w:r>
        <w:br/>
        <w:t>figure(4)</w:t>
      </w:r>
      <w:r>
        <w:br/>
        <w:t>subplot(1,1,1)</w:t>
      </w:r>
      <w:r>
        <w:br/>
      </w:r>
      <w:r>
        <w:br/>
        <w:t xml:space="preserve">histogram(setosaPL, </w:t>
      </w:r>
      <w:r w:rsidRPr="001361E9">
        <w:rPr>
          <w:color w:val="800000"/>
        </w:rPr>
        <w:t>'FaceColor'</w:t>
      </w:r>
      <w:r>
        <w:rPr>
          <w:color w:val="000000"/>
        </w:rPr>
        <w:t xml:space="preserve">, </w:t>
      </w:r>
      <w:r w:rsidRPr="001361E9">
        <w:rPr>
          <w:color w:val="800000"/>
        </w:rPr>
        <w:t>'r'</w:t>
      </w:r>
      <w:r>
        <w:rPr>
          <w:color w:val="000000"/>
        </w:rPr>
        <w:t xml:space="preserve">, </w:t>
      </w:r>
      <w:r w:rsidRPr="001361E9">
        <w:rPr>
          <w:color w:val="800000"/>
        </w:rPr>
        <w:t>'NumBins'</w:t>
      </w:r>
      <w:r>
        <w:rPr>
          <w:color w:val="000000"/>
        </w:rPr>
        <w:t>, 10)</w:t>
      </w:r>
      <w:r>
        <w:rPr>
          <w:color w:val="000000"/>
        </w:rPr>
        <w:br/>
        <w:t>xlabel(</w:t>
      </w:r>
      <w:r w:rsidRPr="001361E9">
        <w:rPr>
          <w:color w:val="800000"/>
        </w:rPr>
        <w:t>'Setosa'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361E9">
        <w:rPr>
          <w:color w:val="800000"/>
        </w:rPr>
        <w:t>"Effectifs"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1361E9">
        <w:rPr>
          <w:color w:val="800000"/>
        </w:rPr>
        <w:t>on</w:t>
      </w:r>
      <w:r>
        <w:rPr>
          <w:color w:val="000000"/>
        </w:rPr>
        <w:br/>
        <w:t xml:space="preserve">histogram(versicolorPL, </w:t>
      </w:r>
      <w:r w:rsidRPr="001361E9">
        <w:rPr>
          <w:color w:val="800000"/>
        </w:rPr>
        <w:t>'FaceColor'</w:t>
      </w:r>
      <w:r>
        <w:rPr>
          <w:color w:val="000000"/>
        </w:rPr>
        <w:t xml:space="preserve">, </w:t>
      </w:r>
      <w:r w:rsidRPr="001361E9">
        <w:rPr>
          <w:color w:val="800000"/>
        </w:rPr>
        <w:t>'g'</w:t>
      </w:r>
      <w:r>
        <w:rPr>
          <w:color w:val="000000"/>
        </w:rPr>
        <w:t xml:space="preserve">, </w:t>
      </w:r>
      <w:r w:rsidRPr="001361E9">
        <w:rPr>
          <w:color w:val="800000"/>
        </w:rPr>
        <w:t>'NumBins'</w:t>
      </w:r>
      <w:r>
        <w:rPr>
          <w:color w:val="000000"/>
        </w:rPr>
        <w:t>, 10 )</w:t>
      </w:r>
      <w:r>
        <w:rPr>
          <w:color w:val="000000"/>
        </w:rPr>
        <w:br/>
        <w:t>xlabel(</w:t>
      </w:r>
      <w:r w:rsidRPr="001361E9">
        <w:rPr>
          <w:color w:val="800000"/>
        </w:rPr>
        <w:t>'Versicolor'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361E9">
        <w:rPr>
          <w:color w:val="800000"/>
        </w:rPr>
        <w:t>"Effectifs"</w:t>
      </w:r>
      <w:r>
        <w:rPr>
          <w:color w:val="000000"/>
        </w:rPr>
        <w:t>)</w:t>
      </w:r>
      <w:r>
        <w:rPr>
          <w:color w:val="000000"/>
        </w:rPr>
        <w:br/>
        <w:t xml:space="preserve">hold </w:t>
      </w:r>
      <w:r w:rsidRPr="001361E9">
        <w:rPr>
          <w:color w:val="800000"/>
        </w:rPr>
        <w:t>on</w:t>
      </w:r>
      <w:r>
        <w:rPr>
          <w:color w:val="000000"/>
        </w:rPr>
        <w:br/>
        <w:t xml:space="preserve">histogram(virginicaPL, </w:t>
      </w:r>
      <w:r w:rsidRPr="001361E9">
        <w:rPr>
          <w:color w:val="800000"/>
        </w:rPr>
        <w:t>'FaceColor'</w:t>
      </w:r>
      <w:r>
        <w:rPr>
          <w:color w:val="000000"/>
        </w:rPr>
        <w:t xml:space="preserve">, </w:t>
      </w:r>
      <w:r w:rsidRPr="001361E9">
        <w:rPr>
          <w:color w:val="800000"/>
        </w:rPr>
        <w:t>'b'</w:t>
      </w:r>
      <w:r>
        <w:rPr>
          <w:color w:val="000000"/>
        </w:rPr>
        <w:t xml:space="preserve">, </w:t>
      </w:r>
      <w:r w:rsidRPr="001361E9">
        <w:rPr>
          <w:color w:val="800000"/>
        </w:rPr>
        <w:t>'NumBins'</w:t>
      </w:r>
      <w:r>
        <w:rPr>
          <w:color w:val="000000"/>
        </w:rPr>
        <w:t>, 10 )</w:t>
      </w:r>
      <w:r>
        <w:rPr>
          <w:color w:val="000000"/>
        </w:rPr>
        <w:br/>
        <w:t>xlabel(</w:t>
      </w:r>
      <w:r w:rsidRPr="001361E9">
        <w:rPr>
          <w:color w:val="800000"/>
        </w:rPr>
        <w:t>'Virginica'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1361E9">
        <w:rPr>
          <w:color w:val="800000"/>
        </w:rPr>
        <w:t>"Effectifs"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%Question 8</w:t>
      </w:r>
      <w:r>
        <w:rPr>
          <w:color w:val="000000"/>
        </w:rPr>
        <w:br/>
        <w:t>figure(5)</w:t>
      </w:r>
      <w:r>
        <w:rPr>
          <w:color w:val="000000"/>
        </w:rPr>
        <w:br/>
        <w:t>boxplot(y, species)</w:t>
      </w:r>
      <w:r>
        <w:rPr>
          <w:color w:val="000000"/>
        </w:rPr>
        <w:br/>
        <w:t>ylabel(</w:t>
      </w:r>
      <w:r w:rsidRPr="001361E9">
        <w:rPr>
          <w:color w:val="800000"/>
        </w:rPr>
        <w:t>"Petal length"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1361E9">
        <w:rPr>
          <w:color w:val="800000"/>
        </w:rPr>
        <w:t>'Boites à moutaches'</w:t>
      </w:r>
      <w:r>
        <w:rPr>
          <w:color w:val="000000"/>
        </w:rPr>
        <w:t>)</w:t>
      </w:r>
    </w:p>
    <w:p w:rsidR="001361E9" w:rsidRDefault="00DC44AF" w:rsidP="00135AA5">
      <w:pPr>
        <w:jc w:val="center"/>
        <w:rPr>
          <w:noProof/>
        </w:rPr>
      </w:pPr>
      <w:r w:rsidRPr="00E417F2">
        <w:rPr>
          <w:noProof/>
        </w:rPr>
        <w:drawing>
          <wp:inline distT="0" distB="0" distL="0" distR="0">
            <wp:extent cx="4219575" cy="3162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AA5" w:rsidRDefault="00135AA5" w:rsidP="00135AA5">
      <w:pPr>
        <w:jc w:val="center"/>
      </w:pPr>
    </w:p>
    <w:p w:rsidR="00135AA5" w:rsidRDefault="00135AA5" w:rsidP="00135AA5">
      <w:pPr>
        <w:pStyle w:val="Titre2"/>
      </w:pPr>
      <w:r>
        <w:lastRenderedPageBreak/>
        <w:t xml:space="preserve">Question </w:t>
      </w:r>
      <w:r>
        <w:t>8</w:t>
      </w:r>
    </w:p>
    <w:p w:rsidR="00135AA5" w:rsidRDefault="00135AA5" w:rsidP="00135AA5">
      <w:pPr>
        <w:jc w:val="center"/>
      </w:pPr>
    </w:p>
    <w:p w:rsidR="001361E9" w:rsidRDefault="00DC44AF" w:rsidP="00135AA5">
      <w:pPr>
        <w:jc w:val="center"/>
      </w:pPr>
      <w:r w:rsidRPr="00E417F2">
        <w:rPr>
          <w:noProof/>
        </w:rPr>
        <w:drawing>
          <wp:inline distT="0" distB="0" distL="0" distR="0">
            <wp:extent cx="3857625" cy="2895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E9" w:rsidRDefault="001361E9" w:rsidP="001361E9">
      <w:pPr>
        <w:pStyle w:val="Titre2"/>
      </w:pPr>
      <w:bookmarkStart w:id="7" w:name="_Toc525161618"/>
      <w:r>
        <w:t>Question 9</w:t>
      </w:r>
      <w:bookmarkEnd w:id="7"/>
    </w:p>
    <w:p w:rsidR="001361E9" w:rsidRDefault="001361E9" w:rsidP="001361E9">
      <w:r>
        <w:t>Calcul de la variance intr-classe</w:t>
      </w:r>
    </w:p>
    <w:p w:rsidR="001361E9" w:rsidRDefault="001361E9" w:rsidP="001361E9">
      <w:pPr>
        <w:pStyle w:val="MATLABCode"/>
        <w:rPr>
          <w:color w:val="000000"/>
        </w:rPr>
      </w:pPr>
      <w:r w:rsidRPr="001361E9">
        <w:rPr>
          <w:color w:val="008000"/>
        </w:rPr>
        <w:t>% Calcul des moyennes</w:t>
      </w:r>
      <w:r>
        <w:rPr>
          <w:color w:val="000000"/>
        </w:rPr>
        <w:br/>
        <w:t>mean_petal = mean(petal_length);</w:t>
      </w:r>
      <w:r>
        <w:rPr>
          <w:color w:val="000000"/>
        </w:rPr>
        <w:br/>
        <w:t>mean_setosa = mean(setosaPL);</w:t>
      </w:r>
      <w:r>
        <w:rPr>
          <w:color w:val="000000"/>
        </w:rPr>
        <w:br/>
        <w:t>mean_versicolor = mean(versicolorPL);</w:t>
      </w:r>
      <w:r>
        <w:rPr>
          <w:color w:val="000000"/>
        </w:rPr>
        <w:br/>
        <w:t>mean_virginica = mean(virginicaPL);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 Calcul des variances</w:t>
      </w:r>
      <w:r>
        <w:rPr>
          <w:color w:val="000000"/>
        </w:rPr>
        <w:br/>
        <w:t>var_inter = 50 .*(mean_setosa - mean_petal) .^ 2 + 50 .*(mean_versicolor - mean_petal) .^ 2 + 50 .* (mean_virginica - mean_petal) .^ 2;</w:t>
      </w:r>
      <w:r>
        <w:rPr>
          <w:color w:val="000000"/>
        </w:rPr>
        <w:br/>
        <w:t>var_intra = (50 .* var(setosaPL) + 50.*var(versicolorPL) + 50.*var(virginicaPL))./150;</w:t>
      </w:r>
      <w:r>
        <w:rPr>
          <w:color w:val="000000"/>
        </w:rPr>
        <w:br/>
        <w:t>var_inter = var_inter ./ 150;</w:t>
      </w:r>
      <w:r>
        <w:rPr>
          <w:color w:val="000000"/>
        </w:rPr>
        <w:br/>
        <w:t>my_variance = var_intra + var_inter;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 Difference entre mon calcul et le calcul de variance par matlab</w:t>
      </w:r>
      <w:r>
        <w:rPr>
          <w:color w:val="000000"/>
        </w:rPr>
        <w:br/>
        <w:t>var(petal_length) - my_variance</w:t>
      </w:r>
      <w:r>
        <w:rPr>
          <w:color w:val="000000"/>
        </w:rPr>
        <w:br/>
      </w:r>
      <w:r>
        <w:rPr>
          <w:color w:val="000000"/>
        </w:rPr>
        <w:br/>
      </w:r>
      <w:r w:rsidRPr="001361E9">
        <w:rPr>
          <w:color w:val="008000"/>
        </w:rPr>
        <w:t>% Calcul du coefficient de correlation entre nos variables qualitatives et</w:t>
      </w:r>
      <w:r>
        <w:rPr>
          <w:color w:val="000000"/>
        </w:rPr>
        <w:br/>
      </w:r>
      <w:r w:rsidRPr="001361E9">
        <w:rPr>
          <w:color w:val="008000"/>
        </w:rPr>
        <w:t>% quantitative</w:t>
      </w:r>
      <w:r>
        <w:rPr>
          <w:color w:val="000000"/>
        </w:rPr>
        <w:br/>
        <w:t>S_yx = sqrt(var_inter/my_variance)</w:t>
      </w:r>
    </w:p>
    <w:p w:rsidR="001361E9" w:rsidRPr="00135AA5" w:rsidRDefault="001361E9" w:rsidP="00135AA5">
      <w:pPr>
        <w:pStyle w:val="MATLABOutput"/>
      </w:pPr>
      <w:r>
        <w:br/>
      </w:r>
      <w:r w:rsidR="00135AA5">
        <w:t>Difference entre les deux méthodes de calcul</w:t>
      </w:r>
      <w:r>
        <w:t xml:space="preserve"> =</w:t>
      </w:r>
      <w:r>
        <w:br/>
        <w:t xml:space="preserve">    </w:t>
      </w:r>
      <w:r w:rsidR="00135AA5">
        <w:tab/>
      </w:r>
      <w:r w:rsidR="00135AA5">
        <w:tab/>
      </w:r>
      <w:r w:rsidR="00135AA5">
        <w:tab/>
      </w:r>
      <w:r w:rsidR="00135AA5">
        <w:tab/>
      </w:r>
      <w:r w:rsidR="00135AA5">
        <w:tab/>
      </w:r>
      <w:r w:rsidR="00135AA5">
        <w:tab/>
      </w:r>
      <w:r>
        <w:t>0.0171</w:t>
      </w:r>
      <w:r>
        <w:br/>
      </w:r>
      <w:r>
        <w:br/>
      </w:r>
      <w:r>
        <w:br/>
        <w:t>S_yx =</w:t>
      </w:r>
      <w:r>
        <w:br/>
        <w:t xml:space="preserve">    0.9697</w:t>
      </w:r>
      <w:r>
        <w:br/>
      </w:r>
      <w:r w:rsidR="00135AA5">
        <w:t>La valeur étant proche</w:t>
      </w:r>
      <w:bookmarkStart w:id="8" w:name="_GoBack"/>
      <w:bookmarkEnd w:id="8"/>
      <w:r w:rsidR="00135AA5">
        <w:t xml:space="preserve"> de 1, les variables qualitatives sont bien distinctes. En consequence l’éspece d’iris influe sur la longueur du pétal.</w:t>
      </w:r>
    </w:p>
    <w:sectPr w:rsidR="001361E9" w:rsidRPr="0013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E9"/>
    <w:rsid w:val="00135AA5"/>
    <w:rsid w:val="001361E9"/>
    <w:rsid w:val="00325B70"/>
    <w:rsid w:val="00DC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96B6"/>
  <w15:chartTrackingRefBased/>
  <w15:docId w15:val="{3849BADB-CEB8-4433-896B-438BD4D1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1E9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1361E9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1361E9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1361E9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1361E9"/>
    <w:rPr>
      <w:rFonts w:ascii="Lucida Console" w:hAnsi="Lucida Console"/>
      <w:noProof/>
      <w:color w:val="808080"/>
      <w:sz w:val="16"/>
    </w:rPr>
  </w:style>
  <w:style w:type="character" w:customStyle="1" w:styleId="Titre2Car">
    <w:name w:val="Titre 2 Car"/>
    <w:link w:val="Titre2"/>
    <w:uiPriority w:val="9"/>
    <w:rsid w:val="001361E9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Lienhypertexte">
    <w:name w:val="Hyperlink"/>
    <w:uiPriority w:val="99"/>
    <w:unhideWhenUsed/>
    <w:rsid w:val="001361E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361E9"/>
    <w:rPr>
      <w:color w:val="605E5C"/>
      <w:shd w:val="clear" w:color="auto" w:fill="E1DFDD"/>
    </w:rPr>
  </w:style>
  <w:style w:type="paragraph" w:styleId="TM2">
    <w:name w:val="toc 2"/>
    <w:basedOn w:val="Normal"/>
    <w:next w:val="Normal"/>
    <w:autoRedefine/>
    <w:uiPriority w:val="39"/>
    <w:unhideWhenUsed/>
    <w:rsid w:val="001361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 BENAMER</dc:creator>
  <cp:keywords/>
  <dc:description/>
  <cp:lastModifiedBy>Numa BENAMER (FIPA_2020)</cp:lastModifiedBy>
  <cp:revision>2</cp:revision>
  <dcterms:created xsi:type="dcterms:W3CDTF">2018-09-19T21:08:00Z</dcterms:created>
  <dcterms:modified xsi:type="dcterms:W3CDTF">2018-09-19T21:08:00Z</dcterms:modified>
</cp:coreProperties>
</file>