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"https://www.cnblogs.com/tommy-huang/p/6240083.html"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Windows下搭建Redis集群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 </w:t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bdr w:val="none" w:color="auto" w:sz="0" w:space="0"/>
          <w:shd w:val="clear" w:fill="FFFFFF"/>
        </w:rPr>
        <w:instrText xml:space="preserve"> HYPERLINK "http://redis.cn/topics/cluster-tutorial.html" \t "https://www.cnblogs.com/tommy-huang/p/_blank" </w:instrText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000000"/>
          <w:spacing w:val="0"/>
          <w:sz w:val="42"/>
          <w:szCs w:val="42"/>
          <w:u w:val="single"/>
          <w:bdr w:val="none" w:color="auto" w:sz="0" w:space="0"/>
          <w:shd w:val="clear" w:fill="FFFFFF"/>
        </w:rPr>
        <w:t>Redis集群</w:t>
      </w:r>
      <w:r>
        <w:rPr>
          <w:b/>
          <w:i w:val="0"/>
          <w:caps w:val="0"/>
          <w:color w:val="000000"/>
          <w:spacing w:val="0"/>
          <w:sz w:val="42"/>
          <w:szCs w:val="42"/>
          <w:u w:val="single"/>
          <w:bdr w:val="none" w:color="auto" w:sz="0" w:space="0"/>
          <w:shd w:val="clear" w:fill="FFFFFF"/>
        </w:rPr>
        <w:fldChar w:fldCharType="end"/>
      </w:r>
      <w:r>
        <w:rPr>
          <w:b/>
          <w:i w:val="0"/>
          <w:caps w:val="0"/>
          <w:color w:val="333333"/>
          <w:spacing w:val="0"/>
          <w:sz w:val="42"/>
          <w:szCs w:val="42"/>
          <w:bdr w:val="none" w:color="auto" w:sz="0" w:space="0"/>
          <w:shd w:val="clear" w:fill="FFFFFF"/>
        </w:rPr>
        <w:t>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如果部署到多台电脑，就跟普通的集群一样；因为Redis是单线程处理的，多核CPU也只能使用一个核，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所以部署在同一台电脑上，通过运行多个Redis实例组成集群，然后能提高CPU的利用率。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602" w:afterAutospacing="0" w:line="23" w:lineRule="atLeast"/>
        <w:ind w:left="0" w:right="0"/>
        <w:rPr>
          <w:b/>
          <w:sz w:val="31"/>
          <w:szCs w:val="31"/>
        </w:rPr>
      </w:pPr>
      <w:r>
        <w:rPr>
          <w:b/>
          <w:i w:val="0"/>
          <w:caps w:val="0"/>
          <w:color w:val="333333"/>
          <w:spacing w:val="0"/>
          <w:sz w:val="31"/>
          <w:szCs w:val="31"/>
          <w:bdr w:val="none" w:color="auto" w:sz="0" w:space="0"/>
          <w:shd w:val="clear" w:fill="FFFFFF"/>
        </w:rPr>
        <w:t>在Windows系统下搭建Redis集群：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需要4个部件：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Redis、Ruby语言运行环境、Redis的Ruby驱动redis-xxxx.gem、创建Redis集群的工具redis-trib.rb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安装Redis，并运行3个实例(Redis集群需要至少3个以上节点，低于3个无法创建);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使用redis-trib.rb工具来创建Redis集群，由于该文件是用ruby语言写的，所以需要安装Ruby开发环境，以及驱动redis-xxxx.gem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1.下载并安装Redis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其GitHub路径如下：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"https://github.com/MSOpenTech/redis/releases/" \t "https://www.cnblogs.com/tommy-huang/p/_blank"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https://github.com/MSOpenTech/redis/releases/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Redis提供msi和zip格式的下载文件，这里下载zip格式 3.0.504版本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将下载到的Redis-x64-3.0.504.zip解压即可，为了方便使用，建议放在盘符根目录下，并修改目录名为Redis，如：C:\Redis 或者D:\Redis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 　　通过配置文件来启动3个不同的Redis实例，由于Redis默认端口为6379，所以这里使用了6380、6381、6382来运行3个Redis实例。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注意：为了避免不必要的错误，配置文件尽量保存为utf8格式，并且不要包含注释；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9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         配置文件中以下两种保存日志的方式(保存在文件中、保存到System Log中)请根据需求选择其中一种即可：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>　　</w:t>
      </w: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loglevel notice                       #日志的记录级别，notice是适合生产环境的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0000FF"/>
          <w:spacing w:val="0"/>
          <w:bdr w:val="none" w:color="auto" w:sz="0" w:space="0"/>
          <w:shd w:val="clear" w:fill="FFFFFF"/>
        </w:rPr>
        <w:t>　　logfile "D:/Redis/Logs/redis6380_log.txt"      #指定log的保持路径,默认是创建在Redis安装目录下，如果有子目录需要手动创建，如此处的Logs目录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i w:val="0"/>
          <w:caps w:val="0"/>
          <w:color w:val="333333"/>
          <w:spacing w:val="0"/>
          <w:bdr w:val="none" w:color="auto" w:sz="0" w:space="0"/>
          <w:shd w:val="clear" w:fill="FFFFFF"/>
        </w:rPr>
        <w:t xml:space="preserve"> 　 </w:t>
      </w:r>
      <w:r>
        <w:rPr>
          <w:i w:val="0"/>
          <w:caps w:val="0"/>
          <w:color w:val="FF00FF"/>
          <w:spacing w:val="0"/>
          <w:bdr w:val="none" w:color="auto" w:sz="0" w:space="0"/>
          <w:shd w:val="clear" w:fill="FFFFFF"/>
        </w:rPr>
        <w:t>syslog-enabled yes       #是否使用系统日志 　　</w:t>
      </w:r>
      <w:r>
        <w:rPr>
          <w:i w:val="0"/>
          <w:caps w:val="0"/>
          <w:color w:val="FF00FF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FF"/>
          <w:spacing w:val="0"/>
          <w:bdr w:val="none" w:color="auto" w:sz="0" w:space="0"/>
          <w:shd w:val="clear" w:fill="FFFFFF"/>
        </w:rPr>
        <w:t>　　syslog-ident redis6380   #在系统日志的标识名</w:t>
      </w:r>
      <w:r>
        <w:rPr>
          <w:i w:val="0"/>
          <w:caps w:val="0"/>
          <w:color w:val="FF00FF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FF"/>
          <w:spacing w:val="0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FF"/>
          <w:spacing w:val="0"/>
          <w:bdr w:val="none" w:color="auto" w:sz="0" w:space="0"/>
          <w:shd w:val="clear" w:fill="FFFFFF"/>
        </w:rPr>
        <w:t xml:space="preserve">  </w:t>
      </w:r>
      <w:r>
        <w:rPr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这里使用了保存在文件中的方式，所以先在Redis目录D:/Redis下新建Logs文件夹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redis.6380.conf 内容如下：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port 6380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loglevel notice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logfile "D:/Redis/Logs/redis6380_log.txt"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appendonly 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appendfilename "appendonly.6380.aof"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cluster-enabled yes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cluster-config-file nodes.6380.conf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cluster-node-timeout 15000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cluster-slave-validity-factor 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cluster-migration-barrier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cluster-require-full-coverage yes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redis.6381.conf 内容如下：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port 6381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loglevel notice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logfile "D:/Redis/Logs/redis6381_log.txt"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appendonly 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appendfilename "appendonly.6381.aof"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cluster-enabled yes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cluster-config-file nodes.6381.conf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cluster-node-timeout 15000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cluster-slave-validity-factor 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cluster-migration-barrier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cluster-require-full-coverage yes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redis.6382.conf 内容如下：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port 6382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loglevel notice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logfile "D:/Redis/Logs/redis6382_log.txt"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appendonly 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appendfilename "appendonly.6382.aof"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cluster-enabled yes                           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cluster-config-file nodes.6382.conf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cluster-node-timeout 15000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cluster-slave-validity-factor 10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cluster-migration-barrier 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cluster-require-full-coverage yes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</w:t>
      </w:r>
      <w:r>
        <w:rPr>
          <w:rStyle w:val="9"/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配置内容的解释如下：</w:t>
      </w:r>
    </w:p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hd w:val="clear" w:fill="F5F5F5"/>
        <w:spacing w:before="75" w:beforeAutospacing="0" w:after="75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8"/>
          <w:szCs w:val="18"/>
          <w:bdr w:val="none" w:color="CCCCCC" w:sz="0" w:space="0"/>
          <w:shd w:val="clear" w:fill="F5F5F5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8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port 6380       #端口号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loglevel notice    #日志的记录级别，notice是适合生产环境的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logfile "Logs/redis6380_log.txt"      #指定log的保持路径,默认是创建在Redis安装目录下，如果有子目录需要手动创建，如此处的Logs目录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syslog-enabled yes                         #是否使用系统日志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5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syslog-ident redis6380                   #在系统日志的标识名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6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appendonly yes                              #数据的保存为aof格式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7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appendfilename "appendonly.6380.aof"    #数据保存文件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cluster-enabled yes                                    #是否开启集群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 xml:space="preserve"> 9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cluster-config-file nodes.6380.conf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cluster-node-timeout 15000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cluster-slave-validity-factor 10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cluster-migration-barrier 1</w:t>
      </w: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cluster-require-full-coverage yes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75" w:beforeAutospacing="0" w:after="0" w:afterAutospacing="0" w:line="27" w:lineRule="atLeast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将上述配置文件保存到Redis目录下，并使用这些配置文件安装3个redis服务，命令如下：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注意：redis.6380.conf等配置文件最好使用完整路径，避免重启Redis集群出现问题,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博主的安装目录为D:/Redis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D:/Redis/redis-server.exe --service-install D:/Redis/redis.6380.conf --service-name redis6380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D:/Redis/redis-server.exe --service-install D:/Redis/redis.6381.conf --service-name redis6381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D:/Redis/redis-server.exe --service-install D:/Redis/redis.6382.conf --service-name redis6382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启动这3个服务，命令如下：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D:/Redis/redis-server.exe --service-start --service-name Redis6380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D:/Redis/redis-server.exe --service-start --service-name Redis6381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D:/Redis/redis-server.exe --service-start --service-name Redis6382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执行结果：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534150" cy="3009900"/>
            <wp:effectExtent l="0" t="0" r="0" b="0"/>
            <wp:docPr id="9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2.下载并安装ruby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 2.1. 下载路径如下：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"http://dl.bintray.com/oneclick/rubyinstaller/rubyinstaller-2.2.4-x64.exe"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http://dl.bintray.com/oneclick/rubyinstaller/rubyinstaller-2.2.4-x64.exe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下载后，双击安装即可，同样，为了操作方便，也是建议安装在盘符根目录下，如： C:\Ruby22-x64 ，安装时这里选中后两个选项，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意思是将ruby添加到系统的环境变量中，在cmd命令中能直接使用ruby的命令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10150" cy="3876675"/>
            <wp:effectExtent l="0" t="0" r="0" b="9525"/>
            <wp:docPr id="10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2.2.下载ruby环境下Redis的驱动，考虑到兼容性，这里下载的是3.2.2版本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"https://rubygems.org/gems/redis/versions/3.2.2" \t "https://www.cnblogs.com/tommy-huang/p/_blank"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https://rubygems.org/gems/redis/versions/3.2.2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注意：下载在页面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右下角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相关连接一项中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1210925" cy="7286625"/>
            <wp:effectExtent l="0" t="0" r="9525" b="952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092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安装该驱动，命令如下：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gem install --local path_to_gem/filename.gem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实际操作如下：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34125" cy="4543425"/>
            <wp:effectExtent l="0" t="0" r="9525" b="9525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2.3.下载Redis官方提供的创建Redis集群的ruby脚本文件redis-trib.rb，路径如下：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　　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instrText xml:space="preserve"> HYPERLINK "https://raw.githubusercontent.com/MSOpenTech/redis/3.0/src/redis-trib.rb" \t "https://www.cnblogs.com/tommy-huang/p/_blank"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t>https://raw.githubusercontent.com/MSOpenTech/redis/3.0/src/redis-trib.rb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打开该链接如果没有下载，而是打开一个页面，那么将该页面保存为</w:t>
      </w:r>
      <w:r>
        <w:rPr>
          <w:rStyle w:val="9"/>
          <w:rFonts w:hint="default" w:ascii="Verdana" w:hAnsi="Verdana" w:cs="Verdana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redis-trib.rb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建议保存到Redis的目录下。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注意：因为redis-trib.rb是ruby代码，必须用ruby来打开，若redis-trib.rb无法识别，需要手动选择该文件的打开方式：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76625" cy="2162175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76875" cy="4105275"/>
            <wp:effectExtent l="0" t="0" r="0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**选择ruby为的打开方式后，redis-trib.rb的logo都会发生改变，如下图：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             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33750" cy="2324100"/>
            <wp:effectExtent l="0" t="0" r="0" b="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3.创建Redis集群 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CMD下切换到Redis目录，使用redis-trib.rb来创建Redis集群：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redis-trib.rb create --replicas 0 127.0.0.1:6380 127.0.0.1:6381 127.0.0.1:6382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　执行结果：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305550" cy="2857500"/>
            <wp:effectExtent l="0" t="0" r="0" b="0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  当出现提示时，需要手动输入yes，输入后，当出现以下内容，说明已经创建了Redis集群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486400" cy="2562225"/>
            <wp:effectExtent l="0" t="0" r="0" b="952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检验是否真的创建成功，输入以下命令：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redis-trib.rb check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127.0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0.1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: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6380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 出现以下信息，说明创建的Redis集群是没问题的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048250" cy="2257425"/>
            <wp:effectExtent l="0" t="0" r="0" b="952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使用Redis客户端Redis-cli.exe来查看数据记录数，以及集群相关信息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D:/Redis/redis-cli.exe -c -p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6380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-c 表示 cluster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-p 表示 port 端口号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52875" cy="514350"/>
            <wp:effectExtent l="0" t="0" r="9525" b="0"/>
            <wp:docPr id="20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输入dbsize查询 记录总数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dbsize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或者一次输入完整命令：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D:/Redis/redis-cli.exe -c -p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6380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dbsize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结果如下：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762500" cy="923925"/>
            <wp:effectExtent l="0" t="0" r="0" b="9525"/>
            <wp:docPr id="21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   输入cluster info可以从客户端的查看集群的信息：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cluster info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　结果如下：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38625" cy="2009775"/>
            <wp:effectExtent l="0" t="0" r="9525" b="9525"/>
            <wp:docPr id="22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2E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GIF"/><Relationship Id="rId4" Type="http://schemas.openxmlformats.org/officeDocument/2006/relationships/hyperlink" Target="https://www.cnblogs.com/tommy-huang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5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HC001</dc:creator>
  <cp:lastModifiedBy>Yuki3.14</cp:lastModifiedBy>
  <dcterms:modified xsi:type="dcterms:W3CDTF">2018-08-31T08:01:30Z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