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XSpec="right" w:tblpY="9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</w:tblGrid>
      <w:tr w14:paraId="2937B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1188" w:type="dxa"/>
            <w:vAlign w:val="center"/>
          </w:tcPr>
          <w:p w14:paraId="686FEF2E">
            <w:pPr>
              <w:jc w:val="center"/>
              <w:rPr>
                <w:rFonts w:eastAsia="隶书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成绩</w:t>
            </w:r>
          </w:p>
        </w:tc>
      </w:tr>
      <w:tr w14:paraId="03585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188" w:type="dxa"/>
          </w:tcPr>
          <w:p w14:paraId="59C55B9C">
            <w:pPr>
              <w:jc w:val="right"/>
              <w:rPr>
                <w:rFonts w:eastAsia="隶书"/>
                <w:sz w:val="18"/>
                <w:szCs w:val="18"/>
              </w:rPr>
            </w:pPr>
          </w:p>
        </w:tc>
      </w:tr>
    </w:tbl>
    <w:p w14:paraId="6E95A66A">
      <w:pPr>
        <w:rPr>
          <w:rFonts w:eastAsia="隶书"/>
          <w:sz w:val="52"/>
        </w:rPr>
      </w:pPr>
      <w:r>
        <w:rPr>
          <w:rFonts w:hint="eastAsia" w:eastAsia="黑体"/>
        </w:rPr>
        <w:drawing>
          <wp:inline distT="0" distB="0" distL="0" distR="0">
            <wp:extent cx="1146810" cy="866775"/>
            <wp:effectExtent l="0" t="0" r="0" b="9525"/>
            <wp:docPr id="1" name="图片 1" descr="0校标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校标200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隶书"/>
          <w:sz w:val="52"/>
        </w:rPr>
        <w:t xml:space="preserve">  </w:t>
      </w:r>
    </w:p>
    <w:p w14:paraId="7E1E10A3">
      <w:pPr>
        <w:rPr>
          <w:rFonts w:eastAsia="隶书"/>
          <w:sz w:val="52"/>
        </w:rPr>
      </w:pPr>
    </w:p>
    <w:p w14:paraId="62713F37">
      <w:pPr>
        <w:jc w:val="center"/>
        <w:rPr>
          <w:rFonts w:eastAsia="隶书"/>
          <w:sz w:val="84"/>
        </w:rPr>
      </w:pPr>
      <w:r>
        <w:rPr>
          <w:rFonts w:hint="eastAsia" w:eastAsia="隶书"/>
          <w:sz w:val="84"/>
        </w:rPr>
        <w:t>中国农业大学</w:t>
      </w:r>
    </w:p>
    <w:p w14:paraId="2D930084">
      <w:pPr>
        <w:jc w:val="center"/>
        <w:rPr>
          <w:rFonts w:eastAsia="隶书"/>
          <w:sz w:val="84"/>
        </w:rPr>
      </w:pPr>
      <w:r>
        <w:rPr>
          <w:rFonts w:hint="eastAsia" w:eastAsia="隶书"/>
          <w:sz w:val="84"/>
        </w:rPr>
        <w:t>实验</w:t>
      </w:r>
      <w:r>
        <w:rPr>
          <w:rFonts w:eastAsia="隶书"/>
          <w:sz w:val="84"/>
        </w:rPr>
        <w:t>报告</w:t>
      </w:r>
    </w:p>
    <w:p w14:paraId="7B879221">
      <w:pPr>
        <w:jc w:val="center"/>
        <w:rPr>
          <w:rFonts w:eastAsia="隶书"/>
          <w:sz w:val="52"/>
        </w:rPr>
      </w:pPr>
      <w:r>
        <w:rPr>
          <w:rFonts w:hint="eastAsia" w:eastAsia="隶书"/>
          <w:sz w:val="52"/>
        </w:rPr>
        <w:t>（</w:t>
      </w:r>
      <w:r>
        <w:rPr>
          <w:rFonts w:eastAsia="隶书"/>
          <w:sz w:val="52"/>
        </w:rPr>
        <w:t>20</w:t>
      </w:r>
      <w:r>
        <w:rPr>
          <w:rFonts w:hint="eastAsia" w:eastAsia="隶书"/>
          <w:sz w:val="52"/>
          <w:lang w:val="en-US" w:eastAsia="zh-CN"/>
        </w:rPr>
        <w:t>24</w:t>
      </w:r>
      <w:r>
        <w:rPr>
          <w:rFonts w:eastAsia="隶书"/>
          <w:sz w:val="52"/>
        </w:rPr>
        <w:t xml:space="preserve"> -20</w:t>
      </w:r>
      <w:r>
        <w:rPr>
          <w:rFonts w:hint="eastAsia" w:eastAsia="隶书"/>
          <w:sz w:val="52"/>
          <w:lang w:val="en-US" w:eastAsia="zh-CN"/>
        </w:rPr>
        <w:t>25</w:t>
      </w:r>
      <w:r>
        <w:rPr>
          <w:rFonts w:eastAsia="隶书"/>
          <w:sz w:val="52"/>
        </w:rPr>
        <w:t xml:space="preserve">  </w:t>
      </w:r>
      <w:r>
        <w:rPr>
          <w:rFonts w:hint="eastAsia" w:eastAsia="隶书"/>
          <w:sz w:val="52"/>
        </w:rPr>
        <w:t>学年</w:t>
      </w:r>
      <w:r>
        <w:rPr>
          <w:rFonts w:hint="eastAsia" w:eastAsia="隶书"/>
          <w:sz w:val="52"/>
          <w:lang w:val="en-US" w:eastAsia="zh-CN"/>
        </w:rPr>
        <w:t xml:space="preserve"> 秋</w:t>
      </w:r>
      <w:r>
        <w:rPr>
          <w:rFonts w:eastAsia="隶书"/>
          <w:sz w:val="52"/>
        </w:rPr>
        <w:t xml:space="preserve"> </w:t>
      </w:r>
      <w:r>
        <w:rPr>
          <w:rFonts w:hint="eastAsia" w:eastAsia="隶书"/>
          <w:sz w:val="52"/>
        </w:rPr>
        <w:t>季学期）</w:t>
      </w:r>
    </w:p>
    <w:p w14:paraId="1AFDF573">
      <w:pPr>
        <w:jc w:val="center"/>
        <w:rPr>
          <w:rFonts w:eastAsia="隶书"/>
          <w:sz w:val="44"/>
        </w:rPr>
      </w:pPr>
    </w:p>
    <w:p w14:paraId="1BBE0130">
      <w:pPr>
        <w:rPr>
          <w:rFonts w:eastAsia="隶书"/>
          <w:sz w:val="44"/>
        </w:rPr>
      </w:pPr>
    </w:p>
    <w:p w14:paraId="6340620E">
      <w:pPr>
        <w:ind w:firstLine="2200" w:firstLineChars="500"/>
        <w:jc w:val="left"/>
        <w:rPr>
          <w:rFonts w:eastAsia="隶书"/>
          <w:sz w:val="44"/>
        </w:rPr>
      </w:pPr>
    </w:p>
    <w:p w14:paraId="37FEA833">
      <w:pPr>
        <w:ind w:firstLine="1807" w:firstLineChars="500"/>
        <w:jc w:val="left"/>
        <w:rPr>
          <w:rFonts w:eastAsia="隶书"/>
          <w:sz w:val="44"/>
        </w:rPr>
      </w:pPr>
      <w:r>
        <w:rPr>
          <w:rFonts w:hint="eastAsia"/>
          <w:b/>
          <w:bCs/>
          <w:sz w:val="36"/>
          <w:szCs w:val="36"/>
        </w:rPr>
        <w:t>报告题目：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语音数字信号识别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p w14:paraId="3F8782B2">
      <w:pPr>
        <w:spacing w:line="800" w:lineRule="exact"/>
        <w:ind w:firstLine="1807" w:firstLineChars="500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课程名称：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数字信号处理实验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p w14:paraId="4CADBC28">
      <w:pPr>
        <w:spacing w:line="800" w:lineRule="exact"/>
        <w:ind w:firstLine="1807" w:firstLineChars="500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任课教师：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安冬</w:t>
      </w:r>
      <w:bookmarkStart w:id="14" w:name="_GoBack"/>
      <w:bookmarkEnd w:id="14"/>
      <w:r>
        <w:rPr>
          <w:rFonts w:hint="eastAsia"/>
          <w:sz w:val="36"/>
          <w:szCs w:val="36"/>
          <w:u w:val="single"/>
          <w:lang w:val="en-US" w:eastAsia="zh-CN"/>
        </w:rPr>
        <w:t>、孟岩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p w14:paraId="40182E09">
      <w:pPr>
        <w:spacing w:line="800" w:lineRule="exact"/>
        <w:ind w:firstLine="1807" w:firstLineChars="500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　　级：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智能221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p w14:paraId="7AAAF17F">
      <w:pPr>
        <w:spacing w:line="800" w:lineRule="exact"/>
        <w:ind w:firstLine="1807" w:firstLineChars="500"/>
        <w:jc w:val="left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学　　号：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2022308130412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p w14:paraId="0AFF9A5D">
      <w:pPr>
        <w:spacing w:line="800" w:lineRule="exact"/>
        <w:ind w:firstLine="1807" w:firstLineChars="500"/>
        <w:jc w:val="left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姓　　名：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何卓越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20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隶书" w:cs="Times New Roman"/>
          <w:kern w:val="2"/>
          <w:sz w:val="21"/>
          <w:szCs w:val="24"/>
          <w:lang w:val="en-US" w:eastAsia="zh-CN" w:bidi="ar-SA"/>
        </w:rPr>
      </w:sdtEndPr>
      <w:sdtContent>
        <w:p w14:paraId="09B7702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 w14:paraId="359DD60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 w14:paraId="256E9DC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 w14:paraId="126D103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 w14:paraId="561E821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 w14:paraId="486EBE3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 w14:paraId="476107C6">
          <w:pPr>
            <w:pStyle w:val="1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="Times New Roman" w:hAnsi="Times New Roman" w:eastAsia="隶书" w:cs="Times New Roman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_Toc8443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eastAsia="隶书"/>
              <w:sz w:val="32"/>
              <w:szCs w:val="32"/>
              <w:lang w:val="en-US" w:eastAsia="zh-CN"/>
            </w:rPr>
            <w:t>语音数字信号识别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_Toc8443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607F1350">
          <w:pPr>
            <w:pStyle w:val="1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_Toc27230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bCs/>
              <w:kern w:val="0"/>
              <w:sz w:val="32"/>
              <w:szCs w:val="32"/>
              <w:lang w:val="en-US" w:eastAsia="zh-CN" w:bidi="ar-SA"/>
            </w:rPr>
            <w:t>一、 实验目的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_Toc27230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7A221FB9">
          <w:pPr>
            <w:pStyle w:val="1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_Toc28942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bCs/>
              <w:kern w:val="0"/>
              <w:sz w:val="32"/>
              <w:szCs w:val="32"/>
              <w:lang w:val="en-US" w:eastAsia="zh-CN" w:bidi="ar-SA"/>
            </w:rPr>
            <w:t>二、 实验设计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_Toc28942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2048FF15"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_Toc31333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隶书" w:hAnsi="隶书" w:eastAsia="隶书" w:cs="隶书"/>
              <w:bCs/>
              <w:sz w:val="32"/>
              <w:szCs w:val="32"/>
              <w:lang w:val="en-US" w:eastAsia="zh-CN"/>
            </w:rPr>
            <w:t>2.1 MFCC特征提取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_Toc31333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03F7A855"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_Toc29791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隶书" w:hAnsi="隶书" w:eastAsia="隶书" w:cs="隶书"/>
              <w:bCs/>
              <w:kern w:val="0"/>
              <w:sz w:val="32"/>
              <w:szCs w:val="32"/>
              <w:lang w:val="en-US" w:eastAsia="zh-CN" w:bidi="ar-SA"/>
            </w:rPr>
            <w:t>2.1.1梅尔刻度（Mel Scale）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_Toc29791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4D55834E"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_Toc14821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隶书" w:hAnsi="隶书" w:eastAsia="隶书" w:cs="隶书"/>
              <w:bCs/>
              <w:kern w:val="0"/>
              <w:sz w:val="32"/>
              <w:szCs w:val="32"/>
              <w:lang w:val="en-US" w:eastAsia="zh-CN" w:bidi="ar-SA"/>
            </w:rPr>
            <w:t>2.1.2</w:t>
          </w:r>
          <w:r>
            <w:rPr>
              <w:rFonts w:hint="default" w:ascii="隶书" w:hAnsi="隶书" w:eastAsia="隶书" w:cs="隶书"/>
              <w:bCs/>
              <w:kern w:val="0"/>
              <w:sz w:val="32"/>
              <w:szCs w:val="32"/>
              <w:lang w:val="en-US" w:eastAsia="zh-CN" w:bidi="ar-SA"/>
            </w:rPr>
            <w:t>临界带（Critical Band）和 mel 滤波器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_Toc14821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1A31F3A0"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_Toc11942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隶书" w:hAnsi="隶书" w:eastAsia="隶书" w:cs="隶书"/>
              <w:bCs/>
              <w:kern w:val="0"/>
              <w:sz w:val="32"/>
              <w:szCs w:val="32"/>
              <w:lang w:val="en-US" w:eastAsia="zh-CN" w:bidi="ar-SA"/>
            </w:rPr>
            <w:t xml:space="preserve">2.1.3 </w:t>
          </w:r>
          <w:r>
            <w:rPr>
              <w:rFonts w:hint="default" w:ascii="隶书" w:hAnsi="隶书" w:eastAsia="隶书" w:cs="隶书"/>
              <w:bCs/>
              <w:kern w:val="0"/>
              <w:sz w:val="32"/>
              <w:szCs w:val="32"/>
              <w:lang w:val="en-US" w:eastAsia="zh-CN" w:bidi="ar-SA"/>
            </w:rPr>
            <w:t>MFCC 的计算过程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_Toc11942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70A30278">
          <w:pPr>
            <w:pStyle w:val="1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_Toc8535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隶书" w:hAnsi="隶书" w:eastAsia="隶书" w:cs="隶书"/>
              <w:bCs/>
              <w:sz w:val="32"/>
              <w:szCs w:val="32"/>
              <w:lang w:val="en-US" w:eastAsia="zh-CN"/>
            </w:rPr>
            <w:t>2.2 DTW算法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_Toc8535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6DD6A744">
          <w:pPr>
            <w:pStyle w:val="1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_Toc13205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bCs/>
              <w:kern w:val="0"/>
              <w:sz w:val="32"/>
              <w:szCs w:val="32"/>
              <w:lang w:val="en-US" w:eastAsia="zh-CN" w:bidi="ar-SA"/>
            </w:rPr>
            <w:t>三、 实验过程、结果与分析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_Toc13205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43A7A2AD"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instrText xml:space="preserve"> HYPERLINK \l _Toc26203 </w:instrText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bCs/>
              <w:kern w:val="0"/>
              <w:sz w:val="32"/>
              <w:szCs w:val="32"/>
              <w:lang w:val="en-US" w:eastAsia="zh-CN" w:bidi="ar-SA"/>
            </w:rPr>
            <w:t>四、 实验扩展：连续数字信号识别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_Toc26203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Times New Roman" w:hAnsi="Times New Roman" w:eastAsia="隶书" w:cs="Times New Roman"/>
              <w:kern w:val="2"/>
              <w:sz w:val="32"/>
              <w:szCs w:val="32"/>
              <w:lang w:val="en-US" w:eastAsia="zh-CN" w:bidi="ar-SA"/>
            </w:rPr>
            <w:fldChar w:fldCharType="end"/>
          </w:r>
        </w:p>
        <w:p w14:paraId="2223A51B">
          <w:pPr>
            <w:pStyle w:val="15"/>
            <w:tabs>
              <w:tab w:val="right" w:leader="dot" w:pos="8306"/>
            </w:tabs>
          </w:pPr>
        </w:p>
        <w:p w14:paraId="7B086516">
          <w:pPr>
            <w:spacing w:line="1000" w:lineRule="exact"/>
            <w:jc w:val="center"/>
            <w:rPr>
              <w:rFonts w:ascii="Times New Roman" w:hAnsi="Times New Roman" w:eastAsia="隶书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Times New Roman" w:hAnsi="Times New Roman" w:eastAsia="隶书" w:cs="Times New Roman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6CCBB4D0">
      <w:pPr>
        <w:spacing w:line="1000" w:lineRule="exact"/>
        <w:jc w:val="center"/>
        <w:rPr>
          <w:rFonts w:ascii="Times New Roman" w:hAnsi="Times New Roman" w:eastAsia="隶书" w:cs="Times New Roman"/>
          <w:kern w:val="2"/>
          <w:sz w:val="21"/>
          <w:szCs w:val="24"/>
          <w:lang w:val="en-US" w:eastAsia="zh-CN" w:bidi="ar-SA"/>
        </w:rPr>
      </w:pPr>
    </w:p>
    <w:p w14:paraId="2EE9647C">
      <w:pPr>
        <w:spacing w:line="1000" w:lineRule="exact"/>
        <w:jc w:val="center"/>
        <w:outlineLvl w:val="0"/>
        <w:rPr>
          <w:rFonts w:hint="eastAsia" w:eastAsia="隶书"/>
          <w:sz w:val="44"/>
          <w:lang w:val="en-US" w:eastAsia="zh-CN"/>
        </w:rPr>
      </w:pPr>
      <w:bookmarkStart w:id="0" w:name="_Toc8443"/>
    </w:p>
    <w:p w14:paraId="3FCE5F0E">
      <w:pPr>
        <w:spacing w:line="1000" w:lineRule="exact"/>
        <w:jc w:val="center"/>
        <w:outlineLvl w:val="0"/>
        <w:rPr>
          <w:rFonts w:hint="eastAsia" w:eastAsia="隶书"/>
          <w:sz w:val="44"/>
          <w:lang w:val="en-US" w:eastAsia="zh-CN"/>
        </w:rPr>
      </w:pPr>
    </w:p>
    <w:p w14:paraId="00C005E2">
      <w:pPr>
        <w:spacing w:line="1000" w:lineRule="exact"/>
        <w:jc w:val="center"/>
        <w:outlineLvl w:val="0"/>
        <w:rPr>
          <w:rFonts w:hint="eastAsia" w:eastAsia="隶书"/>
          <w:sz w:val="44"/>
          <w:lang w:val="en-US" w:eastAsia="zh-CN"/>
        </w:rPr>
      </w:pPr>
    </w:p>
    <w:p w14:paraId="145C586A">
      <w:pPr>
        <w:spacing w:line="1000" w:lineRule="exact"/>
        <w:jc w:val="center"/>
        <w:outlineLvl w:val="0"/>
        <w:rPr>
          <w:rFonts w:hint="eastAsia" w:eastAsia="隶书"/>
          <w:sz w:val="44"/>
          <w:lang w:val="en-US" w:eastAsia="zh-CN"/>
        </w:rPr>
      </w:pPr>
    </w:p>
    <w:p w14:paraId="251E7F9A">
      <w:pPr>
        <w:spacing w:line="1000" w:lineRule="exact"/>
        <w:jc w:val="center"/>
        <w:outlineLvl w:val="0"/>
        <w:rPr>
          <w:rFonts w:hint="default" w:eastAsia="隶书"/>
          <w:sz w:val="44"/>
          <w:lang w:val="en-US" w:eastAsia="zh-CN"/>
        </w:rPr>
      </w:pPr>
      <w:r>
        <w:rPr>
          <w:rFonts w:hint="eastAsia" w:eastAsia="隶书"/>
          <w:sz w:val="44"/>
          <w:lang w:val="en-US" w:eastAsia="zh-CN"/>
        </w:rPr>
        <w:t>语音数字信号识别</w:t>
      </w:r>
      <w:bookmarkEnd w:id="0"/>
    </w:p>
    <w:p w14:paraId="7E865FE1">
      <w:pPr>
        <w:rPr>
          <w:rFonts w:hint="default" w:eastAsia="隶书"/>
          <w:sz w:val="44"/>
          <w:lang w:val="en-US" w:eastAsia="zh-CN"/>
        </w:rPr>
      </w:pPr>
    </w:p>
    <w:p w14:paraId="7609AA5C">
      <w:pPr>
        <w:numPr>
          <w:ilvl w:val="0"/>
          <w:numId w:val="1"/>
        </w:numPr>
        <w:ind w:right="-1052" w:rightChars="-501"/>
        <w:outlineLvl w:val="0"/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</w:pPr>
      <w:bookmarkStart w:id="1" w:name="_Toc27230"/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  <w:t>实验目的</w:t>
      </w:r>
      <w:bookmarkEnd w:id="1"/>
    </w:p>
    <w:p w14:paraId="51CCF021">
      <w:pPr>
        <w:numPr>
          <w:ilvl w:val="0"/>
          <w:numId w:val="0"/>
        </w:numPr>
        <w:ind w:right="-1052" w:rightChars="-50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实现独立的语音数字信号识别，尝试连续的语音数字信号识别。</w:t>
      </w:r>
    </w:p>
    <w:p w14:paraId="03FEF3A1">
      <w:pPr>
        <w:numPr>
          <w:ilvl w:val="0"/>
          <w:numId w:val="0"/>
        </w:numPr>
        <w:ind w:right="-1052" w:rightChars="-501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23C02D2">
      <w:pPr>
        <w:numPr>
          <w:ilvl w:val="0"/>
          <w:numId w:val="1"/>
        </w:numPr>
        <w:ind w:right="-1052" w:rightChars="-501"/>
        <w:outlineLvl w:val="0"/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</w:pPr>
      <w:bookmarkStart w:id="2" w:name="_Toc28942"/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  <w:t>实验设计</w:t>
      </w:r>
      <w:bookmarkEnd w:id="2"/>
    </w:p>
    <w:p w14:paraId="24951D12">
      <w:pPr>
        <w:bidi w:val="0"/>
        <w:outlineLvl w:val="1"/>
        <w:rPr>
          <w:rFonts w:hint="default" w:ascii="隶书" w:hAnsi="隶书" w:eastAsia="隶书" w:cs="隶书"/>
          <w:b/>
          <w:bCs/>
          <w:sz w:val="28"/>
          <w:szCs w:val="28"/>
          <w:lang w:val="en-US" w:eastAsia="zh-CN"/>
        </w:rPr>
      </w:pPr>
      <w:bookmarkStart w:id="3" w:name="_Toc31333"/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2.1 MFCC特征提取</w:t>
      </w:r>
      <w:bookmarkEnd w:id="3"/>
    </w:p>
    <w:p w14:paraId="390888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梅尔频率倒谱系数（Mel Frequency Cepstral Coefficients，简称 MFCC）是语音信 </w:t>
      </w:r>
    </w:p>
    <w:p w14:paraId="56FBE2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号处理中广泛应用的一种特征提取方法。它通过模拟人类听觉系统的感知方式，对语音信号进行分析和处理，从而获取更能反映语音本质特征的参数。以下简单介绍 MFCC 和实现 MFCC 特征提取过程。</w:t>
      </w:r>
    </w:p>
    <w:p w14:paraId="215E5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208CD38E">
      <w:pPr>
        <w:numPr>
          <w:ilvl w:val="0"/>
          <w:numId w:val="0"/>
        </w:numPr>
        <w:ind w:right="-1052" w:rightChars="-501"/>
        <w:outlineLvl w:val="2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4" w:name="_Toc29791"/>
      <w:r>
        <w:rPr>
          <w:rFonts w:hint="eastAsia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>2.1.1梅尔刻度（Mel Scale）</w:t>
      </w:r>
      <w:bookmarkEnd w:id="4"/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38996D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人耳对频率的感知是 ff 线性的，低频部分的分辨率较高，而高频部分的分辨率较低。梅尔刻度正是用来模拟这种非线性的感知方式。将实际频率转换为梅尔刻度的公式如下： </w:t>
      </w:r>
    </w:p>
    <w:p w14:paraId="2ED8A38C">
      <w:pPr>
        <w:numPr>
          <w:ilvl w:val="0"/>
          <w:numId w:val="0"/>
        </w:numPr>
        <w:ind w:right="-1052" w:rightChars="-501"/>
        <w:jc w:val="center"/>
      </w:pPr>
      <w:r>
        <w:drawing>
          <wp:inline distT="0" distB="0" distL="114300" distR="114300">
            <wp:extent cx="2585720" cy="52387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3A6C">
      <w:pPr>
        <w:numPr>
          <w:ilvl w:val="0"/>
          <w:numId w:val="0"/>
        </w:numPr>
        <w:ind w:right="-1052" w:rightChars="-501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从梅尔刻度转换回实际频率的公式为： </w:t>
      </w:r>
    </w:p>
    <w:p w14:paraId="690EE9CB">
      <w:pPr>
        <w:numPr>
          <w:ilvl w:val="0"/>
          <w:numId w:val="0"/>
        </w:numPr>
        <w:ind w:right="-1052" w:rightChars="-501"/>
        <w:jc w:val="center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868930" cy="49403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F3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梅尔刻度的引入，使得频率的变化更符合人耳的听觉特性，有效地模拟了听觉系统对声音的处理过程。 </w:t>
      </w:r>
    </w:p>
    <w:p w14:paraId="00833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D7EEDFA">
      <w:pPr>
        <w:numPr>
          <w:ilvl w:val="0"/>
          <w:numId w:val="0"/>
        </w:numPr>
        <w:ind w:right="-1052" w:rightChars="-501"/>
        <w:outlineLvl w:val="2"/>
        <w:rPr>
          <w:rFonts w:hint="default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</w:pPr>
      <w:bookmarkStart w:id="5" w:name="_Toc14821"/>
      <w:r>
        <w:rPr>
          <w:rFonts w:hint="eastAsia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>2.1.2</w:t>
      </w:r>
      <w:r>
        <w:rPr>
          <w:rFonts w:hint="default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>临界带（Critical Band）和 mel 滤波器</w:t>
      </w:r>
      <w:bookmarkEnd w:id="5"/>
      <w:r>
        <w:rPr>
          <w:rFonts w:hint="default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275A08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人耳对声音的感知不仅与频率有关，还与频率的分布密切相关。临界带将频率划分为若干个频带，每个频带对应一个滤波器。这些滤波器的集合被称为 Mel 滤波器组（Melfilter bank）。研究表明，人耳对 200Hz 到 5kHz 范围内的语音信号最为敏感，这一频段对语音的清晰度有重要影响。</w:t>
      </w:r>
    </w:p>
    <w:p w14:paraId="29D34C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当两个不同响度的声音同时存在时，响度较大的声音会掩蔽响度较小的声音，这种现象被称为掩蔽效应。低频声音在内耳蜗基底膜上的行波传递距离大于高频声音，因此低频声音更容易掩蔽高频声音。基于这一特性，Mel 滤波器组设计为从低频到高频按临界带宽的大小由密到疏排列，对输入信号进行带通滤波。每个滤波器输出的信号能量作为基本特征，进一步处理后可作为语音识别的输入特征。 </w:t>
      </w:r>
    </w:p>
    <w:p w14:paraId="33CA77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24627D07">
      <w:pPr>
        <w:numPr>
          <w:ilvl w:val="0"/>
          <w:numId w:val="0"/>
        </w:numPr>
        <w:ind w:right="-1052" w:rightChars="-501"/>
        <w:outlineLvl w:val="2"/>
        <w:rPr>
          <w:rFonts w:hint="default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</w:pPr>
      <w:bookmarkStart w:id="6" w:name="_Toc11942"/>
      <w:r>
        <w:rPr>
          <w:rFonts w:hint="eastAsia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2.1.3 </w:t>
      </w:r>
      <w:r>
        <w:rPr>
          <w:rFonts w:hint="default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>MFCC 的计算过程</w:t>
      </w:r>
      <w:bookmarkEnd w:id="6"/>
      <w:r>
        <w:rPr>
          <w:rFonts w:hint="default" w:ascii="隶书" w:hAnsi="隶书" w:eastAsia="隶书" w:cs="隶书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65C25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MFCC 的计算过程包括以下几个步骤： </w:t>
      </w:r>
    </w:p>
    <w:p w14:paraId="15913B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具体实现过程请查看仿真代码中的 mfcc.ipynb 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，代码仅作为展示mfcc的具体实现过程，在主程序中使用的mfcc函数并非mfcc.ipynb中的。</w:t>
      </w:r>
    </w:p>
    <w:p w14:paraId="4A8E4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20" w:firstLineChars="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1. 预加重（Pre-emphasis）：通过一个高通滤波器增强高频部分，补偿语音信号中高频成分的衰减。 </w:t>
      </w:r>
    </w:p>
    <w:p w14:paraId="313FA1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2. 分帧（Framing）：将语音信号分成若干帧，每帧通常为 20-40 毫秒，并且相邻帧之间有一定的重叠。 </w:t>
      </w:r>
    </w:p>
    <w:p w14:paraId="6EA303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3. 加窗（Windowing）：对每一帧信号乘以一个窗口函数（如汉明窗），以减少帧与 </w:t>
      </w:r>
    </w:p>
    <w:p w14:paraId="4049D2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帧之间的不连续性。 </w:t>
      </w:r>
    </w:p>
    <w:p w14:paraId="79B55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4. 傅里叶变换（FFT）：将每一帧信号从时域转换到频域，得到每帧信号的频谱。 </w:t>
      </w:r>
    </w:p>
    <w:p w14:paraId="0AB60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5. Mel 滤波器组（Mel Filter Bank）：将频谱通过 Mel 滤波器组，得到每个滤波器的能量。 </w:t>
      </w:r>
    </w:p>
    <w:p w14:paraId="78F51A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6. 取对数（Logarithm）：对滤波器输出的能量取对数，模拟人耳对声音强度的感知。 </w:t>
      </w:r>
    </w:p>
    <w:p w14:paraId="245DB9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7. 离散余弦变换（DCT）：对对数能量进行离散余弦变换，得到 MFCC 系数。</w:t>
      </w:r>
    </w:p>
    <w:p w14:paraId="75379A1C">
      <w:pPr>
        <w:numPr>
          <w:ilvl w:val="0"/>
          <w:numId w:val="0"/>
        </w:numPr>
        <w:ind w:right="-1052" w:rightChars="-501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F02DBAF">
      <w:pPr>
        <w:bidi w:val="0"/>
        <w:outlineLvl w:val="1"/>
        <w:rPr>
          <w:rFonts w:hint="default" w:ascii="隶书" w:hAnsi="隶书" w:eastAsia="隶书" w:cs="隶书"/>
          <w:b/>
          <w:bCs/>
          <w:sz w:val="28"/>
          <w:szCs w:val="28"/>
          <w:lang w:val="en-US" w:eastAsia="zh-CN"/>
        </w:rPr>
      </w:pPr>
      <w:bookmarkStart w:id="7" w:name="_Toc8535"/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2.2 DTW算法</w:t>
      </w:r>
      <w:bookmarkEnd w:id="7"/>
    </w:p>
    <w:p w14:paraId="52D154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针对独立的语音数字信号识别，本实验采用DTW算法实现，接下来主要介绍DTW算法的主要实现步骤。</w:t>
      </w:r>
    </w:p>
    <w:p w14:paraId="17DA50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动态时间规整(DTW, Dyanmic Time Warping) 本质上是一种简单的动态规划算法，它可以分为两个步骤，一个是计算两种模式的帧之间的距离，即得到帧匹配距离矩阵；另一个是在帧匹配距离矩阵中找到最优路径。算法步骤如下：</w:t>
      </w:r>
    </w:p>
    <w:p w14:paraId="5C952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首先，使用欧几里德距离 (Euclidean distance) 初始化成本矩阵 (cost matrix)。</w:t>
      </w:r>
    </w:p>
    <w:p w14:paraId="04EDCD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其次，使用动态规划计算成本矩阵，将每个数据的向量与模板向量进行比较，动态转移方程为</w:t>
      </w:r>
    </w:p>
    <w:p w14:paraId="708DAE8F">
      <w:pPr>
        <w:numPr>
          <w:ilvl w:val="0"/>
          <w:numId w:val="0"/>
        </w:numPr>
        <w:ind w:right="-1052" w:rightChars="-501"/>
        <w:jc w:val="center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724910" cy="264795"/>
            <wp:effectExtent l="0" t="0" r="889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6D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第三，计算规整路径 (warp path)，最小距离为标准化距离。将第一个训练序列设置为标准 (template)，合并所有训练序列并求其平均值，返回 0-9 位数字的模型。</w:t>
      </w:r>
    </w:p>
    <w:p w14:paraId="618D06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测试过程中，使用 DTW 衡量每条音频到 0-9 这十个模板的”距离“，并选择模板距离最小的数字作为音频的预测值。</w:t>
      </w:r>
    </w:p>
    <w:p w14:paraId="4DA187E9">
      <w:pPr>
        <w:numPr>
          <w:ilvl w:val="0"/>
          <w:numId w:val="0"/>
        </w:numPr>
        <w:ind w:right="-1052" w:rightChars="-501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流程图如下：</w:t>
      </w:r>
    </w:p>
    <w:p w14:paraId="04A4E3E1">
      <w:pPr>
        <w:numPr>
          <w:ilvl w:val="0"/>
          <w:numId w:val="0"/>
        </w:numPr>
        <w:ind w:right="-1052" w:rightChars="-50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271770" cy="3136265"/>
            <wp:effectExtent l="0" t="0" r="0" b="0"/>
            <wp:docPr id="5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060">
      <w:pPr>
        <w:numPr>
          <w:ilvl w:val="0"/>
          <w:numId w:val="0"/>
        </w:numPr>
        <w:ind w:right="-1052" w:rightChars="-50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C28D7EF">
      <w:pPr>
        <w:numPr>
          <w:ilvl w:val="0"/>
          <w:numId w:val="0"/>
        </w:numPr>
        <w:ind w:right="-1052" w:rightChars="-50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具体的函数内容如下：</w:t>
      </w:r>
    </w:p>
    <w:p w14:paraId="6DE6C9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函数的关键在于两段 MFCC 序列的动态规划矩阵和规整路径的计算。令输入的两段 MFCC 序列分别为 M1 和 M2，M1_len 和 M2_len 表示各自的长度，则 cost matrix 的大小为 M1_len * M2_len，先用欧式距离对其进行初始化，再根据转移式计算 cost matrix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。</w:t>
      </w:r>
    </w:p>
    <w:p w14:paraId="00663E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欧式距离的计算函数：</w:t>
      </w:r>
    </w:p>
    <w:p w14:paraId="34FE8ACE">
      <w:pPr>
        <w:numPr>
          <w:ilvl w:val="0"/>
          <w:numId w:val="0"/>
        </w:numPr>
        <w:ind w:right="-1052" w:rightChars="-501"/>
        <w:jc w:val="center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1816735" cy="607695"/>
            <wp:effectExtent l="0" t="0" r="1206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6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计算 warp path，MFCC 序列长度为 1 时的路径可以单独分情况讨论，最小代价的 path_1 和 path_2 即为所求，最后返回数组 path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。</w:t>
      </w:r>
    </w:p>
    <w:p w14:paraId="439AFDAA">
      <w:pPr>
        <w:numPr>
          <w:ilvl w:val="0"/>
          <w:numId w:val="1"/>
        </w:numPr>
        <w:ind w:right="-1052" w:rightChars="-501"/>
        <w:outlineLvl w:val="0"/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</w:pPr>
      <w:bookmarkStart w:id="8" w:name="_Toc13205"/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  <w:t>实验过程、结果与分析</w:t>
      </w:r>
      <w:bookmarkEnd w:id="8"/>
    </w:p>
    <w:p w14:paraId="73960E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本次实验共有两种数据集，分为中文和英文，实验结果如下：</w:t>
      </w:r>
    </w:p>
    <w:p w14:paraId="4B524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FFA0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478A3C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数据集</w:t>
            </w:r>
          </w:p>
        </w:tc>
        <w:tc>
          <w:tcPr>
            <w:tcW w:w="213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2B287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Train</w:t>
            </w:r>
          </w:p>
        </w:tc>
        <w:tc>
          <w:tcPr>
            <w:tcW w:w="213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07EB64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Test</w:t>
            </w:r>
          </w:p>
        </w:tc>
        <w:tc>
          <w:tcPr>
            <w:tcW w:w="213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6B729D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Accuracy</w:t>
            </w:r>
          </w:p>
        </w:tc>
      </w:tr>
      <w:tr w14:paraId="06CD4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E8E8E8"/>
            <w:vAlign w:val="center"/>
          </w:tcPr>
          <w:p w14:paraId="6BA92D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中文</w:t>
            </w:r>
          </w:p>
        </w:tc>
        <w:tc>
          <w:tcPr>
            <w:tcW w:w="213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2D6AD3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280*10</w:t>
            </w:r>
          </w:p>
        </w:tc>
        <w:tc>
          <w:tcPr>
            <w:tcW w:w="213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1BEB5C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4*10</w:t>
            </w:r>
          </w:p>
        </w:tc>
        <w:tc>
          <w:tcPr>
            <w:tcW w:w="213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0E49CE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0.15</w:t>
            </w:r>
          </w:p>
        </w:tc>
      </w:tr>
      <w:tr w14:paraId="3CC48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E8E8E8"/>
            <w:vAlign w:val="center"/>
          </w:tcPr>
          <w:p w14:paraId="472B6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英文</w:t>
            </w:r>
          </w:p>
        </w:tc>
        <w:tc>
          <w:tcPr>
            <w:tcW w:w="213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7C915E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16*10</w:t>
            </w:r>
          </w:p>
        </w:tc>
        <w:tc>
          <w:tcPr>
            <w:tcW w:w="213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6599B5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4*10</w:t>
            </w:r>
          </w:p>
        </w:tc>
        <w:tc>
          <w:tcPr>
            <w:tcW w:w="213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303B65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0.62</w:t>
            </w:r>
          </w:p>
        </w:tc>
      </w:tr>
    </w:tbl>
    <w:p w14:paraId="0E25B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1CC97D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根据以上结果显示，模型在英文数据集上的表现明显优于中文数据集，可见中文数字的识别难度还是很大的，简单地利用现有的基本算法和数据集，很难识别出正确的数字。</w:t>
      </w:r>
    </w:p>
    <w:p w14:paraId="2771F6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除了DTW算法，实验还尝试了GMM和HMM算法，仅仅是尝试这两个算法，并未对这两个算法进行深度的理解分析，所以这里就直接附上实验结果：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3C17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</w:tcPr>
          <w:p w14:paraId="40BB9C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模型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03BFB8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数据集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6F896F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Train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5C77D5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Test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D8512E"/>
            <w:vAlign w:val="center"/>
          </w:tcPr>
          <w:p w14:paraId="2A06F7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Accuracy</w:t>
            </w:r>
          </w:p>
        </w:tc>
      </w:tr>
      <w:tr w14:paraId="21947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E8E8E8"/>
            <w:vAlign w:val="center"/>
          </w:tcPr>
          <w:p w14:paraId="260AD5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GMM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6F47E6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中文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1CB9C1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280*10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7C8916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4*10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</w:tcPr>
          <w:p w14:paraId="5E7209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0.100</w:t>
            </w:r>
          </w:p>
        </w:tc>
      </w:tr>
      <w:tr w14:paraId="54F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E8E8E8"/>
            <w:vAlign w:val="center"/>
          </w:tcPr>
          <w:p w14:paraId="3B8B94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30B417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英文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1671AA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16*10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782C5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4*10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</w:tcPr>
          <w:p w14:paraId="0101F4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0.950</w:t>
            </w:r>
          </w:p>
        </w:tc>
      </w:tr>
      <w:tr w14:paraId="1DD62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E8E8E8"/>
            <w:vAlign w:val="center"/>
          </w:tcPr>
          <w:p w14:paraId="065E2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HMM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098DA3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中文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6B0952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280*10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6F5D2A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4*10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</w:tcPr>
          <w:p w14:paraId="619B8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0.200</w:t>
            </w:r>
          </w:p>
        </w:tc>
      </w:tr>
      <w:tr w14:paraId="22C81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E8E8E8"/>
          </w:tcPr>
          <w:p w14:paraId="3583AD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248C7B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英文</w:t>
            </w:r>
          </w:p>
        </w:tc>
        <w:tc>
          <w:tcPr>
            <w:tcW w:w="17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5D9E11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16*10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  <w:vAlign w:val="center"/>
          </w:tcPr>
          <w:p w14:paraId="13F393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-1052" w:rightChars="-501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4*10</w:t>
            </w:r>
          </w:p>
        </w:tc>
        <w:tc>
          <w:tcPr>
            <w:tcW w:w="170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EFEFE"/>
          </w:tcPr>
          <w:p w14:paraId="625FBC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1052" w:rightChars="-501"/>
              <w:textAlignment w:val="auto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  <w:t>0.875</w:t>
            </w:r>
          </w:p>
        </w:tc>
      </w:tr>
    </w:tbl>
    <w:p w14:paraId="6DF28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根据实验结果，我们可以进行以下分析与讨论：</w:t>
      </w:r>
    </w:p>
    <w:p w14:paraId="41BE3C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1.模型在英文数据集上的表现明显优于中文数据集。这可能是由于英文数字的发音相对简单，且在语音识别领域已有较多的研究和优化，因此现有的算法和数据集能够更好地处理英文数字的识别。而中文数字的发音复杂多样，且受到方言、口音等因素的影响较大，导致识别难度增加。</w:t>
      </w:r>
    </w:p>
    <w:p w14:paraId="6AF003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A8BA0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2.DTW（动态时间规整）算法在中文数据集上的表现较差，准确率仅为0.15。这可能是因为DTW算法对于时间序列的对齐要求较高，而中文数字的发音变化较大，导致时间序列的对齐效果不佳。相比之下，GMM（高斯混合模型）和HMM（隐马尔可夫模型）在中文数据集上的表现略好一些，但仍然远低于英文数据集。</w:t>
      </w:r>
    </w:p>
    <w:p w14:paraId="444170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4DFDE4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3.GMM和HMM算法在英文数据集上的表现较好，准确率分别为0.950和0.875。这表明这两种算法在处理英文数字识别时具有一定的优势。然而，由于实验中并未对这两种算法进行深度的理解分析，因此无法确定其具体的优势所在。</w:t>
      </w:r>
    </w:p>
    <w:p w14:paraId="150B4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6BF074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4.实验结果表明，简单地利用现有的基本算法和数据集，很难实现对中文数字的准确识别。为了提高中文数字识别的性能，可以尝试以下方法：</w:t>
      </w:r>
    </w:p>
    <w:p w14:paraId="2D675A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增加训练数据量：通过收集更多的中文数字语音样本，可以提高模型的训练效果。</w:t>
      </w:r>
    </w:p>
    <w:p w14:paraId="53C65F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特征提取优化：针对中文数字的特点，设计更合适的特征提取方法，以提高模型的区分能力。</w:t>
      </w:r>
    </w:p>
    <w:p w14:paraId="1EEB1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算法改进：尝试使用更先进的语音识别算法，如深度学习方法，以提高模型的识别性能。</w:t>
      </w:r>
    </w:p>
    <w:p w14:paraId="3DA7A3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数据增强：通过对现有数据进行变换、合成等方式，生成更多的训练样本，以提高模型的泛化能力。</w:t>
      </w:r>
    </w:p>
    <w:p w14:paraId="0E207F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D6A75BF">
      <w:pPr>
        <w:numPr>
          <w:ilvl w:val="0"/>
          <w:numId w:val="1"/>
        </w:numPr>
        <w:ind w:right="-1052" w:rightChars="-501"/>
        <w:outlineLvl w:val="0"/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</w:pPr>
      <w:bookmarkStart w:id="9" w:name="_Toc26203"/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-SA"/>
        </w:rPr>
        <w:t>实验扩展：连续数字信号识别</w:t>
      </w:r>
      <w:bookmarkEnd w:id="9"/>
    </w:p>
    <w:p w14:paraId="0D0AA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借助网上数据集和代码，本实验搭建了以下内容所对应的模型：</w:t>
      </w:r>
    </w:p>
    <w:p w14:paraId="2C0224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outlineLvl w:val="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10" w:name="_Toc22580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1.音频信号特征提取</w:t>
      </w:r>
      <w:bookmarkEnd w:id="10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32FEC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我们对音频信号提取 mfcc 特征，作为 VAD 和机器学习的输入 </w:t>
      </w:r>
    </w:p>
    <w:p w14:paraId="48ED3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2D8F3D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outlineLvl w:val="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11" w:name="_Toc20506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2.语音活动检测（VAD）</w:t>
      </w:r>
      <w:bookmarkEnd w:id="11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477C28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语音活动检测（VAD）用于从音频信号中区分语音和非语音段，以得到数字语音段 </w:t>
      </w:r>
    </w:p>
    <w:p w14:paraId="56EA0C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527917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outlineLvl w:val="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12" w:name="_Toc31813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3.卷积神经网络建模与训练</w:t>
      </w:r>
      <w:bookmarkEnd w:id="12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389FA0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卷积神经网络用于对提取的 MFCC 特征进行分类，使用数据集进行训练 </w:t>
      </w:r>
    </w:p>
    <w:p w14:paraId="18F3C2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48FFB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outlineLvl w:val="1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13" w:name="_Toc1952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4.输入信号识别</w:t>
      </w:r>
      <w:bookmarkEnd w:id="13"/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</w:t>
      </w:r>
    </w:p>
    <w:p w14:paraId="7F0665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系统对输入的音频信号进行下列处理 ：</w:t>
      </w:r>
    </w:p>
    <w:p w14:paraId="3EDC7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a. 使用 VAD 算法将输入音频分为多个语音段，每个段落对应一个数字语音 </w:t>
      </w:r>
    </w:p>
    <w:p w14:paraId="061849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b. 对每段音频提取 mfcc 特征 </w:t>
      </w:r>
    </w:p>
    <w:p w14:paraId="363FCF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c. 将每段音频的 mfcc 特征输入神经网络进行推理得到对应的结果</w:t>
      </w:r>
    </w:p>
    <w:p w14:paraId="528A82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2FF9B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其中，</w:t>
      </w:r>
    </w:p>
    <w:p w14:paraId="6FA721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2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语音活动检测（Voice Activity Detection，简称 VAD）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是一种用于识别语音信号中的语音片段和非语音片段的技术。其主要目的是在连续的音频信号中区分出哪些部分是 包含语音活动的，从而过滤掉背景噪声和静音部分，提高后续处理的效率和准确性。VAD 算法广泛应用于各种语音处理系统中，包括语音识别、语音增强、语音编码和语音合成等。通过准确地检测出语音活动段，可以减少处理不必要的无用信息，从而提高系统的性能和可靠性。</w:t>
      </w:r>
    </w:p>
    <w:p w14:paraId="5B13D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2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基于卷积神经网络 (CNN) 的语音识别 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：</w:t>
      </w:r>
    </w:p>
    <w:p w14:paraId="2314E2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20" w:firstLineChars="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我们的语音识别系统采用基于卷积神经网络（CNN）的语音识别系统的实现。该系统主要包括数据预处理、特征提取、模型构建、训练和推理等步骤。以下是对每个步骤的具体描述。</w:t>
      </w:r>
    </w:p>
    <w:p w14:paraId="20EE6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数据集处理和特征提取 </w:t>
      </w:r>
    </w:p>
    <w:p w14:paraId="2ED7C9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数据集来源于网络，将随机其分成训练集，验证集和测试集。音频文件通过 scipy.io.wavfile 库读取，并转换为适当的采样率。之后，使用python_speech_features 库提取 MFCC（Mel 频率倒谱系数）特征。这些特征能够有效地表征音频信号的频谱特性。 </w:t>
      </w:r>
    </w:p>
    <w:p w14:paraId="5A4DD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特征提取是将音频信号转换为模型能够处理的特征向量的过程。</w:t>
      </w:r>
    </w:p>
    <w:p w14:paraId="3A3E87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在本系统中，我们采用了 MFCC、以及其一阶和二阶差分特征。具体步骤如下： </w:t>
      </w:r>
    </w:p>
    <w:p w14:paraId="233B5F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1. 从音频信号中提取 MFCC 特征。 </w:t>
      </w:r>
    </w:p>
    <w:p w14:paraId="1DA124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2. 计算 MFCC 特征的一阶差分和二阶差分。 </w:t>
      </w:r>
    </w:p>
    <w:p w14:paraId="0609D2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3. 将 MFCC 特征及其差分特征拼接在一起，形成最终的特征矩阵。 </w:t>
      </w:r>
    </w:p>
    <w:p w14:paraId="79C09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4. 对特征矩阵进行截取或填充，使其形状一致。 </w:t>
      </w:r>
    </w:p>
    <w:p w14:paraId="3FC8FC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5. 将特征矩阵转置并添加空维度，以符合 CNN 的输入要求。 </w:t>
      </w:r>
    </w:p>
    <w:p w14:paraId="3CEB34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模型构建 </w:t>
      </w:r>
    </w:p>
    <w:p w14:paraId="3D209B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在模型构建部分，我们设计了一个卷积神经网络来处理音频特征。模型主要包括以 </w:t>
      </w:r>
    </w:p>
    <w:p w14:paraId="16F838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下几层： </w:t>
      </w:r>
    </w:p>
    <w:p w14:paraId="6FEF08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卷积层和批归一化层：网络包含多个卷积层，每层之后接一个批归一化层，以加 </w:t>
      </w:r>
    </w:p>
    <w:p w14:paraId="69BBD0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速收敛和提高模型稳定性。 </w:t>
      </w:r>
    </w:p>
    <w:p w14:paraId="1BEAA2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激活函数：每个卷积层后应用 ReLU 激活函数，以引入非线性。 </w:t>
      </w:r>
    </w:p>
    <w:p w14:paraId="781BBE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全连接层：卷积层输出的特征经过全连接层进行分类。 </w:t>
      </w:r>
    </w:p>
    <w:p w14:paraId="76735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Dropout 层：在全连接层后添加 Dropout 层，以防止过拟合。 </w:t>
      </w:r>
    </w:p>
    <w:p w14:paraId="693ADD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模型训练 </w:t>
      </w:r>
    </w:p>
    <w:p w14:paraId="2977B2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模型训练过程使用 AdamW 优化器和交叉熵损失函数。为了提高模型性能和防止过 </w:t>
      </w:r>
    </w:p>
    <w:p w14:paraId="6E7E07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拟合，训练过程中还采用了以下策略： </w:t>
      </w:r>
    </w:p>
    <w:p w14:paraId="3ED900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学习率调度：使用 ReduceLROnPlateau 调度器，根据验证集精度自动调整学习率。 </w:t>
      </w:r>
    </w:p>
    <w:p w14:paraId="083E31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L2 正则化：在损失函数中添加 L2 正则化项。 </w:t>
      </w:r>
    </w:p>
    <w:p w14:paraId="6C4876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• 早期停止：根据验证集精度保存最佳模型。 </w:t>
      </w:r>
    </w:p>
    <w:p w14:paraId="2EC229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每个训练周期中，模型会在训练集上进行前向传播和反向传播，更新权重参数。之 </w:t>
      </w:r>
    </w:p>
    <w:p w14:paraId="7A2D3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后，在验证集上评估模型性能，并根据验证结果调整学习率和保存最佳模型。 </w:t>
      </w:r>
    </w:p>
    <w:p w14:paraId="6E289E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模型推理 </w:t>
      </w:r>
    </w:p>
    <w:p w14:paraId="742E3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模型推理包括在测试集上评估模型和对新音频进行识别。推理过程如下： </w:t>
      </w:r>
    </w:p>
    <w:p w14:paraId="2CE672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1. 加载预训练模型权重。 </w:t>
      </w:r>
    </w:p>
    <w:p w14:paraId="1D262A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2. 将测试数据通过 DataLoader 加载到模型中进行推理。 </w:t>
      </w:r>
    </w:p>
    <w:p w14:paraId="48459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3. 计算模型的预测精度，并输出预测结果。 </w:t>
      </w:r>
    </w:p>
    <w:p w14:paraId="679DAA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推理过程中，模型会根据输入特征进行前向传播，输出预测的类别标签，并与真实 </w:t>
      </w:r>
    </w:p>
    <w:p w14:paraId="67D98E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标签进行比较，计算分类准确率。</w:t>
      </w:r>
    </w:p>
    <w:p w14:paraId="3E01E5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 w:firstLine="480" w:firstLineChars="200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3D3744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 w14:paraId="25691A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实验结果：</w:t>
      </w:r>
    </w:p>
    <w:p w14:paraId="320D28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输入“2_5_6_7_8_9”,输出[2, 5, 8, 7, 8, 5]，准确度为66.7%。</w:t>
      </w:r>
    </w:p>
    <w:p w14:paraId="480A98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1052" w:rightChars="-501"/>
        <w:textAlignment w:val="auto"/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>关于连续数字信号识别的详细内容见代码和readme.md文件。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32714"/>
    <w:multiLevelType w:val="singleLevel"/>
    <w:tmpl w:val="67E327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04A24"/>
    <w:rsid w:val="00014858"/>
    <w:rsid w:val="00042713"/>
    <w:rsid w:val="0014704A"/>
    <w:rsid w:val="00404A24"/>
    <w:rsid w:val="004A55A5"/>
    <w:rsid w:val="00E67B11"/>
    <w:rsid w:val="00EC0DDA"/>
    <w:rsid w:val="00EE761C"/>
    <w:rsid w:val="02D51FF2"/>
    <w:rsid w:val="092006BF"/>
    <w:rsid w:val="14337FB3"/>
    <w:rsid w:val="2C3F1D11"/>
    <w:rsid w:val="342B4291"/>
    <w:rsid w:val="369A5D98"/>
    <w:rsid w:val="4E571C5E"/>
    <w:rsid w:val="582901C7"/>
    <w:rsid w:val="5CAC2335"/>
    <w:rsid w:val="71F025B3"/>
    <w:rsid w:val="7F052EB2"/>
    <w:rsid w:val="7F0B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unhideWhenUsed/>
    <w:qFormat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10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Q3MjczOTAwMTQ5IiwKCSJHcm91cElkIiA6ICI4NjI0NDc1MjUiLAoJIkltYWdlIiA6ICJpVkJPUncwS0dnb0FBQUFOU1VoRVVnQUFCRWdBQUFLTUNBWUFBQUQ0MG8xT0FBQUFBWE5TUjBJQXJzNGM2UUFBSUFCSlJFRlVlSnpzM1hsNFZPWEIvdkg3bVNXYkxFRkJXU0lFU05oa0MyR1BpZ3VGZ2xvRmNjRzZlOVhXdGxaL1dsdmIycmR2KzNhN3JGMmd0VzZJVlZzUlhCQVZWTndRUkhZU0FnWUNRUUtFUFpKQWdHd3o4L3ord0V3ekpJR0FTVTRtNS91NXJsNmQ1Y3laZTJnWnp0em5PYzhq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idEgvQjdKQ0lhVUFBQUFFU1VSQlZGdTU0aEJOWHlzeEFBQUFBRWxGVGtTdVFtQ0MiLAoJIlRoZW1lIiA6ICIiLAoJIlR5cGUiIDogImZsb3ciLAoJIlZlcnNpb24iIDogIjIy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8</Pages>
  <Words>3749</Words>
  <Characters>4474</Characters>
  <Lines>2</Lines>
  <Paragraphs>1</Paragraphs>
  <TotalTime>30</TotalTime>
  <ScaleCrop>false</ScaleCrop>
  <LinksUpToDate>false</LinksUpToDate>
  <CharactersWithSpaces>4837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2023-05-11T03:24:00Z</dcterms:created>
  <dc:creator>Microsoft</dc:creator>
  <cp:lastModifiedBy>Better</cp:lastModifiedBy>
  <dcterms:modified xsi:type="dcterms:W3CDTF">2024-11-18T09:51:57Z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9F92D7199F884A7F867D41A45CA4AA8F_13</vt:lpwstr>
  </property>
</Properties>
</file>