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E56634" w14:textId="67B07E6A" w:rsidR="00892C1F" w:rsidRDefault="009B2B64" w:rsidP="00F66BA1">
      <w:pPr>
        <w:pStyle w:val="Heading"/>
      </w:pPr>
      <w:r>
        <w:t xml:space="preserve">Task </w:t>
      </w:r>
      <w:r w:rsidR="0087433E">
        <w:rPr>
          <w:bCs/>
        </w:rPr>
        <w:t>1</w:t>
      </w:r>
      <w:r w:rsidR="009B3CC6" w:rsidRPr="009B3CC6">
        <w:rPr>
          <w:bCs/>
        </w:rPr>
        <w:t>: Activity B</w:t>
      </w:r>
      <w:r w:rsidR="00892C1F" w:rsidRPr="00F66BA1">
        <w:t xml:space="preserve"> –</w:t>
      </w:r>
      <w:r w:rsidR="00CA0B36">
        <w:t xml:space="preserve"> </w:t>
      </w:r>
      <w:r w:rsidR="0087433E" w:rsidRPr="0087433E">
        <w:rPr>
          <w:bCs/>
        </w:rPr>
        <w:t>AI</w:t>
      </w:r>
      <w:r w:rsidR="00CA0B36">
        <w:rPr>
          <w:bCs/>
        </w:rPr>
        <w:t xml:space="preserve"> Log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539"/>
        <w:gridCol w:w="3741"/>
        <w:gridCol w:w="3640"/>
        <w:gridCol w:w="3640"/>
      </w:tblGrid>
      <w:tr w:rsidR="00C94EC1" w14:paraId="3EB8137F" w14:textId="77777777" w:rsidTr="00C403B2">
        <w:tc>
          <w:tcPr>
            <w:tcW w:w="3539" w:type="dxa"/>
            <w:shd w:val="clear" w:color="auto" w:fill="DFE1E1"/>
          </w:tcPr>
          <w:p w14:paraId="12CE1367" w14:textId="36648827" w:rsidR="00C94EC1" w:rsidRDefault="00C94EC1" w:rsidP="0004670E">
            <w:pPr>
              <w:pStyle w:val="Tablehead"/>
            </w:pPr>
            <w:r w:rsidRPr="00C94EC1">
              <w:rPr>
                <w:bCs/>
                <w:lang w:val="en-GB"/>
              </w:rPr>
              <w:t xml:space="preserve">AI </w:t>
            </w:r>
            <w:r w:rsidR="00CA0B36">
              <w:rPr>
                <w:bCs/>
                <w:lang w:val="en-GB"/>
              </w:rPr>
              <w:t>m</w:t>
            </w:r>
            <w:r w:rsidRPr="00C94EC1">
              <w:rPr>
                <w:bCs/>
                <w:lang w:val="en-GB"/>
              </w:rPr>
              <w:t xml:space="preserve">odel </w:t>
            </w:r>
            <w:r w:rsidR="00CA0B36">
              <w:rPr>
                <w:bCs/>
                <w:lang w:val="en-GB"/>
              </w:rPr>
              <w:t>u</w:t>
            </w:r>
            <w:r w:rsidRPr="00C94EC1">
              <w:rPr>
                <w:bCs/>
                <w:lang w:val="en-GB"/>
              </w:rPr>
              <w:t>sed</w:t>
            </w:r>
          </w:p>
        </w:tc>
        <w:tc>
          <w:tcPr>
            <w:tcW w:w="11021" w:type="dxa"/>
            <w:gridSpan w:val="3"/>
            <w:shd w:val="clear" w:color="auto" w:fill="FFFFFF" w:themeFill="background1"/>
          </w:tcPr>
          <w:p w14:paraId="38A8CC72" w14:textId="208D264F" w:rsidR="00C94EC1" w:rsidRDefault="00A02DE4" w:rsidP="0004670E">
            <w:pPr>
              <w:pStyle w:val="Tablehead"/>
            </w:pPr>
            <w:r>
              <w:t>Sonnet 4.6</w:t>
            </w:r>
          </w:p>
        </w:tc>
      </w:tr>
      <w:tr w:rsidR="009B2B64" w14:paraId="056B1A4A" w14:textId="77777777" w:rsidTr="00C403B2">
        <w:tc>
          <w:tcPr>
            <w:tcW w:w="3539" w:type="dxa"/>
            <w:shd w:val="clear" w:color="auto" w:fill="DFE1E1"/>
          </w:tcPr>
          <w:p w14:paraId="538EB367" w14:textId="4048E2D4" w:rsidR="009B2B64" w:rsidRDefault="00C94EC1" w:rsidP="009B3CC6">
            <w:pPr>
              <w:pStyle w:val="Tablehead"/>
            </w:pPr>
            <w:r w:rsidRPr="00C94EC1">
              <w:rPr>
                <w:bCs/>
                <w:lang w:val="en-GB"/>
              </w:rPr>
              <w:t>Problem to be solved</w:t>
            </w:r>
          </w:p>
        </w:tc>
        <w:tc>
          <w:tcPr>
            <w:tcW w:w="3741" w:type="dxa"/>
            <w:shd w:val="clear" w:color="auto" w:fill="DFE1E1"/>
          </w:tcPr>
          <w:p w14:paraId="2BD1A9B7" w14:textId="2D292CE4" w:rsidR="009B2B64" w:rsidRDefault="00C94EC1" w:rsidP="009E3B7C">
            <w:pPr>
              <w:pStyle w:val="Tablehead"/>
            </w:pPr>
            <w:r w:rsidRPr="00C94EC1">
              <w:rPr>
                <w:bCs/>
                <w:lang w:val="en-GB"/>
              </w:rPr>
              <w:t>Prompts used</w:t>
            </w:r>
          </w:p>
        </w:tc>
        <w:tc>
          <w:tcPr>
            <w:tcW w:w="3640" w:type="dxa"/>
            <w:shd w:val="clear" w:color="auto" w:fill="DFE1E1"/>
          </w:tcPr>
          <w:p w14:paraId="2568A314" w14:textId="3E2192EC" w:rsidR="009B2B64" w:rsidRDefault="00C94EC1" w:rsidP="009E3B7C">
            <w:pPr>
              <w:pStyle w:val="Tablehead"/>
            </w:pPr>
            <w:r w:rsidRPr="00C94EC1">
              <w:rPr>
                <w:bCs/>
                <w:lang w:val="en-GB"/>
              </w:rPr>
              <w:t>Output generated</w:t>
            </w:r>
          </w:p>
        </w:tc>
        <w:tc>
          <w:tcPr>
            <w:tcW w:w="3640" w:type="dxa"/>
            <w:shd w:val="clear" w:color="auto" w:fill="DFE1E1"/>
          </w:tcPr>
          <w:p w14:paraId="3A4508B0" w14:textId="4D4E7D08" w:rsidR="009B2B64" w:rsidRDefault="00C94EC1" w:rsidP="00C91DCC">
            <w:pPr>
              <w:pStyle w:val="Tablehead"/>
            </w:pPr>
            <w:r w:rsidRPr="00C94EC1">
              <w:rPr>
                <w:bCs/>
                <w:lang w:val="en-GB"/>
              </w:rPr>
              <w:t>Review of generated code</w:t>
            </w:r>
          </w:p>
        </w:tc>
      </w:tr>
      <w:tr w:rsidR="009B2B64" w14:paraId="4E4F4570" w14:textId="77777777" w:rsidTr="00C403B2">
        <w:tc>
          <w:tcPr>
            <w:tcW w:w="3539" w:type="dxa"/>
          </w:tcPr>
          <w:p w14:paraId="78DC2DE5" w14:textId="416945FC" w:rsidR="009B2B64" w:rsidRDefault="003A00F6" w:rsidP="00892C1F">
            <w:pPr>
              <w:pStyle w:val="Text"/>
            </w:pPr>
            <w:r>
              <w:t>Error while trying to make new migration</w:t>
            </w:r>
          </w:p>
        </w:tc>
        <w:tc>
          <w:tcPr>
            <w:tcW w:w="3741" w:type="dxa"/>
          </w:tcPr>
          <w:p w14:paraId="04DE084A" w14:textId="429F0F68" w:rsidR="009B2B64" w:rsidRDefault="003A00F6" w:rsidP="00892C1F">
            <w:pPr>
              <w:pStyle w:val="Text"/>
            </w:pPr>
            <w:r>
              <w:rPr>
                <w:rFonts w:ascii="Segoe UI" w:hAnsi="Segoe UI" w:cs="Segoe UI"/>
                <w:color w:val="121212"/>
                <w:shd w:val="clear" w:color="auto" w:fill="EFEEEB"/>
              </w:rPr>
              <w:t xml:space="preserve">why is this happening and how do </w:t>
            </w:r>
            <w:proofErr w:type="spellStart"/>
            <w:r>
              <w:rPr>
                <w:rFonts w:ascii="Segoe UI" w:hAnsi="Segoe UI" w:cs="Segoe UI"/>
                <w:color w:val="121212"/>
                <w:shd w:val="clear" w:color="auto" w:fill="EFEEEB"/>
              </w:rPr>
              <w:t>i</w:t>
            </w:r>
            <w:proofErr w:type="spellEnd"/>
            <w:r>
              <w:rPr>
                <w:rFonts w:ascii="Segoe UI" w:hAnsi="Segoe UI" w:cs="Segoe UI"/>
                <w:color w:val="121212"/>
                <w:shd w:val="clear" w:color="auto" w:fill="EFEEEB"/>
              </w:rPr>
              <w:t xml:space="preserve"> fix it PM&gt; add-migration cmdlet Add-Migration at command pipeline position 1 Supply values for the following parameters: Name: </w:t>
            </w:r>
            <w:proofErr w:type="spellStart"/>
            <w:r>
              <w:rPr>
                <w:rFonts w:ascii="Segoe UI" w:hAnsi="Segoe UI" w:cs="Segoe UI"/>
                <w:color w:val="121212"/>
                <w:shd w:val="clear" w:color="auto" w:fill="EFEEEB"/>
              </w:rPr>
              <w:t>NewMigrate</w:t>
            </w:r>
            <w:proofErr w:type="spellEnd"/>
            <w:r>
              <w:rPr>
                <w:rFonts w:ascii="Segoe UI" w:hAnsi="Segoe UI" w:cs="Segoe UI"/>
                <w:color w:val="121212"/>
                <w:shd w:val="clear" w:color="auto" w:fill="EFEEEB"/>
              </w:rPr>
              <w:t xml:space="preserve"> Build started... Build succeeded. An error occurred while accessing the </w:t>
            </w:r>
            <w:proofErr w:type="spellStart"/>
            <w:proofErr w:type="gramStart"/>
            <w:r>
              <w:rPr>
                <w:rFonts w:ascii="Segoe UI" w:hAnsi="Segoe UI" w:cs="Segoe UI"/>
                <w:color w:val="121212"/>
                <w:shd w:val="clear" w:color="auto" w:fill="EFEEEB"/>
              </w:rPr>
              <w:t>Microsoft.Extensions.Hosting</w:t>
            </w:r>
            <w:proofErr w:type="spellEnd"/>
            <w:proofErr w:type="gramEnd"/>
            <w:r>
              <w:rPr>
                <w:rFonts w:ascii="Segoe UI" w:hAnsi="Segoe UI" w:cs="Segoe UI"/>
                <w:color w:val="121212"/>
                <w:shd w:val="clear" w:color="auto" w:fill="EFEEEB"/>
              </w:rPr>
              <w:t xml:space="preserve"> services. Continuing without the application service provider. Error: Failed to load configuration from file 'C:\Users\Digi-T-Y2-4\Documents\Main-Exam\GreenField\GreenField\appsettings.json'. Unable to create a '</w:t>
            </w:r>
            <w:proofErr w:type="spellStart"/>
            <w:r>
              <w:rPr>
                <w:rFonts w:ascii="Segoe UI" w:hAnsi="Segoe UI" w:cs="Segoe UI"/>
                <w:color w:val="121212"/>
                <w:shd w:val="clear" w:color="auto" w:fill="EFEEEB"/>
              </w:rPr>
              <w:t>DbContext</w:t>
            </w:r>
            <w:proofErr w:type="spellEnd"/>
            <w:r>
              <w:rPr>
                <w:rFonts w:ascii="Segoe UI" w:hAnsi="Segoe UI" w:cs="Segoe UI"/>
                <w:color w:val="121212"/>
                <w:shd w:val="clear" w:color="auto" w:fill="EFEEEB"/>
              </w:rPr>
              <w:t>' of type '</w:t>
            </w:r>
            <w:proofErr w:type="spellStart"/>
            <w:r>
              <w:rPr>
                <w:rFonts w:ascii="Segoe UI" w:hAnsi="Segoe UI" w:cs="Segoe UI"/>
                <w:color w:val="121212"/>
                <w:shd w:val="clear" w:color="auto" w:fill="EFEEEB"/>
              </w:rPr>
              <w:t>RuntimeType</w:t>
            </w:r>
            <w:proofErr w:type="spellEnd"/>
            <w:r>
              <w:rPr>
                <w:rFonts w:ascii="Segoe UI" w:hAnsi="Segoe UI" w:cs="Segoe UI"/>
                <w:color w:val="121212"/>
                <w:shd w:val="clear" w:color="auto" w:fill="EFEEEB"/>
              </w:rPr>
              <w:t>'. The exception 'Unable to resolve service for type '</w:t>
            </w:r>
            <w:proofErr w:type="gramStart"/>
            <w:r>
              <w:rPr>
                <w:rFonts w:ascii="Segoe UI" w:hAnsi="Segoe UI" w:cs="Segoe UI"/>
                <w:color w:val="121212"/>
                <w:shd w:val="clear" w:color="auto" w:fill="EFEEEB"/>
              </w:rPr>
              <w:t>Microsoft.EntityFrameworkCore.DbContextOptions</w:t>
            </w:r>
            <w:proofErr w:type="gramEnd"/>
            <w:r>
              <w:rPr>
                <w:rFonts w:ascii="Segoe UI" w:hAnsi="Segoe UI" w:cs="Segoe UI"/>
                <w:color w:val="121212"/>
                <w:shd w:val="clear" w:color="auto" w:fill="EFEEEB"/>
              </w:rPr>
              <w:t>`1[GreenField.</w:t>
            </w:r>
            <w:r>
              <w:rPr>
                <w:rFonts w:ascii="Segoe UI" w:hAnsi="Segoe UI" w:cs="Segoe UI"/>
                <w:color w:val="121212"/>
                <w:shd w:val="clear" w:color="auto" w:fill="EFEEEB"/>
              </w:rPr>
              <w:lastRenderedPageBreak/>
              <w:t>Data.ApplicationDbContext]' while attempting to activate '</w:t>
            </w:r>
            <w:proofErr w:type="spellStart"/>
            <w:r>
              <w:rPr>
                <w:rFonts w:ascii="Segoe UI" w:hAnsi="Segoe UI" w:cs="Segoe UI"/>
                <w:color w:val="121212"/>
                <w:shd w:val="clear" w:color="auto" w:fill="EFEEEB"/>
              </w:rPr>
              <w:t>GreenField.Data.ApplicationDbContext</w:t>
            </w:r>
            <w:proofErr w:type="spellEnd"/>
            <w:r>
              <w:rPr>
                <w:rFonts w:ascii="Segoe UI" w:hAnsi="Segoe UI" w:cs="Segoe UI"/>
                <w:color w:val="121212"/>
                <w:shd w:val="clear" w:color="auto" w:fill="EFEEEB"/>
              </w:rPr>
              <w:t xml:space="preserve">'.' was thrown while attempting to create an instance. For the different patterns supported at design time, see </w:t>
            </w:r>
            <w:hyperlink r:id="rId10" w:tgtFrame="_blank" w:history="1">
              <w:r>
                <w:rPr>
                  <w:rStyle w:val="Hyperlink"/>
                  <w:rFonts w:ascii="Segoe UI" w:hAnsi="Segoe UI" w:cs="Segoe UI"/>
                  <w:bdr w:val="single" w:sz="2" w:space="0" w:color="1F1F1E" w:frame="1"/>
                  <w:shd w:val="clear" w:color="auto" w:fill="EFEEEB"/>
                </w:rPr>
                <w:t>https://go.microsoft.com/fwlink/?linkid=851728</w:t>
              </w:r>
            </w:hyperlink>
            <w:r>
              <w:rPr>
                <w:rFonts w:ascii="Segoe UI" w:hAnsi="Segoe UI" w:cs="Segoe UI"/>
                <w:color w:val="121212"/>
                <w:shd w:val="clear" w:color="auto" w:fill="EFEEEB"/>
              </w:rPr>
              <w:t xml:space="preserve"> PM&gt;</w:t>
            </w:r>
          </w:p>
        </w:tc>
        <w:tc>
          <w:tcPr>
            <w:tcW w:w="3640" w:type="dxa"/>
          </w:tcPr>
          <w:p w14:paraId="4170F358" w14:textId="77777777" w:rsidR="003A00F6" w:rsidRPr="003A00F6" w:rsidRDefault="003A00F6" w:rsidP="003A00F6">
            <w:pPr>
              <w:spacing w:before="100" w:beforeAutospacing="1" w:after="100" w:afterAutospacing="1"/>
              <w:rPr>
                <w:rFonts w:ascii="Times New Roman" w:eastAsia="Times New Roman" w:hAnsi="Times New Roman"/>
              </w:rPr>
            </w:pPr>
            <w:r w:rsidRPr="003A00F6">
              <w:rPr>
                <w:rFonts w:ascii="Times New Roman" w:eastAsia="Times New Roman" w:hAnsi="Times New Roman"/>
              </w:rPr>
              <w:lastRenderedPageBreak/>
              <w:t>Two separate issues happening here:</w:t>
            </w:r>
          </w:p>
          <w:p w14:paraId="25344B1D" w14:textId="77777777" w:rsidR="003A00F6" w:rsidRPr="003A00F6" w:rsidRDefault="003A00F6" w:rsidP="003A00F6">
            <w:pPr>
              <w:spacing w:before="100" w:beforeAutospacing="1" w:after="100" w:afterAutospacing="1"/>
              <w:rPr>
                <w:rFonts w:ascii="Times New Roman" w:eastAsia="Times New Roman" w:hAnsi="Times New Roman"/>
              </w:rPr>
            </w:pPr>
            <w:r w:rsidRPr="003A00F6">
              <w:rPr>
                <w:rFonts w:ascii="Times New Roman" w:eastAsia="Times New Roman" w:hAnsi="Times New Roman"/>
                <w:b/>
                <w:bCs/>
              </w:rPr>
              <w:t xml:space="preserve">Issue 1 — </w:t>
            </w:r>
            <w:proofErr w:type="spellStart"/>
            <w:proofErr w:type="gramStart"/>
            <w:r w:rsidRPr="003A00F6">
              <w:rPr>
                <w:rFonts w:ascii="Times New Roman" w:eastAsia="Times New Roman" w:hAnsi="Times New Roman"/>
                <w:b/>
                <w:bCs/>
              </w:rPr>
              <w:t>appsettings.json</w:t>
            </w:r>
            <w:proofErr w:type="spellEnd"/>
            <w:proofErr w:type="gramEnd"/>
            <w:r w:rsidRPr="003A00F6">
              <w:rPr>
                <w:rFonts w:ascii="Times New Roman" w:eastAsia="Times New Roman" w:hAnsi="Times New Roman"/>
                <w:b/>
                <w:bCs/>
              </w:rPr>
              <w:t xml:space="preserve"> failing to load</w:t>
            </w:r>
          </w:p>
          <w:p w14:paraId="623270B3" w14:textId="77777777" w:rsidR="003A00F6" w:rsidRPr="003A00F6" w:rsidRDefault="003A00F6" w:rsidP="003A00F6">
            <w:pPr>
              <w:spacing w:before="100" w:beforeAutospacing="1" w:after="100" w:afterAutospacing="1"/>
              <w:rPr>
                <w:rFonts w:ascii="Times New Roman" w:eastAsia="Times New Roman" w:hAnsi="Times New Roman"/>
              </w:rPr>
            </w:pPr>
            <w:r w:rsidRPr="003A00F6">
              <w:rPr>
                <w:rFonts w:ascii="Times New Roman" w:eastAsia="Times New Roman" w:hAnsi="Times New Roman"/>
              </w:rPr>
              <w:t xml:space="preserve">This usually means the JSON is malformed. Open your </w:t>
            </w:r>
            <w:proofErr w:type="spellStart"/>
            <w:proofErr w:type="gramStart"/>
            <w:r w:rsidRPr="003A00F6">
              <w:rPr>
                <w:rFonts w:ascii="Courier New" w:eastAsia="Times New Roman" w:hAnsi="Courier New" w:cs="Courier New"/>
                <w:sz w:val="20"/>
                <w:szCs w:val="20"/>
              </w:rPr>
              <w:t>appsettings.json</w:t>
            </w:r>
            <w:proofErr w:type="spellEnd"/>
            <w:proofErr w:type="gramEnd"/>
            <w:r w:rsidRPr="003A00F6">
              <w:rPr>
                <w:rFonts w:ascii="Times New Roman" w:eastAsia="Times New Roman" w:hAnsi="Times New Roman"/>
              </w:rPr>
              <w:t xml:space="preserve"> and check for missing commas, brackets or quotes. It should look like this:</w:t>
            </w:r>
          </w:p>
          <w:p w14:paraId="441A62B6" w14:textId="77777777" w:rsidR="003A00F6" w:rsidRPr="003A00F6" w:rsidRDefault="003A00F6" w:rsidP="003A00F6">
            <w:pPr>
              <w:rPr>
                <w:rFonts w:ascii="Times New Roman" w:eastAsia="Times New Roman" w:hAnsi="Times New Roman"/>
              </w:rPr>
            </w:pPr>
            <w:r w:rsidRPr="003A00F6">
              <w:rPr>
                <w:rFonts w:ascii="Times New Roman" w:eastAsia="Times New Roman" w:hAnsi="Times New Roman"/>
              </w:rPr>
              <w:t>json</w:t>
            </w:r>
          </w:p>
          <w:p w14:paraId="4349B83C" w14:textId="77777777" w:rsidR="003A00F6" w:rsidRPr="003A00F6" w:rsidRDefault="003A00F6" w:rsidP="003A00F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</w:pPr>
            <w:r w:rsidRPr="003A00F6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{</w:t>
            </w:r>
          </w:p>
          <w:p w14:paraId="7E2DA0A6" w14:textId="77777777" w:rsidR="003A00F6" w:rsidRPr="003A00F6" w:rsidRDefault="003A00F6" w:rsidP="003A00F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</w:pPr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  </w:t>
            </w:r>
            <w:r w:rsidRPr="003A00F6">
              <w:rPr>
                <w:rFonts w:ascii="var(--font-mono)" w:eastAsia="Times New Roman" w:hAnsi="var(--font-mono)" w:cs="Courier New"/>
                <w:color w:val="B80A18"/>
                <w:sz w:val="20"/>
                <w:szCs w:val="20"/>
              </w:rPr>
              <w:t>"</w:t>
            </w:r>
            <w:proofErr w:type="spellStart"/>
            <w:r w:rsidRPr="003A00F6">
              <w:rPr>
                <w:rFonts w:ascii="var(--font-mono)" w:eastAsia="Times New Roman" w:hAnsi="var(--font-mono)" w:cs="Courier New"/>
                <w:color w:val="B80A18"/>
                <w:sz w:val="20"/>
                <w:szCs w:val="20"/>
              </w:rPr>
              <w:t>ConnectionStrings</w:t>
            </w:r>
            <w:proofErr w:type="spellEnd"/>
            <w:r w:rsidRPr="003A00F6">
              <w:rPr>
                <w:rFonts w:ascii="var(--font-mono)" w:eastAsia="Times New Roman" w:hAnsi="var(--font-mono)" w:cs="Courier New"/>
                <w:color w:val="B80A18"/>
                <w:sz w:val="20"/>
                <w:szCs w:val="20"/>
              </w:rPr>
              <w:t>"</w:t>
            </w:r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: </w:t>
            </w:r>
            <w:r w:rsidRPr="003A00F6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{</w:t>
            </w:r>
          </w:p>
          <w:p w14:paraId="3778EBC1" w14:textId="77777777" w:rsidR="003A00F6" w:rsidRPr="003A00F6" w:rsidRDefault="003A00F6" w:rsidP="003A00F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</w:pPr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    </w:t>
            </w:r>
            <w:r w:rsidRPr="003A00F6">
              <w:rPr>
                <w:rFonts w:ascii="var(--font-mono)" w:eastAsia="Times New Roman" w:hAnsi="var(--font-mono)" w:cs="Courier New"/>
                <w:color w:val="B80A18"/>
                <w:sz w:val="20"/>
                <w:szCs w:val="20"/>
              </w:rPr>
              <w:t>"</w:t>
            </w:r>
            <w:proofErr w:type="spellStart"/>
            <w:r w:rsidRPr="003A00F6">
              <w:rPr>
                <w:rFonts w:ascii="var(--font-mono)" w:eastAsia="Times New Roman" w:hAnsi="var(--font-mono)" w:cs="Courier New"/>
                <w:color w:val="B80A18"/>
                <w:sz w:val="20"/>
                <w:szCs w:val="20"/>
              </w:rPr>
              <w:t>DefaultConnection</w:t>
            </w:r>
            <w:proofErr w:type="spellEnd"/>
            <w:r w:rsidRPr="003A00F6">
              <w:rPr>
                <w:rFonts w:ascii="var(--font-mono)" w:eastAsia="Times New Roman" w:hAnsi="var(--font-mono)" w:cs="Courier New"/>
                <w:color w:val="B80A18"/>
                <w:sz w:val="20"/>
                <w:szCs w:val="20"/>
              </w:rPr>
              <w:t>"</w:t>
            </w:r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: </w:t>
            </w:r>
            <w:r w:rsidRPr="003A00F6">
              <w:rPr>
                <w:rFonts w:ascii="var(--font-mono)" w:eastAsia="Times New Roman" w:hAnsi="var(--font-mono)" w:cs="Courier New"/>
                <w:color w:val="008000"/>
                <w:sz w:val="20"/>
                <w:szCs w:val="20"/>
              </w:rPr>
              <w:t>"Server=(localdb)</w:t>
            </w:r>
            <w:proofErr w:type="gramStart"/>
            <w:r w:rsidRPr="003A00F6">
              <w:rPr>
                <w:rFonts w:ascii="var(--font-mono)" w:eastAsia="Times New Roman" w:hAnsi="var(--font-mono)" w:cs="Courier New"/>
                <w:color w:val="008000"/>
                <w:sz w:val="20"/>
                <w:szCs w:val="20"/>
              </w:rPr>
              <w:t>\\mssqllocaldb;Database</w:t>
            </w:r>
            <w:proofErr w:type="gramEnd"/>
            <w:r w:rsidRPr="003A00F6">
              <w:rPr>
                <w:rFonts w:ascii="var(--font-mono)" w:eastAsia="Times New Roman" w:hAnsi="var(--font-mono)" w:cs="Courier New"/>
                <w:color w:val="008000"/>
                <w:sz w:val="20"/>
                <w:szCs w:val="20"/>
              </w:rPr>
              <w:t>=GreenField;Trusted_Connection=True;MultipleActiveResultSets=true"</w:t>
            </w:r>
          </w:p>
          <w:p w14:paraId="34F910DF" w14:textId="77777777" w:rsidR="003A00F6" w:rsidRPr="003A00F6" w:rsidRDefault="003A00F6" w:rsidP="003A00F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</w:pPr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  </w:t>
            </w:r>
            <w:r w:rsidRPr="003A00F6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},</w:t>
            </w:r>
          </w:p>
          <w:p w14:paraId="520918F9" w14:textId="77777777" w:rsidR="003A00F6" w:rsidRPr="003A00F6" w:rsidRDefault="003A00F6" w:rsidP="003A00F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</w:pPr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  </w:t>
            </w:r>
            <w:r w:rsidRPr="003A00F6">
              <w:rPr>
                <w:rFonts w:ascii="var(--font-mono)" w:eastAsia="Times New Roman" w:hAnsi="var(--font-mono)" w:cs="Courier New"/>
                <w:color w:val="B80A18"/>
                <w:sz w:val="20"/>
                <w:szCs w:val="20"/>
              </w:rPr>
              <w:t>"Logging"</w:t>
            </w:r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: </w:t>
            </w:r>
            <w:r w:rsidRPr="003A00F6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{</w:t>
            </w:r>
          </w:p>
          <w:p w14:paraId="420FD9C1" w14:textId="77777777" w:rsidR="003A00F6" w:rsidRPr="003A00F6" w:rsidRDefault="003A00F6" w:rsidP="003A00F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</w:pPr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    </w:t>
            </w:r>
            <w:r w:rsidRPr="003A00F6">
              <w:rPr>
                <w:rFonts w:ascii="var(--font-mono)" w:eastAsia="Times New Roman" w:hAnsi="var(--font-mono)" w:cs="Courier New"/>
                <w:color w:val="B80A18"/>
                <w:sz w:val="20"/>
                <w:szCs w:val="20"/>
              </w:rPr>
              <w:t>"</w:t>
            </w:r>
            <w:proofErr w:type="spellStart"/>
            <w:r w:rsidRPr="003A00F6">
              <w:rPr>
                <w:rFonts w:ascii="var(--font-mono)" w:eastAsia="Times New Roman" w:hAnsi="var(--font-mono)" w:cs="Courier New"/>
                <w:color w:val="B80A18"/>
                <w:sz w:val="20"/>
                <w:szCs w:val="20"/>
              </w:rPr>
              <w:t>LogLevel</w:t>
            </w:r>
            <w:proofErr w:type="spellEnd"/>
            <w:r w:rsidRPr="003A00F6">
              <w:rPr>
                <w:rFonts w:ascii="var(--font-mono)" w:eastAsia="Times New Roman" w:hAnsi="var(--font-mono)" w:cs="Courier New"/>
                <w:color w:val="B80A18"/>
                <w:sz w:val="20"/>
                <w:szCs w:val="20"/>
              </w:rPr>
              <w:t>"</w:t>
            </w:r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: </w:t>
            </w:r>
            <w:r w:rsidRPr="003A00F6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{</w:t>
            </w:r>
          </w:p>
          <w:p w14:paraId="75219E05" w14:textId="77777777" w:rsidR="003A00F6" w:rsidRPr="003A00F6" w:rsidRDefault="003A00F6" w:rsidP="003A00F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</w:pPr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      </w:t>
            </w:r>
            <w:r w:rsidRPr="003A00F6">
              <w:rPr>
                <w:rFonts w:ascii="var(--font-mono)" w:eastAsia="Times New Roman" w:hAnsi="var(--font-mono)" w:cs="Courier New"/>
                <w:color w:val="B80A18"/>
                <w:sz w:val="20"/>
                <w:szCs w:val="20"/>
              </w:rPr>
              <w:t>"Default"</w:t>
            </w:r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: </w:t>
            </w:r>
            <w:r w:rsidRPr="003A00F6">
              <w:rPr>
                <w:rFonts w:ascii="var(--font-mono)" w:eastAsia="Times New Roman" w:hAnsi="var(--font-mono)" w:cs="Courier New"/>
                <w:color w:val="008000"/>
                <w:sz w:val="20"/>
                <w:szCs w:val="20"/>
              </w:rPr>
              <w:t>"Information"</w:t>
            </w:r>
            <w:r w:rsidRPr="003A00F6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,</w:t>
            </w:r>
          </w:p>
          <w:p w14:paraId="25B82F03" w14:textId="77777777" w:rsidR="003A00F6" w:rsidRPr="003A00F6" w:rsidRDefault="003A00F6" w:rsidP="003A00F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</w:pPr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      </w:t>
            </w:r>
            <w:r w:rsidRPr="003A00F6">
              <w:rPr>
                <w:rFonts w:ascii="var(--font-mono)" w:eastAsia="Times New Roman" w:hAnsi="var(--font-mono)" w:cs="Courier New"/>
                <w:color w:val="B80A18"/>
                <w:sz w:val="20"/>
                <w:szCs w:val="20"/>
              </w:rPr>
              <w:t>"</w:t>
            </w:r>
            <w:proofErr w:type="spellStart"/>
            <w:r w:rsidRPr="003A00F6">
              <w:rPr>
                <w:rFonts w:ascii="var(--font-mono)" w:eastAsia="Times New Roman" w:hAnsi="var(--font-mono)" w:cs="Courier New"/>
                <w:color w:val="B80A18"/>
                <w:sz w:val="20"/>
                <w:szCs w:val="20"/>
              </w:rPr>
              <w:t>Microsoft.AspNetCore</w:t>
            </w:r>
            <w:proofErr w:type="spellEnd"/>
            <w:r w:rsidRPr="003A00F6">
              <w:rPr>
                <w:rFonts w:ascii="var(--font-mono)" w:eastAsia="Times New Roman" w:hAnsi="var(--font-mono)" w:cs="Courier New"/>
                <w:color w:val="B80A18"/>
                <w:sz w:val="20"/>
                <w:szCs w:val="20"/>
              </w:rPr>
              <w:t>"</w:t>
            </w:r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: </w:t>
            </w:r>
            <w:r w:rsidRPr="003A00F6">
              <w:rPr>
                <w:rFonts w:ascii="var(--font-mono)" w:eastAsia="Times New Roman" w:hAnsi="var(--font-mono)" w:cs="Courier New"/>
                <w:color w:val="008000"/>
                <w:sz w:val="20"/>
                <w:szCs w:val="20"/>
              </w:rPr>
              <w:t>"Warning"</w:t>
            </w:r>
          </w:p>
          <w:p w14:paraId="25F0500C" w14:textId="77777777" w:rsidR="003A00F6" w:rsidRPr="003A00F6" w:rsidRDefault="003A00F6" w:rsidP="003A00F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</w:pPr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    </w:t>
            </w:r>
            <w:r w:rsidRPr="003A00F6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}</w:t>
            </w:r>
          </w:p>
          <w:p w14:paraId="0F3B9A8E" w14:textId="77777777" w:rsidR="003A00F6" w:rsidRPr="003A00F6" w:rsidRDefault="003A00F6" w:rsidP="003A00F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</w:pPr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  </w:t>
            </w:r>
            <w:r w:rsidRPr="003A00F6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},</w:t>
            </w:r>
          </w:p>
          <w:p w14:paraId="7CA4E3EB" w14:textId="77777777" w:rsidR="003A00F6" w:rsidRPr="003A00F6" w:rsidRDefault="003A00F6" w:rsidP="003A00F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</w:pPr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  </w:t>
            </w:r>
            <w:r w:rsidRPr="003A00F6">
              <w:rPr>
                <w:rFonts w:ascii="var(--font-mono)" w:eastAsia="Times New Roman" w:hAnsi="var(--font-mono)" w:cs="Courier New"/>
                <w:color w:val="B80A18"/>
                <w:sz w:val="20"/>
                <w:szCs w:val="20"/>
              </w:rPr>
              <w:t>"</w:t>
            </w:r>
            <w:proofErr w:type="spellStart"/>
            <w:r w:rsidRPr="003A00F6">
              <w:rPr>
                <w:rFonts w:ascii="var(--font-mono)" w:eastAsia="Times New Roman" w:hAnsi="var(--font-mono)" w:cs="Courier New"/>
                <w:color w:val="B80A18"/>
                <w:sz w:val="20"/>
                <w:szCs w:val="20"/>
              </w:rPr>
              <w:t>AllowedHosts</w:t>
            </w:r>
            <w:proofErr w:type="spellEnd"/>
            <w:r w:rsidRPr="003A00F6">
              <w:rPr>
                <w:rFonts w:ascii="var(--font-mono)" w:eastAsia="Times New Roman" w:hAnsi="var(--font-mono)" w:cs="Courier New"/>
                <w:color w:val="B80A18"/>
                <w:sz w:val="20"/>
                <w:szCs w:val="20"/>
              </w:rPr>
              <w:t>"</w:t>
            </w:r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: </w:t>
            </w:r>
            <w:r w:rsidRPr="003A00F6">
              <w:rPr>
                <w:rFonts w:ascii="var(--font-mono)" w:eastAsia="Times New Roman" w:hAnsi="var(--font-mono)" w:cs="Courier New"/>
                <w:color w:val="008000"/>
                <w:sz w:val="20"/>
                <w:szCs w:val="20"/>
              </w:rPr>
              <w:t>"*"</w:t>
            </w:r>
          </w:p>
          <w:p w14:paraId="5CC8A043" w14:textId="77777777" w:rsidR="003A00F6" w:rsidRPr="003A00F6" w:rsidRDefault="003A00F6" w:rsidP="003A00F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</w:pPr>
            <w:r w:rsidRPr="003A00F6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}</w:t>
            </w:r>
          </w:p>
          <w:p w14:paraId="17B907C7" w14:textId="77777777" w:rsidR="003A00F6" w:rsidRPr="003A00F6" w:rsidRDefault="003A00F6" w:rsidP="003A00F6">
            <w:pPr>
              <w:spacing w:before="100" w:beforeAutospacing="1" w:after="100" w:afterAutospacing="1"/>
              <w:rPr>
                <w:rFonts w:ascii="Times New Roman" w:eastAsia="Times New Roman" w:hAnsi="Times New Roman"/>
              </w:rPr>
            </w:pPr>
            <w:r w:rsidRPr="003A00F6">
              <w:rPr>
                <w:rFonts w:ascii="Times New Roman" w:eastAsia="Times New Roman" w:hAnsi="Times New Roman"/>
              </w:rPr>
              <w:lastRenderedPageBreak/>
              <w:t xml:space="preserve">Common mistakes are trailing commas after the last item in an object, or mismatched </w:t>
            </w:r>
            <w:proofErr w:type="gramStart"/>
            <w:r w:rsidRPr="003A00F6">
              <w:rPr>
                <w:rFonts w:ascii="Courier New" w:eastAsia="Times New Roman" w:hAnsi="Courier New" w:cs="Courier New"/>
                <w:sz w:val="20"/>
                <w:szCs w:val="20"/>
              </w:rPr>
              <w:t>{</w:t>
            </w:r>
            <w:r w:rsidRPr="003A00F6">
              <w:rPr>
                <w:rFonts w:ascii="Times New Roman" w:eastAsia="Times New Roman" w:hAnsi="Times New Roman"/>
              </w:rPr>
              <w:t xml:space="preserve"> </w:t>
            </w:r>
            <w:r w:rsidRPr="003A00F6">
              <w:rPr>
                <w:rFonts w:ascii="Courier New" w:eastAsia="Times New Roman" w:hAnsi="Courier New" w:cs="Courier New"/>
                <w:sz w:val="20"/>
                <w:szCs w:val="20"/>
              </w:rPr>
              <w:t>}</w:t>
            </w:r>
            <w:proofErr w:type="gramEnd"/>
            <w:r w:rsidRPr="003A00F6">
              <w:rPr>
                <w:rFonts w:ascii="Times New Roman" w:eastAsia="Times New Roman" w:hAnsi="Times New Roman"/>
              </w:rPr>
              <w:t xml:space="preserve"> brackets.</w:t>
            </w:r>
          </w:p>
          <w:p w14:paraId="306C242D" w14:textId="77777777" w:rsidR="003A00F6" w:rsidRPr="003A00F6" w:rsidRDefault="003A00F6" w:rsidP="003A00F6">
            <w:pPr>
              <w:rPr>
                <w:rFonts w:ascii="Times New Roman" w:eastAsia="Times New Roman" w:hAnsi="Times New Roman"/>
              </w:rPr>
            </w:pPr>
            <w:r w:rsidRPr="003A00F6">
              <w:rPr>
                <w:rFonts w:ascii="Times New Roman" w:eastAsia="Times New Roman" w:hAnsi="Times New Roman"/>
              </w:rPr>
              <w:pict w14:anchorId="02E9116B">
                <v:rect id="_x0000_i1025" style="width:0;height:1.5pt" o:hralign="center" o:hrstd="t" o:hr="t" fillcolor="#a0a0a0" stroked="f"/>
              </w:pict>
            </w:r>
          </w:p>
          <w:p w14:paraId="3FB4A5BE" w14:textId="77777777" w:rsidR="003A00F6" w:rsidRPr="003A00F6" w:rsidRDefault="003A00F6" w:rsidP="003A00F6">
            <w:pPr>
              <w:spacing w:before="100" w:beforeAutospacing="1" w:after="100" w:afterAutospacing="1"/>
              <w:rPr>
                <w:rFonts w:ascii="Times New Roman" w:eastAsia="Times New Roman" w:hAnsi="Times New Roman"/>
              </w:rPr>
            </w:pPr>
            <w:r w:rsidRPr="003A00F6">
              <w:rPr>
                <w:rFonts w:ascii="Times New Roman" w:eastAsia="Times New Roman" w:hAnsi="Times New Roman"/>
                <w:b/>
                <w:bCs/>
              </w:rPr>
              <w:t xml:space="preserve">Issue 2 — </w:t>
            </w:r>
            <w:proofErr w:type="spellStart"/>
            <w:r w:rsidRPr="003A00F6">
              <w:rPr>
                <w:rFonts w:ascii="Times New Roman" w:eastAsia="Times New Roman" w:hAnsi="Times New Roman"/>
                <w:b/>
                <w:bCs/>
              </w:rPr>
              <w:t>DbContext</w:t>
            </w:r>
            <w:proofErr w:type="spellEnd"/>
            <w:r w:rsidRPr="003A00F6">
              <w:rPr>
                <w:rFonts w:ascii="Times New Roman" w:eastAsia="Times New Roman" w:hAnsi="Times New Roman"/>
                <w:b/>
                <w:bCs/>
              </w:rPr>
              <w:t xml:space="preserve"> can't be resolved</w:t>
            </w:r>
          </w:p>
          <w:p w14:paraId="10474A3C" w14:textId="77777777" w:rsidR="003A00F6" w:rsidRPr="003A00F6" w:rsidRDefault="003A00F6" w:rsidP="003A00F6">
            <w:pPr>
              <w:spacing w:before="100" w:beforeAutospacing="1" w:after="100" w:afterAutospacing="1"/>
              <w:rPr>
                <w:rFonts w:ascii="Times New Roman" w:eastAsia="Times New Roman" w:hAnsi="Times New Roman"/>
              </w:rPr>
            </w:pPr>
            <w:r w:rsidRPr="003A00F6">
              <w:rPr>
                <w:rFonts w:ascii="Times New Roman" w:eastAsia="Times New Roman" w:hAnsi="Times New Roman"/>
              </w:rPr>
              <w:t xml:space="preserve">This means your </w:t>
            </w:r>
            <w:proofErr w:type="spellStart"/>
            <w:r w:rsidRPr="003A00F6">
              <w:rPr>
                <w:rFonts w:ascii="Courier New" w:eastAsia="Times New Roman" w:hAnsi="Courier New" w:cs="Courier New"/>
                <w:sz w:val="20"/>
                <w:szCs w:val="20"/>
              </w:rPr>
              <w:t>ApplicationDbContext</w:t>
            </w:r>
            <w:proofErr w:type="spellEnd"/>
            <w:r w:rsidRPr="003A00F6">
              <w:rPr>
                <w:rFonts w:ascii="Times New Roman" w:eastAsia="Times New Roman" w:hAnsi="Times New Roman"/>
              </w:rPr>
              <w:t xml:space="preserve"> isn't registered in </w:t>
            </w:r>
            <w:proofErr w:type="spellStart"/>
            <w:r w:rsidRPr="003A00F6">
              <w:rPr>
                <w:rFonts w:ascii="Courier New" w:eastAsia="Times New Roman" w:hAnsi="Courier New" w:cs="Courier New"/>
                <w:sz w:val="20"/>
                <w:szCs w:val="20"/>
              </w:rPr>
              <w:t>Program.cs</w:t>
            </w:r>
            <w:proofErr w:type="spellEnd"/>
            <w:r w:rsidRPr="003A00F6">
              <w:rPr>
                <w:rFonts w:ascii="Times New Roman" w:eastAsia="Times New Roman" w:hAnsi="Times New Roman"/>
              </w:rPr>
              <w:t xml:space="preserve">. Open your </w:t>
            </w:r>
            <w:proofErr w:type="spellStart"/>
            <w:r w:rsidRPr="003A00F6">
              <w:rPr>
                <w:rFonts w:ascii="Courier New" w:eastAsia="Times New Roman" w:hAnsi="Courier New" w:cs="Courier New"/>
                <w:sz w:val="20"/>
                <w:szCs w:val="20"/>
              </w:rPr>
              <w:t>Program.cs</w:t>
            </w:r>
            <w:proofErr w:type="spellEnd"/>
            <w:r w:rsidRPr="003A00F6">
              <w:rPr>
                <w:rFonts w:ascii="Times New Roman" w:eastAsia="Times New Roman" w:hAnsi="Times New Roman"/>
              </w:rPr>
              <w:t xml:space="preserve"> and make sure you have this before </w:t>
            </w:r>
            <w:proofErr w:type="spellStart"/>
            <w:proofErr w:type="gramStart"/>
            <w:r w:rsidRPr="003A00F6">
              <w:rPr>
                <w:rFonts w:ascii="Courier New" w:eastAsia="Times New Roman" w:hAnsi="Courier New" w:cs="Courier New"/>
                <w:sz w:val="20"/>
                <w:szCs w:val="20"/>
              </w:rPr>
              <w:t>builder.Build</w:t>
            </w:r>
            <w:proofErr w:type="spellEnd"/>
            <w:proofErr w:type="gramEnd"/>
            <w:r w:rsidRPr="003A00F6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  <w:r w:rsidRPr="003A00F6">
              <w:rPr>
                <w:rFonts w:ascii="Times New Roman" w:eastAsia="Times New Roman" w:hAnsi="Times New Roman"/>
              </w:rPr>
              <w:t>:</w:t>
            </w:r>
          </w:p>
          <w:p w14:paraId="19F79BF8" w14:textId="77777777" w:rsidR="003A00F6" w:rsidRPr="003A00F6" w:rsidRDefault="003A00F6" w:rsidP="003A00F6">
            <w:pPr>
              <w:rPr>
                <w:rFonts w:ascii="Times New Roman" w:eastAsia="Times New Roman" w:hAnsi="Times New Roman"/>
              </w:rPr>
            </w:pPr>
            <w:proofErr w:type="spellStart"/>
            <w:r w:rsidRPr="003A00F6">
              <w:rPr>
                <w:rFonts w:ascii="Times New Roman" w:eastAsia="Times New Roman" w:hAnsi="Times New Roman"/>
              </w:rPr>
              <w:t>csharp</w:t>
            </w:r>
            <w:proofErr w:type="spellEnd"/>
          </w:p>
          <w:p w14:paraId="4B272719" w14:textId="77777777" w:rsidR="003A00F6" w:rsidRPr="003A00F6" w:rsidRDefault="003A00F6" w:rsidP="003A00F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</w:pPr>
            <w:proofErr w:type="spellStart"/>
            <w:proofErr w:type="gramStart"/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>builder</w:t>
            </w:r>
            <w:r w:rsidRPr="003A00F6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.</w:t>
            </w:r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>Services</w:t>
            </w:r>
            <w:r w:rsidRPr="003A00F6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.</w:t>
            </w:r>
            <w:r w:rsidRPr="003A00F6">
              <w:rPr>
                <w:rFonts w:ascii="var(--font-mono)" w:eastAsia="Times New Roman" w:hAnsi="var(--font-mono)" w:cs="Courier New"/>
                <w:color w:val="0051C2"/>
                <w:sz w:val="20"/>
                <w:szCs w:val="20"/>
              </w:rPr>
              <w:t>AddDbContext</w:t>
            </w:r>
            <w:proofErr w:type="spellEnd"/>
            <w:proofErr w:type="gramEnd"/>
            <w:r w:rsidRPr="003A00F6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&lt;</w:t>
            </w:r>
            <w:proofErr w:type="spellStart"/>
            <w:r w:rsidRPr="003A00F6">
              <w:rPr>
                <w:rFonts w:ascii="var(--font-mono)" w:eastAsia="Times New Roman" w:hAnsi="var(--font-mono)" w:cs="Courier New"/>
                <w:color w:val="B34A00"/>
                <w:sz w:val="20"/>
                <w:szCs w:val="20"/>
              </w:rPr>
              <w:t>ApplicationDbContext</w:t>
            </w:r>
            <w:proofErr w:type="spellEnd"/>
            <w:r w:rsidRPr="003A00F6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&gt;(</w:t>
            </w:r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>options =&gt;</w:t>
            </w:r>
          </w:p>
          <w:p w14:paraId="3813D827" w14:textId="77777777" w:rsidR="003A00F6" w:rsidRPr="003A00F6" w:rsidRDefault="003A00F6" w:rsidP="003A00F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</w:pPr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    </w:t>
            </w:r>
            <w:proofErr w:type="gramStart"/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>options</w:t>
            </w:r>
            <w:r w:rsidRPr="003A00F6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.</w:t>
            </w:r>
            <w:r w:rsidRPr="003A00F6">
              <w:rPr>
                <w:rFonts w:ascii="var(--font-mono)" w:eastAsia="Times New Roman" w:hAnsi="var(--font-mono)" w:cs="Courier New"/>
                <w:color w:val="0051C2"/>
                <w:sz w:val="20"/>
                <w:szCs w:val="20"/>
              </w:rPr>
              <w:t>UseSqlServer</w:t>
            </w:r>
            <w:proofErr w:type="gramEnd"/>
            <w:r w:rsidRPr="003A00F6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(</w:t>
            </w:r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>builder</w:t>
            </w:r>
            <w:r w:rsidRPr="003A00F6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.</w:t>
            </w:r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>Configuration</w:t>
            </w:r>
            <w:r w:rsidRPr="003A00F6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.</w:t>
            </w:r>
            <w:r w:rsidRPr="003A00F6">
              <w:rPr>
                <w:rFonts w:ascii="var(--font-mono)" w:eastAsia="Times New Roman" w:hAnsi="var(--font-mono)" w:cs="Courier New"/>
                <w:color w:val="0051C2"/>
                <w:sz w:val="20"/>
                <w:szCs w:val="20"/>
              </w:rPr>
              <w:t>GetConnectionString</w:t>
            </w:r>
            <w:r w:rsidRPr="003A00F6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(</w:t>
            </w:r>
            <w:r w:rsidRPr="003A00F6">
              <w:rPr>
                <w:rFonts w:ascii="var(--font-mono)" w:eastAsia="Times New Roman" w:hAnsi="var(--font-mono)" w:cs="Courier New"/>
                <w:color w:val="008000"/>
                <w:sz w:val="20"/>
                <w:szCs w:val="20"/>
              </w:rPr>
              <w:t>"DefaultConnection"</w:t>
            </w:r>
            <w:r w:rsidRPr="003A00F6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)));</w:t>
            </w:r>
          </w:p>
          <w:p w14:paraId="6C58237C" w14:textId="77777777" w:rsidR="003A00F6" w:rsidRPr="003A00F6" w:rsidRDefault="003A00F6" w:rsidP="003A00F6">
            <w:pPr>
              <w:spacing w:before="100" w:beforeAutospacing="1" w:after="100" w:afterAutospacing="1"/>
              <w:rPr>
                <w:rFonts w:ascii="Times New Roman" w:eastAsia="Times New Roman" w:hAnsi="Times New Roman"/>
              </w:rPr>
            </w:pPr>
            <w:r w:rsidRPr="003A00F6">
              <w:rPr>
                <w:rFonts w:ascii="Times New Roman" w:eastAsia="Times New Roman" w:hAnsi="Times New Roman"/>
              </w:rPr>
              <w:t xml:space="preserve">Also make sure your </w:t>
            </w:r>
            <w:proofErr w:type="spellStart"/>
            <w:r w:rsidRPr="003A00F6">
              <w:rPr>
                <w:rFonts w:ascii="Courier New" w:eastAsia="Times New Roman" w:hAnsi="Courier New" w:cs="Courier New"/>
                <w:sz w:val="20"/>
                <w:szCs w:val="20"/>
              </w:rPr>
              <w:t>ApplicationDbContext</w:t>
            </w:r>
            <w:proofErr w:type="spellEnd"/>
            <w:r w:rsidRPr="003A00F6">
              <w:rPr>
                <w:rFonts w:ascii="Times New Roman" w:eastAsia="Times New Roman" w:hAnsi="Times New Roman"/>
              </w:rPr>
              <w:t xml:space="preserve"> constructor looks like this:</w:t>
            </w:r>
          </w:p>
          <w:p w14:paraId="0C564BA7" w14:textId="77777777" w:rsidR="003A00F6" w:rsidRPr="003A00F6" w:rsidRDefault="003A00F6" w:rsidP="003A00F6">
            <w:pPr>
              <w:rPr>
                <w:rFonts w:ascii="Times New Roman" w:eastAsia="Times New Roman" w:hAnsi="Times New Roman"/>
              </w:rPr>
            </w:pPr>
            <w:proofErr w:type="spellStart"/>
            <w:r w:rsidRPr="003A00F6">
              <w:rPr>
                <w:rFonts w:ascii="Times New Roman" w:eastAsia="Times New Roman" w:hAnsi="Times New Roman"/>
              </w:rPr>
              <w:t>csharp</w:t>
            </w:r>
            <w:proofErr w:type="spellEnd"/>
          </w:p>
          <w:p w14:paraId="65A10608" w14:textId="77777777" w:rsidR="003A00F6" w:rsidRPr="003A00F6" w:rsidRDefault="003A00F6" w:rsidP="003A00F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</w:pPr>
            <w:r w:rsidRPr="003A00F6">
              <w:rPr>
                <w:rFonts w:ascii="var(--font-mono)" w:eastAsia="Times New Roman" w:hAnsi="var(--font-mono)" w:cs="Courier New"/>
                <w:color w:val="8100C2"/>
                <w:sz w:val="20"/>
                <w:szCs w:val="20"/>
              </w:rPr>
              <w:t>public</w:t>
            </w:r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 </w:t>
            </w:r>
            <w:r w:rsidRPr="003A00F6">
              <w:rPr>
                <w:rFonts w:ascii="var(--font-mono)" w:eastAsia="Times New Roman" w:hAnsi="var(--font-mono)" w:cs="Courier New"/>
                <w:color w:val="8100C2"/>
                <w:sz w:val="20"/>
                <w:szCs w:val="20"/>
              </w:rPr>
              <w:t>class</w:t>
            </w:r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3A00F6">
              <w:rPr>
                <w:rFonts w:ascii="var(--font-mono)" w:eastAsia="Times New Roman" w:hAnsi="var(--font-mono)" w:cs="Courier New"/>
                <w:color w:val="B34A00"/>
                <w:sz w:val="20"/>
                <w:szCs w:val="20"/>
              </w:rPr>
              <w:t>ApplicationDbContext</w:t>
            </w:r>
            <w:proofErr w:type="spellEnd"/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 </w:t>
            </w:r>
            <w:r w:rsidRPr="003A00F6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:</w:t>
            </w:r>
            <w:proofErr w:type="gramEnd"/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 </w:t>
            </w:r>
            <w:proofErr w:type="spellStart"/>
            <w:r w:rsidRPr="003A00F6">
              <w:rPr>
                <w:rFonts w:ascii="var(--font-mono)" w:eastAsia="Times New Roman" w:hAnsi="var(--font-mono)" w:cs="Courier New"/>
                <w:color w:val="B34A00"/>
                <w:sz w:val="20"/>
                <w:szCs w:val="20"/>
              </w:rPr>
              <w:t>IdentityDbContext</w:t>
            </w:r>
            <w:proofErr w:type="spellEnd"/>
            <w:r w:rsidRPr="003A00F6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&lt;</w:t>
            </w:r>
            <w:proofErr w:type="spellStart"/>
            <w:r w:rsidRPr="003A00F6">
              <w:rPr>
                <w:rFonts w:ascii="var(--font-mono)" w:eastAsia="Times New Roman" w:hAnsi="var(--font-mono)" w:cs="Courier New"/>
                <w:color w:val="B34A00"/>
                <w:sz w:val="20"/>
                <w:szCs w:val="20"/>
              </w:rPr>
              <w:t>IdentityUser</w:t>
            </w:r>
            <w:proofErr w:type="spellEnd"/>
            <w:r w:rsidRPr="003A00F6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&gt;</w:t>
            </w:r>
          </w:p>
          <w:p w14:paraId="6D713BDE" w14:textId="77777777" w:rsidR="003A00F6" w:rsidRPr="003A00F6" w:rsidRDefault="003A00F6" w:rsidP="003A00F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</w:pPr>
            <w:r w:rsidRPr="003A00F6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{</w:t>
            </w:r>
          </w:p>
          <w:p w14:paraId="2C12A11F" w14:textId="77777777" w:rsidR="003A00F6" w:rsidRPr="003A00F6" w:rsidRDefault="003A00F6" w:rsidP="003A00F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</w:pPr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lastRenderedPageBreak/>
              <w:t xml:space="preserve">    </w:t>
            </w:r>
            <w:r w:rsidRPr="003A00F6">
              <w:rPr>
                <w:rFonts w:ascii="var(--font-mono)" w:eastAsia="Times New Roman" w:hAnsi="var(--font-mono)" w:cs="Courier New"/>
                <w:color w:val="8100C2"/>
                <w:sz w:val="20"/>
                <w:szCs w:val="20"/>
              </w:rPr>
              <w:t>public</w:t>
            </w:r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3A00F6">
              <w:rPr>
                <w:rFonts w:ascii="var(--font-mono)" w:eastAsia="Times New Roman" w:hAnsi="var(--font-mono)" w:cs="Courier New"/>
                <w:color w:val="0051C2"/>
                <w:sz w:val="20"/>
                <w:szCs w:val="20"/>
              </w:rPr>
              <w:t>ApplicationDbContext</w:t>
            </w:r>
            <w:proofErr w:type="spellEnd"/>
            <w:r w:rsidRPr="003A00F6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(</w:t>
            </w:r>
            <w:proofErr w:type="spellStart"/>
            <w:proofErr w:type="gramEnd"/>
            <w:r w:rsidRPr="003A00F6">
              <w:rPr>
                <w:rFonts w:ascii="var(--font-mono)" w:eastAsia="Times New Roman" w:hAnsi="var(--font-mono)" w:cs="Courier New"/>
                <w:color w:val="B34A00"/>
                <w:sz w:val="20"/>
                <w:szCs w:val="20"/>
              </w:rPr>
              <w:t>DbContextOptions</w:t>
            </w:r>
            <w:proofErr w:type="spellEnd"/>
            <w:r w:rsidRPr="003A00F6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&lt;</w:t>
            </w:r>
            <w:proofErr w:type="spellStart"/>
            <w:r w:rsidRPr="003A00F6">
              <w:rPr>
                <w:rFonts w:ascii="var(--font-mono)" w:eastAsia="Times New Roman" w:hAnsi="var(--font-mono)" w:cs="Courier New"/>
                <w:color w:val="B34A00"/>
                <w:sz w:val="20"/>
                <w:szCs w:val="20"/>
              </w:rPr>
              <w:t>ApplicationDbContext</w:t>
            </w:r>
            <w:proofErr w:type="spellEnd"/>
            <w:r w:rsidRPr="003A00F6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&gt;</w:t>
            </w:r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 options</w:t>
            </w:r>
            <w:r w:rsidRPr="003A00F6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)</w:t>
            </w:r>
          </w:p>
          <w:p w14:paraId="61BBE446" w14:textId="77777777" w:rsidR="003A00F6" w:rsidRPr="003A00F6" w:rsidRDefault="003A00F6" w:rsidP="003A00F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</w:pPr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        </w:t>
            </w:r>
            <w:r w:rsidRPr="003A00F6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:</w:t>
            </w:r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 </w:t>
            </w:r>
            <w:r w:rsidRPr="003A00F6">
              <w:rPr>
                <w:rFonts w:ascii="var(--font-mono)" w:eastAsia="Times New Roman" w:hAnsi="var(--font-mono)" w:cs="Courier New"/>
                <w:color w:val="8100C2"/>
                <w:sz w:val="20"/>
                <w:szCs w:val="20"/>
              </w:rPr>
              <w:t>base</w:t>
            </w:r>
            <w:r w:rsidRPr="003A00F6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(</w:t>
            </w:r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>options</w:t>
            </w:r>
            <w:r w:rsidRPr="003A00F6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)</w:t>
            </w:r>
          </w:p>
          <w:p w14:paraId="00312C3F" w14:textId="77777777" w:rsidR="003A00F6" w:rsidRPr="003A00F6" w:rsidRDefault="003A00F6" w:rsidP="003A00F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</w:pPr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    </w:t>
            </w:r>
            <w:r w:rsidRPr="003A00F6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{</w:t>
            </w:r>
          </w:p>
          <w:p w14:paraId="797B260E" w14:textId="77777777" w:rsidR="003A00F6" w:rsidRPr="003A00F6" w:rsidRDefault="003A00F6" w:rsidP="003A00F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</w:pPr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    </w:t>
            </w:r>
            <w:r w:rsidRPr="003A00F6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}</w:t>
            </w:r>
          </w:p>
          <w:p w14:paraId="046FD7A2" w14:textId="77777777" w:rsidR="003A00F6" w:rsidRPr="003A00F6" w:rsidRDefault="003A00F6" w:rsidP="003A00F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</w:pPr>
          </w:p>
          <w:p w14:paraId="51B01CF8" w14:textId="77777777" w:rsidR="003A00F6" w:rsidRPr="003A00F6" w:rsidRDefault="003A00F6" w:rsidP="003A00F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</w:pPr>
            <w:r w:rsidRPr="003A00F6"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  <w:t xml:space="preserve">    </w:t>
            </w:r>
            <w:r w:rsidRPr="003A00F6">
              <w:rPr>
                <w:rFonts w:ascii="var(--font-mono)" w:eastAsia="Times New Roman" w:hAnsi="var(--font-mono)" w:cs="Courier New"/>
                <w:color w:val="6E7687"/>
                <w:sz w:val="20"/>
                <w:szCs w:val="20"/>
              </w:rPr>
              <w:t xml:space="preserve">// your </w:t>
            </w:r>
            <w:proofErr w:type="spellStart"/>
            <w:r w:rsidRPr="003A00F6">
              <w:rPr>
                <w:rFonts w:ascii="var(--font-mono)" w:eastAsia="Times New Roman" w:hAnsi="var(--font-mono)" w:cs="Courier New"/>
                <w:color w:val="6E7687"/>
                <w:sz w:val="20"/>
                <w:szCs w:val="20"/>
              </w:rPr>
              <w:t>DbSets</w:t>
            </w:r>
            <w:proofErr w:type="spellEnd"/>
            <w:r w:rsidRPr="003A00F6">
              <w:rPr>
                <w:rFonts w:ascii="var(--font-mono)" w:eastAsia="Times New Roman" w:hAnsi="var(--font-mono)" w:cs="Courier New"/>
                <w:color w:val="6E7687"/>
                <w:sz w:val="20"/>
                <w:szCs w:val="20"/>
              </w:rPr>
              <w:t>...</w:t>
            </w:r>
          </w:p>
          <w:p w14:paraId="6C543BFE" w14:textId="77777777" w:rsidR="003A00F6" w:rsidRPr="003A00F6" w:rsidRDefault="003A00F6" w:rsidP="003A00F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var(--font-mono)" w:eastAsia="Times New Roman" w:hAnsi="var(--font-mono)" w:cs="Courier New"/>
                <w:color w:val="14181F"/>
                <w:sz w:val="20"/>
                <w:szCs w:val="20"/>
              </w:rPr>
            </w:pPr>
            <w:r w:rsidRPr="003A00F6">
              <w:rPr>
                <w:rFonts w:ascii="var(--font-mono)" w:eastAsia="Times New Roman" w:hAnsi="var(--font-mono)" w:cs="Courier New"/>
                <w:color w:val="2B303B"/>
                <w:sz w:val="20"/>
                <w:szCs w:val="20"/>
              </w:rPr>
              <w:t>}</w:t>
            </w:r>
          </w:p>
          <w:p w14:paraId="768E80AC" w14:textId="77777777" w:rsidR="003A00F6" w:rsidRPr="003A00F6" w:rsidRDefault="003A00F6" w:rsidP="003A00F6">
            <w:pPr>
              <w:spacing w:before="100" w:beforeAutospacing="1" w:after="100" w:afterAutospacing="1"/>
              <w:rPr>
                <w:rFonts w:ascii="Times New Roman" w:eastAsia="Times New Roman" w:hAnsi="Times New Roman"/>
              </w:rPr>
            </w:pPr>
            <w:r w:rsidRPr="003A00F6">
              <w:rPr>
                <w:rFonts w:ascii="Times New Roman" w:eastAsia="Times New Roman" w:hAnsi="Times New Roman"/>
              </w:rPr>
              <w:t xml:space="preserve">If the constructor is missing the </w:t>
            </w:r>
            <w:proofErr w:type="spellStart"/>
            <w:r w:rsidRPr="003A00F6">
              <w:rPr>
                <w:rFonts w:ascii="Courier New" w:eastAsia="Times New Roman" w:hAnsi="Courier New" w:cs="Courier New"/>
                <w:sz w:val="20"/>
                <w:szCs w:val="20"/>
              </w:rPr>
              <w:t>DbContextOptions</w:t>
            </w:r>
            <w:proofErr w:type="spellEnd"/>
            <w:r w:rsidRPr="003A00F6">
              <w:rPr>
                <w:rFonts w:ascii="Times New Roman" w:eastAsia="Times New Roman" w:hAnsi="Times New Roman"/>
              </w:rPr>
              <w:t xml:space="preserve"> parameter EF can't instantiate it at design time which causes exactly this error.</w:t>
            </w:r>
          </w:p>
          <w:p w14:paraId="53EB3AFF" w14:textId="77777777" w:rsidR="003A00F6" w:rsidRPr="003A00F6" w:rsidRDefault="003A00F6" w:rsidP="003A00F6">
            <w:pPr>
              <w:rPr>
                <w:rFonts w:ascii="Times New Roman" w:eastAsia="Times New Roman" w:hAnsi="Times New Roman"/>
              </w:rPr>
            </w:pPr>
            <w:r w:rsidRPr="003A00F6">
              <w:rPr>
                <w:rFonts w:ascii="Times New Roman" w:eastAsia="Times New Roman" w:hAnsi="Times New Roman"/>
              </w:rPr>
              <w:pict w14:anchorId="424DE5AD">
                <v:rect id="_x0000_i1026" style="width:0;height:1.5pt" o:hralign="center" o:hrstd="t" o:hr="t" fillcolor="#a0a0a0" stroked="f"/>
              </w:pict>
            </w:r>
          </w:p>
          <w:p w14:paraId="024333DD" w14:textId="77777777" w:rsidR="003A00F6" w:rsidRPr="003A00F6" w:rsidRDefault="003A00F6" w:rsidP="003A00F6">
            <w:pPr>
              <w:spacing w:before="100" w:beforeAutospacing="1" w:after="100" w:afterAutospacing="1"/>
              <w:rPr>
                <w:rFonts w:ascii="Times New Roman" w:eastAsia="Times New Roman" w:hAnsi="Times New Roman"/>
              </w:rPr>
            </w:pPr>
            <w:r w:rsidRPr="003A00F6">
              <w:rPr>
                <w:rFonts w:ascii="Times New Roman" w:eastAsia="Times New Roman" w:hAnsi="Times New Roman"/>
                <w:b/>
                <w:bCs/>
              </w:rPr>
              <w:t>Quick checklist:</w:t>
            </w:r>
          </w:p>
          <w:p w14:paraId="672955FD" w14:textId="77777777" w:rsidR="003A00F6" w:rsidRPr="003A00F6" w:rsidRDefault="003A00F6" w:rsidP="003A00F6">
            <w:pPr>
              <w:numPr>
                <w:ilvl w:val="0"/>
                <w:numId w:val="1"/>
              </w:numPr>
              <w:spacing w:before="100" w:beforeAutospacing="1" w:after="100" w:afterAutospacing="1"/>
              <w:rPr>
                <w:rFonts w:ascii="Times New Roman" w:eastAsia="Times New Roman" w:hAnsi="Times New Roman"/>
              </w:rPr>
            </w:pPr>
            <w:proofErr w:type="spellStart"/>
            <w:proofErr w:type="gramStart"/>
            <w:r w:rsidRPr="003A00F6">
              <w:rPr>
                <w:rFonts w:ascii="Courier New" w:eastAsia="Times New Roman" w:hAnsi="Courier New" w:cs="Courier New"/>
                <w:sz w:val="20"/>
                <w:szCs w:val="20"/>
              </w:rPr>
              <w:t>appsettings.json</w:t>
            </w:r>
            <w:proofErr w:type="spellEnd"/>
            <w:proofErr w:type="gramEnd"/>
            <w:r w:rsidRPr="003A00F6">
              <w:rPr>
                <w:rFonts w:ascii="Times New Roman" w:eastAsia="Times New Roman" w:hAnsi="Times New Roman"/>
              </w:rPr>
              <w:t xml:space="preserve"> — valid JSON, has a </w:t>
            </w:r>
            <w:proofErr w:type="spellStart"/>
            <w:r w:rsidRPr="003A00F6">
              <w:rPr>
                <w:rFonts w:ascii="Courier New" w:eastAsia="Times New Roman" w:hAnsi="Courier New" w:cs="Courier New"/>
                <w:sz w:val="20"/>
                <w:szCs w:val="20"/>
              </w:rPr>
              <w:t>DefaultConnection</w:t>
            </w:r>
            <w:proofErr w:type="spellEnd"/>
            <w:r w:rsidRPr="003A00F6">
              <w:rPr>
                <w:rFonts w:ascii="Times New Roman" w:eastAsia="Times New Roman" w:hAnsi="Times New Roman"/>
              </w:rPr>
              <w:t xml:space="preserve"> string</w:t>
            </w:r>
          </w:p>
          <w:p w14:paraId="37D4A74D" w14:textId="77777777" w:rsidR="003A00F6" w:rsidRPr="003A00F6" w:rsidRDefault="003A00F6" w:rsidP="003A00F6">
            <w:pPr>
              <w:numPr>
                <w:ilvl w:val="0"/>
                <w:numId w:val="1"/>
              </w:numPr>
              <w:spacing w:before="100" w:beforeAutospacing="1" w:after="100" w:afterAutospacing="1"/>
              <w:rPr>
                <w:rFonts w:ascii="Times New Roman" w:eastAsia="Times New Roman" w:hAnsi="Times New Roman"/>
              </w:rPr>
            </w:pPr>
            <w:proofErr w:type="spellStart"/>
            <w:r w:rsidRPr="003A00F6">
              <w:rPr>
                <w:rFonts w:ascii="Courier New" w:eastAsia="Times New Roman" w:hAnsi="Courier New" w:cs="Courier New"/>
                <w:sz w:val="20"/>
                <w:szCs w:val="20"/>
              </w:rPr>
              <w:t>Program.cs</w:t>
            </w:r>
            <w:proofErr w:type="spellEnd"/>
            <w:r w:rsidRPr="003A00F6">
              <w:rPr>
                <w:rFonts w:ascii="Times New Roman" w:eastAsia="Times New Roman" w:hAnsi="Times New Roman"/>
              </w:rPr>
              <w:t xml:space="preserve"> — has </w:t>
            </w:r>
            <w:proofErr w:type="spellStart"/>
            <w:r w:rsidRPr="003A00F6">
              <w:rPr>
                <w:rFonts w:ascii="Courier New" w:eastAsia="Times New Roman" w:hAnsi="Courier New" w:cs="Courier New"/>
                <w:sz w:val="20"/>
                <w:szCs w:val="20"/>
              </w:rPr>
              <w:t>AddDbContext</w:t>
            </w:r>
            <w:proofErr w:type="spellEnd"/>
            <w:r w:rsidRPr="003A00F6">
              <w:rPr>
                <w:rFonts w:ascii="Courier New" w:eastAsia="Times New Roman" w:hAnsi="Courier New" w:cs="Courier New"/>
                <w:sz w:val="20"/>
                <w:szCs w:val="20"/>
              </w:rPr>
              <w:t>&lt;</w:t>
            </w:r>
            <w:proofErr w:type="spellStart"/>
            <w:r w:rsidRPr="003A00F6">
              <w:rPr>
                <w:rFonts w:ascii="Courier New" w:eastAsia="Times New Roman" w:hAnsi="Courier New" w:cs="Courier New"/>
                <w:sz w:val="20"/>
                <w:szCs w:val="20"/>
              </w:rPr>
              <w:t>ApplicationDbContext</w:t>
            </w:r>
            <w:proofErr w:type="spellEnd"/>
            <w:r w:rsidRPr="003A00F6">
              <w:rPr>
                <w:rFonts w:ascii="Courier New" w:eastAsia="Times New Roman" w:hAnsi="Courier New" w:cs="Courier New"/>
                <w:sz w:val="20"/>
                <w:szCs w:val="20"/>
              </w:rPr>
              <w:t>&gt;</w:t>
            </w:r>
            <w:r w:rsidRPr="003A00F6">
              <w:rPr>
                <w:rFonts w:ascii="Times New Roman" w:eastAsia="Times New Roman" w:hAnsi="Times New Roman"/>
              </w:rPr>
              <w:t xml:space="preserve"> registered</w:t>
            </w:r>
          </w:p>
          <w:p w14:paraId="7422FE06" w14:textId="77777777" w:rsidR="003A00F6" w:rsidRPr="003A00F6" w:rsidRDefault="003A00F6" w:rsidP="003A00F6">
            <w:pPr>
              <w:numPr>
                <w:ilvl w:val="0"/>
                <w:numId w:val="1"/>
              </w:numPr>
              <w:spacing w:before="100" w:beforeAutospacing="1" w:after="100" w:afterAutospacing="1"/>
              <w:rPr>
                <w:rFonts w:ascii="Times New Roman" w:eastAsia="Times New Roman" w:hAnsi="Times New Roman"/>
              </w:rPr>
            </w:pPr>
            <w:proofErr w:type="spellStart"/>
            <w:r w:rsidRPr="003A00F6">
              <w:rPr>
                <w:rFonts w:ascii="Courier New" w:eastAsia="Times New Roman" w:hAnsi="Courier New" w:cs="Courier New"/>
                <w:sz w:val="20"/>
                <w:szCs w:val="20"/>
              </w:rPr>
              <w:t>ApplicationDbContext</w:t>
            </w:r>
            <w:proofErr w:type="spellEnd"/>
            <w:r w:rsidRPr="003A00F6">
              <w:rPr>
                <w:rFonts w:ascii="Times New Roman" w:eastAsia="Times New Roman" w:hAnsi="Times New Roman"/>
              </w:rPr>
              <w:t xml:space="preserve"> — constructor takes </w:t>
            </w:r>
            <w:proofErr w:type="spellStart"/>
            <w:r w:rsidRPr="003A00F6">
              <w:rPr>
                <w:rFonts w:ascii="Courier New" w:eastAsia="Times New Roman" w:hAnsi="Courier New" w:cs="Courier New"/>
                <w:sz w:val="20"/>
                <w:szCs w:val="20"/>
              </w:rPr>
              <w:t>DbContextOptions</w:t>
            </w:r>
            <w:proofErr w:type="spellEnd"/>
            <w:r w:rsidRPr="003A00F6">
              <w:rPr>
                <w:rFonts w:ascii="Courier New" w:eastAsia="Times New Roman" w:hAnsi="Courier New" w:cs="Courier New"/>
                <w:sz w:val="20"/>
                <w:szCs w:val="20"/>
              </w:rPr>
              <w:t>&lt;</w:t>
            </w:r>
            <w:proofErr w:type="spellStart"/>
            <w:r w:rsidRPr="003A00F6">
              <w:rPr>
                <w:rFonts w:ascii="Courier New" w:eastAsia="Times New Roman" w:hAnsi="Courier New" w:cs="Courier New"/>
                <w:sz w:val="20"/>
                <w:szCs w:val="20"/>
              </w:rPr>
              <w:t>ApplicationDbContext</w:t>
            </w:r>
            <w:proofErr w:type="spellEnd"/>
            <w:r w:rsidRPr="003A00F6">
              <w:rPr>
                <w:rFonts w:ascii="Courier New" w:eastAsia="Times New Roman" w:hAnsi="Courier New" w:cs="Courier New"/>
                <w:sz w:val="20"/>
                <w:szCs w:val="20"/>
              </w:rPr>
              <w:t>&gt;</w:t>
            </w:r>
          </w:p>
          <w:p w14:paraId="7D783033" w14:textId="77777777" w:rsidR="003A00F6" w:rsidRPr="003A00F6" w:rsidRDefault="003A00F6" w:rsidP="003A00F6">
            <w:pPr>
              <w:numPr>
                <w:ilvl w:val="0"/>
                <w:numId w:val="1"/>
              </w:numPr>
              <w:spacing w:before="100" w:beforeAutospacing="1" w:after="100" w:afterAutospacing="1"/>
              <w:rPr>
                <w:rFonts w:ascii="Times New Roman" w:eastAsia="Times New Roman" w:hAnsi="Times New Roman"/>
              </w:rPr>
            </w:pPr>
            <w:r w:rsidRPr="003A00F6">
              <w:rPr>
                <w:rFonts w:ascii="Times New Roman" w:eastAsia="Times New Roman" w:hAnsi="Times New Roman"/>
              </w:rPr>
              <w:t xml:space="preserve">The connection string name in </w:t>
            </w:r>
            <w:proofErr w:type="spellStart"/>
            <w:r w:rsidRPr="003A00F6">
              <w:rPr>
                <w:rFonts w:ascii="Courier New" w:eastAsia="Times New Roman" w:hAnsi="Courier New" w:cs="Courier New"/>
                <w:sz w:val="20"/>
                <w:szCs w:val="20"/>
              </w:rPr>
              <w:t>Program.cs</w:t>
            </w:r>
            <w:proofErr w:type="spellEnd"/>
            <w:r w:rsidRPr="003A00F6">
              <w:rPr>
                <w:rFonts w:ascii="Times New Roman" w:eastAsia="Times New Roman" w:hAnsi="Times New Roman"/>
              </w:rPr>
              <w:t xml:space="preserve"> matches </w:t>
            </w:r>
            <w:r w:rsidRPr="003A00F6">
              <w:rPr>
                <w:rFonts w:ascii="Times New Roman" w:eastAsia="Times New Roman" w:hAnsi="Times New Roman"/>
              </w:rPr>
              <w:lastRenderedPageBreak/>
              <w:t xml:space="preserve">exactly what's in </w:t>
            </w:r>
            <w:proofErr w:type="spellStart"/>
            <w:proofErr w:type="gramStart"/>
            <w:r w:rsidRPr="003A00F6">
              <w:rPr>
                <w:rFonts w:ascii="Courier New" w:eastAsia="Times New Roman" w:hAnsi="Courier New" w:cs="Courier New"/>
                <w:sz w:val="20"/>
                <w:szCs w:val="20"/>
              </w:rPr>
              <w:t>appsettings.json</w:t>
            </w:r>
            <w:proofErr w:type="spellEnd"/>
            <w:proofErr w:type="gramEnd"/>
          </w:p>
          <w:p w14:paraId="06DE16D5" w14:textId="77777777" w:rsidR="003A00F6" w:rsidRPr="003A00F6" w:rsidRDefault="003A00F6" w:rsidP="003A00F6">
            <w:pPr>
              <w:spacing w:before="100" w:beforeAutospacing="1" w:after="100" w:afterAutospacing="1"/>
              <w:rPr>
                <w:rFonts w:ascii="Times New Roman" w:eastAsia="Times New Roman" w:hAnsi="Times New Roman"/>
              </w:rPr>
            </w:pPr>
            <w:r w:rsidRPr="003A00F6">
              <w:rPr>
                <w:rFonts w:ascii="Times New Roman" w:eastAsia="Times New Roman" w:hAnsi="Times New Roman"/>
              </w:rPr>
              <w:t xml:space="preserve">Fix the JSON first since that error appears before the </w:t>
            </w:r>
            <w:proofErr w:type="spellStart"/>
            <w:r w:rsidRPr="003A00F6">
              <w:rPr>
                <w:rFonts w:ascii="Times New Roman" w:eastAsia="Times New Roman" w:hAnsi="Times New Roman"/>
              </w:rPr>
              <w:t>DbContext</w:t>
            </w:r>
            <w:proofErr w:type="spellEnd"/>
            <w:r w:rsidRPr="003A00F6">
              <w:rPr>
                <w:rFonts w:ascii="Times New Roman" w:eastAsia="Times New Roman" w:hAnsi="Times New Roman"/>
              </w:rPr>
              <w:t xml:space="preserve"> error — if the config can't load, the connection string can't be read, which then causes the second error to cascade.</w:t>
            </w:r>
          </w:p>
          <w:p w14:paraId="54F0B222" w14:textId="40C28EB2" w:rsidR="009B2B64" w:rsidRDefault="009B2B64" w:rsidP="00892C1F">
            <w:pPr>
              <w:pStyle w:val="Text"/>
            </w:pPr>
          </w:p>
        </w:tc>
        <w:tc>
          <w:tcPr>
            <w:tcW w:w="3640" w:type="dxa"/>
          </w:tcPr>
          <w:p w14:paraId="30EEA57C" w14:textId="62FF0010" w:rsidR="009B2B64" w:rsidRDefault="003A00F6" w:rsidP="00892C1F">
            <w:pPr>
              <w:pStyle w:val="Text"/>
            </w:pPr>
            <w:r>
              <w:lastRenderedPageBreak/>
              <w:t>Very helpful and helped me resolve the issue and I was able to migrate successfully</w:t>
            </w:r>
          </w:p>
        </w:tc>
      </w:tr>
      <w:tr w:rsidR="009B2B64" w14:paraId="4CCDEA64" w14:textId="77777777" w:rsidTr="00C403B2">
        <w:tc>
          <w:tcPr>
            <w:tcW w:w="3539" w:type="dxa"/>
          </w:tcPr>
          <w:p w14:paraId="5227A6CA" w14:textId="77777777" w:rsidR="009B2B64" w:rsidRDefault="009B2B64" w:rsidP="00892C1F">
            <w:pPr>
              <w:pStyle w:val="Text"/>
            </w:pPr>
          </w:p>
        </w:tc>
        <w:tc>
          <w:tcPr>
            <w:tcW w:w="3741" w:type="dxa"/>
          </w:tcPr>
          <w:p w14:paraId="0081DB76" w14:textId="77777777" w:rsidR="009B2B64" w:rsidRDefault="009B2B64" w:rsidP="00892C1F">
            <w:pPr>
              <w:pStyle w:val="Text"/>
            </w:pPr>
          </w:p>
        </w:tc>
        <w:tc>
          <w:tcPr>
            <w:tcW w:w="3640" w:type="dxa"/>
          </w:tcPr>
          <w:p w14:paraId="10CCF2C5" w14:textId="77777777" w:rsidR="009B2B64" w:rsidRDefault="009B2B64" w:rsidP="00892C1F">
            <w:pPr>
              <w:pStyle w:val="Text"/>
            </w:pPr>
          </w:p>
        </w:tc>
        <w:tc>
          <w:tcPr>
            <w:tcW w:w="3640" w:type="dxa"/>
          </w:tcPr>
          <w:p w14:paraId="218A2C30" w14:textId="77777777" w:rsidR="009B2B64" w:rsidRDefault="009B2B64" w:rsidP="00892C1F">
            <w:pPr>
              <w:pStyle w:val="Text"/>
            </w:pPr>
          </w:p>
        </w:tc>
      </w:tr>
      <w:tr w:rsidR="009B2B64" w14:paraId="1B074A89" w14:textId="77777777" w:rsidTr="00C403B2">
        <w:tc>
          <w:tcPr>
            <w:tcW w:w="3539" w:type="dxa"/>
          </w:tcPr>
          <w:p w14:paraId="12A5E253" w14:textId="77777777" w:rsidR="009B2B64" w:rsidRDefault="009B2B64" w:rsidP="00892C1F">
            <w:pPr>
              <w:pStyle w:val="Text"/>
            </w:pPr>
          </w:p>
        </w:tc>
        <w:tc>
          <w:tcPr>
            <w:tcW w:w="3741" w:type="dxa"/>
          </w:tcPr>
          <w:p w14:paraId="67FE81C1" w14:textId="77777777" w:rsidR="009B2B64" w:rsidRDefault="009B2B64" w:rsidP="00892C1F">
            <w:pPr>
              <w:pStyle w:val="Text"/>
            </w:pPr>
          </w:p>
        </w:tc>
        <w:tc>
          <w:tcPr>
            <w:tcW w:w="3640" w:type="dxa"/>
          </w:tcPr>
          <w:p w14:paraId="29C4B4DD" w14:textId="77777777" w:rsidR="009B2B64" w:rsidRDefault="009B2B64" w:rsidP="00892C1F">
            <w:pPr>
              <w:pStyle w:val="Text"/>
            </w:pPr>
          </w:p>
        </w:tc>
        <w:tc>
          <w:tcPr>
            <w:tcW w:w="3640" w:type="dxa"/>
          </w:tcPr>
          <w:p w14:paraId="7A5B48DD" w14:textId="77777777" w:rsidR="009B2B64" w:rsidRDefault="009B2B64" w:rsidP="00892C1F">
            <w:pPr>
              <w:pStyle w:val="Text"/>
            </w:pPr>
          </w:p>
        </w:tc>
      </w:tr>
      <w:tr w:rsidR="009B2B64" w14:paraId="70F74221" w14:textId="77777777" w:rsidTr="00C403B2">
        <w:tc>
          <w:tcPr>
            <w:tcW w:w="3539" w:type="dxa"/>
          </w:tcPr>
          <w:p w14:paraId="01C3342D" w14:textId="77777777" w:rsidR="009B2B64" w:rsidRDefault="009B2B64" w:rsidP="00892C1F">
            <w:pPr>
              <w:pStyle w:val="Text"/>
            </w:pPr>
          </w:p>
        </w:tc>
        <w:tc>
          <w:tcPr>
            <w:tcW w:w="3741" w:type="dxa"/>
          </w:tcPr>
          <w:p w14:paraId="21C998E3" w14:textId="77777777" w:rsidR="009B2B64" w:rsidRDefault="009B2B64" w:rsidP="00892C1F">
            <w:pPr>
              <w:pStyle w:val="Text"/>
            </w:pPr>
          </w:p>
        </w:tc>
        <w:tc>
          <w:tcPr>
            <w:tcW w:w="3640" w:type="dxa"/>
          </w:tcPr>
          <w:p w14:paraId="4DFAFAE1" w14:textId="77777777" w:rsidR="009B2B64" w:rsidRDefault="009B2B64" w:rsidP="00892C1F">
            <w:pPr>
              <w:pStyle w:val="Text"/>
            </w:pPr>
          </w:p>
        </w:tc>
        <w:tc>
          <w:tcPr>
            <w:tcW w:w="3640" w:type="dxa"/>
          </w:tcPr>
          <w:p w14:paraId="30776F58" w14:textId="77777777" w:rsidR="009B2B64" w:rsidRDefault="009B2B64" w:rsidP="00892C1F">
            <w:pPr>
              <w:pStyle w:val="Text"/>
            </w:pPr>
          </w:p>
        </w:tc>
      </w:tr>
      <w:tr w:rsidR="009B2B64" w14:paraId="4BA0F7AC" w14:textId="77777777" w:rsidTr="00C403B2">
        <w:tc>
          <w:tcPr>
            <w:tcW w:w="3539" w:type="dxa"/>
          </w:tcPr>
          <w:p w14:paraId="2E8991BC" w14:textId="77777777" w:rsidR="009B2B64" w:rsidRDefault="009B2B64" w:rsidP="00892C1F">
            <w:pPr>
              <w:pStyle w:val="Text"/>
            </w:pPr>
          </w:p>
        </w:tc>
        <w:tc>
          <w:tcPr>
            <w:tcW w:w="3741" w:type="dxa"/>
          </w:tcPr>
          <w:p w14:paraId="6EA89D1B" w14:textId="77777777" w:rsidR="009B2B64" w:rsidRDefault="009B2B64" w:rsidP="00892C1F">
            <w:pPr>
              <w:pStyle w:val="Text"/>
            </w:pPr>
          </w:p>
        </w:tc>
        <w:tc>
          <w:tcPr>
            <w:tcW w:w="3640" w:type="dxa"/>
          </w:tcPr>
          <w:p w14:paraId="559FFD68" w14:textId="77777777" w:rsidR="009B2B64" w:rsidRDefault="009B2B64" w:rsidP="00892C1F">
            <w:pPr>
              <w:pStyle w:val="Text"/>
            </w:pPr>
          </w:p>
        </w:tc>
        <w:tc>
          <w:tcPr>
            <w:tcW w:w="3640" w:type="dxa"/>
          </w:tcPr>
          <w:p w14:paraId="75C96E7F" w14:textId="77777777" w:rsidR="009B2B64" w:rsidRDefault="009B2B64" w:rsidP="00892C1F">
            <w:pPr>
              <w:pStyle w:val="Text"/>
            </w:pPr>
          </w:p>
        </w:tc>
      </w:tr>
    </w:tbl>
    <w:p w14:paraId="038D0432" w14:textId="3A50BA2D" w:rsidR="00CA0B36" w:rsidRDefault="00CA0B36" w:rsidP="00CA0B36">
      <w:pPr>
        <w:pStyle w:val="Text"/>
        <w:rPr>
          <w:color w:val="FF0000"/>
        </w:rPr>
        <w:sectPr w:rsidR="00CA0B36" w:rsidSect="00CA0B36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6838" w:h="11906" w:orient="landscape" w:code="9"/>
          <w:pgMar w:top="1985" w:right="1134" w:bottom="1134" w:left="1134" w:header="0" w:footer="0" w:gutter="0"/>
          <w:cols w:space="720"/>
          <w:formProt w:val="0"/>
          <w:docGrid w:linePitch="360"/>
        </w:sectPr>
      </w:pPr>
    </w:p>
    <w:p w14:paraId="53E6A1E4" w14:textId="77777777" w:rsidR="00CA0B36" w:rsidRPr="004775B8" w:rsidRDefault="00CA0B36" w:rsidP="00CA0B36">
      <w:pPr>
        <w:pStyle w:val="Text"/>
        <w:rPr>
          <w:b/>
        </w:rPr>
      </w:pPr>
      <w:r w:rsidRPr="004775B8">
        <w:rPr>
          <w:b/>
        </w:rPr>
        <w:lastRenderedPageBreak/>
        <w:t>Copyright and Acknowledgements</w:t>
      </w:r>
    </w:p>
    <w:p w14:paraId="51DD9CB7" w14:textId="77777777" w:rsidR="00CA0B36" w:rsidRPr="004775B8" w:rsidRDefault="00CA0B36" w:rsidP="00CA0B36">
      <w:pPr>
        <w:pStyle w:val="Text"/>
        <w:rPr>
          <w:bCs/>
        </w:rPr>
      </w:pPr>
      <w:r w:rsidRPr="004775B8">
        <w:rPr>
          <w:bCs/>
        </w:rPr>
        <w:t>‘T-LEVELS’ is a registered trademark of the Department for Education.</w:t>
      </w:r>
    </w:p>
    <w:p w14:paraId="3DD2001B" w14:textId="77777777" w:rsidR="00CA0B36" w:rsidRPr="004775B8" w:rsidRDefault="00CA0B36" w:rsidP="00CA0B36">
      <w:pPr>
        <w:pStyle w:val="Text"/>
        <w:rPr>
          <w:bCs/>
        </w:rPr>
      </w:pPr>
      <w:r w:rsidRPr="004775B8">
        <w:rPr>
          <w:bCs/>
        </w:rPr>
        <w:t>‘T Level’ is a registered trademark of the Institute for Apprenticeships and Technical Education.</w:t>
      </w:r>
    </w:p>
    <w:p w14:paraId="3C5AEDAA" w14:textId="77777777" w:rsidR="00CA0B36" w:rsidRPr="004775B8" w:rsidRDefault="00CA0B36" w:rsidP="00CA0B36">
      <w:pPr>
        <w:pStyle w:val="Text"/>
        <w:rPr>
          <w:bCs/>
        </w:rPr>
      </w:pPr>
      <w:r w:rsidRPr="004775B8">
        <w:rPr>
          <w:bCs/>
        </w:rPr>
        <w:t>The T Level Technical Qualification is a qualification approved and managed by the Institute for Apprenticeships and Technical Education.</w:t>
      </w:r>
    </w:p>
    <w:p w14:paraId="075C7524" w14:textId="77777777" w:rsidR="00CA0B36" w:rsidRPr="004775B8" w:rsidRDefault="00CA0B36" w:rsidP="00CA0B36">
      <w:pPr>
        <w:pStyle w:val="Text"/>
        <w:rPr>
          <w:bCs/>
        </w:rPr>
      </w:pPr>
      <w:r w:rsidRPr="004775B8">
        <w:rPr>
          <w:bCs/>
        </w:rPr>
        <w:t>‘Institute for Apprenticeships &amp; Technical Education’ and logo are registered trademarks of the Institute for Apprenticeships and Technical Education.</w:t>
      </w:r>
    </w:p>
    <w:p w14:paraId="0106AC84" w14:textId="77777777" w:rsidR="00CA0B36" w:rsidRPr="004775B8" w:rsidRDefault="00CA0B36" w:rsidP="00CA0B36">
      <w:pPr>
        <w:pStyle w:val="Text"/>
        <w:rPr>
          <w:bCs/>
        </w:rPr>
      </w:pPr>
      <w:r w:rsidRPr="004775B8">
        <w:rPr>
          <w:bCs/>
        </w:rPr>
        <w:t>Pearson Education Limited is authorised by the Institute for Apprenticeships and Technical Education to develop and deliver this Technical Qualification.</w:t>
      </w:r>
    </w:p>
    <w:p w14:paraId="7814ED89" w14:textId="77777777" w:rsidR="00CA0B36" w:rsidRPr="004775B8" w:rsidRDefault="00CA0B36" w:rsidP="00CA0B36">
      <w:pPr>
        <w:pStyle w:val="Text"/>
        <w:rPr>
          <w:bCs/>
        </w:rPr>
      </w:pPr>
      <w:r w:rsidRPr="004775B8">
        <w:rPr>
          <w:bCs/>
        </w:rPr>
        <w:t>Pearson and logo are registered trademarks of Pearson.</w:t>
      </w:r>
    </w:p>
    <w:p w14:paraId="315EB893" w14:textId="6F112E4B" w:rsidR="00892C1F" w:rsidRPr="00CA0B36" w:rsidRDefault="00CA0B36" w:rsidP="00892C1F">
      <w:pPr>
        <w:pStyle w:val="Text"/>
        <w:rPr>
          <w:bCs/>
        </w:rPr>
      </w:pPr>
      <w:r w:rsidRPr="004775B8">
        <w:rPr>
          <w:bCs/>
        </w:rPr>
        <w:t>Copyright in this document belongs to, and is used under licence from, the Institute for Apprenticeships and Technical Education, © 2025</w:t>
      </w:r>
    </w:p>
    <w:sectPr w:rsidR="00892C1F" w:rsidRPr="00CA0B36" w:rsidSect="00CA0B36">
      <w:headerReference w:type="default" r:id="rId17"/>
      <w:pgSz w:w="16838" w:h="11906" w:orient="landscape" w:code="9"/>
      <w:pgMar w:top="1985" w:right="1134" w:bottom="1134" w:left="1134" w:header="0" w:footer="0" w:gutter="0"/>
      <w:cols w:space="720"/>
      <w:formProt w:val="0"/>
      <w:vAlign w:val="bottom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14A307" w14:textId="77777777" w:rsidR="001F4718" w:rsidRDefault="001F4718" w:rsidP="001F177C">
      <w:r>
        <w:separator/>
      </w:r>
    </w:p>
  </w:endnote>
  <w:endnote w:type="continuationSeparator" w:id="0">
    <w:p w14:paraId="5A3E2EAC" w14:textId="77777777" w:rsidR="001F4718" w:rsidRDefault="001F4718" w:rsidP="001F17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umanist521BT-Light">
    <w:altName w:val="Segoe Print"/>
    <w:charset w:val="00"/>
    <w:family w:val="swiss"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ar(--font-mono)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B201A1" w14:textId="77777777" w:rsidR="00FF702C" w:rsidRDefault="00FF702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C11703" w14:textId="77777777" w:rsidR="00FF702C" w:rsidRDefault="00FF702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024D9D" w14:textId="77777777" w:rsidR="00FF702C" w:rsidRDefault="00FF702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FDB2ED" w14:textId="77777777" w:rsidR="001F4718" w:rsidRDefault="001F4718" w:rsidP="001F177C">
      <w:r>
        <w:separator/>
      </w:r>
    </w:p>
  </w:footnote>
  <w:footnote w:type="continuationSeparator" w:id="0">
    <w:p w14:paraId="042B53DD" w14:textId="77777777" w:rsidR="001F4718" w:rsidRDefault="001F4718" w:rsidP="001F17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3B3AD9" w14:textId="77777777" w:rsidR="00FF702C" w:rsidRDefault="00FF702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EF5210" w14:textId="35A52563" w:rsidR="00CA0B36" w:rsidRDefault="00FF702C">
    <w:pPr>
      <w:pStyle w:val="Header"/>
    </w:pPr>
    <w:r>
      <w:rPr>
        <w:noProof/>
      </w:rPr>
      <w:drawing>
        <wp:anchor distT="0" distB="0" distL="114300" distR="114300" simplePos="0" relativeHeight="251661823" behindDoc="1" locked="0" layoutInCell="1" allowOverlap="1" wp14:anchorId="1B9807EE" wp14:editId="65893119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10690920" cy="1143006"/>
          <wp:effectExtent l="0" t="0" r="0" b="0"/>
          <wp:wrapNone/>
          <wp:docPr id="1200608904" name="Picture 1200608904" descr="A close-up of a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 descr="A close-up of a logo&#10;&#10;AI-generated content may be incorrect."/>
                  <pic:cNvPicPr/>
                </pic:nvPicPr>
                <pic:blipFill rotWithShape="1">
                  <a:blip r:embed="rId1"/>
                  <a:srcRect b="84888"/>
                  <a:stretch/>
                </pic:blipFill>
                <pic:spPr bwMode="auto">
                  <a:xfrm>
                    <a:off x="0" y="0"/>
                    <a:ext cx="10690920" cy="114300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A0B36">
      <w:rPr>
        <w:noProof/>
        <w14:ligatures w14:val="standardContextual"/>
      </w:rPr>
      <w:drawing>
        <wp:anchor distT="0" distB="0" distL="114300" distR="114300" simplePos="0" relativeHeight="251663360" behindDoc="1" locked="0" layoutInCell="1" allowOverlap="1" wp14:anchorId="4F546B56" wp14:editId="725157E0">
          <wp:simplePos x="0" y="0"/>
          <wp:positionH relativeFrom="column">
            <wp:posOffset>6564708</wp:posOffset>
          </wp:positionH>
          <wp:positionV relativeFrom="paragraph">
            <wp:posOffset>159385</wp:posOffset>
          </wp:positionV>
          <wp:extent cx="3275965" cy="511810"/>
          <wp:effectExtent l="0" t="0" r="635" b="2540"/>
          <wp:wrapNone/>
          <wp:docPr id="986133386" name="Picture 3" descr="A blue star with a star in the middl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6" descr="A blue star with a star in the middle&#10;&#10;AI-generated content may be incorrect.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275965" cy="5118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0217AB" w14:textId="77777777" w:rsidR="00FF702C" w:rsidRDefault="00FF702C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BFF200" w14:textId="78D3F593" w:rsidR="001F177C" w:rsidRDefault="009B3CC6">
    <w:pPr>
      <w:pStyle w:val="Header"/>
    </w:pPr>
    <w:r>
      <w:rPr>
        <w:noProof/>
      </w:rPr>
      <w:drawing>
        <wp:anchor distT="0" distB="0" distL="114300" distR="114300" simplePos="0" relativeHeight="251657216" behindDoc="1" locked="0" layoutInCell="1" allowOverlap="1" wp14:anchorId="76810C59" wp14:editId="6FFF7CC8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10690920" cy="1143006"/>
          <wp:effectExtent l="0" t="0" r="0" b="0"/>
          <wp:wrapNone/>
          <wp:docPr id="3" name="Picture 3" descr="A close-up of a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 descr="A close-up of a logo&#10;&#10;AI-generated content may be incorrect."/>
                  <pic:cNvPicPr/>
                </pic:nvPicPr>
                <pic:blipFill rotWithShape="1">
                  <a:blip r:embed="rId1"/>
                  <a:srcRect b="84888"/>
                  <a:stretch/>
                </pic:blipFill>
                <pic:spPr bwMode="auto">
                  <a:xfrm>
                    <a:off x="0" y="0"/>
                    <a:ext cx="10690920" cy="114300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F177C">
      <w:rPr>
        <w:noProof/>
        <w14:ligatures w14:val="standardContextual"/>
      </w:rPr>
      <w:drawing>
        <wp:anchor distT="0" distB="0" distL="114300" distR="114300" simplePos="0" relativeHeight="251660288" behindDoc="1" locked="0" layoutInCell="1" allowOverlap="1" wp14:anchorId="6B4AAEA8" wp14:editId="21A9594F">
          <wp:simplePos x="0" y="0"/>
          <wp:positionH relativeFrom="column">
            <wp:posOffset>6564708</wp:posOffset>
          </wp:positionH>
          <wp:positionV relativeFrom="paragraph">
            <wp:posOffset>159385</wp:posOffset>
          </wp:positionV>
          <wp:extent cx="3275965" cy="511810"/>
          <wp:effectExtent l="0" t="0" r="635" b="2540"/>
          <wp:wrapNone/>
          <wp:docPr id="6" name="Picture 3" descr="A blue star with a star in the middl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6" descr="A blue star with a star in the middle&#10;&#10;AI-generated content may be incorrect.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275965" cy="5118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9611C13"/>
    <w:multiLevelType w:val="multilevel"/>
    <w:tmpl w:val="9C027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3B7C"/>
    <w:rsid w:val="000D3C9D"/>
    <w:rsid w:val="000F5F91"/>
    <w:rsid w:val="0012159E"/>
    <w:rsid w:val="00122BCC"/>
    <w:rsid w:val="00147BED"/>
    <w:rsid w:val="00181F26"/>
    <w:rsid w:val="001A62A1"/>
    <w:rsid w:val="001F177C"/>
    <w:rsid w:val="001F4718"/>
    <w:rsid w:val="00210ED5"/>
    <w:rsid w:val="002C0A42"/>
    <w:rsid w:val="002C708E"/>
    <w:rsid w:val="00311187"/>
    <w:rsid w:val="00340480"/>
    <w:rsid w:val="00383605"/>
    <w:rsid w:val="003A00F6"/>
    <w:rsid w:val="003A3071"/>
    <w:rsid w:val="003D1C93"/>
    <w:rsid w:val="003E04EF"/>
    <w:rsid w:val="003F08A3"/>
    <w:rsid w:val="003F2041"/>
    <w:rsid w:val="004B2CF1"/>
    <w:rsid w:val="004F0DCA"/>
    <w:rsid w:val="004F25A0"/>
    <w:rsid w:val="0053655D"/>
    <w:rsid w:val="00597CFB"/>
    <w:rsid w:val="006263D6"/>
    <w:rsid w:val="00694620"/>
    <w:rsid w:val="006D2421"/>
    <w:rsid w:val="00844B63"/>
    <w:rsid w:val="0087433E"/>
    <w:rsid w:val="00892C1F"/>
    <w:rsid w:val="008C24BF"/>
    <w:rsid w:val="009918EB"/>
    <w:rsid w:val="009B2B64"/>
    <w:rsid w:val="009B3CC6"/>
    <w:rsid w:val="009D543A"/>
    <w:rsid w:val="009E3B7C"/>
    <w:rsid w:val="00A02DE4"/>
    <w:rsid w:val="00A054AD"/>
    <w:rsid w:val="00A35A06"/>
    <w:rsid w:val="00A6757E"/>
    <w:rsid w:val="00A67CFD"/>
    <w:rsid w:val="00A94655"/>
    <w:rsid w:val="00B360D4"/>
    <w:rsid w:val="00B65BEE"/>
    <w:rsid w:val="00C255C6"/>
    <w:rsid w:val="00C403B2"/>
    <w:rsid w:val="00C91DCC"/>
    <w:rsid w:val="00C94EC1"/>
    <w:rsid w:val="00CA0B36"/>
    <w:rsid w:val="00CD3875"/>
    <w:rsid w:val="00CD4C16"/>
    <w:rsid w:val="00CE40AC"/>
    <w:rsid w:val="00D329C8"/>
    <w:rsid w:val="00D92C51"/>
    <w:rsid w:val="00E06EB6"/>
    <w:rsid w:val="00E8693C"/>
    <w:rsid w:val="00F66BA1"/>
    <w:rsid w:val="00F85E48"/>
    <w:rsid w:val="00FF2FBA"/>
    <w:rsid w:val="00FF70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06ADE26"/>
  <w15:chartTrackingRefBased/>
  <w15:docId w15:val="{E4B54B23-2819-4987-AD4F-A4F9328527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94EC1"/>
    <w:pPr>
      <w:spacing w:after="0" w:line="240" w:lineRule="auto"/>
    </w:pPr>
    <w:rPr>
      <w:rFonts w:ascii="Arial" w:eastAsiaTheme="minorEastAsia" w:hAnsi="Arial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rsid w:val="00892C1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892C1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nhideWhenUsed/>
    <w:rsid w:val="00892C1F"/>
    <w:pPr>
      <w:keepNext/>
      <w:keepLines/>
      <w:spacing w:before="160" w:after="80" w:line="278" w:lineRule="auto"/>
      <w:outlineLvl w:val="2"/>
    </w:pPr>
    <w:rPr>
      <w:rFonts w:eastAsiaTheme="majorEastAsia" w:cstheme="majorBidi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892C1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2C1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2C1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2C1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2C1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2C1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2C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2C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rsid w:val="00892C1F"/>
    <w:rPr>
      <w:rFonts w:ascii="Arial" w:eastAsiaTheme="majorEastAsia" w:hAnsi="Arial" w:cstheme="majorBidi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2C1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2C1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2C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2C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2C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2C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rsid w:val="00892C1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92C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Quote">
    <w:name w:val="Quote"/>
    <w:basedOn w:val="Normal"/>
    <w:next w:val="Normal"/>
    <w:link w:val="QuoteChar"/>
    <w:uiPriority w:val="29"/>
    <w:rsid w:val="00892C1F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92C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892C1F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92C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2C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2C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2C1F"/>
    <w:rPr>
      <w:b/>
      <w:bCs/>
      <w:smallCaps/>
      <w:color w:val="0F4761" w:themeColor="accent1" w:themeShade="BF"/>
      <w:spacing w:val="5"/>
    </w:rPr>
  </w:style>
  <w:style w:type="paragraph" w:customStyle="1" w:styleId="Heading">
    <w:name w:val="Heading"/>
    <w:basedOn w:val="Heading3"/>
    <w:next w:val="BodyText"/>
    <w:qFormat/>
    <w:rsid w:val="00F66BA1"/>
    <w:rPr>
      <w:b/>
    </w:rPr>
  </w:style>
  <w:style w:type="table" w:styleId="TableGrid">
    <w:name w:val="Table Grid"/>
    <w:basedOn w:val="TableNormal"/>
    <w:uiPriority w:val="59"/>
    <w:rsid w:val="00892C1F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Char">
    <w:name w:val="Text Char"/>
    <w:link w:val="Text"/>
    <w:qFormat/>
    <w:rsid w:val="00892C1F"/>
    <w:rPr>
      <w:rFonts w:ascii="Arial" w:hAnsi="Arial" w:cs="Humanist521BT-Light"/>
      <w:szCs w:val="18"/>
    </w:rPr>
  </w:style>
  <w:style w:type="paragraph" w:customStyle="1" w:styleId="Text">
    <w:name w:val="Text"/>
    <w:basedOn w:val="Normal"/>
    <w:link w:val="TextChar"/>
    <w:qFormat/>
    <w:rsid w:val="00892C1F"/>
    <w:pPr>
      <w:tabs>
        <w:tab w:val="left" w:pos="284"/>
      </w:tabs>
      <w:autoSpaceDE w:val="0"/>
      <w:autoSpaceDN w:val="0"/>
      <w:adjustRightInd w:val="0"/>
      <w:spacing w:before="120" w:after="120" w:line="290" w:lineRule="exact"/>
    </w:pPr>
    <w:rPr>
      <w:rFonts w:eastAsiaTheme="minorHAnsi" w:cs="Humanist521BT-Light"/>
      <w:kern w:val="2"/>
      <w:szCs w:val="18"/>
      <w:lang w:eastAsia="en-US"/>
      <w14:ligatures w14:val="standardContextual"/>
    </w:rPr>
  </w:style>
  <w:style w:type="paragraph" w:customStyle="1" w:styleId="Tablehead">
    <w:name w:val="Table head"/>
    <w:basedOn w:val="Normal"/>
    <w:uiPriority w:val="99"/>
    <w:qFormat/>
    <w:rsid w:val="00892C1F"/>
    <w:pPr>
      <w:tabs>
        <w:tab w:val="left" w:pos="284"/>
      </w:tabs>
      <w:spacing w:before="60" w:after="60" w:line="280" w:lineRule="exact"/>
    </w:pPr>
    <w:rPr>
      <w:rFonts w:eastAsiaTheme="minorHAnsi" w:cs="Humanist521BT-Light"/>
      <w:b/>
      <w:kern w:val="2"/>
      <w:szCs w:val="18"/>
      <w:lang w:eastAsia="en-US"/>
      <w14:ligatures w14:val="standardContextual"/>
    </w:rPr>
  </w:style>
  <w:style w:type="paragraph" w:styleId="BodyText">
    <w:name w:val="Body Text"/>
    <w:basedOn w:val="Normal"/>
    <w:link w:val="BodyTextChar"/>
    <w:uiPriority w:val="99"/>
    <w:semiHidden/>
    <w:unhideWhenUsed/>
    <w:rsid w:val="00892C1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92C1F"/>
    <w:rPr>
      <w:rFonts w:ascii="Arial" w:eastAsiaTheme="minorEastAsia" w:hAnsi="Arial" w:cs="Times New Roman"/>
      <w:kern w:val="0"/>
      <w:lang w:eastAsia="en-GB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1F177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F177C"/>
    <w:rPr>
      <w:rFonts w:ascii="Arial" w:eastAsiaTheme="minorEastAsia" w:hAnsi="Arial" w:cs="Times New Roman"/>
      <w:kern w:val="0"/>
      <w:lang w:eastAsia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1F177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F177C"/>
    <w:rPr>
      <w:rFonts w:ascii="Arial" w:eastAsiaTheme="minorEastAsia" w:hAnsi="Arial" w:cs="Times New Roman"/>
      <w:kern w:val="0"/>
      <w:lang w:eastAsia="en-GB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F85E4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85E4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85E48"/>
    <w:rPr>
      <w:rFonts w:ascii="Arial" w:eastAsiaTheme="minorEastAsia" w:hAnsi="Arial" w:cs="Times New Roman"/>
      <w:kern w:val="0"/>
      <w:sz w:val="20"/>
      <w:szCs w:val="20"/>
      <w:lang w:eastAsia="en-GB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85E4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85E48"/>
    <w:rPr>
      <w:rFonts w:ascii="Arial" w:eastAsiaTheme="minorEastAsia" w:hAnsi="Arial" w:cs="Times New Roman"/>
      <w:b/>
      <w:bCs/>
      <w:kern w:val="0"/>
      <w:sz w:val="20"/>
      <w:szCs w:val="20"/>
      <w:lang w:eastAsia="en-GB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3A00F6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3A00F6"/>
    <w:rPr>
      <w:rFonts w:ascii="Courier New" w:eastAsia="Times New Roman" w:hAnsi="Courier New" w:cs="Courier New"/>
      <w:sz w:val="20"/>
      <w:szCs w:val="20"/>
    </w:rPr>
  </w:style>
  <w:style w:type="paragraph" w:customStyle="1" w:styleId="font-claude-response-body">
    <w:name w:val="font-claude-response-body"/>
    <w:basedOn w:val="Normal"/>
    <w:rsid w:val="003A00F6"/>
    <w:pPr>
      <w:spacing w:before="100" w:beforeAutospacing="1" w:after="100" w:afterAutospacing="1"/>
    </w:pPr>
    <w:rPr>
      <w:rFonts w:ascii="Times New Roman" w:eastAsia="Times New Roman" w:hAnsi="Times New Roman"/>
    </w:rPr>
  </w:style>
  <w:style w:type="character" w:styleId="Strong">
    <w:name w:val="Strong"/>
    <w:basedOn w:val="DefaultParagraphFont"/>
    <w:uiPriority w:val="22"/>
    <w:qFormat/>
    <w:rsid w:val="003A00F6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A00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A00F6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token">
    <w:name w:val="token"/>
    <w:basedOn w:val="DefaultParagraphFont"/>
    <w:rsid w:val="003A00F6"/>
  </w:style>
  <w:style w:type="paragraph" w:customStyle="1" w:styleId="whitespace-normal">
    <w:name w:val="whitespace-normal"/>
    <w:basedOn w:val="Normal"/>
    <w:rsid w:val="003A00F6"/>
    <w:pPr>
      <w:spacing w:before="100" w:beforeAutospacing="1" w:after="100" w:afterAutospacing="1"/>
    </w:pPr>
    <w:rPr>
      <w:rFonts w:ascii="Times New Roman" w:eastAsia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72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945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43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8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856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6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8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5103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34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1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17" Type="http://schemas.openxmlformats.org/officeDocument/2006/relationships/header" Target="header4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header" Target="header3.xml"/><Relationship Id="rId10" Type="http://schemas.openxmlformats.org/officeDocument/2006/relationships/hyperlink" Target="https://go.microsoft.com/fwlink/?linkid=851728" TargetMode="External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jpg"/></Relationships>
</file>

<file path=word/_rels/header4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74694C6FDE3F8428E531DB9CF9F3F5F" ma:contentTypeVersion="21" ma:contentTypeDescription="Create a new document." ma:contentTypeScope="" ma:versionID="0f5042e39754e3a4fc46a21ac827c658">
  <xsd:schema xmlns:xsd="http://www.w3.org/2001/XMLSchema" xmlns:xs="http://www.w3.org/2001/XMLSchema" xmlns:p="http://schemas.microsoft.com/office/2006/metadata/properties" xmlns:ns1="http://schemas.microsoft.com/sharepoint/v3" xmlns:ns2="03002ca9-34ad-434c-ac87-26756c0cdd06" xmlns:ns3="477676f7-3aaa-488c-8018-0d93153801a5" targetNamespace="http://schemas.microsoft.com/office/2006/metadata/properties" ma:root="true" ma:fieldsID="3e9ad5d561d7a2e14aa6518fd24ad718" ns1:_="" ns2:_="" ns3:_="">
    <xsd:import namespace="http://schemas.microsoft.com/sharepoint/v3"/>
    <xsd:import namespace="03002ca9-34ad-434c-ac87-26756c0cdd06"/>
    <xsd:import namespace="477676f7-3aaa-488c-8018-0d93153801a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7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8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002ca9-34ad-434c-ac87-26756c0cdd0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46342d94-4a90-4c9b-8c88-cb4c8647e98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77676f7-3aaa-488c-8018-0d93153801a5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f2c00422-94a1-4b1d-81f8-6ce959344e31}" ma:internalName="TaxCatchAll" ma:showField="CatchAllData" ma:web="477676f7-3aaa-488c-8018-0d93153801a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002ca9-34ad-434c-ac87-26756c0cdd06">
      <Terms xmlns="http://schemas.microsoft.com/office/infopath/2007/PartnerControls"/>
    </lcf76f155ced4ddcb4097134ff3c332f>
    <TaxCatchAll xmlns="477676f7-3aaa-488c-8018-0d93153801a5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B7EE0471-0FF6-4FEE-BA05-1B8E90F0A7F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03002ca9-34ad-434c-ac87-26756c0cdd06"/>
    <ds:schemaRef ds:uri="477676f7-3aaa-488c-8018-0d93153801a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090D552-63EF-48E3-A3C5-B15849294E8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FA2BB78-7E7F-47E4-98EE-7B83F5E70C59}">
  <ds:schemaRefs>
    <ds:schemaRef ds:uri="http://schemas.microsoft.com/office/2006/metadata/properties"/>
    <ds:schemaRef ds:uri="http://schemas.microsoft.com/office/infopath/2007/PartnerControls"/>
    <ds:schemaRef ds:uri="03002ca9-34ad-434c-ac87-26756c0cdd06"/>
    <ds:schemaRef ds:uri="477676f7-3aaa-488c-8018-0d93153801a5"/>
    <ds:schemaRef ds:uri="http://schemas.microsoft.com/sharepoint/v3"/>
  </ds:schemaRefs>
</ds:datastoreItem>
</file>

<file path=docMetadata/LabelInfo.xml><?xml version="1.0" encoding="utf-8"?>
<clbl:labelList xmlns:clbl="http://schemas.microsoft.com/office/2020/mipLabelMetadata">
  <clbl:label id="{8cc434d7-97d0-47d3-b5c5-14fe0e33e34b}" enabled="0" method="" siteId="{8cc434d7-97d0-47d3-b5c5-14fe0e33e34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5</Pages>
  <Words>591</Words>
  <Characters>3371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Sally Boothroyd</dc:creator>
  <cp:keywords/>
  <dc:description/>
  <cp:lastModifiedBy>Digi-T-Y2-4@dom.sandwell.ac.uk</cp:lastModifiedBy>
  <cp:revision>3</cp:revision>
  <dcterms:created xsi:type="dcterms:W3CDTF">2026-01-23T10:03:00Z</dcterms:created>
  <dcterms:modified xsi:type="dcterms:W3CDTF">2026-04-20T12:31:00Z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0x010100074694C6FDE3F8428E531DB9CF9F3F5F</vt:lpwstr>
  </property>
  <property fmtid="{D5CDD505-2E9C-101B-9397-08002B2CF9AE}" pid="3" name="MediaServiceImageTags">
    <vt:lpwstr/>
  </property>
</Properties>
</file>