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嗯，我现在要总结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C#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反射的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10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种应用方式。我对反射还不是很熟悉，所以需要先理解什么是反射。反射是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C#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中的一种机制，允许程序在运行时检查和操作元数据，也就是说，程序可以查看和修改它自己的结构，比如类型、方法、字段等等。这听起来很强大，但</w:t>
      </w:r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具体能</w:t>
      </w:r>
      <w:proofErr w:type="gram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用来做什么呢？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首先，我应该回忆一下反射的基本概念。反射涉及到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命名空间中的类，比如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Assembly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Type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、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MethodInfo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等。通过这些类，程序可以在运行时获取类型的信息，调用方法，访问字段，甚至创建对象。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那反射的应用场景有哪些呢？让我一个一个想。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动态调用方法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：我记得在某些框架中，比如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ORM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（对象关系映射）工具，可能会用反射来动态调用实体类的方法，比如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ToString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()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或者自定义方法，而不需要在编译时知道这些方法的存在。这可能用于插件系统，或者在无法预知调用方法的情况下。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属性操作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：有时候，可能需要在运行时设置或获取对象的属性值，而不需要直接访问这些属性。比如，在数据绑定中，可能需要将数据动态地映射到对象的属性上，这时候反射可以用来检查属性是否存在，并进行设置。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实例化对象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：如果需要在运行时创建对象，而类的类型在编译时并不知道，那么反射可以用来通过类型名称创建对象实例。比如，通过配置文件指定类的名称，然后在运行时动态加载并实例化它。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检查类型信息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：反射可以用来获取类的结构信息，比如基类、接口、属性、方法等。这对于调试工具、依赖注入框架或者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ORM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来说非常重要，因为它们需要了解类的结构来正确地工作。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序列化和反序列化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：在序列化过程中，比如将对象转换为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XML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JSON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，反射可以用来获取对象的所有公共属性或字段，然后将它们转换为字符串形式。反序列化则相反，需要将字符串转换</w:t>
      </w:r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回对象</w:t>
      </w:r>
      <w:proofErr w:type="gram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的属性或字段值。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插件系统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：插件系统通常需要在运行时加载和执行外部模块。反射可以用来发现这些模块中的类和方法，并动态调用它们，而不需要在编译时引用这些模块。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依赖注入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：依赖注入框架通常使用反射来检查类的构造函数或属性，以确定需要注入哪些依赖。这使得框架可以在运行时自动管理对象的依赖关系，而不需要手动配置。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lastRenderedPageBreak/>
        <w:t>动态生成代码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：在某些情况下，可能需要在运行时生成新的代码。反射可以与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System.CodeDom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Roslyn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编译器服务结合使用，动态生成和编译代码，然后在运行时执行。这可能用于代码生成工具或动态脚本执行。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单元测试框架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：单元测试框架如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NUnit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xUnit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可能使用反射来发现测试类和方法，然后动态调用它们。这使得测试框架能够自动运行所有标记为测试的方法，而不需要手动注册每个测试。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ORM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框架</w:t>
      </w: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 xml:space="preserve"> 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ORM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框架如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Entity Framework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使用反射来映射数据库表到实体类。它们通过反射检查类的属性和数据注解，生成相应的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SQL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查询，从而实现对象和数据库记录之间的转换。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现在，我需要考虑是否有遗漏的应用场景。比如，是否还有其他常见的使用反射的地方？比如，拦截器、动态代理，或者在运行时修改程序行为的情况。比如，某些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AOP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（面向切面编程）框架可能使用反射来动态代理对象，添加额外的行为，如日志记录或事务管理。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还有，反射可能用于运行时的动态配置，比如根据配置文件动态加载不同的实现类。或者，在游戏开发中，使用反射来动态加载和实例化游戏对象，这有助于模块化和扩展性。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另外，反射可以用来进行安全检查，比如在运行时检查方法是否具有特定的权限，或者在某些情况下限制某些操作的执行。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不过，我已经列出了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10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个应用场景，所以可能暂时不需要扩展更多。接下来，我需要确保每个应用场景都有具体的解释和示例。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例如，对于动态调用方法，示例可以是通过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Type.InvokeMember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方法调用一个方法。属性操作可能使用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PropertyInfo.SetValue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GetValue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方法。实例化对象可能使用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Activator.CreateInstance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。检查类型信息可能涉及使用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typeof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GetType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方法。序列化和反序列化可能与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Newtonsoft.Json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库结合</w:t>
      </w:r>
      <w:proofErr w:type="gram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使用。插件系统可能使用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Assembly.LoadFrom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动态加载程序集。依赖注入可能检查类的构造函数参数。动态生成代码可能使用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CodeDom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Roslyn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。单元测试框架可能遍历所有测试类和方法。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ORM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框架可能使用反射来映射数据库字段到实体属性。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每个示例都需要简短的代码片段来说明如何实现。这有助于读者理解如何在实际项目中应用这些反射技术。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最后，我需要考虑反射的优缺点。反射虽然强大，但也有性能上的开销，因为它涉及到大量的运行时操作，可能比直接编译代码慢。此外，过度使用反射可能导致代码难以维护，因为类型安全在运行时动态检查，而不是编译时。因此，在使用反射时，需要权衡利弊，确保在适当的情况下使用它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总结一下，反射的应用场景包括动态方法调用、属性操作、对象实例化、类型检查、序列化、插件系统、依赖注入、动态代码生成、单元测试和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ORM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框架。每个场景都有其具体的应用和实现方式，反射在扩展性和灵活性方面提供了很大的便利，但需要谨慎使用，以避免性能和维护问题。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反射是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C#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中一种强大的机制，允许程序在运行时检查和操作元数据，从而实现动态行为。以下是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C#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反射的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10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种常见应用场景，每个场景都附有简要说明和代码示例：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动态调用方法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允许在运行时调用对象的方法，无需在编译时知道方法名称。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typeof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MethodInfo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method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type.GetMethod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MyMethod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method.Invoke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,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null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MyClass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"Method called via reflection."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2.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属性操作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在运行时设置或获取对象的属性值。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Name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"Test"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};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typeof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PropertyInfo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prop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type.GetProperty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"Name"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prop.SetValue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,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"New Name"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prop.GetValue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));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 xml:space="preserve">//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输出：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New Name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MyClass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Name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get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;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3.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实例化对象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在运行时动态创建对象实例。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MyNamespace.MyClass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Type.GetType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object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Activator.CreateInstance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(type);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obj.GetType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().Name);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 xml:space="preserve">//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输出：</w:t>
      </w:r>
      <w:proofErr w:type="spellStart"/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MyClass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namespace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MyNamespace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4.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检查类型信息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获取类的结构信息，</w:t>
      </w:r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如基类</w:t>
      </w:r>
      <w:proofErr w:type="gram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、接口、属性和方法。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typeof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"Base type: 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+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type.BaseType.Name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"Namespace: 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+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type.Namespace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foreach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(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method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in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type.GetMethods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"Method: 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+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MyClass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 {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5.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序列化和反序列化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在序列化过程中动态处理对象的属性。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Newtonsoft.Json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MyClass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Name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"Test"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};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json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JsonConvert.SerializeObject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obj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json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);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 xml:space="preserve">//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输出：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{"</w:t>
      </w:r>
      <w:proofErr w:type="spellStart"/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Name":"Test</w:t>
      </w:r>
      <w:proofErr w:type="spellEnd"/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"}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MyClass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Name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get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;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6.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插件系统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动态加载和执行外部模块。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23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  <w:bdr w:val="single" w:sz="2" w:space="0" w:color="E3E3E3" w:frame="1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dllPath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"Plugin.dll"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Assembly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Assembly.LoadFrom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dllPath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pluginType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assembly.GetType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MyPluginNamespace.MyPlugin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object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pluginInstance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Activator.CreateInstance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pluginType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MethodInfo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method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pluginType.GetMethod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"Execute"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method.Invoke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pluginInstance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,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null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  <w:bdr w:val="single" w:sz="2" w:space="0" w:color="E3E3E3" w:frame="1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namespace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MyPluginNamespace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MyPlugin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Execute() {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"Plugin executed."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7.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依赖注入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检查类的构造函数或属性，注入依赖。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33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Microsoft.Extensions.DependencyInjection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services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ServiceCollection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services.AddTransient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&lt;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IMyService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,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MyService</w:t>
      </w:r>
      <w:proofErr w:type="spellEnd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&gt;(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ServiceProvider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serviceProvider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services.BuildServiceProvider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MyController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controller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MyController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serviceProvider.GetService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&lt;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IMyService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&gt;());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controller.DoWork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interface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IMyService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Work();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: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IMyService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Work() {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"Service working."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MyController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private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readonly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IMyService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_service;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MyController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IMyService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service)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_service = service;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DoWork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 { _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service.Work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8.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动态生成代码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结合</w:t>
      </w:r>
      <w:proofErr w:type="spell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CodeDom</w:t>
      </w:r>
      <w:proofErr w:type="spellEnd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或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Roslyn</w:t>
      </w: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生成和编译代码。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System.CodeDom.Compiler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Microsoft.CSharp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code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 xml:space="preserve">"using System; namespace 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DynamicCode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 xml:space="preserve"> </w:t>
      </w:r>
      <w:proofErr w:type="gram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{ public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 xml:space="preserve"> class 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DynamicClass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 xml:space="preserve"> { public string 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GetMessage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() { return \"Hello, World!\"; } } }"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CSharpCodeProvider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provider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CSharpCodeProvider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CompilerParameters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parameters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CompilerParameters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parameters.GenerateInMemory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true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CompilerResults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results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provider.CompileAssemblyFromSource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parameters, code);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Type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results.CompiledAssembly.GetType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DynamicCode.DynamicClass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object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instance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Activator.CreateInstance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(type);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MethodInfo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method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typeGetMethod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proofErr w:type="spellStart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GetMessage</w:t>
      </w:r>
      <w:proofErr w:type="spell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message = (</w:t>
      </w:r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method.Invoke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(instance,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null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(message);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 xml:space="preserve">//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输出：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Hello, World!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9.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单元测试框架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动态发现和执行测试方法。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28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NUnit.Framework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Assembly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Assembly.GetExecutingAssembly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testMethods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assembly.GetTypes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                       .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SelectMany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t =&gt;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t.GetMethods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BindingFlags.Instance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|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BindingFlags.Public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                       .</w:t>
      </w:r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Where(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m =&gt;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m.GetCustomAttributes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typeof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TestAttribute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),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false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).Length &gt; </w:t>
      </w:r>
      <w:r w:rsidRPr="00802D9D">
        <w:rPr>
          <w:rFonts w:ascii="Courier New" w:eastAsia="宋体" w:hAnsi="Courier New" w:cs="Segoe UI"/>
          <w:color w:val="116644"/>
          <w:kern w:val="0"/>
          <w:sz w:val="24"/>
          <w:szCs w:val="24"/>
          <w:bdr w:val="single" w:sz="2" w:space="0" w:color="E3E3E3" w:frame="1"/>
        </w:rPr>
        <w:t>0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foreach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(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method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in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testMethods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"Running test: 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+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method.Invoke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Activator.CreateInstance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method.DeclaringType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), </w:t>
      </w:r>
      <w:r w:rsidRPr="00802D9D">
        <w:rPr>
          <w:rFonts w:ascii="Courier New" w:eastAsia="宋体" w:hAnsi="Courier New" w:cs="Segoe UI"/>
          <w:color w:val="221199"/>
          <w:kern w:val="0"/>
          <w:sz w:val="24"/>
          <w:szCs w:val="24"/>
          <w:bdr w:val="single" w:sz="2" w:space="0" w:color="E3E3E3" w:frame="1"/>
        </w:rPr>
        <w:t>null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MyTest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[Test]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TestMethod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"Test passed."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</w:rPr>
        <w:t xml:space="preserve">10. 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ORM</w:t>
      </w:r>
      <w:r w:rsidRPr="00802D9D">
        <w:rPr>
          <w:rFonts w:ascii="Segoe UI" w:eastAsia="宋体" w:hAnsi="Segoe UI" w:cs="Segoe UI"/>
          <w:b/>
          <w:bCs/>
          <w:kern w:val="0"/>
          <w:sz w:val="30"/>
          <w:szCs w:val="30"/>
          <w:bdr w:val="single" w:sz="2" w:space="0" w:color="E3E3E3" w:frame="1"/>
        </w:rPr>
        <w:t>框架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映射数据库表到实体类。</w: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b/>
          <w:bCs/>
          <w:color w:val="374151"/>
          <w:kern w:val="0"/>
          <w:sz w:val="24"/>
          <w:szCs w:val="24"/>
          <w:bdr w:val="single" w:sz="2" w:space="0" w:color="E3E3E3" w:frame="1"/>
        </w:rPr>
        <w:t>示例：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proofErr w:type="gramStart"/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csharp</w:t>
      </w:r>
      <w:proofErr w:type="spellEnd"/>
      <w:proofErr w:type="gram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保存复制</w:t>
      </w:r>
    </w:p>
    <w:p w:rsidR="00802D9D" w:rsidRPr="00802D9D" w:rsidRDefault="00802D9D" w:rsidP="00802D9D">
      <w:pPr>
        <w:widowControl/>
        <w:shd w:val="clear" w:color="auto" w:fill="E2F2FF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lastRenderedPageBreak/>
        <w:t>15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19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24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25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26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27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28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29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30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31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32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33</w:t>
      </w:r>
    </w:p>
    <w:p w:rsidR="00802D9D" w:rsidRPr="00802D9D" w:rsidRDefault="00802D9D" w:rsidP="00802D9D">
      <w:pPr>
        <w:widowControl/>
        <w:shd w:val="clear" w:color="auto" w:fill="F5F5F5"/>
        <w:jc w:val="right"/>
        <w:rPr>
          <w:rFonts w:ascii="Courier New" w:eastAsia="宋体" w:hAnsi="Courier New" w:cs="Segoe UI"/>
          <w:color w:val="6C6C6C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6C6C6C"/>
          <w:kern w:val="0"/>
          <w:sz w:val="24"/>
          <w:szCs w:val="24"/>
        </w:rPr>
        <w:t>34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System;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System.Reflection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Microsoft.EntityFrameworkCore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Program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static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void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Main()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options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DbContextOptionsBuilder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&lt;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MyDbContext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&gt;()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          .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UseInMemoryDatabase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"Test"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          .Options;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using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(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context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MyDbContext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(options))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context.MyEntities.Add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new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MyEntity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Name = </w:t>
      </w:r>
      <w:r w:rsidRPr="00802D9D">
        <w:rPr>
          <w:rFonts w:ascii="Courier New" w:eastAsia="宋体" w:hAnsi="Courier New" w:cs="Segoe UI"/>
          <w:color w:val="AA1111"/>
          <w:kern w:val="0"/>
          <w:sz w:val="24"/>
          <w:szCs w:val="24"/>
          <w:bdr w:val="single" w:sz="2" w:space="0" w:color="E3E3E3" w:frame="1"/>
        </w:rPr>
        <w:t>"Test"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});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context.SaveChanges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entities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context.MyEntities.ToList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();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foreach</w:t>
      </w:r>
      <w:proofErr w:type="spellEnd"/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(</w:t>
      </w:r>
      <w:proofErr w:type="spell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var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entity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in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entities)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   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Console.WriteLine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(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entity.Name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);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 xml:space="preserve">// 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输出：</w:t>
      </w:r>
      <w:r w:rsidRPr="00802D9D">
        <w:rPr>
          <w:rFonts w:ascii="Courier New" w:eastAsia="宋体" w:hAnsi="Courier New" w:cs="Segoe UI"/>
          <w:color w:val="994400"/>
          <w:kern w:val="0"/>
          <w:sz w:val="24"/>
          <w:szCs w:val="24"/>
          <w:bdr w:val="single" w:sz="2" w:space="0" w:color="E3E3E3" w:frame="1"/>
        </w:rPr>
        <w:t>Test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lastRenderedPageBreak/>
        <w:t xml:space="preserve">   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MyDbContext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: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DbContext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DbSet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&lt;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MyEntity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&gt; </w:t>
      </w:r>
      <w:proofErr w:type="spellStart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MyEntities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get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;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class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00FF"/>
          <w:kern w:val="0"/>
          <w:sz w:val="24"/>
          <w:szCs w:val="24"/>
          <w:bdr w:val="single" w:sz="2" w:space="0" w:color="E3E3E3" w:frame="1"/>
        </w:rPr>
        <w:t>MyEntity</w:t>
      </w:r>
      <w:proofErr w:type="spellEnd"/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{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int</w:t>
      </w:r>
      <w:proofErr w:type="spell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Id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get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;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   </w:t>
      </w:r>
      <w:proofErr w:type="gramStart"/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public</w:t>
      </w:r>
      <w:proofErr w:type="gramEnd"/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</w:t>
      </w:r>
      <w:r w:rsidRPr="00802D9D">
        <w:rPr>
          <w:rFonts w:ascii="Courier New" w:eastAsia="宋体" w:hAnsi="Courier New" w:cs="Segoe UI"/>
          <w:color w:val="008855"/>
          <w:kern w:val="0"/>
          <w:sz w:val="24"/>
          <w:szCs w:val="24"/>
          <w:bdr w:val="single" w:sz="2" w:space="0" w:color="E3E3E3" w:frame="1"/>
        </w:rPr>
        <w:t>string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 Name {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get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 xml:space="preserve">; </w:t>
      </w:r>
      <w:r w:rsidRPr="00802D9D">
        <w:rPr>
          <w:rFonts w:ascii="Courier New" w:eastAsia="宋体" w:hAnsi="Courier New" w:cs="Segoe UI"/>
          <w:color w:val="770088"/>
          <w:kern w:val="0"/>
          <w:sz w:val="24"/>
          <w:szCs w:val="24"/>
          <w:bdr w:val="single" w:sz="2" w:space="0" w:color="E3E3E3" w:frame="1"/>
        </w:rPr>
        <w:t>set</w:t>
      </w: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; }</w:t>
      </w:r>
    </w:p>
    <w:p w:rsidR="00802D9D" w:rsidRPr="00802D9D" w:rsidRDefault="00802D9D" w:rsidP="00802D9D">
      <w:pPr>
        <w:widowControl/>
        <w:shd w:val="clear" w:color="auto" w:fill="FFFFFF"/>
        <w:jc w:val="left"/>
        <w:rPr>
          <w:rFonts w:ascii="Courier New" w:eastAsia="宋体" w:hAnsi="Courier New" w:cs="Segoe UI"/>
          <w:color w:val="374151"/>
          <w:kern w:val="0"/>
          <w:sz w:val="24"/>
          <w:szCs w:val="24"/>
        </w:rPr>
      </w:pPr>
      <w:r w:rsidRPr="00802D9D">
        <w:rPr>
          <w:rFonts w:ascii="Courier New" w:eastAsia="宋体" w:hAnsi="Courier New" w:cs="Segoe UI"/>
          <w:color w:val="374151"/>
          <w:kern w:val="0"/>
          <w:sz w:val="24"/>
          <w:szCs w:val="24"/>
        </w:rPr>
        <w:t>}</w:t>
      </w:r>
    </w:p>
    <w:p w:rsidR="00802D9D" w:rsidRPr="00802D9D" w:rsidRDefault="00802D9D" w:rsidP="00802D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D9D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0" o:hralign="center" o:hrstd="t" o:hrnoshade="t" o:hr="t" fillcolor="#374151" stroked="f"/>
        </w:pict>
      </w:r>
    </w:p>
    <w:p w:rsidR="00802D9D" w:rsidRPr="00802D9D" w:rsidRDefault="00802D9D" w:rsidP="00802D9D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02D9D">
        <w:rPr>
          <w:rFonts w:ascii="Segoe UI" w:eastAsia="宋体" w:hAnsi="Segoe UI" w:cs="Segoe UI"/>
          <w:color w:val="374151"/>
          <w:kern w:val="0"/>
          <w:sz w:val="24"/>
          <w:szCs w:val="24"/>
        </w:rPr>
        <w:t>反射在扩展性和灵活性方面提供了便利，但需谨慎使用以避免性能和维护问题。每个场景都有其特定的应用，理解这些应用场景有助于在实际开发中做出合适的选择。</w:t>
      </w:r>
    </w:p>
    <w:p w:rsidR="00240AD5" w:rsidRPr="00802D9D" w:rsidRDefault="00240AD5">
      <w:bookmarkStart w:id="0" w:name="_GoBack"/>
      <w:bookmarkEnd w:id="0"/>
    </w:p>
    <w:sectPr w:rsidR="00240AD5" w:rsidRPr="0080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62626"/>
    <w:multiLevelType w:val="multilevel"/>
    <w:tmpl w:val="8690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9D"/>
    <w:rsid w:val="00240AD5"/>
    <w:rsid w:val="0080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63F78-C02A-4162-8C41-1E8191AC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2D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2D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2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2D9D"/>
    <w:rPr>
      <w:b/>
      <w:bCs/>
    </w:rPr>
  </w:style>
  <w:style w:type="character" w:customStyle="1" w:styleId="b">
    <w:name w:val="ͼb"/>
    <w:basedOn w:val="a0"/>
    <w:rsid w:val="00802D9D"/>
  </w:style>
  <w:style w:type="character" w:customStyle="1" w:styleId="g">
    <w:name w:val="ͼg"/>
    <w:basedOn w:val="a0"/>
    <w:rsid w:val="00802D9D"/>
  </w:style>
  <w:style w:type="character" w:customStyle="1" w:styleId="e">
    <w:name w:val="ͼe"/>
    <w:basedOn w:val="a0"/>
    <w:rsid w:val="00802D9D"/>
  </w:style>
  <w:style w:type="character" w:customStyle="1" w:styleId="c">
    <w:name w:val="ͼc"/>
    <w:basedOn w:val="a0"/>
    <w:rsid w:val="00802D9D"/>
  </w:style>
  <w:style w:type="character" w:customStyle="1" w:styleId="m">
    <w:name w:val="ͼm"/>
    <w:basedOn w:val="a0"/>
    <w:rsid w:val="00802D9D"/>
  </w:style>
  <w:style w:type="character" w:customStyle="1" w:styleId="i">
    <w:name w:val="ͼi"/>
    <w:basedOn w:val="a0"/>
    <w:rsid w:val="00802D9D"/>
  </w:style>
  <w:style w:type="character" w:customStyle="1" w:styleId="cm-matchingbracket">
    <w:name w:val="cm-matchingbracket"/>
    <w:basedOn w:val="a0"/>
    <w:rsid w:val="00802D9D"/>
  </w:style>
  <w:style w:type="character" w:customStyle="1" w:styleId="d">
    <w:name w:val="ͼd"/>
    <w:basedOn w:val="a0"/>
    <w:rsid w:val="0080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23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473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36530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1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919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5403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6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6271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3269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2235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2230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8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1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95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4914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751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985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434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42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8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39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1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073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5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0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31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5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64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86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0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2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9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92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3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64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8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081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54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88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6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1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47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45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847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6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275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1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476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02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25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85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2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7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78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49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64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9511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152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536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58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712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90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53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4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58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692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1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66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18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82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2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6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49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01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316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6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5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4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53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361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63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72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431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86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07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5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63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46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667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708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537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9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8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28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77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54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43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74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29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61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70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59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9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696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390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9560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575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57388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84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70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83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18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3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09224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74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23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98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3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33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37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5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7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6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50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19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66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31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56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12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709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7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8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502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3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4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44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16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25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79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7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11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4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61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73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81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9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61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59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9561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35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36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2177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3844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83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93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3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7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503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7200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55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97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0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07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94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164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89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1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3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78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56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50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577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7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3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522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04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81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4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82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95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10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21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7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470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872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2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52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5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78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62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196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521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4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96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2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44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3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4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318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74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855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996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81543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868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07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65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8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55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17261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08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95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98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964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01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56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687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645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96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91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9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645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3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4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21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721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3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4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32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68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03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203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32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6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6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9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5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93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628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83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8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9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1090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040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960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599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73496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4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3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3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1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506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3693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84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52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6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51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27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0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15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4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06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655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158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902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82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2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912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15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20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538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72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23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98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310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56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9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58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18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22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12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88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419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88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80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116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4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35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90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43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987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64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8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481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50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3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208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510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58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152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9477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38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508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5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456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39454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261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81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10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8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86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2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3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74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247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254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455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6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1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67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83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4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1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111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76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8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574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2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2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2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56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849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952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51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72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23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70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553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74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59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83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0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0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8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351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92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846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2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95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0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88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4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3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77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71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6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18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313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67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564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870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68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0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43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27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47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790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20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196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7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5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5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240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9319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7364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6550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78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853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0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56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97278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812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18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33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2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51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4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364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705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73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89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30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03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86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535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2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902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095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9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50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890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01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29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306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41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63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731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470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562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9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051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0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21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53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6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610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58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88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13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0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2486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693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349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438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4192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54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43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07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34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92914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20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18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92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817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88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283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63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47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340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1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2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44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138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19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84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75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79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55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427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108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9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4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6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5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0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55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79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77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03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0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47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365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4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94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133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17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2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9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65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48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139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5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17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7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5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11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34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421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5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15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23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1064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426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392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511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1997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9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23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49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53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41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23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9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67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77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76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246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11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1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80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460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7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236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323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70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1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6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1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174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65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592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54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67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03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88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2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5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976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80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64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194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0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50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424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7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7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93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14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103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99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27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42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829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02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02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5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62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90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96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12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20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25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5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85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46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1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9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49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98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698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85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963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8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826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32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30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2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雷龙灏</dc:creator>
  <cp:keywords/>
  <dc:description/>
  <cp:lastModifiedBy>雷龙灏</cp:lastModifiedBy>
  <cp:revision>1</cp:revision>
  <dcterms:created xsi:type="dcterms:W3CDTF">2025-03-05T07:27:00Z</dcterms:created>
  <dcterms:modified xsi:type="dcterms:W3CDTF">2025-03-05T07:27:00Z</dcterms:modified>
</cp:coreProperties>
</file>