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09980" w14:textId="4295B8D3" w:rsidR="007E0FE2" w:rsidRDefault="00F61526" w:rsidP="00F61526">
      <w:pPr>
        <w:pStyle w:val="1"/>
      </w:pPr>
      <w:r>
        <w:rPr>
          <w:rFonts w:hint="eastAsia"/>
        </w:rPr>
        <w:t>容器类</w:t>
      </w:r>
    </w:p>
    <w:p w14:paraId="2E14F115" w14:textId="189E68DB" w:rsidR="00F61526" w:rsidRDefault="00F61526">
      <w:r>
        <w:rPr>
          <w:rFonts w:hint="eastAsia"/>
        </w:rPr>
        <w:t>容器类的思想来自于Java的IOC，并且我们代码中单例确实也太多了，所以弄了一个这个。</w:t>
      </w:r>
    </w:p>
    <w:p w14:paraId="1F2BF986" w14:textId="104E9BA7" w:rsidR="00F61526" w:rsidRDefault="00F61526"/>
    <w:p w14:paraId="0DB494AB" w14:textId="0F751772" w:rsidR="00F61526" w:rsidRDefault="0061140C">
      <w:r w:rsidRPr="0061140C">
        <w:t>DayZ.Container.Instance.Register&lt;IExpeditionManager, ExpeditionManager&gt;();</w:t>
      </w:r>
    </w:p>
    <w:p w14:paraId="1D55E21E" w14:textId="77777777" w:rsidR="0061140C" w:rsidRDefault="0061140C"/>
    <w:p w14:paraId="39274A6F" w14:textId="593D2B2D" w:rsidR="0061140C" w:rsidRDefault="0061140C">
      <w:r>
        <w:rPr>
          <w:rFonts w:hint="eastAsia"/>
        </w:rPr>
        <w:t>上述这个代码，用来注册了一个单例，这样可以通过面对接口编程的思想去写代码，减少很多的问题，如果要引用上面的单例，可以用</w:t>
      </w:r>
      <w:r w:rsidRPr="0061140C">
        <w:t>DayZ.Container.Instance.Get&lt;IPowerManager&gt;()</w:t>
      </w:r>
      <w:r>
        <w:rPr>
          <w:rFonts w:hint="eastAsia"/>
        </w:rPr>
        <w:t>去获取。这样注册的单例，不需要在GameController中的purgeData中去释放单例。</w:t>
      </w:r>
    </w:p>
    <w:p w14:paraId="2B8D3B52" w14:textId="77777777" w:rsidR="0061140C" w:rsidRDefault="0061140C"/>
    <w:p w14:paraId="2A721615" w14:textId="06AF221E" w:rsidR="0061140C" w:rsidRDefault="00C071CE">
      <w:r w:rsidRPr="00C071CE">
        <w:t>DayZ.Container.Instance.RegisterGameHandler&lt;IGameWelcomeHandler, EmpireGameWelcomeHandler, RedAlertGameWelcomeHandler&gt;();</w:t>
      </w:r>
    </w:p>
    <w:p w14:paraId="698717D8" w14:textId="77777777" w:rsidR="00C071CE" w:rsidRDefault="00C071CE"/>
    <w:p w14:paraId="7396D033" w14:textId="03B626B5" w:rsidR="00C071CE" w:rsidRDefault="00C071CE">
      <w:r>
        <w:rPr>
          <w:rFonts w:hint="eastAsia"/>
        </w:rPr>
        <w:t>上面这个代码，是用来注册类似AB测试，或者红警、帝国区分代码的，可以针对接口编程，在不同的换皮项目中使用不同的类去做功能。</w:t>
      </w:r>
    </w:p>
    <w:p w14:paraId="1E19BB51" w14:textId="7DEF7646" w:rsidR="00C071CE" w:rsidRPr="00C071CE" w:rsidRDefault="00C071CE">
      <w:pPr>
        <w:rPr>
          <w:rFonts w:hint="eastAsia"/>
        </w:rPr>
      </w:pPr>
      <w:r>
        <w:rPr>
          <w:rFonts w:hint="eastAsia"/>
        </w:rPr>
        <w:t>这个后期可以优化成一个Map，这样就可以支持多种换皮，甚至是写在配置表里面，目前暂时先这样做了。</w:t>
      </w:r>
    </w:p>
    <w:sectPr w:rsidR="00C071CE" w:rsidRPr="00C07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4F5"/>
    <w:rsid w:val="0061140C"/>
    <w:rsid w:val="006C54F5"/>
    <w:rsid w:val="007E0FE2"/>
    <w:rsid w:val="00C071CE"/>
    <w:rsid w:val="00F6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9A09"/>
  <w15:chartTrackingRefBased/>
  <w15:docId w15:val="{E70EC478-3ECE-46C8-A99A-D6E25032F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15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152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9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张世睿</dc:creator>
  <cp:keywords/>
  <dc:description/>
  <cp:lastModifiedBy>张世睿</cp:lastModifiedBy>
  <cp:revision>4</cp:revision>
  <dcterms:created xsi:type="dcterms:W3CDTF">2024-03-22T08:48:00Z</dcterms:created>
  <dcterms:modified xsi:type="dcterms:W3CDTF">2024-03-22T08:51:00Z</dcterms:modified>
</cp:coreProperties>
</file>