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ED86" w14:textId="315A91E5" w:rsidR="00CD485D" w:rsidRDefault="00CD485D" w:rsidP="00291EA4">
      <w:pPr>
        <w:pStyle w:val="1"/>
        <w:rPr>
          <w:rFonts w:hint="eastAsia"/>
        </w:rPr>
      </w:pPr>
      <w:r>
        <w:rPr>
          <w:rFonts w:hint="eastAsia"/>
        </w:rPr>
        <w:t>GS包</w:t>
      </w:r>
    </w:p>
    <w:p w14:paraId="5EC88613" w14:textId="1DDB4C32" w:rsidR="00CD485D" w:rsidRDefault="00CD485D">
      <w:r>
        <w:rPr>
          <w:rFonts w:hint="eastAsia"/>
        </w:rPr>
        <w:t>我们提供给GS带服用的是Unity的Windows打包生成的PC包，和红警外部开发的工具不一样。</w:t>
      </w:r>
    </w:p>
    <w:p w14:paraId="7DAFB6E0" w14:textId="46FFA486" w:rsidR="00CD485D" w:rsidRDefault="00CD485D">
      <w:r>
        <w:rPr>
          <w:rFonts w:hint="eastAsia"/>
        </w:rPr>
        <w:t>选择这个方案的原因是和PC包打包类似，方便开发流程，同时PC包和游戏本身一样，也可以用来测试改BUG提高效率。还有一个原因是，红警的那种方式，适合代码分离的比较好，如果刚开始翻译代码的时候用我们之前想的那种方法，代码分层很清楚，那么是可以的，但是现在选择了翻译的方式，就不行了。</w:t>
      </w:r>
    </w:p>
    <w:p w14:paraId="3067D7CA" w14:textId="77777777" w:rsidR="00CD485D" w:rsidRDefault="00CD485D"/>
    <w:p w14:paraId="758B03A4" w14:textId="56A666F1" w:rsidR="00CD485D" w:rsidRDefault="00CD485D">
      <w:r>
        <w:rPr>
          <w:rFonts w:hint="eastAsia"/>
        </w:rPr>
        <w:t>GS包所有多的功能，都用</w:t>
      </w:r>
      <w:r w:rsidRPr="00CD485D">
        <w:t>GS_TOOL</w:t>
      </w:r>
      <w:r>
        <w:rPr>
          <w:rFonts w:hint="eastAsia"/>
        </w:rPr>
        <w:t>去做了定义，可以去代码查看，主要功能如下：</w:t>
      </w:r>
    </w:p>
    <w:p w14:paraId="3E4F8A4F" w14:textId="4F9A64CF" w:rsidR="00CD485D" w:rsidRDefault="00CD485D" w:rsidP="00CD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登录账号界面提供默认进入线上的功能；</w:t>
      </w:r>
    </w:p>
    <w:p w14:paraId="17863CE4" w14:textId="7D0C677A" w:rsidR="00CD485D" w:rsidRDefault="00CD485D" w:rsidP="00CD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GS包有一个黑条，这个是提供给吴兵那边，发送一些自动操作客户端的命令，然后从游戏服务器转发给客户端，再做一些命令识别的，目前没用到；</w:t>
      </w:r>
    </w:p>
    <w:p w14:paraId="4A26CB27" w14:textId="3D82C172" w:rsidR="00CD485D" w:rsidRDefault="00CD485D" w:rsidP="00CD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大地图上，可以通过GS包添加一些功能，快速的切换到别人的账号去登录；</w:t>
      </w:r>
    </w:p>
    <w:p w14:paraId="3AE17C6A" w14:textId="4C5B5EFD" w:rsidR="00CD485D" w:rsidRDefault="00CD485D" w:rsidP="00CD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GS包有一个自己的充值接口，可以跳转网页充值，模拟用户操作；</w:t>
      </w:r>
    </w:p>
    <w:p w14:paraId="4537998C" w14:textId="24307D4A" w:rsidR="00291EA4" w:rsidRPr="00CD485D" w:rsidRDefault="00291EA4" w:rsidP="00CD48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GS包如果后期可以部署一个外网的服务器，可以考虑上传，这样就可以用启动器自动更新；</w:t>
      </w:r>
    </w:p>
    <w:sectPr w:rsidR="00291EA4" w:rsidRPr="00CD4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CED"/>
    <w:multiLevelType w:val="hybridMultilevel"/>
    <w:tmpl w:val="877E4C40"/>
    <w:lvl w:ilvl="0" w:tplc="103E7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7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AF"/>
    <w:rsid w:val="00291EA4"/>
    <w:rsid w:val="007E0FE2"/>
    <w:rsid w:val="00B722AF"/>
    <w:rsid w:val="00C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E7D8"/>
  <w15:chartTrackingRefBased/>
  <w15:docId w15:val="{A2871F43-295D-4D85-BED3-1AA851A7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8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1E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2024-03-21T07:50:00Z</dcterms:created>
  <dcterms:modified xsi:type="dcterms:W3CDTF">2024-03-21T07:54:00Z</dcterms:modified>
</cp:coreProperties>
</file>