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20F30" w:rsidRDefault="00A20F30" w:rsidP="00A20F30">
      <w:pPr>
        <w:pStyle w:val="TableofContentsPageTitle"/>
      </w:pPr>
      <w:r>
        <w:t>Table of Contents</w:t>
      </w:r>
    </w:p>
    <w:p w:rsidR="00411E25" w:rsidRDefault="00A752FF">
      <w:pPr>
        <w:pStyle w:val="TOC10"/>
        <w:tabs>
          <w:tab w:val="right" w:leader="dot" w:pos="9350"/>
        </w:tabs>
        <w:rPr>
          <w:rFonts w:asciiTheme="minorHAnsi" w:hAnsiTheme="minorHAnsi" w:cstheme="minorBidi"/>
          <w:noProof/>
          <w:color w:val="auto"/>
          <w:sz w:val="22"/>
          <w:szCs w:val="22"/>
        </w:rPr>
      </w:pPr>
      <w:r>
        <w:fldChar w:fldCharType="begin"/>
      </w:r>
      <w:r w:rsidR="00A20F30">
        <w:instrText xml:space="preserve"> TOC  \B RH_PD_TOC_BK \O "2-6" \H \Z \T "Heading 1,1"  \* MERGEFORMAT </w:instrText>
      </w:r>
      <w:r>
        <w:fldChar w:fldCharType="separate"/>
      </w:r>
      <w:hyperlink w:anchor="_Toc332824940" w:history="1">
        <w:r w:rsidR="00411E25" w:rsidRPr="005A2876">
          <w:rPr>
            <w:rStyle w:val="Hyperlink"/>
            <w:rFonts w:eastAsia="Times New Roman"/>
            <w:noProof/>
          </w:rPr>
          <w:t>About the Remote API</w:t>
        </w:r>
        <w:r w:rsidR="00411E25">
          <w:rPr>
            <w:noProof/>
            <w:webHidden/>
          </w:rPr>
          <w:tab/>
        </w:r>
        <w:r w:rsidR="00411E25">
          <w:rPr>
            <w:noProof/>
            <w:webHidden/>
          </w:rPr>
          <w:fldChar w:fldCharType="begin"/>
        </w:r>
        <w:r w:rsidR="00411E25">
          <w:rPr>
            <w:noProof/>
            <w:webHidden/>
          </w:rPr>
          <w:instrText xml:space="preserve"> PAGEREF _Toc332824940 \h </w:instrText>
        </w:r>
        <w:r w:rsidR="00411E25">
          <w:rPr>
            <w:noProof/>
            <w:webHidden/>
          </w:rPr>
        </w:r>
        <w:r w:rsidR="00411E25">
          <w:rPr>
            <w:noProof/>
            <w:webHidden/>
          </w:rPr>
          <w:fldChar w:fldCharType="separate"/>
        </w:r>
        <w:r w:rsidR="00411E25">
          <w:rPr>
            <w:noProof/>
            <w:webHidden/>
          </w:rPr>
          <w:t>1</w:t>
        </w:r>
        <w:r w:rsidR="00411E25">
          <w:rPr>
            <w:noProof/>
            <w:webHidden/>
          </w:rPr>
          <w:fldChar w:fldCharType="end"/>
        </w:r>
      </w:hyperlink>
    </w:p>
    <w:p w:rsidR="00411E25" w:rsidRDefault="00A12636">
      <w:pPr>
        <w:pStyle w:val="TOC10"/>
        <w:tabs>
          <w:tab w:val="right" w:leader="dot" w:pos="9350"/>
        </w:tabs>
        <w:rPr>
          <w:rFonts w:asciiTheme="minorHAnsi" w:hAnsiTheme="minorHAnsi" w:cstheme="minorBidi"/>
          <w:noProof/>
          <w:color w:val="auto"/>
          <w:sz w:val="22"/>
          <w:szCs w:val="22"/>
        </w:rPr>
      </w:pPr>
      <w:hyperlink w:anchor="_Toc332824941" w:history="1">
        <w:r w:rsidR="00411E25" w:rsidRPr="005A2876">
          <w:rPr>
            <w:rStyle w:val="Hyperlink"/>
            <w:rFonts w:eastAsia="Times New Roman"/>
            <w:noProof/>
          </w:rPr>
          <w:t>Set Up And Use The EFI Pace Remote API</w:t>
        </w:r>
        <w:r w:rsidR="00411E25">
          <w:rPr>
            <w:noProof/>
            <w:webHidden/>
          </w:rPr>
          <w:tab/>
        </w:r>
        <w:r w:rsidR="00411E25">
          <w:rPr>
            <w:noProof/>
            <w:webHidden/>
          </w:rPr>
          <w:fldChar w:fldCharType="begin"/>
        </w:r>
        <w:r w:rsidR="00411E25">
          <w:rPr>
            <w:noProof/>
            <w:webHidden/>
          </w:rPr>
          <w:instrText xml:space="preserve"> PAGEREF _Toc332824941 \h </w:instrText>
        </w:r>
        <w:r w:rsidR="00411E25">
          <w:rPr>
            <w:noProof/>
            <w:webHidden/>
          </w:rPr>
        </w:r>
        <w:r w:rsidR="00411E25">
          <w:rPr>
            <w:noProof/>
            <w:webHidden/>
          </w:rPr>
          <w:fldChar w:fldCharType="separate"/>
        </w:r>
        <w:r w:rsidR="00411E25">
          <w:rPr>
            <w:noProof/>
            <w:webHidden/>
          </w:rPr>
          <w:t>2</w:t>
        </w:r>
        <w:r w:rsidR="00411E25">
          <w:rPr>
            <w:noProof/>
            <w:webHidden/>
          </w:rPr>
          <w:fldChar w:fldCharType="end"/>
        </w:r>
      </w:hyperlink>
    </w:p>
    <w:p w:rsidR="00411E25" w:rsidRDefault="00A12636">
      <w:pPr>
        <w:pStyle w:val="TOC40"/>
        <w:tabs>
          <w:tab w:val="right" w:leader="dot" w:pos="9350"/>
        </w:tabs>
        <w:rPr>
          <w:rFonts w:asciiTheme="minorHAnsi" w:hAnsiTheme="minorHAnsi" w:cstheme="minorBidi"/>
          <w:noProof/>
          <w:color w:val="auto"/>
          <w:sz w:val="22"/>
          <w:szCs w:val="22"/>
        </w:rPr>
      </w:pPr>
      <w:hyperlink w:anchor="_Toc332824942" w:history="1">
        <w:r w:rsidR="00411E25" w:rsidRPr="005A2876">
          <w:rPr>
            <w:rStyle w:val="Hyperlink"/>
            <w:rFonts w:eastAsia="Times New Roman"/>
            <w:noProof/>
          </w:rPr>
          <w:t>Verify your API license</w:t>
        </w:r>
        <w:r w:rsidR="00411E25">
          <w:rPr>
            <w:noProof/>
            <w:webHidden/>
          </w:rPr>
          <w:tab/>
        </w:r>
        <w:r w:rsidR="00411E25">
          <w:rPr>
            <w:noProof/>
            <w:webHidden/>
          </w:rPr>
          <w:fldChar w:fldCharType="begin"/>
        </w:r>
        <w:r w:rsidR="00411E25">
          <w:rPr>
            <w:noProof/>
            <w:webHidden/>
          </w:rPr>
          <w:instrText xml:space="preserve"> PAGEREF _Toc332824942 \h </w:instrText>
        </w:r>
        <w:r w:rsidR="00411E25">
          <w:rPr>
            <w:noProof/>
            <w:webHidden/>
          </w:rPr>
        </w:r>
        <w:r w:rsidR="00411E25">
          <w:rPr>
            <w:noProof/>
            <w:webHidden/>
          </w:rPr>
          <w:fldChar w:fldCharType="separate"/>
        </w:r>
        <w:r w:rsidR="00411E25">
          <w:rPr>
            <w:noProof/>
            <w:webHidden/>
          </w:rPr>
          <w:t>2</w:t>
        </w:r>
        <w:r w:rsidR="00411E25">
          <w:rPr>
            <w:noProof/>
            <w:webHidden/>
          </w:rPr>
          <w:fldChar w:fldCharType="end"/>
        </w:r>
      </w:hyperlink>
    </w:p>
    <w:p w:rsidR="00411E25" w:rsidRDefault="00A12636">
      <w:pPr>
        <w:pStyle w:val="TOC40"/>
        <w:tabs>
          <w:tab w:val="right" w:leader="dot" w:pos="9350"/>
        </w:tabs>
        <w:rPr>
          <w:rFonts w:asciiTheme="minorHAnsi" w:hAnsiTheme="minorHAnsi" w:cstheme="minorBidi"/>
          <w:noProof/>
          <w:color w:val="auto"/>
          <w:sz w:val="22"/>
          <w:szCs w:val="22"/>
        </w:rPr>
      </w:pPr>
      <w:hyperlink w:anchor="_Toc332824943" w:history="1">
        <w:r w:rsidR="00411E25" w:rsidRPr="005A2876">
          <w:rPr>
            <w:rStyle w:val="Hyperlink"/>
            <w:rFonts w:eastAsia="Times New Roman"/>
            <w:noProof/>
          </w:rPr>
          <w:t>Set up a user with API permissions</w:t>
        </w:r>
        <w:r w:rsidR="00411E25">
          <w:rPr>
            <w:noProof/>
            <w:webHidden/>
          </w:rPr>
          <w:tab/>
        </w:r>
        <w:r w:rsidR="00411E25">
          <w:rPr>
            <w:noProof/>
            <w:webHidden/>
          </w:rPr>
          <w:fldChar w:fldCharType="begin"/>
        </w:r>
        <w:r w:rsidR="00411E25">
          <w:rPr>
            <w:noProof/>
            <w:webHidden/>
          </w:rPr>
          <w:instrText xml:space="preserve"> PAGEREF _Toc332824943 \h </w:instrText>
        </w:r>
        <w:r w:rsidR="00411E25">
          <w:rPr>
            <w:noProof/>
            <w:webHidden/>
          </w:rPr>
        </w:r>
        <w:r w:rsidR="00411E25">
          <w:rPr>
            <w:noProof/>
            <w:webHidden/>
          </w:rPr>
          <w:fldChar w:fldCharType="separate"/>
        </w:r>
        <w:r w:rsidR="00411E25">
          <w:rPr>
            <w:noProof/>
            <w:webHidden/>
          </w:rPr>
          <w:t>2</w:t>
        </w:r>
        <w:r w:rsidR="00411E25">
          <w:rPr>
            <w:noProof/>
            <w:webHidden/>
          </w:rPr>
          <w:fldChar w:fldCharType="end"/>
        </w:r>
      </w:hyperlink>
    </w:p>
    <w:p w:rsidR="00411E25" w:rsidRDefault="00A12636">
      <w:pPr>
        <w:pStyle w:val="TOC40"/>
        <w:tabs>
          <w:tab w:val="right" w:leader="dot" w:pos="9350"/>
        </w:tabs>
        <w:rPr>
          <w:rFonts w:asciiTheme="minorHAnsi" w:hAnsiTheme="minorHAnsi" w:cstheme="minorBidi"/>
          <w:noProof/>
          <w:color w:val="auto"/>
          <w:sz w:val="22"/>
          <w:szCs w:val="22"/>
        </w:rPr>
      </w:pPr>
      <w:hyperlink w:anchor="_Toc332824944" w:history="1">
        <w:r w:rsidR="00411E25" w:rsidRPr="005A2876">
          <w:rPr>
            <w:rStyle w:val="Hyperlink"/>
            <w:rFonts w:eastAsia="Times New Roman"/>
            <w:noProof/>
          </w:rPr>
          <w:t>Download the Software Developer Kit (SDK)</w:t>
        </w:r>
        <w:r w:rsidR="00411E25">
          <w:rPr>
            <w:noProof/>
            <w:webHidden/>
          </w:rPr>
          <w:tab/>
        </w:r>
        <w:r w:rsidR="00411E25">
          <w:rPr>
            <w:noProof/>
            <w:webHidden/>
          </w:rPr>
          <w:fldChar w:fldCharType="begin"/>
        </w:r>
        <w:r w:rsidR="00411E25">
          <w:rPr>
            <w:noProof/>
            <w:webHidden/>
          </w:rPr>
          <w:instrText xml:space="preserve"> PAGEREF _Toc332824944 \h </w:instrText>
        </w:r>
        <w:r w:rsidR="00411E25">
          <w:rPr>
            <w:noProof/>
            <w:webHidden/>
          </w:rPr>
        </w:r>
        <w:r w:rsidR="00411E25">
          <w:rPr>
            <w:noProof/>
            <w:webHidden/>
          </w:rPr>
          <w:fldChar w:fldCharType="separate"/>
        </w:r>
        <w:r w:rsidR="00411E25">
          <w:rPr>
            <w:noProof/>
            <w:webHidden/>
          </w:rPr>
          <w:t>3</w:t>
        </w:r>
        <w:r w:rsidR="00411E25">
          <w:rPr>
            <w:noProof/>
            <w:webHidden/>
          </w:rPr>
          <w:fldChar w:fldCharType="end"/>
        </w:r>
      </w:hyperlink>
    </w:p>
    <w:p w:rsidR="00411E25" w:rsidRDefault="00A12636">
      <w:pPr>
        <w:pStyle w:val="TOC10"/>
        <w:tabs>
          <w:tab w:val="right" w:leader="dot" w:pos="9350"/>
        </w:tabs>
        <w:rPr>
          <w:rFonts w:asciiTheme="minorHAnsi" w:hAnsiTheme="minorHAnsi" w:cstheme="minorBidi"/>
          <w:noProof/>
          <w:color w:val="auto"/>
          <w:sz w:val="22"/>
          <w:szCs w:val="22"/>
        </w:rPr>
      </w:pPr>
      <w:hyperlink w:anchor="_Toc332824945" w:history="1">
        <w:r w:rsidR="00411E25" w:rsidRPr="005A2876">
          <w:rPr>
            <w:rStyle w:val="Hyperlink"/>
            <w:rFonts w:eastAsia="Times New Roman"/>
            <w:noProof/>
          </w:rPr>
          <w:t>Access additional API resources</w:t>
        </w:r>
        <w:r w:rsidR="00411E25">
          <w:rPr>
            <w:noProof/>
            <w:webHidden/>
          </w:rPr>
          <w:tab/>
        </w:r>
        <w:r w:rsidR="00411E25">
          <w:rPr>
            <w:noProof/>
            <w:webHidden/>
          </w:rPr>
          <w:fldChar w:fldCharType="begin"/>
        </w:r>
        <w:r w:rsidR="00411E25">
          <w:rPr>
            <w:noProof/>
            <w:webHidden/>
          </w:rPr>
          <w:instrText xml:space="preserve"> PAGEREF _Toc332824945 \h </w:instrText>
        </w:r>
        <w:r w:rsidR="00411E25">
          <w:rPr>
            <w:noProof/>
            <w:webHidden/>
          </w:rPr>
        </w:r>
        <w:r w:rsidR="00411E25">
          <w:rPr>
            <w:noProof/>
            <w:webHidden/>
          </w:rPr>
          <w:fldChar w:fldCharType="separate"/>
        </w:r>
        <w:r w:rsidR="00411E25">
          <w:rPr>
            <w:noProof/>
            <w:webHidden/>
          </w:rPr>
          <w:t>4</w:t>
        </w:r>
        <w:r w:rsidR="00411E25">
          <w:rPr>
            <w:noProof/>
            <w:webHidden/>
          </w:rPr>
          <w:fldChar w:fldCharType="end"/>
        </w:r>
      </w:hyperlink>
    </w:p>
    <w:p w:rsidR="00411E25" w:rsidRDefault="00A12636">
      <w:pPr>
        <w:pStyle w:val="TOC10"/>
        <w:tabs>
          <w:tab w:val="right" w:leader="dot" w:pos="9350"/>
        </w:tabs>
        <w:rPr>
          <w:rFonts w:asciiTheme="minorHAnsi" w:hAnsiTheme="minorHAnsi" w:cstheme="minorBidi"/>
          <w:noProof/>
          <w:color w:val="auto"/>
          <w:sz w:val="22"/>
          <w:szCs w:val="22"/>
        </w:rPr>
      </w:pPr>
      <w:hyperlink w:anchor="_Toc332824946" w:history="1">
        <w:r w:rsidR="00411E25" w:rsidRPr="005A2876">
          <w:rPr>
            <w:rStyle w:val="Hyperlink"/>
            <w:rFonts w:eastAsia="Times New Roman"/>
            <w:noProof/>
          </w:rPr>
          <w:t>Use API services</w:t>
        </w:r>
        <w:r w:rsidR="00411E25">
          <w:rPr>
            <w:noProof/>
            <w:webHidden/>
          </w:rPr>
          <w:tab/>
        </w:r>
        <w:r w:rsidR="00411E25">
          <w:rPr>
            <w:noProof/>
            <w:webHidden/>
          </w:rPr>
          <w:fldChar w:fldCharType="begin"/>
        </w:r>
        <w:r w:rsidR="00411E25">
          <w:rPr>
            <w:noProof/>
            <w:webHidden/>
          </w:rPr>
          <w:instrText xml:space="preserve"> PAGEREF _Toc332824946 \h </w:instrText>
        </w:r>
        <w:r w:rsidR="00411E25">
          <w:rPr>
            <w:noProof/>
            <w:webHidden/>
          </w:rPr>
        </w:r>
        <w:r w:rsidR="00411E25">
          <w:rPr>
            <w:noProof/>
            <w:webHidden/>
          </w:rPr>
          <w:fldChar w:fldCharType="separate"/>
        </w:r>
        <w:r w:rsidR="00411E25">
          <w:rPr>
            <w:noProof/>
            <w:webHidden/>
          </w:rPr>
          <w:t>5</w:t>
        </w:r>
        <w:r w:rsidR="00411E25">
          <w:rPr>
            <w:noProof/>
            <w:webHidden/>
          </w:rPr>
          <w:fldChar w:fldCharType="end"/>
        </w:r>
      </w:hyperlink>
    </w:p>
    <w:p w:rsidR="00411E25" w:rsidRDefault="00A12636">
      <w:pPr>
        <w:pStyle w:val="TOC10"/>
        <w:tabs>
          <w:tab w:val="right" w:leader="dot" w:pos="9350"/>
        </w:tabs>
        <w:rPr>
          <w:rFonts w:asciiTheme="minorHAnsi" w:hAnsiTheme="minorHAnsi" w:cstheme="minorBidi"/>
          <w:noProof/>
          <w:color w:val="auto"/>
          <w:sz w:val="22"/>
          <w:szCs w:val="22"/>
        </w:rPr>
      </w:pPr>
      <w:hyperlink w:anchor="_Toc332824947" w:history="1">
        <w:r w:rsidR="00411E25" w:rsidRPr="005A2876">
          <w:rPr>
            <w:rStyle w:val="Hyperlink"/>
            <w:rFonts w:eastAsia="Times New Roman"/>
            <w:noProof/>
          </w:rPr>
          <w:t>Use the Find Object service of the Remote API</w:t>
        </w:r>
        <w:r w:rsidR="00411E25">
          <w:rPr>
            <w:noProof/>
            <w:webHidden/>
          </w:rPr>
          <w:tab/>
        </w:r>
        <w:r w:rsidR="00411E25">
          <w:rPr>
            <w:noProof/>
            <w:webHidden/>
          </w:rPr>
          <w:fldChar w:fldCharType="begin"/>
        </w:r>
        <w:r w:rsidR="00411E25">
          <w:rPr>
            <w:noProof/>
            <w:webHidden/>
          </w:rPr>
          <w:instrText xml:space="preserve"> PAGEREF _Toc332824947 \h </w:instrText>
        </w:r>
        <w:r w:rsidR="00411E25">
          <w:rPr>
            <w:noProof/>
            <w:webHidden/>
          </w:rPr>
        </w:r>
        <w:r w:rsidR="00411E25">
          <w:rPr>
            <w:noProof/>
            <w:webHidden/>
          </w:rPr>
          <w:fldChar w:fldCharType="separate"/>
        </w:r>
        <w:r w:rsidR="00411E25">
          <w:rPr>
            <w:noProof/>
            <w:webHidden/>
          </w:rPr>
          <w:t>7</w:t>
        </w:r>
        <w:r w:rsidR="00411E25">
          <w:rPr>
            <w:noProof/>
            <w:webHidden/>
          </w:rPr>
          <w:fldChar w:fldCharType="end"/>
        </w:r>
      </w:hyperlink>
    </w:p>
    <w:p w:rsidR="00411E25" w:rsidRDefault="00A12636">
      <w:pPr>
        <w:pStyle w:val="TOC10"/>
        <w:tabs>
          <w:tab w:val="right" w:leader="dot" w:pos="9350"/>
        </w:tabs>
        <w:rPr>
          <w:rFonts w:asciiTheme="minorHAnsi" w:hAnsiTheme="minorHAnsi" w:cstheme="minorBidi"/>
          <w:noProof/>
          <w:color w:val="auto"/>
          <w:sz w:val="22"/>
          <w:szCs w:val="22"/>
        </w:rPr>
      </w:pPr>
      <w:hyperlink w:anchor="_Toc332824948" w:history="1">
        <w:r w:rsidR="00411E25" w:rsidRPr="005A2876">
          <w:rPr>
            <w:rStyle w:val="Hyperlink"/>
            <w:rFonts w:eastAsia="Times New Roman"/>
            <w:noProof/>
          </w:rPr>
          <w:t>Use the EFI Pace Remote API with the Data Collection module</w:t>
        </w:r>
        <w:r w:rsidR="00411E25">
          <w:rPr>
            <w:noProof/>
            <w:webHidden/>
          </w:rPr>
          <w:tab/>
        </w:r>
        <w:r w:rsidR="00411E25">
          <w:rPr>
            <w:noProof/>
            <w:webHidden/>
          </w:rPr>
          <w:fldChar w:fldCharType="begin"/>
        </w:r>
        <w:r w:rsidR="00411E25">
          <w:rPr>
            <w:noProof/>
            <w:webHidden/>
          </w:rPr>
          <w:instrText xml:space="preserve"> PAGEREF _Toc332824948 \h </w:instrText>
        </w:r>
        <w:r w:rsidR="00411E25">
          <w:rPr>
            <w:noProof/>
            <w:webHidden/>
          </w:rPr>
        </w:r>
        <w:r w:rsidR="00411E25">
          <w:rPr>
            <w:noProof/>
            <w:webHidden/>
          </w:rPr>
          <w:fldChar w:fldCharType="separate"/>
        </w:r>
        <w:r w:rsidR="00411E25">
          <w:rPr>
            <w:noProof/>
            <w:webHidden/>
          </w:rPr>
          <w:t>8</w:t>
        </w:r>
        <w:r w:rsidR="00411E25">
          <w:rPr>
            <w:noProof/>
            <w:webHidden/>
          </w:rPr>
          <w:fldChar w:fldCharType="end"/>
        </w:r>
      </w:hyperlink>
    </w:p>
    <w:p w:rsidR="00411E25" w:rsidRDefault="00A12636">
      <w:pPr>
        <w:pStyle w:val="TOC40"/>
        <w:tabs>
          <w:tab w:val="right" w:leader="dot" w:pos="9350"/>
        </w:tabs>
        <w:rPr>
          <w:rFonts w:asciiTheme="minorHAnsi" w:hAnsiTheme="minorHAnsi" w:cstheme="minorBidi"/>
          <w:noProof/>
          <w:color w:val="auto"/>
          <w:sz w:val="22"/>
          <w:szCs w:val="22"/>
        </w:rPr>
      </w:pPr>
      <w:hyperlink w:anchor="_Toc332824949" w:history="1">
        <w:r w:rsidR="00411E25" w:rsidRPr="005A2876">
          <w:rPr>
            <w:rStyle w:val="Hyperlink"/>
            <w:rFonts w:eastAsia="Times New Roman"/>
            <w:noProof/>
          </w:rPr>
          <w:t>Scenario 1: Use the remote API to sign in and out all employees in department 001</w:t>
        </w:r>
        <w:r w:rsidR="00411E25">
          <w:rPr>
            <w:noProof/>
            <w:webHidden/>
          </w:rPr>
          <w:tab/>
        </w:r>
        <w:r w:rsidR="00411E25">
          <w:rPr>
            <w:noProof/>
            <w:webHidden/>
          </w:rPr>
          <w:fldChar w:fldCharType="begin"/>
        </w:r>
        <w:r w:rsidR="00411E25">
          <w:rPr>
            <w:noProof/>
            <w:webHidden/>
          </w:rPr>
          <w:instrText xml:space="preserve"> PAGEREF _Toc332824949 \h </w:instrText>
        </w:r>
        <w:r w:rsidR="00411E25">
          <w:rPr>
            <w:noProof/>
            <w:webHidden/>
          </w:rPr>
        </w:r>
        <w:r w:rsidR="00411E25">
          <w:rPr>
            <w:noProof/>
            <w:webHidden/>
          </w:rPr>
          <w:fldChar w:fldCharType="separate"/>
        </w:r>
        <w:r w:rsidR="00411E25">
          <w:rPr>
            <w:noProof/>
            <w:webHidden/>
          </w:rPr>
          <w:t>8</w:t>
        </w:r>
        <w:r w:rsidR="00411E25">
          <w:rPr>
            <w:noProof/>
            <w:webHidden/>
          </w:rPr>
          <w:fldChar w:fldCharType="end"/>
        </w:r>
      </w:hyperlink>
    </w:p>
    <w:p w:rsidR="00411E25" w:rsidRDefault="00A12636">
      <w:pPr>
        <w:pStyle w:val="TOC40"/>
        <w:tabs>
          <w:tab w:val="right" w:leader="dot" w:pos="9350"/>
        </w:tabs>
        <w:rPr>
          <w:rFonts w:asciiTheme="minorHAnsi" w:hAnsiTheme="minorHAnsi" w:cstheme="minorBidi"/>
          <w:noProof/>
          <w:color w:val="auto"/>
          <w:sz w:val="22"/>
          <w:szCs w:val="22"/>
        </w:rPr>
      </w:pPr>
      <w:hyperlink w:anchor="_Toc332824950" w:history="1">
        <w:r w:rsidR="00411E25" w:rsidRPr="005A2876">
          <w:rPr>
            <w:rStyle w:val="Hyperlink"/>
            <w:rFonts w:eastAsia="Times New Roman"/>
            <w:noProof/>
          </w:rPr>
          <w:t>Scenario 2:   Use the remote API to start and stop a JobTransaction for an employee</w:t>
        </w:r>
        <w:r w:rsidR="00411E25">
          <w:rPr>
            <w:noProof/>
            <w:webHidden/>
          </w:rPr>
          <w:tab/>
        </w:r>
        <w:r w:rsidR="00411E25">
          <w:rPr>
            <w:noProof/>
            <w:webHidden/>
          </w:rPr>
          <w:fldChar w:fldCharType="begin"/>
        </w:r>
        <w:r w:rsidR="00411E25">
          <w:rPr>
            <w:noProof/>
            <w:webHidden/>
          </w:rPr>
          <w:instrText xml:space="preserve"> PAGEREF _Toc332824950 \h </w:instrText>
        </w:r>
        <w:r w:rsidR="00411E25">
          <w:rPr>
            <w:noProof/>
            <w:webHidden/>
          </w:rPr>
        </w:r>
        <w:r w:rsidR="00411E25">
          <w:rPr>
            <w:noProof/>
            <w:webHidden/>
          </w:rPr>
          <w:fldChar w:fldCharType="separate"/>
        </w:r>
        <w:r w:rsidR="00411E25">
          <w:rPr>
            <w:noProof/>
            <w:webHidden/>
          </w:rPr>
          <w:t>9</w:t>
        </w:r>
        <w:r w:rsidR="00411E25">
          <w:rPr>
            <w:noProof/>
            <w:webHidden/>
          </w:rPr>
          <w:fldChar w:fldCharType="end"/>
        </w:r>
      </w:hyperlink>
    </w:p>
    <w:p w:rsidR="00A20F30" w:rsidRDefault="00A752FF" w:rsidP="00A20F30">
      <w:pPr>
        <w:sectPr w:rsidR="00A20F30" w:rsidSect="00763A66">
          <w:headerReference w:type="even" r:id="rId7"/>
          <w:headerReference w:type="default" r:id="rId8"/>
          <w:footerReference w:type="even" r:id="rId9"/>
          <w:footerReference w:type="default" r:id="rId10"/>
          <w:headerReference w:type="first" r:id="rId11"/>
          <w:footerReference w:type="first" r:id="rId12"/>
          <w:type w:val="oddPage"/>
          <w:pgSz w:w="12240" w:h="15840"/>
          <w:pgMar w:top="1440" w:right="1440" w:bottom="1440" w:left="1440" w:header="720" w:footer="720" w:gutter="0"/>
          <w:pgNumType w:fmt="lowerRoman"/>
          <w:cols w:space="720"/>
          <w:titlePg/>
          <w:docGrid w:linePitch="360"/>
        </w:sectPr>
      </w:pPr>
      <w:r>
        <w:fldChar w:fldCharType="end"/>
      </w:r>
    </w:p>
    <w:bookmarkStart w:id="0" w:name="system_tools_customization_toolk_3726"/>
    <w:bookmarkStart w:id="1" w:name="RH_PD_TOC_BK"/>
    <w:bookmarkEnd w:id="0"/>
    <w:p w:rsidR="00A20F30" w:rsidRDefault="00A752FF">
      <w:pPr>
        <w:pStyle w:val="Heading1"/>
        <w:divId w:val="1216433021"/>
        <w:rPr>
          <w:rFonts w:eastAsia="Times New Roman"/>
        </w:rPr>
      </w:pPr>
      <w:r>
        <w:rPr>
          <w:rFonts w:eastAsia="Times New Roman"/>
        </w:rPr>
        <w:lastRenderedPageBreak/>
        <w:fldChar w:fldCharType="begin"/>
      </w:r>
      <w:r w:rsidR="00A20F30">
        <w:rPr>
          <w:rFonts w:eastAsia="Times New Roman"/>
        </w:rPr>
        <w:instrText xml:space="preserve"> XE "wsdl" \* MERGEFORMAT </w:instrText>
      </w:r>
      <w:r>
        <w:rPr>
          <w:rFonts w:eastAsia="Times New Roman"/>
        </w:rPr>
        <w:fldChar w:fldCharType="end"/>
      </w:r>
      <w:r>
        <w:rPr>
          <w:rFonts w:eastAsia="Times New Roman"/>
        </w:rPr>
        <w:fldChar w:fldCharType="begin"/>
      </w:r>
      <w:r w:rsidR="00A20F30">
        <w:rPr>
          <w:rFonts w:eastAsia="Times New Roman"/>
        </w:rPr>
        <w:instrText xml:space="preserve"> XE "SDK" \* MERGEFORMAT </w:instrText>
      </w:r>
      <w:r>
        <w:rPr>
          <w:rFonts w:eastAsia="Times New Roman"/>
        </w:rPr>
        <w:fldChar w:fldCharType="end"/>
      </w:r>
      <w:r>
        <w:rPr>
          <w:rFonts w:eastAsia="Times New Roman"/>
        </w:rPr>
        <w:fldChar w:fldCharType="begin"/>
      </w:r>
      <w:r w:rsidR="00A20F30">
        <w:rPr>
          <w:rFonts w:eastAsia="Times New Roman"/>
        </w:rPr>
        <w:instrText xml:space="preserve"> XE "Remote API" \* MERGEFORMAT </w:instrText>
      </w:r>
      <w:r>
        <w:rPr>
          <w:rFonts w:eastAsia="Times New Roman"/>
        </w:rPr>
        <w:fldChar w:fldCharType="end"/>
      </w:r>
      <w:r>
        <w:rPr>
          <w:rFonts w:eastAsia="Times New Roman"/>
        </w:rPr>
        <w:fldChar w:fldCharType="begin"/>
      </w:r>
      <w:r w:rsidR="00A20F30">
        <w:rPr>
          <w:rFonts w:eastAsia="Times New Roman"/>
        </w:rPr>
        <w:instrText xml:space="preserve"> XE "API" \* MERGEFORMAT </w:instrText>
      </w:r>
      <w:r>
        <w:rPr>
          <w:rFonts w:eastAsia="Times New Roman"/>
        </w:rPr>
        <w:fldChar w:fldCharType="end"/>
      </w:r>
      <w:r>
        <w:rPr>
          <w:rFonts w:eastAsia="Times New Roman"/>
        </w:rPr>
        <w:fldChar w:fldCharType="begin"/>
      </w:r>
      <w:r w:rsidR="00A20F30">
        <w:rPr>
          <w:rFonts w:eastAsia="Times New Roman"/>
        </w:rPr>
        <w:instrText xml:space="preserve"> XE "Customization Toolkit" \* MERGEFORMAT </w:instrText>
      </w:r>
      <w:r>
        <w:rPr>
          <w:rFonts w:eastAsia="Times New Roman"/>
        </w:rPr>
        <w:fldChar w:fldCharType="end"/>
      </w:r>
      <w:r>
        <w:rPr>
          <w:rFonts w:eastAsia="Times New Roman"/>
        </w:rPr>
        <w:fldChar w:fldCharType="begin"/>
      </w:r>
      <w:r w:rsidR="00A20F30">
        <w:rPr>
          <w:rFonts w:eastAsia="Times New Roman"/>
        </w:rPr>
        <w:instrText xml:space="preserve"> XE "Customization" \* MERGEFORMAT </w:instrText>
      </w:r>
      <w:r>
        <w:rPr>
          <w:rFonts w:eastAsia="Times New Roman"/>
        </w:rPr>
        <w:fldChar w:fldCharType="end"/>
      </w:r>
      <w:bookmarkStart w:id="2" w:name="_Toc332824940"/>
      <w:r w:rsidR="00A20F30">
        <w:rPr>
          <w:rFonts w:eastAsia="Times New Roman"/>
        </w:rPr>
        <w:t>About the Remote API</w:t>
      </w:r>
      <w:bookmarkEnd w:id="2"/>
    </w:p>
    <w:p w:rsidR="00A20F30" w:rsidRDefault="00A20F30">
      <w:pPr>
        <w:pStyle w:val="inlinenote"/>
        <w:divId w:val="1216433021"/>
      </w:pPr>
      <w:r>
        <w:rPr>
          <w:b/>
          <w:bCs/>
        </w:rPr>
        <w:t xml:space="preserve">Note: </w:t>
      </w:r>
      <w:r>
        <w:t>You can perform the tasks in the API section of this guide only if you purchased the Remote Application Program Interface (API) customization tool. For more information or a quote, please contact a member of our National Sales team at 800-875-7117.</w:t>
      </w:r>
    </w:p>
    <w:p w:rsidR="00A20F30" w:rsidRDefault="00A20F30">
      <w:pPr>
        <w:pStyle w:val="inlineimportant"/>
        <w:divId w:val="1216433021"/>
      </w:pPr>
      <w:r>
        <w:rPr>
          <w:b/>
          <w:bCs/>
        </w:rPr>
        <w:t>Important:</w:t>
      </w:r>
      <w:r>
        <w:t xml:space="preserve"> Before you </w:t>
      </w:r>
      <w:hyperlink w:anchor="system_tools_customization_toolk_8111" w:history="1">
        <w:r>
          <w:rPr>
            <w:rStyle w:val="Hyperlink"/>
            <w:color w:val="0000FF"/>
          </w:rPr>
          <w:t>set up and use the EFI Pace Remote API</w:t>
        </w:r>
      </w:hyperlink>
      <w:r>
        <w:t>, you should have some knowledge of SOAP (Simple Object Access Protocol) and WSDL (Web Services Description Language). You may also benefit from experience with consuming SOAP services in your language of choice.</w:t>
      </w:r>
    </w:p>
    <w:p w:rsidR="00A20F30" w:rsidRDefault="00A20F30">
      <w:pPr>
        <w:pStyle w:val="inlinetip"/>
        <w:divId w:val="1216433021"/>
      </w:pPr>
      <w:r>
        <w:rPr>
          <w:b/>
          <w:bCs/>
        </w:rPr>
        <w:t>Tip:</w:t>
      </w:r>
      <w:r>
        <w:t xml:space="preserve"> If you are new to SOAP, or want to review it, an Internet search on SOAP and your language of choice can provide ample resources to obtain a cursory knowledge.</w:t>
      </w:r>
    </w:p>
    <w:p w:rsidR="00A20F30" w:rsidRDefault="00A20F30">
      <w:pPr>
        <w:pStyle w:val="bodytext"/>
        <w:divId w:val="1216433021"/>
      </w:pPr>
      <w:r>
        <w:t xml:space="preserve">The API (Application Program Interface) enables other systems outside of EFI Pace to interact with EFI Pace through an industry-standard series of SOAP-based services. Through the EFI Pace API, other systems can obtain generic access to objects, and execute or invoke specific processes (such as posting invoices, calculating estimates, refreshing job plans, etc.), within EFI Pace. </w:t>
      </w:r>
    </w:p>
    <w:p w:rsidR="00A20F30" w:rsidRDefault="00A20F30">
      <w:pPr>
        <w:pStyle w:val="bodytext"/>
        <w:divId w:val="1216433021"/>
      </w:pPr>
      <w:r>
        <w:t>To use the Remote API, you should enlist the services of a developer from within your company or through a third party to build the necessary code. You should also have a robust understanding of the workflow you want to create and the integration points you want to establish through the API. To assist your developers in programming the API, the Remote API customization tool includes access to the Software Development Kit (SDK) on the Admin Console. This SDK contains documents of all available executable processes in EFI Pace and code samples in Java (using the standard Java JAX-WS framework), .net, PHP, and Perl languages. You can also use the Object Model Browser to research affected object information and enumerations in EFI Pace.</w:t>
      </w:r>
    </w:p>
    <w:p w:rsidR="00A20F30" w:rsidRDefault="00A20F30">
      <w:pPr>
        <w:pStyle w:val="inlinetip"/>
        <w:divId w:val="1216433021"/>
      </w:pPr>
      <w:r>
        <w:rPr>
          <w:b/>
          <w:bCs/>
        </w:rPr>
        <w:t xml:space="preserve">Tip: </w:t>
      </w:r>
      <w:r>
        <w:t xml:space="preserve">To help you plan out the programming necessary for writing code for the API, you should first complete the desired task (such as job entry), through the basic EFI Pace user interface, and note all EFI Pace pages and processes used in completing the task. Also note any required fields, foreign keys, conditions, etc. necessary to complete the task. </w:t>
      </w:r>
    </w:p>
    <w:p w:rsidR="00A20F30" w:rsidRDefault="00A20F30">
      <w:pPr>
        <w:pStyle w:val="bodytext"/>
        <w:divId w:val="1216433021"/>
      </w:pPr>
      <w:r>
        <w:t xml:space="preserve">For more information on how to use the Remote API, please refer to the </w:t>
      </w:r>
      <w:hyperlink w:anchor="system_tools_customization_toolk_8111" w:history="1">
        <w:r>
          <w:rPr>
            <w:rStyle w:val="Hyperlink"/>
            <w:color w:val="0000FF"/>
          </w:rPr>
          <w:t>Set up the EFI Pace Remote API</w:t>
        </w:r>
      </w:hyperlink>
      <w:r>
        <w:t xml:space="preserve"> topic in this guide.</w:t>
      </w:r>
    </w:p>
    <w:p w:rsidR="00A20F30" w:rsidRDefault="00A20F30" w:rsidP="00A20F30">
      <w:pPr>
        <w:sectPr w:rsidR="00A20F30" w:rsidSect="00763A66">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pgNumType w:start="1"/>
          <w:cols w:space="720"/>
          <w:titlePg/>
          <w:docGrid w:linePitch="360"/>
        </w:sectPr>
      </w:pPr>
    </w:p>
    <w:p w:rsidR="00A20F30" w:rsidRDefault="00A20F30">
      <w:pPr>
        <w:pStyle w:val="Heading1"/>
        <w:divId w:val="1291395068"/>
        <w:rPr>
          <w:rFonts w:eastAsia="Times New Roman"/>
        </w:rPr>
      </w:pPr>
      <w:bookmarkStart w:id="3" w:name="_Toc332824941"/>
      <w:r>
        <w:rPr>
          <w:rFonts w:eastAsia="Times New Roman"/>
        </w:rPr>
        <w:lastRenderedPageBreak/>
        <w:t xml:space="preserve">Set Up </w:t>
      </w:r>
      <w:proofErr w:type="gramStart"/>
      <w:r>
        <w:rPr>
          <w:rFonts w:eastAsia="Times New Roman"/>
        </w:rPr>
        <w:t>And</w:t>
      </w:r>
      <w:proofErr w:type="gramEnd"/>
      <w:r>
        <w:rPr>
          <w:rFonts w:eastAsia="Times New Roman"/>
        </w:rPr>
        <w:t xml:space="preserve"> Use The EFI Pace Remote API</w:t>
      </w:r>
      <w:bookmarkEnd w:id="3"/>
    </w:p>
    <w:p w:rsidR="00A20F30" w:rsidRDefault="00A20F30">
      <w:pPr>
        <w:pStyle w:val="inlinenote"/>
        <w:divId w:val="2003193984"/>
      </w:pPr>
      <w:bookmarkStart w:id="4" w:name="system_tools_customization_toolk_8111"/>
      <w:bookmarkEnd w:id="4"/>
      <w:r>
        <w:rPr>
          <w:b/>
          <w:bCs/>
        </w:rPr>
        <w:t xml:space="preserve">Note: </w:t>
      </w:r>
      <w:r>
        <w:t>You can perform the tasks in the API section of this guide only if you purchased the Remote Application Program Interface (API) customization tool. For more information or a quote, please contact a member of our National Sales team at 800-875-7117.</w:t>
      </w:r>
    </w:p>
    <w:p w:rsidR="00A20F30" w:rsidRDefault="00A20F30">
      <w:pPr>
        <w:pStyle w:val="inlineimportant"/>
        <w:divId w:val="2003193984"/>
      </w:pPr>
      <w:r>
        <w:rPr>
          <w:b/>
          <w:bCs/>
        </w:rPr>
        <w:t>Important:</w:t>
      </w:r>
      <w:r>
        <w:t xml:space="preserve"> Before you set up and use the EFI Pace Remote API, you should have some knowledge of SOAP (Simple Object Access Protocol) and WSDL (Web Services Description Language). You may also benefit from experience with consuming SOAP services in your language of choice.</w:t>
      </w:r>
    </w:p>
    <w:p w:rsidR="00A20F30" w:rsidRDefault="00A20F30">
      <w:pPr>
        <w:pStyle w:val="inlinetip"/>
        <w:divId w:val="2003193984"/>
      </w:pPr>
      <w:r>
        <w:rPr>
          <w:b/>
          <w:bCs/>
        </w:rPr>
        <w:t>Tip:</w:t>
      </w:r>
      <w:r>
        <w:t xml:space="preserve"> If you are new to SOAP, or want to review it, an Internet search on SOAP and your language of choice can provide ample resources to obtain a cursory knowledge.</w:t>
      </w:r>
    </w:p>
    <w:p w:rsidR="00A20F30" w:rsidRDefault="00A20F30">
      <w:pPr>
        <w:pStyle w:val="Heading4"/>
        <w:divId w:val="2003193984"/>
        <w:rPr>
          <w:rFonts w:eastAsia="Times New Roman"/>
        </w:rPr>
      </w:pPr>
      <w:bookmarkStart w:id="5" w:name="system_tools_customization_toolk_683"/>
      <w:bookmarkStart w:id="6" w:name="_Toc332824942"/>
      <w:r>
        <w:rPr>
          <w:rFonts w:eastAsia="Times New Roman"/>
        </w:rPr>
        <w:t>Verify your API license</w:t>
      </w:r>
      <w:bookmarkEnd w:id="5"/>
      <w:bookmarkEnd w:id="6"/>
    </w:p>
    <w:p w:rsidR="00A20F30" w:rsidRDefault="00A20F30" w:rsidP="00C63407">
      <w:pPr>
        <w:pStyle w:val="step"/>
        <w:numPr>
          <w:ilvl w:val="0"/>
          <w:numId w:val="1"/>
        </w:numPr>
        <w:tabs>
          <w:tab w:val="left" w:pos="720"/>
        </w:tabs>
        <w:ind w:firstLine="0"/>
        <w:divId w:val="2003193984"/>
      </w:pPr>
      <w:r>
        <w:t xml:space="preserve">From the main menu, navigate to </w:t>
      </w:r>
      <w:r>
        <w:rPr>
          <w:b/>
          <w:bCs/>
        </w:rPr>
        <w:t>Administration</w:t>
      </w:r>
      <w:r>
        <w:t xml:space="preserve">, </w:t>
      </w:r>
      <w:r>
        <w:rPr>
          <w:b/>
          <w:bCs/>
        </w:rPr>
        <w:t xml:space="preserve">System </w:t>
      </w:r>
      <w:r w:rsidR="00CE30AC">
        <w:rPr>
          <w:b/>
          <w:bCs/>
        </w:rPr>
        <w:t>Information &amp; Licensing</w:t>
      </w:r>
      <w:r>
        <w:t>.</w:t>
      </w:r>
    </w:p>
    <w:p w:rsidR="00A20F30" w:rsidRDefault="00A20F30" w:rsidP="00C63407">
      <w:pPr>
        <w:pStyle w:val="result"/>
        <w:tabs>
          <w:tab w:val="left" w:pos="720"/>
        </w:tabs>
        <w:ind w:left="720"/>
        <w:divId w:val="2003193984"/>
      </w:pPr>
      <w:r>
        <w:t xml:space="preserve">The </w:t>
      </w:r>
      <w:r w:rsidR="00CE30AC">
        <w:t>License</w:t>
      </w:r>
      <w:r>
        <w:t xml:space="preserve"> Information page appears.</w:t>
      </w:r>
    </w:p>
    <w:p w:rsidR="00A20F30" w:rsidRDefault="00A20F30" w:rsidP="00C63407">
      <w:pPr>
        <w:pStyle w:val="step"/>
        <w:numPr>
          <w:ilvl w:val="0"/>
          <w:numId w:val="1"/>
        </w:numPr>
        <w:tabs>
          <w:tab w:val="left" w:pos="720"/>
        </w:tabs>
        <w:ind w:firstLine="0"/>
        <w:divId w:val="2003193984"/>
      </w:pPr>
      <w:r>
        <w:t xml:space="preserve">On the </w:t>
      </w:r>
      <w:r w:rsidR="00CE30AC">
        <w:t xml:space="preserve">License </w:t>
      </w:r>
      <w:r>
        <w:t>Information page, click on the Customization Licenses tab.</w:t>
      </w:r>
    </w:p>
    <w:p w:rsidR="00A20F30" w:rsidRDefault="00A20F30" w:rsidP="00C63407">
      <w:pPr>
        <w:pStyle w:val="step"/>
        <w:numPr>
          <w:ilvl w:val="0"/>
          <w:numId w:val="1"/>
        </w:numPr>
        <w:tabs>
          <w:tab w:val="left" w:pos="720"/>
        </w:tabs>
        <w:ind w:firstLine="0"/>
        <w:divId w:val="2003193984"/>
      </w:pPr>
      <w:r>
        <w:t xml:space="preserve">In the License column of the Customization group box, locate the API module and verify that </w:t>
      </w:r>
      <w:r>
        <w:rPr>
          <w:b/>
          <w:bCs/>
        </w:rPr>
        <w:t xml:space="preserve">Yes </w:t>
      </w:r>
      <w:r>
        <w:t xml:space="preserve">appears in the </w:t>
      </w:r>
      <w:r>
        <w:rPr>
          <w:b/>
          <w:bCs/>
        </w:rPr>
        <w:t>Licensed</w:t>
      </w:r>
      <w:r>
        <w:t xml:space="preserve"> field.</w:t>
      </w:r>
    </w:p>
    <w:p w:rsidR="00A20F30" w:rsidRDefault="00A20F30" w:rsidP="00C63407">
      <w:pPr>
        <w:pStyle w:val="inlinenote"/>
        <w:tabs>
          <w:tab w:val="left" w:pos="720"/>
        </w:tabs>
        <w:ind w:left="720"/>
        <w:divId w:val="2003193984"/>
      </w:pPr>
      <w:r>
        <w:rPr>
          <w:b/>
          <w:bCs/>
        </w:rPr>
        <w:t>Note:</w:t>
      </w:r>
      <w:r>
        <w:t xml:space="preserve"> Contact your EFI Pace Support representative if the </w:t>
      </w:r>
      <w:r>
        <w:rPr>
          <w:b/>
          <w:bCs/>
        </w:rPr>
        <w:t xml:space="preserve">Licensed </w:t>
      </w:r>
      <w:r>
        <w:t>field is disabled for the API module.</w:t>
      </w:r>
    </w:p>
    <w:p w:rsidR="00A20F30" w:rsidRDefault="00A20F30">
      <w:pPr>
        <w:pStyle w:val="Heading4"/>
        <w:divId w:val="2003193984"/>
        <w:rPr>
          <w:rFonts w:eastAsia="Times New Roman"/>
        </w:rPr>
      </w:pPr>
      <w:bookmarkStart w:id="7" w:name="system_tools_customization_toolk_5608"/>
      <w:bookmarkStart w:id="8" w:name="_Toc332824943"/>
      <w:r>
        <w:rPr>
          <w:rFonts w:eastAsia="Times New Roman"/>
        </w:rPr>
        <w:t>Set up a user with API permissions</w:t>
      </w:r>
      <w:bookmarkEnd w:id="7"/>
      <w:bookmarkEnd w:id="8"/>
    </w:p>
    <w:p w:rsidR="00A20F30" w:rsidRDefault="00A20F30">
      <w:pPr>
        <w:pStyle w:val="inlinenote"/>
        <w:divId w:val="2003193984"/>
      </w:pPr>
      <w:r>
        <w:rPr>
          <w:b/>
          <w:bCs/>
        </w:rPr>
        <w:t>Note:</w:t>
      </w:r>
      <w:r>
        <w:t xml:space="preserve"> This discrete permission feature inside EFI Pace governs access to the API. The standard security system applies to the browser user interface only.</w:t>
      </w:r>
    </w:p>
    <w:p w:rsidR="00A20F30" w:rsidRDefault="00A20F30">
      <w:pPr>
        <w:pStyle w:val="inlineimportant"/>
        <w:divId w:val="2003193984"/>
      </w:pPr>
      <w:r>
        <w:rPr>
          <w:b/>
          <w:bCs/>
        </w:rPr>
        <w:t>Important:</w:t>
      </w:r>
      <w:r>
        <w:t xml:space="preserve"> Object and Attribute permissions do NOT apply when you use the API.</w:t>
      </w:r>
    </w:p>
    <w:p w:rsidR="00A20F30" w:rsidRDefault="00A20F30" w:rsidP="00C63407">
      <w:pPr>
        <w:pStyle w:val="step"/>
        <w:numPr>
          <w:ilvl w:val="0"/>
          <w:numId w:val="2"/>
        </w:numPr>
        <w:tabs>
          <w:tab w:val="left" w:pos="720"/>
        </w:tabs>
        <w:ind w:firstLine="0"/>
        <w:divId w:val="2003193984"/>
      </w:pPr>
      <w:r>
        <w:t xml:space="preserve">To set up a specific security group to use the Remote API module, from the main menu, navigate to </w:t>
      </w:r>
      <w:r>
        <w:rPr>
          <w:b/>
          <w:bCs/>
        </w:rPr>
        <w:t>Administration</w:t>
      </w:r>
      <w:r>
        <w:t xml:space="preserve">, </w:t>
      </w:r>
      <w:r>
        <w:rPr>
          <w:b/>
          <w:bCs/>
        </w:rPr>
        <w:t>System Setup</w:t>
      </w:r>
      <w:r>
        <w:t xml:space="preserve">, </w:t>
      </w:r>
      <w:r w:rsidR="00CE30AC">
        <w:rPr>
          <w:b/>
          <w:bCs/>
        </w:rPr>
        <w:t>Security Settings</w:t>
      </w:r>
      <w:bookmarkStart w:id="9" w:name="_GoBack"/>
      <w:bookmarkEnd w:id="9"/>
      <w:r>
        <w:t xml:space="preserve">, </w:t>
      </w:r>
      <w:r>
        <w:rPr>
          <w:b/>
          <w:bCs/>
        </w:rPr>
        <w:t>System Groups</w:t>
      </w:r>
      <w:r>
        <w:t xml:space="preserve">. </w:t>
      </w:r>
    </w:p>
    <w:p w:rsidR="00A20F30" w:rsidRDefault="00A20F30" w:rsidP="00C63407">
      <w:pPr>
        <w:pStyle w:val="result"/>
        <w:tabs>
          <w:tab w:val="left" w:pos="720"/>
        </w:tabs>
        <w:ind w:left="720"/>
        <w:divId w:val="2003193984"/>
      </w:pPr>
      <w:r>
        <w:t>The System Groups List page appears.</w:t>
      </w:r>
    </w:p>
    <w:p w:rsidR="00A20F30" w:rsidRDefault="00A20F30" w:rsidP="00C63407">
      <w:pPr>
        <w:pStyle w:val="step"/>
        <w:numPr>
          <w:ilvl w:val="0"/>
          <w:numId w:val="2"/>
        </w:numPr>
        <w:tabs>
          <w:tab w:val="left" w:pos="720"/>
        </w:tabs>
        <w:ind w:firstLine="0"/>
        <w:divId w:val="2003193984"/>
      </w:pPr>
      <w:r>
        <w:t>On the System Groups List page, do one of the following:</w:t>
      </w:r>
    </w:p>
    <w:p w:rsidR="00A20F30" w:rsidRDefault="00A20F30" w:rsidP="00C63407">
      <w:pPr>
        <w:pStyle w:val="stepbullet"/>
        <w:numPr>
          <w:ilvl w:val="1"/>
          <w:numId w:val="3"/>
        </w:numPr>
        <w:tabs>
          <w:tab w:val="left" w:pos="1440"/>
        </w:tabs>
        <w:divId w:val="2003193984"/>
      </w:pPr>
      <w:r>
        <w:t xml:space="preserve">Click </w:t>
      </w:r>
      <w:r>
        <w:rPr>
          <w:b/>
          <w:bCs/>
        </w:rPr>
        <w:t>[Add New Record]</w:t>
      </w:r>
      <w:r>
        <w:t xml:space="preserve"> to add a new security group. </w:t>
      </w:r>
    </w:p>
    <w:p w:rsidR="00A20F30" w:rsidRDefault="00A20F30" w:rsidP="00C63407">
      <w:pPr>
        <w:pStyle w:val="stepbulletresult"/>
        <w:tabs>
          <w:tab w:val="left" w:pos="1440"/>
        </w:tabs>
        <w:ind w:left="1440"/>
        <w:divId w:val="2003193984"/>
      </w:pPr>
      <w:r>
        <w:t>The System Group Add page appears.</w:t>
      </w:r>
    </w:p>
    <w:p w:rsidR="00A20F30" w:rsidRDefault="00A20F30" w:rsidP="00C63407">
      <w:pPr>
        <w:pStyle w:val="stepbullet"/>
        <w:numPr>
          <w:ilvl w:val="1"/>
          <w:numId w:val="3"/>
        </w:numPr>
        <w:tabs>
          <w:tab w:val="left" w:pos="1440"/>
        </w:tabs>
        <w:divId w:val="2003193984"/>
      </w:pPr>
      <w:r>
        <w:t>Click the magnifying glass icon beside the existing group for which you want to grant API permissions.</w:t>
      </w:r>
    </w:p>
    <w:p w:rsidR="00A20F30" w:rsidRDefault="00A20F30" w:rsidP="00C63407">
      <w:pPr>
        <w:pStyle w:val="result"/>
        <w:tabs>
          <w:tab w:val="left" w:pos="1440"/>
        </w:tabs>
        <w:ind w:left="1440"/>
        <w:divId w:val="2003193984"/>
      </w:pPr>
      <w:r>
        <w:t>The System Group Detail page appears.</w:t>
      </w:r>
    </w:p>
    <w:p w:rsidR="00A20F30" w:rsidRDefault="00A20F30" w:rsidP="00C63407">
      <w:pPr>
        <w:pStyle w:val="step"/>
        <w:numPr>
          <w:ilvl w:val="0"/>
          <w:numId w:val="3"/>
        </w:numPr>
        <w:tabs>
          <w:tab w:val="left" w:pos="0"/>
        </w:tabs>
        <w:divId w:val="2003193984"/>
      </w:pPr>
      <w:r>
        <w:t xml:space="preserve">If you are on the System Group Add page, in the </w:t>
      </w:r>
      <w:r>
        <w:rPr>
          <w:b/>
          <w:bCs/>
        </w:rPr>
        <w:t xml:space="preserve">Group Name </w:t>
      </w:r>
      <w:r>
        <w:t xml:space="preserve">field (required) enter a descriptive name for this security group and click </w:t>
      </w:r>
      <w:r>
        <w:rPr>
          <w:b/>
          <w:bCs/>
        </w:rPr>
        <w:t>[Add]</w:t>
      </w:r>
      <w:r>
        <w:t>.</w:t>
      </w:r>
    </w:p>
    <w:p w:rsidR="00A20F30" w:rsidRDefault="00A20F30" w:rsidP="00C63407">
      <w:pPr>
        <w:pStyle w:val="result"/>
        <w:tabs>
          <w:tab w:val="left" w:pos="720"/>
        </w:tabs>
        <w:ind w:left="720"/>
        <w:divId w:val="2003193984"/>
      </w:pPr>
      <w:r>
        <w:t xml:space="preserve">The System Group Detail page appears, with the </w:t>
      </w:r>
      <w:r>
        <w:rPr>
          <w:b/>
          <w:bCs/>
        </w:rPr>
        <w:t xml:space="preserve">Object Added </w:t>
      </w:r>
      <w:r>
        <w:t>message at the top of the page.</w:t>
      </w:r>
    </w:p>
    <w:p w:rsidR="00A20F30" w:rsidRDefault="00A20F30" w:rsidP="00C63407">
      <w:pPr>
        <w:pStyle w:val="step"/>
        <w:numPr>
          <w:ilvl w:val="0"/>
          <w:numId w:val="3"/>
        </w:numPr>
        <w:tabs>
          <w:tab w:val="left" w:pos="0"/>
        </w:tabs>
        <w:divId w:val="2003193984"/>
      </w:pPr>
      <w:r>
        <w:lastRenderedPageBreak/>
        <w:t xml:space="preserve">On the Group Detail page, on the context navigational menu at the top of the page, click </w:t>
      </w:r>
      <w:r>
        <w:rPr>
          <w:b/>
          <w:bCs/>
        </w:rPr>
        <w:t>Permissions</w:t>
      </w:r>
      <w:r>
        <w:t>.</w:t>
      </w:r>
    </w:p>
    <w:p w:rsidR="00A20F30" w:rsidRDefault="00A20F30" w:rsidP="00C63407">
      <w:pPr>
        <w:pStyle w:val="result"/>
        <w:tabs>
          <w:tab w:val="left" w:pos="720"/>
        </w:tabs>
        <w:ind w:left="720"/>
        <w:divId w:val="2003193984"/>
      </w:pPr>
      <w:r>
        <w:t>The Permissions Detail page appears.</w:t>
      </w:r>
    </w:p>
    <w:p w:rsidR="00A20F30" w:rsidRDefault="00A20F30" w:rsidP="00C63407">
      <w:pPr>
        <w:pStyle w:val="step"/>
        <w:numPr>
          <w:ilvl w:val="0"/>
          <w:numId w:val="3"/>
        </w:numPr>
        <w:tabs>
          <w:tab w:val="left" w:pos="0"/>
        </w:tabs>
        <w:divId w:val="2003193984"/>
      </w:pPr>
      <w:r>
        <w:t xml:space="preserve">On the Permissions Detail page, on the Permissions tab, check the box in the </w:t>
      </w:r>
      <w:r>
        <w:rPr>
          <w:b/>
          <w:bCs/>
        </w:rPr>
        <w:t>Allow Remote API Usage</w:t>
      </w:r>
      <w:r>
        <w:t xml:space="preserve"> field.</w:t>
      </w:r>
    </w:p>
    <w:p w:rsidR="00A20F30" w:rsidRDefault="00A20F30" w:rsidP="00C63407">
      <w:pPr>
        <w:pStyle w:val="step"/>
        <w:numPr>
          <w:ilvl w:val="0"/>
          <w:numId w:val="3"/>
        </w:numPr>
        <w:tabs>
          <w:tab w:val="left" w:pos="0"/>
        </w:tabs>
        <w:divId w:val="2003193984"/>
      </w:pPr>
      <w:r>
        <w:t xml:space="preserve">Click </w:t>
      </w:r>
      <w:r>
        <w:rPr>
          <w:b/>
          <w:bCs/>
        </w:rPr>
        <w:t>[Update]</w:t>
      </w:r>
      <w:r>
        <w:t xml:space="preserve">.  </w:t>
      </w:r>
    </w:p>
    <w:p w:rsidR="00A20F30" w:rsidRDefault="00A20F30" w:rsidP="00C63407">
      <w:pPr>
        <w:pStyle w:val="result"/>
        <w:tabs>
          <w:tab w:val="left" w:pos="720"/>
        </w:tabs>
        <w:ind w:left="720"/>
        <w:divId w:val="2003193984"/>
      </w:pPr>
      <w:r>
        <w:t xml:space="preserve">The Permissions Detail page refreshes, with the </w:t>
      </w:r>
      <w:r>
        <w:rPr>
          <w:b/>
          <w:bCs/>
        </w:rPr>
        <w:t>Updated</w:t>
      </w:r>
      <w:r>
        <w:t xml:space="preserve"> message at the top of the page.</w:t>
      </w:r>
    </w:p>
    <w:p w:rsidR="00A20F30" w:rsidRDefault="00A20F30" w:rsidP="00C63407">
      <w:pPr>
        <w:pStyle w:val="result"/>
        <w:numPr>
          <w:ilvl w:val="0"/>
          <w:numId w:val="3"/>
        </w:numPr>
        <w:tabs>
          <w:tab w:val="left" w:pos="0"/>
        </w:tabs>
        <w:divId w:val="2003193984"/>
      </w:pPr>
      <w:r>
        <w:t>Add or locate the User record for which you want assign API permissions. (Refer to the System Security guide for details.)</w:t>
      </w:r>
    </w:p>
    <w:p w:rsidR="00A20F30" w:rsidRDefault="00A20F30" w:rsidP="00C63407">
      <w:pPr>
        <w:pStyle w:val="result"/>
        <w:numPr>
          <w:ilvl w:val="0"/>
          <w:numId w:val="3"/>
        </w:numPr>
        <w:tabs>
          <w:tab w:val="left" w:pos="0"/>
        </w:tabs>
        <w:divId w:val="2003193984"/>
      </w:pPr>
      <w:r>
        <w:t>Assign the desired user to the user group that includes Remote API access permissions. (Refer to the System Security guide for details.)</w:t>
      </w:r>
    </w:p>
    <w:p w:rsidR="00A20F30" w:rsidRDefault="00A20F30">
      <w:pPr>
        <w:pStyle w:val="Heading4"/>
        <w:divId w:val="2003193984"/>
        <w:rPr>
          <w:rFonts w:eastAsia="Times New Roman"/>
        </w:rPr>
      </w:pPr>
      <w:bookmarkStart w:id="10" w:name="system_tools_customization_toolk_333"/>
      <w:bookmarkStart w:id="11" w:name="_Toc332824944"/>
      <w:r>
        <w:rPr>
          <w:rFonts w:eastAsia="Times New Roman"/>
        </w:rPr>
        <w:t>Download the Software Developer Kit (SDK)</w:t>
      </w:r>
      <w:bookmarkEnd w:id="10"/>
      <w:bookmarkEnd w:id="11"/>
    </w:p>
    <w:p w:rsidR="00A20F30" w:rsidRDefault="00A20F30">
      <w:pPr>
        <w:pStyle w:val="inlinenote"/>
        <w:divId w:val="2003193984"/>
      </w:pPr>
      <w:r>
        <w:rPr>
          <w:b/>
          <w:bCs/>
        </w:rPr>
        <w:t xml:space="preserve">Note: </w:t>
      </w:r>
      <w:r>
        <w:t xml:space="preserve">Refer to the </w:t>
      </w:r>
      <w:r w:rsidR="00BC1787">
        <w:t>“</w:t>
      </w:r>
      <w:r>
        <w:t>Download and run SDK files</w:t>
      </w:r>
      <w:r w:rsidR="00BC1787">
        <w:t>”</w:t>
      </w:r>
      <w:r>
        <w:t xml:space="preserve"> topic in the Admin Console guide for information on how to download the Software Developer Kit (SDK)</w:t>
      </w:r>
      <w:r w:rsidR="00F409D7">
        <w:t>.</w:t>
      </w:r>
    </w:p>
    <w:p w:rsidR="00A20F30" w:rsidRDefault="00A20F30">
      <w:pPr>
        <w:spacing w:after="0"/>
        <w:rPr>
          <w:rFonts w:ascii="Times New Roman" w:eastAsia="Times New Roman" w:hAnsi="Times New Roman" w:cs="Times New Roman"/>
          <w:color w:val="auto"/>
          <w:sz w:val="24"/>
          <w:szCs w:val="24"/>
        </w:rPr>
      </w:pPr>
      <w:r>
        <w:rPr>
          <w:rFonts w:ascii="Verdana" w:eastAsia="Times New Roman" w:hAnsi="Verdana" w:cs="Times New Roman"/>
          <w:b/>
          <w:bCs/>
          <w:color w:val="A82384"/>
          <w:sz w:val="17"/>
          <w:szCs w:val="17"/>
        </w:rPr>
        <w:br w:type="page"/>
      </w:r>
    </w:p>
    <w:p w:rsidR="00A20F30" w:rsidRDefault="00A20F30">
      <w:pPr>
        <w:pStyle w:val="Heading1"/>
        <w:divId w:val="545606484"/>
        <w:rPr>
          <w:rFonts w:eastAsia="Times New Roman"/>
        </w:rPr>
      </w:pPr>
      <w:bookmarkStart w:id="12" w:name="system_tools_customization_toolk_3088"/>
      <w:bookmarkStart w:id="13" w:name="_Toc332824945"/>
      <w:bookmarkEnd w:id="12"/>
      <w:r>
        <w:rPr>
          <w:rFonts w:eastAsia="Times New Roman"/>
        </w:rPr>
        <w:lastRenderedPageBreak/>
        <w:t>Access additional API resources</w:t>
      </w:r>
      <w:bookmarkEnd w:id="13"/>
    </w:p>
    <w:p w:rsidR="00A20F30" w:rsidRDefault="00A20F30">
      <w:pPr>
        <w:pStyle w:val="inlinenote"/>
        <w:divId w:val="545606484"/>
      </w:pPr>
      <w:r>
        <w:rPr>
          <w:b/>
          <w:bCs/>
        </w:rPr>
        <w:t xml:space="preserve">Note: </w:t>
      </w:r>
      <w:r>
        <w:t xml:space="preserve">You can perform the tasks in this topic only if you purchased the Remote Application Program Interface (API) customization tool. For more information or a quote, please contact a member of our National Sales team at 800-875-7117. See the </w:t>
      </w:r>
      <w:hyperlink w:anchor="system_tools_customization_toolk_8111" w:history="1">
        <w:r>
          <w:rPr>
            <w:rStyle w:val="Hyperlink"/>
            <w:color w:val="0000FF"/>
          </w:rPr>
          <w:t>Set up the EFI Pace Remote API</w:t>
        </w:r>
      </w:hyperlink>
      <w:r>
        <w:t xml:space="preserve">  topic for additional considerations.</w:t>
      </w:r>
    </w:p>
    <w:p w:rsidR="00A20F30" w:rsidRDefault="00A20F30">
      <w:pPr>
        <w:pStyle w:val="inlinenote"/>
        <w:divId w:val="545606484"/>
      </w:pPr>
      <w:r>
        <w:rPr>
          <w:b/>
          <w:bCs/>
        </w:rPr>
        <w:t xml:space="preserve">Note: </w:t>
      </w:r>
      <w:r>
        <w:t>The version service works as a very simple test of SOAP connectivity and simply returns the current version string for EFI Pace.</w:t>
      </w:r>
    </w:p>
    <w:p w:rsidR="00A20F30" w:rsidRDefault="00A20F30">
      <w:pPr>
        <w:pStyle w:val="inlinetip"/>
        <w:divId w:val="545606484"/>
      </w:pPr>
      <w:r>
        <w:rPr>
          <w:b/>
          <w:bCs/>
        </w:rPr>
        <w:t>Tip:</w:t>
      </w:r>
      <w:r>
        <w:t xml:space="preserve"> You should use a WSDL document</w:t>
      </w:r>
      <w:r>
        <w:rPr>
          <w:b/>
          <w:bCs/>
        </w:rPr>
        <w:t xml:space="preserve"> </w:t>
      </w:r>
      <w:r>
        <w:t>for your SOAP toolkit.</w:t>
      </w:r>
    </w:p>
    <w:p w:rsidR="00A20F30" w:rsidRDefault="00A20F30" w:rsidP="00C63407">
      <w:pPr>
        <w:pStyle w:val="step"/>
        <w:numPr>
          <w:ilvl w:val="0"/>
          <w:numId w:val="4"/>
        </w:numPr>
        <w:tabs>
          <w:tab w:val="left" w:pos="720"/>
        </w:tabs>
        <w:ind w:firstLine="0"/>
        <w:divId w:val="545606484"/>
      </w:pPr>
      <w:r>
        <w:t xml:space="preserve">To retrieve a list of all services defined in EFI Pace for API, in your Internet browser's address bar, enter </w:t>
      </w:r>
      <w:r>
        <w:rPr>
          <w:b/>
          <w:bCs/>
        </w:rPr>
        <w:t>http://[yourServerName]/rpc/services/</w:t>
      </w:r>
      <w:r>
        <w:t xml:space="preserve">, where </w:t>
      </w:r>
      <w:r>
        <w:rPr>
          <w:b/>
          <w:bCs/>
        </w:rPr>
        <w:t>[</w:t>
      </w:r>
      <w:proofErr w:type="spellStart"/>
      <w:r>
        <w:rPr>
          <w:b/>
          <w:bCs/>
        </w:rPr>
        <w:t>yourServerName</w:t>
      </w:r>
      <w:proofErr w:type="spellEnd"/>
      <w:r>
        <w:rPr>
          <w:b/>
          <w:bCs/>
        </w:rPr>
        <w:t xml:space="preserve">] </w:t>
      </w:r>
      <w:r>
        <w:t>is the name or IP address of your EFI Pace server.</w:t>
      </w:r>
    </w:p>
    <w:p w:rsidR="00A20F30" w:rsidRDefault="00A20F30" w:rsidP="00C63407">
      <w:pPr>
        <w:pStyle w:val="step"/>
        <w:numPr>
          <w:ilvl w:val="0"/>
          <w:numId w:val="4"/>
        </w:numPr>
        <w:tabs>
          <w:tab w:val="left" w:pos="720"/>
        </w:tabs>
        <w:ind w:firstLine="0"/>
        <w:divId w:val="545606484"/>
      </w:pPr>
      <w:r>
        <w:t xml:space="preserve">To retrieve the URL for a specific service, append the service name (such </w:t>
      </w:r>
      <w:proofErr w:type="gramStart"/>
      <w:r>
        <w:t>as ”Version</w:t>
      </w:r>
      <w:proofErr w:type="gramEnd"/>
      <w:r>
        <w:t xml:space="preserve">”) to </w:t>
      </w:r>
      <w:r>
        <w:rPr>
          <w:b/>
          <w:bCs/>
        </w:rPr>
        <w:t>http://[yourServerName]/rpc/services/</w:t>
      </w:r>
      <w:r>
        <w:t xml:space="preserve"> in your Internet browser's address bar. </w:t>
      </w:r>
    </w:p>
    <w:p w:rsidR="00A20F30" w:rsidRDefault="00A20F30" w:rsidP="00C63407">
      <w:pPr>
        <w:pStyle w:val="inlinetip"/>
        <w:tabs>
          <w:tab w:val="left" w:pos="720"/>
        </w:tabs>
        <w:ind w:left="720"/>
        <w:divId w:val="545606484"/>
      </w:pPr>
      <w:r>
        <w:rPr>
          <w:b/>
          <w:bCs/>
        </w:rPr>
        <w:t>Example:</w:t>
      </w:r>
      <w:r>
        <w:t xml:space="preserve"> The URL for the Version service is </w:t>
      </w:r>
      <w:r>
        <w:rPr>
          <w:b/>
          <w:bCs/>
        </w:rPr>
        <w:t>http://[yourServerName]/rpc/services/Version</w:t>
      </w:r>
      <w:r>
        <w:t>.</w:t>
      </w:r>
    </w:p>
    <w:p w:rsidR="00A20F30" w:rsidRDefault="00A20F30" w:rsidP="00C63407">
      <w:pPr>
        <w:pStyle w:val="step"/>
        <w:numPr>
          <w:ilvl w:val="0"/>
          <w:numId w:val="4"/>
        </w:numPr>
        <w:tabs>
          <w:tab w:val="left" w:pos="720"/>
        </w:tabs>
        <w:ind w:firstLine="0"/>
        <w:divId w:val="545606484"/>
      </w:pPr>
      <w:r>
        <w:t xml:space="preserve">To retrieve the WSDL schema for any EFI Pace service, </w:t>
      </w:r>
      <w:proofErr w:type="gramStart"/>
      <w:r>
        <w:t xml:space="preserve">append </w:t>
      </w:r>
      <w:r>
        <w:rPr>
          <w:b/>
          <w:bCs/>
        </w:rPr>
        <w:t>?</w:t>
      </w:r>
      <w:proofErr w:type="spellStart"/>
      <w:r>
        <w:rPr>
          <w:b/>
          <w:bCs/>
        </w:rPr>
        <w:t>wsdl</w:t>
      </w:r>
      <w:proofErr w:type="spellEnd"/>
      <w:proofErr w:type="gramEnd"/>
      <w:r>
        <w:t xml:space="preserve"> to the end of the </w:t>
      </w:r>
      <w:r>
        <w:rPr>
          <w:b/>
          <w:bCs/>
        </w:rPr>
        <w:t xml:space="preserve">http://[yourServerName]/rpc/services/[serviceName] </w:t>
      </w:r>
      <w:r>
        <w:t>URL.</w:t>
      </w:r>
    </w:p>
    <w:p w:rsidR="00A20F30" w:rsidRDefault="00A20F30" w:rsidP="00C63407">
      <w:pPr>
        <w:pStyle w:val="inlinetip"/>
        <w:tabs>
          <w:tab w:val="left" w:pos="720"/>
        </w:tabs>
        <w:ind w:left="720"/>
        <w:divId w:val="545606484"/>
      </w:pPr>
      <w:r>
        <w:rPr>
          <w:b/>
          <w:bCs/>
        </w:rPr>
        <w:t>Example:</w:t>
      </w:r>
      <w:r>
        <w:t xml:space="preserve"> The URL for the WSDL schema of the Version service is </w:t>
      </w:r>
      <w:r>
        <w:rPr>
          <w:b/>
          <w:bCs/>
        </w:rPr>
        <w:t>http://epace/rpc/services/Version?wsdl</w:t>
      </w:r>
      <w:r>
        <w:t>.</w:t>
      </w:r>
    </w:p>
    <w:p w:rsidR="00A20F30" w:rsidRDefault="00A20F30" w:rsidP="00C63407">
      <w:pPr>
        <w:pStyle w:val="step"/>
        <w:numPr>
          <w:ilvl w:val="0"/>
          <w:numId w:val="4"/>
        </w:numPr>
        <w:tabs>
          <w:tab w:val="left" w:pos="720"/>
        </w:tabs>
        <w:ind w:firstLine="0"/>
        <w:divId w:val="545606484"/>
      </w:pPr>
      <w:r>
        <w:t>After you retrieve the WSDL document, refer to your SOAP toolkit documentation for how to access the service.</w:t>
      </w:r>
    </w:p>
    <w:p w:rsidR="00A20F30" w:rsidRDefault="00A20F30" w:rsidP="00C63407">
      <w:pPr>
        <w:pStyle w:val="inlinetip"/>
        <w:tabs>
          <w:tab w:val="left" w:pos="720"/>
        </w:tabs>
        <w:ind w:left="720"/>
        <w:divId w:val="545606484"/>
      </w:pPr>
      <w:r>
        <w:rPr>
          <w:b/>
          <w:bCs/>
        </w:rPr>
        <w:t>Tip:</w:t>
      </w:r>
      <w:r>
        <w:t xml:space="preserve"> Remember that you must enter the user credentials that you used when you verified the API license. See the </w:t>
      </w:r>
      <w:hyperlink w:anchor="system_tools_customization_toolk_683" w:history="1">
        <w:r>
          <w:rPr>
            <w:rStyle w:val="Hyperlink"/>
            <w:color w:val="0000FF"/>
          </w:rPr>
          <w:t>Verify your API license</w:t>
        </w:r>
      </w:hyperlink>
      <w:r>
        <w:t xml:space="preserve"> topic for more information.</w:t>
      </w:r>
    </w:p>
    <w:p w:rsidR="00A20F30" w:rsidRDefault="00A20F30" w:rsidP="00C63407">
      <w:pPr>
        <w:pStyle w:val="step"/>
        <w:numPr>
          <w:ilvl w:val="0"/>
          <w:numId w:val="4"/>
        </w:numPr>
        <w:tabs>
          <w:tab w:val="left" w:pos="720"/>
        </w:tabs>
        <w:ind w:firstLine="0"/>
        <w:divId w:val="545606484"/>
      </w:pPr>
      <w:r>
        <w:t>To research information about the various EFI Pace objects and enumerations to use with the AP</w:t>
      </w:r>
      <w:r w:rsidR="00BC1787">
        <w:t>I, use the Object Model Browser</w:t>
      </w:r>
      <w:r>
        <w:t>.</w:t>
      </w:r>
    </w:p>
    <w:p w:rsidR="00A20F30" w:rsidRDefault="00A20F30">
      <w:pPr>
        <w:pStyle w:val="Heading1"/>
        <w:divId w:val="1484543049"/>
        <w:rPr>
          <w:rFonts w:eastAsia="Times New Roman"/>
        </w:rPr>
      </w:pPr>
      <w:r>
        <w:rPr>
          <w:rFonts w:ascii="Verdana" w:eastAsia="Times New Roman" w:hAnsi="Verdana" w:cs="Times New Roman"/>
          <w:b w:val="0"/>
          <w:bCs w:val="0"/>
          <w:color w:val="A82384"/>
          <w:sz w:val="17"/>
          <w:szCs w:val="17"/>
        </w:rPr>
        <w:br w:type="page"/>
      </w:r>
      <w:bookmarkStart w:id="14" w:name="system_tools_customization_toolk_9218"/>
      <w:bookmarkStart w:id="15" w:name="system_tools_customization_toolk_4772"/>
      <w:bookmarkStart w:id="16" w:name="_Toc332824946"/>
      <w:bookmarkEnd w:id="14"/>
      <w:r>
        <w:rPr>
          <w:rFonts w:eastAsia="Times New Roman"/>
        </w:rPr>
        <w:lastRenderedPageBreak/>
        <w:t>Use API services</w:t>
      </w:r>
      <w:bookmarkEnd w:id="15"/>
      <w:bookmarkEnd w:id="16"/>
    </w:p>
    <w:p w:rsidR="00A20F30" w:rsidRDefault="00A20F30">
      <w:pPr>
        <w:pStyle w:val="inlinenote"/>
        <w:divId w:val="1484543049"/>
      </w:pPr>
      <w:r>
        <w:rPr>
          <w:b/>
          <w:bCs/>
        </w:rPr>
        <w:t xml:space="preserve">Note: </w:t>
      </w:r>
      <w:r>
        <w:t xml:space="preserve">You can perform the tasks in this topic only if you purchased the Remote Application Program Interface (API) customization tool. For more information or a quote, please contact a member of our National Sales team at 800-875-7117. See the </w:t>
      </w:r>
      <w:hyperlink w:anchor="system_tools_customization_toolk_8111" w:history="1">
        <w:r>
          <w:rPr>
            <w:rStyle w:val="Hyperlink"/>
            <w:color w:val="0000FF"/>
          </w:rPr>
          <w:t>Set up the EFI Pace Remote API</w:t>
        </w:r>
      </w:hyperlink>
      <w:r>
        <w:t xml:space="preserve"> topic for additional considerations.</w:t>
      </w:r>
    </w:p>
    <w:p w:rsidR="00A20F30" w:rsidRDefault="00A20F30">
      <w:pPr>
        <w:pStyle w:val="inlinenote"/>
        <w:divId w:val="1484543049"/>
      </w:pPr>
      <w:r>
        <w:rPr>
          <w:b/>
          <w:bCs/>
        </w:rPr>
        <w:t>Note:</w:t>
      </w:r>
      <w:r>
        <w:t xml:space="preserve"> Any request that results in an error in API results in a SOAP fault.</w:t>
      </w:r>
    </w:p>
    <w:p w:rsidR="00A20F30" w:rsidRDefault="00A20F30">
      <w:pPr>
        <w:pStyle w:val="inlinetip"/>
        <w:divId w:val="1484543049"/>
      </w:pPr>
      <w:r>
        <w:rPr>
          <w:b/>
          <w:bCs/>
        </w:rPr>
        <w:t xml:space="preserve">Tip: </w:t>
      </w:r>
      <w:r>
        <w:t>The majority of your work with EFI Pace is likely through the CRUD services (Create, Read, Update and Delete) described in the following procedure. The majority of EFI Pace’s business rules are implemented as events that react upon these core operations.</w:t>
      </w:r>
    </w:p>
    <w:p w:rsidR="00A20F30" w:rsidRDefault="00A20F30" w:rsidP="00C63407">
      <w:pPr>
        <w:pStyle w:val="step"/>
        <w:numPr>
          <w:ilvl w:val="0"/>
          <w:numId w:val="5"/>
        </w:numPr>
        <w:tabs>
          <w:tab w:val="left" w:pos="720"/>
        </w:tabs>
        <w:ind w:firstLine="0"/>
        <w:divId w:val="1484543049"/>
      </w:pPr>
      <w:r>
        <w:t>To create a new instance of an object, do all of the following:</w:t>
      </w:r>
    </w:p>
    <w:p w:rsidR="00A20F30" w:rsidRDefault="00A20F30" w:rsidP="00C63407">
      <w:pPr>
        <w:pStyle w:val="stepbullet"/>
        <w:numPr>
          <w:ilvl w:val="1"/>
          <w:numId w:val="6"/>
        </w:numPr>
        <w:tabs>
          <w:tab w:val="left" w:pos="1440"/>
        </w:tabs>
        <w:divId w:val="1484543049"/>
      </w:pPr>
      <w:r>
        <w:t>Construct an instance of the object locally.</w:t>
      </w:r>
    </w:p>
    <w:p w:rsidR="00A20F30" w:rsidRDefault="00A20F30" w:rsidP="00C63407">
      <w:pPr>
        <w:pStyle w:val="stepbullet"/>
        <w:numPr>
          <w:ilvl w:val="1"/>
          <w:numId w:val="6"/>
        </w:numPr>
        <w:tabs>
          <w:tab w:val="left" w:pos="1440"/>
        </w:tabs>
        <w:divId w:val="1484543049"/>
      </w:pPr>
      <w:r>
        <w:t>Fill in any fields for which you want to supply values.</w:t>
      </w:r>
    </w:p>
    <w:p w:rsidR="00A20F30" w:rsidRDefault="00A20F30" w:rsidP="00C63407">
      <w:pPr>
        <w:pStyle w:val="stepbullet"/>
        <w:numPr>
          <w:ilvl w:val="1"/>
          <w:numId w:val="6"/>
        </w:numPr>
        <w:tabs>
          <w:tab w:val="left" w:pos="1440"/>
        </w:tabs>
        <w:divId w:val="1484543049"/>
      </w:pPr>
      <w:r>
        <w:t>Pass the instance to the appropriate create method.</w:t>
      </w:r>
    </w:p>
    <w:p w:rsidR="00A20F30" w:rsidRDefault="00A20F30" w:rsidP="00C63407">
      <w:pPr>
        <w:pStyle w:val="result"/>
        <w:tabs>
          <w:tab w:val="left" w:pos="720"/>
        </w:tabs>
        <w:ind w:left="720"/>
        <w:divId w:val="1484543049"/>
      </w:pPr>
      <w:r>
        <w:t>The Create process was successful if:</w:t>
      </w:r>
    </w:p>
    <w:p w:rsidR="00A20F30" w:rsidRDefault="00A20F30" w:rsidP="00C63407">
      <w:pPr>
        <w:pStyle w:val="stepbullet"/>
        <w:numPr>
          <w:ilvl w:val="1"/>
          <w:numId w:val="7"/>
        </w:numPr>
        <w:tabs>
          <w:tab w:val="left" w:pos="1440"/>
        </w:tabs>
        <w:divId w:val="1484543049"/>
      </w:pPr>
      <w:r>
        <w:t>You return to a new object instance that corresponds to the newly-created object.</w:t>
      </w:r>
    </w:p>
    <w:p w:rsidR="00A20F30" w:rsidRDefault="00A20F30" w:rsidP="00C63407">
      <w:pPr>
        <w:pStyle w:val="stepbullet"/>
        <w:numPr>
          <w:ilvl w:val="1"/>
          <w:numId w:val="7"/>
        </w:numPr>
        <w:tabs>
          <w:tab w:val="left" w:pos="1440"/>
        </w:tabs>
        <w:divId w:val="1484543049"/>
      </w:pPr>
      <w:r>
        <w:t>The object is persisted in the EFI Pace database.</w:t>
      </w:r>
    </w:p>
    <w:p w:rsidR="00A20F30" w:rsidRDefault="00A20F30" w:rsidP="00C63407">
      <w:pPr>
        <w:pStyle w:val="stepbullet"/>
        <w:numPr>
          <w:ilvl w:val="1"/>
          <w:numId w:val="7"/>
        </w:numPr>
        <w:tabs>
          <w:tab w:val="left" w:pos="1440"/>
        </w:tabs>
        <w:divId w:val="1484543049"/>
      </w:pPr>
      <w:r>
        <w:t xml:space="preserve">The system fills any fields with default values. </w:t>
      </w:r>
    </w:p>
    <w:p w:rsidR="00A20F30" w:rsidRDefault="00A20F30" w:rsidP="00C63407">
      <w:pPr>
        <w:pStyle w:val="step"/>
        <w:numPr>
          <w:ilvl w:val="0"/>
          <w:numId w:val="7"/>
        </w:numPr>
        <w:tabs>
          <w:tab w:val="left" w:pos="0"/>
        </w:tabs>
        <w:divId w:val="1484543049"/>
      </w:pPr>
      <w:r>
        <w:t>To read a single object for which you know its unique identifier, do all of the following:</w:t>
      </w:r>
    </w:p>
    <w:p w:rsidR="00A20F30" w:rsidRDefault="00A20F30" w:rsidP="00C63407">
      <w:pPr>
        <w:pStyle w:val="stepbullet"/>
        <w:numPr>
          <w:ilvl w:val="1"/>
          <w:numId w:val="8"/>
        </w:numPr>
        <w:tabs>
          <w:tab w:val="left" w:pos="1440"/>
        </w:tabs>
        <w:divId w:val="1484543049"/>
      </w:pPr>
      <w:r>
        <w:t>Construct a new instance of the object locally.</w:t>
      </w:r>
    </w:p>
    <w:p w:rsidR="00A20F30" w:rsidRDefault="00A20F30" w:rsidP="00C63407">
      <w:pPr>
        <w:pStyle w:val="stepbullet"/>
        <w:numPr>
          <w:ilvl w:val="1"/>
          <w:numId w:val="8"/>
        </w:numPr>
        <w:tabs>
          <w:tab w:val="left" w:pos="1440"/>
        </w:tabs>
        <w:divId w:val="1484543049"/>
      </w:pPr>
      <w:r>
        <w:t>Supply the unique identifier.</w:t>
      </w:r>
    </w:p>
    <w:p w:rsidR="00A20F30" w:rsidRDefault="00A20F30" w:rsidP="00C63407">
      <w:pPr>
        <w:pStyle w:val="stepbullet"/>
        <w:numPr>
          <w:ilvl w:val="1"/>
          <w:numId w:val="8"/>
        </w:numPr>
        <w:tabs>
          <w:tab w:val="left" w:pos="1440"/>
        </w:tabs>
        <w:divId w:val="1484543049"/>
      </w:pPr>
      <w:r>
        <w:t>Pass the instance to the appropriate read method.</w:t>
      </w:r>
    </w:p>
    <w:p w:rsidR="00A20F30" w:rsidRDefault="00A20F30" w:rsidP="00C63407">
      <w:pPr>
        <w:pStyle w:val="result"/>
        <w:tabs>
          <w:tab w:val="left" w:pos="720"/>
        </w:tabs>
        <w:ind w:left="720"/>
        <w:divId w:val="1484543049"/>
      </w:pPr>
      <w:r>
        <w:t>The Read process was successful if a full instance of the object is returned.</w:t>
      </w:r>
    </w:p>
    <w:p w:rsidR="00A20F30" w:rsidRDefault="00A20F30" w:rsidP="00C63407">
      <w:pPr>
        <w:pStyle w:val="inlinenote"/>
        <w:tabs>
          <w:tab w:val="left" w:pos="720"/>
        </w:tabs>
        <w:ind w:left="720"/>
        <w:divId w:val="1484543049"/>
      </w:pPr>
      <w:r>
        <w:rPr>
          <w:b/>
          <w:bCs/>
        </w:rPr>
        <w:t xml:space="preserve">Note: </w:t>
      </w:r>
      <w:r>
        <w:t>To read an existing object instance (from a Create or prior Read invocation) and refresh its data from the EFI Pace system, pass the object through a Read invocation to refresh the data.</w:t>
      </w:r>
    </w:p>
    <w:p w:rsidR="00A20F30" w:rsidRDefault="00A20F30" w:rsidP="00C63407">
      <w:pPr>
        <w:pStyle w:val="inlinenote"/>
        <w:tabs>
          <w:tab w:val="left" w:pos="720"/>
        </w:tabs>
        <w:ind w:left="720"/>
        <w:divId w:val="1484543049"/>
      </w:pPr>
      <w:r>
        <w:rPr>
          <w:b/>
          <w:bCs/>
        </w:rPr>
        <w:t>Note:</w:t>
      </w:r>
      <w:r>
        <w:t xml:space="preserve"> The system returns a fault if the object was deleted in EFI Pace.</w:t>
      </w:r>
    </w:p>
    <w:p w:rsidR="00A20F30" w:rsidRDefault="00A20F30" w:rsidP="00C63407">
      <w:pPr>
        <w:pStyle w:val="step"/>
        <w:numPr>
          <w:ilvl w:val="0"/>
          <w:numId w:val="8"/>
        </w:numPr>
        <w:tabs>
          <w:tab w:val="left" w:pos="0"/>
        </w:tabs>
        <w:divId w:val="1484543049"/>
      </w:pPr>
      <w:r>
        <w:t xml:space="preserve">To update an object, you must first retrieve an instance from either a Create or a Read invocation. </w:t>
      </w:r>
    </w:p>
    <w:p w:rsidR="00A20F30" w:rsidRDefault="00A20F30" w:rsidP="00C63407">
      <w:pPr>
        <w:pStyle w:val="step"/>
        <w:numPr>
          <w:ilvl w:val="0"/>
          <w:numId w:val="8"/>
        </w:numPr>
        <w:tabs>
          <w:tab w:val="left" w:pos="0"/>
        </w:tabs>
        <w:divId w:val="1484543049"/>
      </w:pPr>
      <w:r>
        <w:t>Update the instance as desired, then pass the instance to the appropriate Update method.</w:t>
      </w:r>
    </w:p>
    <w:p w:rsidR="00A20F30" w:rsidRDefault="00A20F30" w:rsidP="00C63407">
      <w:pPr>
        <w:pStyle w:val="inlinenote"/>
        <w:tabs>
          <w:tab w:val="left" w:pos="720"/>
        </w:tabs>
        <w:ind w:left="720"/>
        <w:divId w:val="1484543049"/>
      </w:pPr>
      <w:r>
        <w:rPr>
          <w:b/>
          <w:bCs/>
        </w:rPr>
        <w:t>Note:</w:t>
      </w:r>
      <w:r>
        <w:t xml:space="preserve"> The Delete process operates on a slightly different paradigm from other CRUD methods. You do not need an object instance in order to delete it. The delete operation takes two parameters: the object type you want to delete, and the object's unique identifier.</w:t>
      </w:r>
    </w:p>
    <w:p w:rsidR="00A20F30" w:rsidRDefault="00A20F30" w:rsidP="00C63407">
      <w:pPr>
        <w:pStyle w:val="inlinenote"/>
        <w:tabs>
          <w:tab w:val="left" w:pos="720"/>
        </w:tabs>
        <w:ind w:left="720"/>
        <w:divId w:val="1484543049"/>
      </w:pPr>
      <w:r>
        <w:rPr>
          <w:b/>
          <w:bCs/>
        </w:rPr>
        <w:lastRenderedPageBreak/>
        <w:t>Note:</w:t>
      </w:r>
      <w:r>
        <w:t xml:space="preserve"> To search EFI Pace for objects that match a </w:t>
      </w:r>
      <w:proofErr w:type="gramStart"/>
      <w:r>
        <w:t>criteria</w:t>
      </w:r>
      <w:proofErr w:type="gramEnd"/>
      <w:r>
        <w:t xml:space="preserve"> (in the form of an XPath expression) you supply, you must enter two parameters: the object type for which you want to search, and an XPath expression for how to filter the objects. The expression can reference other objects. For instance, if you wanted to search for all Job objects for a given Customer, you could use an expression of</w:t>
      </w:r>
      <w:proofErr w:type="gramStart"/>
      <w:r>
        <w:t xml:space="preserve"> </w:t>
      </w:r>
      <w:r>
        <w:rPr>
          <w:b/>
          <w:bCs/>
        </w:rPr>
        <w:t>..</w:t>
      </w:r>
      <w:proofErr w:type="gramEnd"/>
      <w:r>
        <w:rPr>
          <w:b/>
          <w:bCs/>
        </w:rPr>
        <w:t>/@id = 'HOUSE'</w:t>
      </w:r>
      <w:r>
        <w:t>. This method returns a list of unique identifiers. You can then use the Read method to load object instances for performance reasons. You determine how many object instances are read and at what frequency.</w:t>
      </w:r>
    </w:p>
    <w:p w:rsidR="00A20F30" w:rsidRDefault="00A20F30" w:rsidP="00C63407">
      <w:pPr>
        <w:pStyle w:val="inlinetip"/>
        <w:tabs>
          <w:tab w:val="left" w:pos="720"/>
        </w:tabs>
        <w:ind w:left="720"/>
        <w:divId w:val="1484543049"/>
      </w:pPr>
      <w:r>
        <w:rPr>
          <w:b/>
          <w:bCs/>
        </w:rPr>
        <w:t xml:space="preserve">Tip: </w:t>
      </w:r>
      <w:r>
        <w:t xml:space="preserve">You can invoke most of the post/process routines in EFI Pace via the methods on this service. Refer to the </w:t>
      </w:r>
      <w:hyperlink w:anchor="system_tools_customization_toolk_3088" w:history="1">
        <w:r>
          <w:rPr>
            <w:rStyle w:val="Hyperlink"/>
            <w:color w:val="0000FF"/>
          </w:rPr>
          <w:t>Access API services</w:t>
        </w:r>
      </w:hyperlink>
      <w:r>
        <w:t xml:space="preserve"> topic for more information.</w:t>
      </w:r>
    </w:p>
    <w:p w:rsidR="00A20F30" w:rsidRDefault="00A20F30" w:rsidP="00C63407">
      <w:pPr>
        <w:pStyle w:val="inlinetip"/>
        <w:tabs>
          <w:tab w:val="left" w:pos="720"/>
        </w:tabs>
        <w:ind w:left="720"/>
        <w:divId w:val="1484543049"/>
      </w:pPr>
      <w:r>
        <w:rPr>
          <w:b/>
          <w:bCs/>
        </w:rPr>
        <w:t>Tip:</w:t>
      </w:r>
      <w:r>
        <w:t xml:space="preserve"> You can download the EFI Pace Software Developer Kit from the Admin Console to retrieve code samples for demonstrating API calls.</w:t>
      </w:r>
    </w:p>
    <w:p w:rsidR="00A20F30" w:rsidRDefault="00A20F30">
      <w:pPr>
        <w:pStyle w:val="Heading1"/>
        <w:divId w:val="1484543049"/>
        <w:rPr>
          <w:rFonts w:eastAsia="Times New Roman"/>
        </w:rPr>
      </w:pPr>
      <w:r>
        <w:rPr>
          <w:rFonts w:ascii="Verdana" w:eastAsia="Times New Roman" w:hAnsi="Verdana" w:cs="Times New Roman"/>
          <w:b w:val="0"/>
          <w:bCs w:val="0"/>
          <w:color w:val="A82384"/>
          <w:sz w:val="17"/>
          <w:szCs w:val="17"/>
        </w:rPr>
        <w:br w:type="page"/>
      </w:r>
      <w:bookmarkStart w:id="17" w:name="system_tools_customization_toolk_1371"/>
      <w:bookmarkStart w:id="18" w:name="system_tools_customization_toolk_1753"/>
      <w:bookmarkStart w:id="19" w:name="_Toc332824947"/>
      <w:bookmarkEnd w:id="17"/>
      <w:r>
        <w:rPr>
          <w:rFonts w:eastAsia="Times New Roman"/>
        </w:rPr>
        <w:lastRenderedPageBreak/>
        <w:t>Use the Find Object service of the Remote API</w:t>
      </w:r>
      <w:bookmarkEnd w:id="18"/>
      <w:bookmarkEnd w:id="19"/>
    </w:p>
    <w:p w:rsidR="00A20F30" w:rsidRDefault="00A20F30">
      <w:pPr>
        <w:pStyle w:val="inlinenote"/>
        <w:divId w:val="1484543049"/>
      </w:pPr>
      <w:r>
        <w:rPr>
          <w:b/>
          <w:bCs/>
        </w:rPr>
        <w:t xml:space="preserve">Note: </w:t>
      </w:r>
      <w:r>
        <w:t xml:space="preserve">You can perform the tasks in this topic only if you purchased the Remote Application Program Interface (API) customization tool. For more information or a quote, please contact a member of our National Sales team at 800-875-7117. See the </w:t>
      </w:r>
      <w:hyperlink w:anchor="system_tools_customization_toolk_8111" w:history="1">
        <w:r>
          <w:rPr>
            <w:rStyle w:val="Hyperlink"/>
            <w:color w:val="0000FF"/>
          </w:rPr>
          <w:t>Set up the EFI Pace Remote API</w:t>
        </w:r>
      </w:hyperlink>
      <w:r>
        <w:t xml:space="preserve"> topic for additional considerations.</w:t>
      </w:r>
    </w:p>
    <w:p w:rsidR="00A20F30" w:rsidRDefault="00A20F30">
      <w:pPr>
        <w:pStyle w:val="inlinetip"/>
        <w:divId w:val="1484543049"/>
      </w:pPr>
      <w:r>
        <w:rPr>
          <w:b/>
          <w:bCs/>
        </w:rPr>
        <w:t xml:space="preserve">Tip: </w:t>
      </w:r>
      <w:r>
        <w:t xml:space="preserve">The Find Object service of the Remote API enables you to search EFI Pace for data objects that match a set of criteria you supply. The criteria </w:t>
      </w:r>
      <w:proofErr w:type="gramStart"/>
      <w:r>
        <w:t>is</w:t>
      </w:r>
      <w:proofErr w:type="gramEnd"/>
      <w:r>
        <w:t xml:space="preserve"> in the form of an XPath expression. </w:t>
      </w:r>
    </w:p>
    <w:p w:rsidR="00A20F30" w:rsidRDefault="00A20F30">
      <w:pPr>
        <w:pStyle w:val="inlinetip"/>
        <w:divId w:val="1484543049"/>
      </w:pPr>
      <w:r>
        <w:rPr>
          <w:b/>
          <w:bCs/>
        </w:rPr>
        <w:t>Tip:</w:t>
      </w:r>
      <w:r>
        <w:t xml:space="preserve"> The Find Object web service also allows for batched reads of multiple objects and attributes within the system, as well as results set paging.</w:t>
      </w:r>
    </w:p>
    <w:p w:rsidR="00A20F30" w:rsidRDefault="00A20F30">
      <w:pPr>
        <w:pStyle w:val="bodytext"/>
        <w:divId w:val="1484543049"/>
      </w:pPr>
      <w:r>
        <w:t>The Find method requires the following two parameters of type=String:</w:t>
      </w:r>
    </w:p>
    <w:p w:rsidR="00A20F30" w:rsidRDefault="00A20F30" w:rsidP="00C63407">
      <w:pPr>
        <w:pStyle w:val="bullet"/>
        <w:numPr>
          <w:ilvl w:val="0"/>
          <w:numId w:val="9"/>
        </w:numPr>
        <w:tabs>
          <w:tab w:val="left" w:pos="720"/>
        </w:tabs>
        <w:divId w:val="1484543049"/>
      </w:pPr>
      <w:r>
        <w:t xml:space="preserve">The object type, such as Job, for which you want to search. </w:t>
      </w:r>
    </w:p>
    <w:p w:rsidR="00A20F30" w:rsidRDefault="00A20F30" w:rsidP="00C63407">
      <w:pPr>
        <w:pStyle w:val="bullet"/>
        <w:numPr>
          <w:ilvl w:val="0"/>
          <w:numId w:val="9"/>
        </w:numPr>
        <w:tabs>
          <w:tab w:val="left" w:pos="720"/>
        </w:tabs>
        <w:divId w:val="1484543049"/>
      </w:pPr>
      <w:r>
        <w:t xml:space="preserve">An XPath expression, such </w:t>
      </w:r>
      <w:proofErr w:type="gramStart"/>
      <w:r>
        <w:t>as ”r</w:t>
      </w:r>
      <w:proofErr w:type="gramEnd"/>
      <w:r>
        <w:t xml:space="preserve">;@job='XYZ',” for how to filter the objects. </w:t>
      </w:r>
    </w:p>
    <w:p w:rsidR="00A20F30" w:rsidRDefault="00A20F30" w:rsidP="00C63407">
      <w:pPr>
        <w:pStyle w:val="inlinetip"/>
        <w:tabs>
          <w:tab w:val="left" w:pos="720"/>
        </w:tabs>
        <w:ind w:left="720"/>
        <w:divId w:val="1484543049"/>
      </w:pPr>
      <w:r>
        <w:rPr>
          <w:b/>
          <w:bCs/>
        </w:rPr>
        <w:t xml:space="preserve">Tip: </w:t>
      </w:r>
      <w:r>
        <w:t xml:space="preserve">The XPath expression can reference other objects. For example, if you wanted to search for all job objects for a given customer, you can use an expression </w:t>
      </w:r>
      <w:proofErr w:type="gramStart"/>
      <w:r>
        <w:t>of ”</w:t>
      </w:r>
      <w:proofErr w:type="gramEnd"/>
      <w:r>
        <w:t xml:space="preserve">r;../@id = 'HOUSE'.” This method returns a list of unique identifiers. </w:t>
      </w:r>
    </w:p>
    <w:p w:rsidR="00A20F30" w:rsidRDefault="00A20F30">
      <w:pPr>
        <w:pStyle w:val="bodytext"/>
        <w:divId w:val="1484543049"/>
      </w:pPr>
      <w:r>
        <w:t>For performance reasons, you can then use the Read method to load object instances, using the key values. You control how many object instances the system reads and at what frequency. </w:t>
      </w:r>
    </w:p>
    <w:p w:rsidR="00A20F30" w:rsidRDefault="00A20F30">
      <w:pPr>
        <w:pStyle w:val="bodytext"/>
        <w:divId w:val="1484543049"/>
      </w:pPr>
      <w:r>
        <w:t>The following are some example calls for the Find method:</w:t>
      </w:r>
    </w:p>
    <w:p w:rsidR="00A20F30" w:rsidRDefault="00A20F30" w:rsidP="00C63407">
      <w:pPr>
        <w:pStyle w:val="bullet"/>
        <w:numPr>
          <w:ilvl w:val="0"/>
          <w:numId w:val="10"/>
        </w:numPr>
        <w:tabs>
          <w:tab w:val="left" w:pos="720"/>
        </w:tabs>
        <w:divId w:val="1484543049"/>
      </w:pPr>
      <w:proofErr w:type="gramStart"/>
      <w:r>
        <w:t>find( "</w:t>
      </w:r>
      <w:proofErr w:type="gramEnd"/>
      <w:r>
        <w:t>Job", "../@id = 'HOUSE'" )</w:t>
      </w:r>
    </w:p>
    <w:p w:rsidR="00A20F30" w:rsidRDefault="00A20F30" w:rsidP="00C63407">
      <w:pPr>
        <w:pStyle w:val="bullet"/>
        <w:numPr>
          <w:ilvl w:val="0"/>
          <w:numId w:val="10"/>
        </w:numPr>
        <w:tabs>
          <w:tab w:val="left" w:pos="720"/>
        </w:tabs>
        <w:divId w:val="1484543049"/>
      </w:pPr>
      <w:r>
        <w:t>find( "Job", "@</w:t>
      </w:r>
      <w:proofErr w:type="spellStart"/>
      <w:r>
        <w:t>poNum</w:t>
      </w:r>
      <w:proofErr w:type="spellEnd"/>
      <w:r>
        <w:t>  != 'test me'" )</w:t>
      </w:r>
    </w:p>
    <w:p w:rsidR="00A20F30" w:rsidRDefault="00A20F30" w:rsidP="00C63407">
      <w:pPr>
        <w:pStyle w:val="bullet"/>
        <w:numPr>
          <w:ilvl w:val="0"/>
          <w:numId w:val="10"/>
        </w:numPr>
        <w:tabs>
          <w:tab w:val="left" w:pos="720"/>
        </w:tabs>
        <w:divId w:val="1484543049"/>
      </w:pPr>
      <w:r>
        <w:t>find( "Employee", "@department = '001'" )</w:t>
      </w:r>
    </w:p>
    <w:p w:rsidR="00A20F30" w:rsidRDefault="00A20F30" w:rsidP="00C63407">
      <w:pPr>
        <w:pStyle w:val="bullet"/>
        <w:numPr>
          <w:ilvl w:val="0"/>
          <w:numId w:val="10"/>
        </w:numPr>
        <w:tabs>
          <w:tab w:val="left" w:pos="720"/>
        </w:tabs>
        <w:divId w:val="1484543049"/>
      </w:pPr>
      <w:r>
        <w:t>find( "</w:t>
      </w:r>
      <w:proofErr w:type="spellStart"/>
      <w:r>
        <w:t>JobTransaction</w:t>
      </w:r>
      <w:proofErr w:type="spellEnd"/>
      <w:r>
        <w:t>", "</w:t>
      </w:r>
      <w:proofErr w:type="spellStart"/>
      <w:r>
        <w:t>activityCode</w:t>
      </w:r>
      <w:proofErr w:type="spellEnd"/>
      <w:r>
        <w:t>/@</w:t>
      </w:r>
      <w:proofErr w:type="spellStart"/>
      <w:r>
        <w:t>chargeBasis</w:t>
      </w:r>
      <w:proofErr w:type="spellEnd"/>
      <w:r>
        <w:t xml:space="preserve"> = 6 and @job='XYZ' and @</w:t>
      </w:r>
      <w:proofErr w:type="spellStart"/>
      <w:r>
        <w:t>jobPart</w:t>
      </w:r>
      <w:proofErr w:type="spellEnd"/>
      <w:r>
        <w:t xml:space="preserve">='01'" )  </w:t>
      </w:r>
    </w:p>
    <w:p w:rsidR="00A20F30" w:rsidRDefault="00A20F30" w:rsidP="00A20F30">
      <w:pPr>
        <w:sectPr w:rsidR="00A20F30" w:rsidSect="00763A66">
          <w:headerReference w:type="default" r:id="rId19"/>
          <w:pgSz w:w="12240" w:h="15840"/>
          <w:pgMar w:top="1440" w:right="1440" w:bottom="1440" w:left="1440" w:header="720" w:footer="720" w:gutter="0"/>
          <w:cols w:space="720"/>
          <w:titlePg/>
          <w:docGrid w:linePitch="360"/>
        </w:sectPr>
      </w:pPr>
    </w:p>
    <w:p w:rsidR="00A20F30" w:rsidRDefault="00A20F30">
      <w:pPr>
        <w:pStyle w:val="Heading1"/>
        <w:divId w:val="803699226"/>
        <w:rPr>
          <w:rFonts w:eastAsia="Times New Roman"/>
        </w:rPr>
      </w:pPr>
      <w:bookmarkStart w:id="20" w:name="_Toc332824948"/>
      <w:r>
        <w:rPr>
          <w:rFonts w:eastAsia="Times New Roman"/>
        </w:rPr>
        <w:lastRenderedPageBreak/>
        <w:t>Use the EFI Pace Remote API with the Data Collection module</w:t>
      </w:r>
      <w:bookmarkEnd w:id="20"/>
    </w:p>
    <w:p w:rsidR="00A20F30" w:rsidRDefault="00A20F30">
      <w:pPr>
        <w:pStyle w:val="bodytext"/>
        <w:divId w:val="803699226"/>
      </w:pPr>
      <w:bookmarkStart w:id="21" w:name="system_tools_customization_toolk_1205"/>
      <w:bookmarkEnd w:id="21"/>
      <w:r>
        <w:t>Use the following scenarios as a basis for using the API with the EFI Pace Data Collection module. After you know how to find, create, read and update objects, you can transfer these processes to any objects within EFI Pace.</w:t>
      </w:r>
    </w:p>
    <w:p w:rsidR="00A20F30" w:rsidRDefault="00A20F30">
      <w:pPr>
        <w:pStyle w:val="inlinenote"/>
        <w:divId w:val="803699226"/>
      </w:pPr>
      <w:r>
        <w:rPr>
          <w:b/>
          <w:bCs/>
        </w:rPr>
        <w:t xml:space="preserve">Note: </w:t>
      </w:r>
      <w:r>
        <w:t>The following examples use the Java language.</w:t>
      </w:r>
    </w:p>
    <w:p w:rsidR="00A20F30" w:rsidRDefault="00A20F30">
      <w:pPr>
        <w:pStyle w:val="inlinetip"/>
        <w:divId w:val="803699226"/>
      </w:pPr>
      <w:r>
        <w:rPr>
          <w:b/>
          <w:bCs/>
        </w:rPr>
        <w:t>Tip:</w:t>
      </w:r>
      <w:r>
        <w:t xml:space="preserve"> The Data Collection module of the EFI Pace application uses (but is not limited to) the following objects:</w:t>
      </w:r>
      <w:r>
        <w:br/>
        <w:t>Employee</w:t>
      </w:r>
      <w:r>
        <w:br/>
      </w:r>
      <w:proofErr w:type="spellStart"/>
      <w:r>
        <w:t>EmployeeTime</w:t>
      </w:r>
      <w:proofErr w:type="spellEnd"/>
      <w:r>
        <w:br/>
      </w:r>
      <w:proofErr w:type="spellStart"/>
      <w:r>
        <w:t>JobTransaction</w:t>
      </w:r>
      <w:proofErr w:type="spellEnd"/>
      <w:r>
        <w:t xml:space="preserve"> (which requires you to create a Job and </w:t>
      </w:r>
      <w:proofErr w:type="spellStart"/>
      <w:r>
        <w:t>JobPart</w:t>
      </w:r>
      <w:proofErr w:type="spellEnd"/>
      <w:r>
        <w:t>)</w:t>
      </w:r>
    </w:p>
    <w:p w:rsidR="00A20F30" w:rsidRDefault="00A20F30">
      <w:pPr>
        <w:pStyle w:val="Heading4"/>
        <w:divId w:val="803699226"/>
        <w:rPr>
          <w:rFonts w:eastAsia="Times New Roman"/>
        </w:rPr>
      </w:pPr>
      <w:bookmarkStart w:id="22" w:name="system_tools_customization_toolk_5247"/>
      <w:bookmarkStart w:id="23" w:name="_Toc332824949"/>
      <w:r>
        <w:rPr>
          <w:rFonts w:eastAsia="Times New Roman"/>
        </w:rPr>
        <w:t>Scenario 1: Use the remote API to sign in and out all employees in department 001</w:t>
      </w:r>
      <w:bookmarkEnd w:id="22"/>
      <w:bookmarkEnd w:id="23"/>
    </w:p>
    <w:p w:rsidR="00A20F30" w:rsidRDefault="00A20F30">
      <w:pPr>
        <w:pStyle w:val="inlinetip"/>
        <w:divId w:val="803699226"/>
      </w:pPr>
      <w:r>
        <w:rPr>
          <w:b/>
          <w:bCs/>
        </w:rPr>
        <w:t xml:space="preserve">Tip: </w:t>
      </w:r>
      <w:r>
        <w:t xml:space="preserve">See the SDK example, </w:t>
      </w:r>
      <w:proofErr w:type="spellStart"/>
      <w:r>
        <w:t>EmployeeSignInSignOutSample</w:t>
      </w:r>
      <w:proofErr w:type="spellEnd"/>
      <w:r>
        <w:t>, for the actual code.</w:t>
      </w:r>
    </w:p>
    <w:p w:rsidR="00A20F30" w:rsidRDefault="00A20F30" w:rsidP="00C63407">
      <w:pPr>
        <w:pStyle w:val="step"/>
        <w:numPr>
          <w:ilvl w:val="0"/>
          <w:numId w:val="11"/>
        </w:numPr>
        <w:tabs>
          <w:tab w:val="left" w:pos="720"/>
        </w:tabs>
        <w:ind w:firstLine="0"/>
        <w:divId w:val="803699226"/>
      </w:pPr>
      <w:r>
        <w:t>Enter the following to find the list employees in the department you choose:</w:t>
      </w:r>
      <w:r>
        <w:br/>
        <w:t xml:space="preserve">final String[] keys = </w:t>
      </w:r>
      <w:proofErr w:type="spellStart"/>
      <w:r>
        <w:t>findObjectsPortType.find</w:t>
      </w:r>
      <w:proofErr w:type="spellEnd"/>
      <w:r>
        <w:t>( "Employee", "@department = '001'");</w:t>
      </w:r>
    </w:p>
    <w:p w:rsidR="00A20F30" w:rsidRDefault="00A20F30" w:rsidP="00C63407">
      <w:pPr>
        <w:pStyle w:val="result"/>
        <w:tabs>
          <w:tab w:val="left" w:pos="720"/>
        </w:tabs>
        <w:ind w:left="720"/>
        <w:divId w:val="803699226"/>
      </w:pPr>
      <w:r>
        <w:t>The line you enter returns a list of primary key values for each employee in department 001.</w:t>
      </w:r>
    </w:p>
    <w:p w:rsidR="00A20F30" w:rsidRDefault="00A20F30" w:rsidP="00C63407">
      <w:pPr>
        <w:pStyle w:val="step"/>
        <w:numPr>
          <w:ilvl w:val="0"/>
          <w:numId w:val="11"/>
        </w:numPr>
        <w:tabs>
          <w:tab w:val="left" w:pos="720"/>
        </w:tabs>
        <w:ind w:firstLine="0"/>
        <w:divId w:val="803699226"/>
      </w:pPr>
      <w:r>
        <w:t xml:space="preserve">Loop through the list of primary key values for each employee in department 001 and obtain each employee object as follows: </w:t>
      </w:r>
      <w:r>
        <w:br/>
        <w:t xml:space="preserve">for (int </w:t>
      </w:r>
      <w:proofErr w:type="spellStart"/>
      <w:r>
        <w:t>i</w:t>
      </w:r>
      <w:proofErr w:type="spellEnd"/>
      <w:r>
        <w:t xml:space="preserve">=0; </w:t>
      </w:r>
      <w:proofErr w:type="spellStart"/>
      <w:r>
        <w:t>i</w:t>
      </w:r>
      <w:proofErr w:type="spellEnd"/>
      <w:r>
        <w:t>&lt;</w:t>
      </w:r>
      <w:proofErr w:type="spellStart"/>
      <w:r>
        <w:t>keys.length;i</w:t>
      </w:r>
      <w:proofErr w:type="spellEnd"/>
      <w:r>
        <w:t xml:space="preserve">++) </w:t>
      </w:r>
      <w:r>
        <w:br/>
        <w:t xml:space="preserve">{ Employee e = new Employee(); </w:t>
      </w:r>
      <w:r>
        <w:br/>
      </w:r>
      <w:proofErr w:type="spellStart"/>
      <w:r>
        <w:t>e.setId</w:t>
      </w:r>
      <w:proofErr w:type="spellEnd"/>
      <w:r>
        <w:t>( keys[</w:t>
      </w:r>
      <w:proofErr w:type="spellStart"/>
      <w:r>
        <w:t>i</w:t>
      </w:r>
      <w:proofErr w:type="spellEnd"/>
      <w:r>
        <w:t xml:space="preserve">] ); </w:t>
      </w:r>
      <w:r>
        <w:br/>
        <w:t xml:space="preserve">e = </w:t>
      </w:r>
      <w:proofErr w:type="spellStart"/>
      <w:r>
        <w:t>readObjectPortType.readEmployee</w:t>
      </w:r>
      <w:proofErr w:type="spellEnd"/>
      <w:r>
        <w:t>( e ); ....</w:t>
      </w:r>
    </w:p>
    <w:p w:rsidR="00A20F30" w:rsidRDefault="00A20F30" w:rsidP="00C63407">
      <w:pPr>
        <w:pStyle w:val="step"/>
        <w:numPr>
          <w:ilvl w:val="0"/>
          <w:numId w:val="11"/>
        </w:numPr>
        <w:tabs>
          <w:tab w:val="left" w:pos="720"/>
        </w:tabs>
        <w:ind w:firstLine="0"/>
        <w:divId w:val="803699226"/>
      </w:pPr>
      <w:r>
        <w:t>Once you have the employee object, sign in and sign out the employee as follows:</w:t>
      </w:r>
      <w:r>
        <w:br/>
        <w:t>if ( !</w:t>
      </w:r>
      <w:proofErr w:type="spellStart"/>
      <w:r>
        <w:t>e.getSignedIn</w:t>
      </w:r>
      <w:proofErr w:type="spellEnd"/>
      <w:r>
        <w:t>().</w:t>
      </w:r>
      <w:proofErr w:type="spellStart"/>
      <w:r>
        <w:t>booleanValue</w:t>
      </w:r>
      <w:proofErr w:type="spellEnd"/>
      <w:r>
        <w:t xml:space="preserve">() ) </w:t>
      </w:r>
      <w:r>
        <w:br/>
        <w:t xml:space="preserve">{ </w:t>
      </w:r>
      <w:proofErr w:type="spellStart"/>
      <w:r>
        <w:t>EmployeeTime</w:t>
      </w:r>
      <w:proofErr w:type="spellEnd"/>
      <w:r>
        <w:t xml:space="preserve"> et = new </w:t>
      </w:r>
      <w:proofErr w:type="spellStart"/>
      <w:r>
        <w:t>EmployeeTime</w:t>
      </w:r>
      <w:proofErr w:type="spellEnd"/>
      <w:r>
        <w:t>();</w:t>
      </w:r>
      <w:r>
        <w:br/>
        <w:t> </w:t>
      </w:r>
      <w:proofErr w:type="spellStart"/>
      <w:r>
        <w:t>et.setEmployee</w:t>
      </w:r>
      <w:proofErr w:type="spellEnd"/>
      <w:r>
        <w:t xml:space="preserve">( </w:t>
      </w:r>
      <w:proofErr w:type="spellStart"/>
      <w:r>
        <w:t>e.getId</w:t>
      </w:r>
      <w:proofErr w:type="spellEnd"/>
      <w:r>
        <w:t>() );</w:t>
      </w:r>
      <w:r>
        <w:br/>
        <w:t xml:space="preserve"> et = </w:t>
      </w:r>
      <w:proofErr w:type="spellStart"/>
      <w:r>
        <w:t>createObjectPortType.createEmployeeTime</w:t>
      </w:r>
      <w:proofErr w:type="spellEnd"/>
      <w:r>
        <w:t>( et );</w:t>
      </w:r>
      <w:r>
        <w:br/>
        <w:t> </w:t>
      </w:r>
      <w:proofErr w:type="spellStart"/>
      <w:r>
        <w:t>et.setStartDate</w:t>
      </w:r>
      <w:proofErr w:type="spellEnd"/>
      <w:r>
        <w:t>( calendar );</w:t>
      </w:r>
      <w:r>
        <w:br/>
        <w:t> </w:t>
      </w:r>
      <w:proofErr w:type="spellStart"/>
      <w:r>
        <w:t>et.setStartTime</w:t>
      </w:r>
      <w:proofErr w:type="spellEnd"/>
      <w:r>
        <w:t>( calendar );</w:t>
      </w:r>
      <w:r>
        <w:br/>
        <w:t> </w:t>
      </w:r>
      <w:proofErr w:type="spellStart"/>
      <w:r>
        <w:t>et.setStopDate</w:t>
      </w:r>
      <w:proofErr w:type="spellEnd"/>
      <w:r>
        <w:t>( calendar2 );</w:t>
      </w:r>
      <w:r>
        <w:br/>
        <w:t> </w:t>
      </w:r>
      <w:proofErr w:type="spellStart"/>
      <w:r>
        <w:t>et.setStopTime</w:t>
      </w:r>
      <w:proofErr w:type="spellEnd"/>
      <w:r>
        <w:t>( calendar2 );</w:t>
      </w:r>
      <w:r>
        <w:br/>
        <w:t> </w:t>
      </w:r>
      <w:proofErr w:type="spellStart"/>
      <w:r>
        <w:t>updateObjectPortType.updateEmployeeTime</w:t>
      </w:r>
      <w:proofErr w:type="spellEnd"/>
      <w:r>
        <w:t>( et );   }</w:t>
      </w:r>
    </w:p>
    <w:p w:rsidR="00A20F30" w:rsidRDefault="00A20F30" w:rsidP="00C63407">
      <w:pPr>
        <w:pStyle w:val="result"/>
        <w:tabs>
          <w:tab w:val="left" w:pos="720"/>
        </w:tabs>
        <w:ind w:left="720"/>
        <w:divId w:val="803699226"/>
      </w:pPr>
      <w:r>
        <w:t>The code enables the system to check whether the user is already logged in.</w:t>
      </w:r>
    </w:p>
    <w:p w:rsidR="00A20F30" w:rsidRDefault="00A20F30" w:rsidP="00C63407">
      <w:pPr>
        <w:pStyle w:val="step"/>
        <w:numPr>
          <w:ilvl w:val="0"/>
          <w:numId w:val="11"/>
        </w:numPr>
        <w:tabs>
          <w:tab w:val="left" w:pos="720"/>
        </w:tabs>
        <w:ind w:firstLine="0"/>
        <w:divId w:val="803699226"/>
      </w:pPr>
      <w:r>
        <w:t xml:space="preserve">If the user is not logged in, the code creates an </w:t>
      </w:r>
      <w:proofErr w:type="spellStart"/>
      <w:r>
        <w:t>EmployeeTime</w:t>
      </w:r>
      <w:proofErr w:type="spellEnd"/>
      <w:r>
        <w:t xml:space="preserve"> object to log the sign in/sign out action. </w:t>
      </w:r>
    </w:p>
    <w:p w:rsidR="00A20F30" w:rsidRDefault="00A20F30" w:rsidP="00C63407">
      <w:pPr>
        <w:pStyle w:val="inlinetip"/>
        <w:tabs>
          <w:tab w:val="left" w:pos="720"/>
        </w:tabs>
        <w:ind w:left="720"/>
        <w:divId w:val="803699226"/>
      </w:pPr>
      <w:r>
        <w:rPr>
          <w:b/>
          <w:bCs/>
        </w:rPr>
        <w:t xml:space="preserve">Tip: </w:t>
      </w:r>
      <w:r>
        <w:t>In this scenario, you populate the start and stop date and time to completely sign in and sign out the employee, but you can also just set the start date and time to sign on the user.</w:t>
      </w:r>
    </w:p>
    <w:p w:rsidR="00A20F30" w:rsidRDefault="00A20F30">
      <w:pPr>
        <w:pStyle w:val="Heading4"/>
        <w:divId w:val="803699226"/>
        <w:rPr>
          <w:rFonts w:eastAsia="Times New Roman"/>
        </w:rPr>
      </w:pPr>
      <w:bookmarkStart w:id="24" w:name="system_tools_customization_toolk_3794"/>
      <w:bookmarkStart w:id="25" w:name="_Toc332824950"/>
      <w:r>
        <w:rPr>
          <w:rFonts w:eastAsia="Times New Roman"/>
        </w:rPr>
        <w:lastRenderedPageBreak/>
        <w:t xml:space="preserve">Scenario 2:   Use the remote API to start and stop a </w:t>
      </w:r>
      <w:proofErr w:type="spellStart"/>
      <w:r>
        <w:rPr>
          <w:rFonts w:eastAsia="Times New Roman"/>
        </w:rPr>
        <w:t>JobTransaction</w:t>
      </w:r>
      <w:proofErr w:type="spellEnd"/>
      <w:r>
        <w:rPr>
          <w:rFonts w:eastAsia="Times New Roman"/>
        </w:rPr>
        <w:t xml:space="preserve"> for an employee</w:t>
      </w:r>
      <w:bookmarkEnd w:id="24"/>
      <w:bookmarkEnd w:id="25"/>
    </w:p>
    <w:p w:rsidR="00A20F30" w:rsidRDefault="00A20F30">
      <w:pPr>
        <w:pStyle w:val="inlinetip"/>
        <w:divId w:val="803699226"/>
      </w:pPr>
      <w:r>
        <w:rPr>
          <w:b/>
          <w:bCs/>
        </w:rPr>
        <w:t xml:space="preserve">Tip: </w:t>
      </w:r>
      <w:r>
        <w:t xml:space="preserve">See the SDK example, </w:t>
      </w:r>
      <w:proofErr w:type="spellStart"/>
      <w:r>
        <w:t>EmployeeSignInSignOutSample</w:t>
      </w:r>
      <w:proofErr w:type="spellEnd"/>
      <w:r>
        <w:t>, for the actual code.</w:t>
      </w:r>
    </w:p>
    <w:p w:rsidR="00A20F30" w:rsidRDefault="00A20F30" w:rsidP="00C63407">
      <w:pPr>
        <w:pStyle w:val="step"/>
        <w:numPr>
          <w:ilvl w:val="0"/>
          <w:numId w:val="12"/>
        </w:numPr>
        <w:tabs>
          <w:tab w:val="left" w:pos="720"/>
        </w:tabs>
        <w:ind w:firstLine="0"/>
        <w:divId w:val="803699226"/>
      </w:pPr>
      <w:r>
        <w:t>Create a job with a job part. Refer to the Job Control Center Usage guide for detailed procedures and field descriptions.</w:t>
      </w:r>
    </w:p>
    <w:p w:rsidR="00A20F30" w:rsidRDefault="00A20F30" w:rsidP="00C63407">
      <w:pPr>
        <w:pStyle w:val="step"/>
        <w:numPr>
          <w:ilvl w:val="0"/>
          <w:numId w:val="12"/>
        </w:numPr>
        <w:tabs>
          <w:tab w:val="left" w:pos="720"/>
        </w:tabs>
        <w:ind w:firstLine="0"/>
        <w:divId w:val="803699226"/>
      </w:pPr>
      <w:r>
        <w:t>Enter the following to get the object of the Employee who processes the Transaction:</w:t>
      </w:r>
      <w:r>
        <w:br/>
        <w:t xml:space="preserve">Employee </w:t>
      </w:r>
      <w:proofErr w:type="spellStart"/>
      <w:r>
        <w:t>employee</w:t>
      </w:r>
      <w:proofErr w:type="spellEnd"/>
      <w:r>
        <w:t xml:space="preserve"> = new Employee(); </w:t>
      </w:r>
      <w:r>
        <w:br/>
      </w:r>
      <w:proofErr w:type="spellStart"/>
      <w:r>
        <w:t>employee.setId</w:t>
      </w:r>
      <w:proofErr w:type="spellEnd"/>
      <w:r>
        <w:t xml:space="preserve">( </w:t>
      </w:r>
      <w:proofErr w:type="spellStart"/>
      <w:r>
        <w:t>m_employeeId</w:t>
      </w:r>
      <w:proofErr w:type="spellEnd"/>
      <w:r>
        <w:t xml:space="preserve"> ); </w:t>
      </w:r>
      <w:r>
        <w:br/>
        <w:t xml:space="preserve">employee = </w:t>
      </w:r>
      <w:proofErr w:type="spellStart"/>
      <w:r>
        <w:t>readObjectPortType.readEmployee</w:t>
      </w:r>
      <w:proofErr w:type="spellEnd"/>
      <w:r>
        <w:t>( employee );</w:t>
      </w:r>
    </w:p>
    <w:p w:rsidR="00A20F30" w:rsidRDefault="00A20F30" w:rsidP="00C63407">
      <w:pPr>
        <w:pStyle w:val="inlinenote"/>
        <w:tabs>
          <w:tab w:val="left" w:pos="720"/>
        </w:tabs>
        <w:ind w:left="720"/>
        <w:divId w:val="803699226"/>
      </w:pPr>
      <w:r>
        <w:rPr>
          <w:b/>
          <w:bCs/>
        </w:rPr>
        <w:t>Note:</w:t>
      </w:r>
      <w:r>
        <w:t xml:space="preserve"> This scenario uses the employee ID.</w:t>
      </w:r>
    </w:p>
    <w:p w:rsidR="00A20F30" w:rsidRDefault="00A20F30" w:rsidP="00C63407">
      <w:pPr>
        <w:pStyle w:val="step"/>
        <w:numPr>
          <w:ilvl w:val="0"/>
          <w:numId w:val="12"/>
        </w:numPr>
        <w:tabs>
          <w:tab w:val="left" w:pos="720"/>
        </w:tabs>
        <w:ind w:firstLine="0"/>
        <w:divId w:val="803699226"/>
      </w:pPr>
      <w:r>
        <w:t xml:space="preserve">Create your job transaction as follows: </w:t>
      </w:r>
      <w:r>
        <w:br/>
      </w:r>
      <w:proofErr w:type="spellStart"/>
      <w:r>
        <w:t>JobTransaction</w:t>
      </w:r>
      <w:proofErr w:type="spellEnd"/>
      <w:r>
        <w:t xml:space="preserve"> </w:t>
      </w:r>
      <w:proofErr w:type="spellStart"/>
      <w:r>
        <w:t>jobTran</w:t>
      </w:r>
      <w:proofErr w:type="spellEnd"/>
      <w:r>
        <w:t xml:space="preserve"> = new </w:t>
      </w:r>
      <w:proofErr w:type="spellStart"/>
      <w:r>
        <w:t>JobTransaction</w:t>
      </w:r>
      <w:proofErr w:type="spellEnd"/>
      <w:r>
        <w:t>();</w:t>
      </w:r>
      <w:r>
        <w:br/>
        <w:t> </w:t>
      </w:r>
      <w:proofErr w:type="spellStart"/>
      <w:r>
        <w:t>jobTran.setJob</w:t>
      </w:r>
      <w:proofErr w:type="spellEnd"/>
      <w:r>
        <w:t xml:space="preserve">( </w:t>
      </w:r>
      <w:proofErr w:type="spellStart"/>
      <w:r>
        <w:t>job.getJob</w:t>
      </w:r>
      <w:proofErr w:type="spellEnd"/>
      <w:r>
        <w:t>() );</w:t>
      </w:r>
      <w:r>
        <w:br/>
        <w:t> </w:t>
      </w:r>
      <w:proofErr w:type="spellStart"/>
      <w:r>
        <w:t>jobTran.setJobPart</w:t>
      </w:r>
      <w:proofErr w:type="spellEnd"/>
      <w:r>
        <w:t xml:space="preserve">( </w:t>
      </w:r>
      <w:proofErr w:type="spellStart"/>
      <w:r>
        <w:t>part.getJobPart</w:t>
      </w:r>
      <w:proofErr w:type="spellEnd"/>
      <w:r>
        <w:t>() );</w:t>
      </w:r>
      <w:r>
        <w:br/>
        <w:t> </w:t>
      </w:r>
      <w:proofErr w:type="spellStart"/>
      <w:r>
        <w:t>jobTran.setActivityCode</w:t>
      </w:r>
      <w:proofErr w:type="spellEnd"/>
      <w:r>
        <w:t xml:space="preserve">( </w:t>
      </w:r>
      <w:proofErr w:type="spellStart"/>
      <w:r>
        <w:t>m_activityCode</w:t>
      </w:r>
      <w:proofErr w:type="spellEnd"/>
      <w:r>
        <w:t xml:space="preserve"> );</w:t>
      </w:r>
      <w:r>
        <w:br/>
        <w:t> </w:t>
      </w:r>
      <w:proofErr w:type="spellStart"/>
      <w:r>
        <w:t>jobTran.setEmployee</w:t>
      </w:r>
      <w:proofErr w:type="spellEnd"/>
      <w:r>
        <w:t xml:space="preserve">( </w:t>
      </w:r>
      <w:proofErr w:type="spellStart"/>
      <w:r>
        <w:t>employee.getId</w:t>
      </w:r>
      <w:proofErr w:type="spellEnd"/>
      <w:r>
        <w:t>() );</w:t>
      </w:r>
      <w:r>
        <w:br/>
        <w:t> </w:t>
      </w:r>
      <w:proofErr w:type="spellStart"/>
      <w:r>
        <w:t>jobTran.setTransactionType</w:t>
      </w:r>
      <w:proofErr w:type="spellEnd"/>
      <w:r>
        <w:t>( new Integer(1) );</w:t>
      </w:r>
      <w:r>
        <w:br/>
        <w:t> </w:t>
      </w:r>
      <w:proofErr w:type="spellStart"/>
      <w:r>
        <w:t>jobTran.setStartDate</w:t>
      </w:r>
      <w:proofErr w:type="spellEnd"/>
      <w:r>
        <w:t>( calendar );</w:t>
      </w:r>
      <w:r>
        <w:br/>
        <w:t> </w:t>
      </w:r>
      <w:proofErr w:type="spellStart"/>
      <w:r>
        <w:t>jobTran.setStartTime</w:t>
      </w:r>
      <w:proofErr w:type="spellEnd"/>
      <w:r>
        <w:t>( calendar );</w:t>
      </w:r>
      <w:r>
        <w:br/>
        <w:t> </w:t>
      </w:r>
      <w:proofErr w:type="spellStart"/>
      <w:r>
        <w:t>jobTran.setBeginCount</w:t>
      </w:r>
      <w:proofErr w:type="spellEnd"/>
      <w:r>
        <w:t>( new Double( "1" ) );</w:t>
      </w:r>
      <w:r>
        <w:br/>
        <w:t> </w:t>
      </w:r>
      <w:proofErr w:type="spellStart"/>
      <w:r>
        <w:t>jobTran.setEndCount</w:t>
      </w:r>
      <w:proofErr w:type="spellEnd"/>
      <w:r>
        <w:t>( new Double ( "99" ) );</w:t>
      </w:r>
      <w:r>
        <w:br/>
        <w:t> </w:t>
      </w:r>
      <w:proofErr w:type="spellStart"/>
      <w:r>
        <w:t>jobTran.setBeginMeter</w:t>
      </w:r>
      <w:proofErr w:type="spellEnd"/>
      <w:r>
        <w:t xml:space="preserve">( new </w:t>
      </w:r>
      <w:proofErr w:type="spellStart"/>
      <w:r>
        <w:t>BigDecimal</w:t>
      </w:r>
      <w:proofErr w:type="spellEnd"/>
      <w:r>
        <w:t xml:space="preserve"> ( "99" ) );</w:t>
      </w:r>
      <w:r>
        <w:br/>
        <w:t> </w:t>
      </w:r>
      <w:proofErr w:type="spellStart"/>
      <w:r>
        <w:t>jobTran.setEndMeter</w:t>
      </w:r>
      <w:proofErr w:type="spellEnd"/>
      <w:r>
        <w:t xml:space="preserve">( new </w:t>
      </w:r>
      <w:proofErr w:type="spellStart"/>
      <w:r>
        <w:t>BigDecimal</w:t>
      </w:r>
      <w:proofErr w:type="spellEnd"/>
      <w:r>
        <w:t xml:space="preserve"> ( "50" ) );</w:t>
      </w:r>
      <w:r>
        <w:br/>
        <w:t> </w:t>
      </w:r>
      <w:proofErr w:type="spellStart"/>
      <w:r>
        <w:t>jobTran</w:t>
      </w:r>
      <w:proofErr w:type="spellEnd"/>
      <w:r>
        <w:t xml:space="preserve"> = </w:t>
      </w:r>
      <w:proofErr w:type="spellStart"/>
      <w:r>
        <w:t>createObjectPortType.createJobTransaction</w:t>
      </w:r>
      <w:proofErr w:type="spellEnd"/>
      <w:r>
        <w:t xml:space="preserve">( </w:t>
      </w:r>
      <w:proofErr w:type="spellStart"/>
      <w:r>
        <w:t>jobTran</w:t>
      </w:r>
      <w:proofErr w:type="spellEnd"/>
      <w:r>
        <w:t xml:space="preserve"> );</w:t>
      </w:r>
      <w:r>
        <w:br/>
        <w:t> </w:t>
      </w:r>
      <w:proofErr w:type="spellStart"/>
      <w:r>
        <w:t>updateObjectPortType.updateJobTransaction</w:t>
      </w:r>
      <w:proofErr w:type="spellEnd"/>
      <w:r>
        <w:t xml:space="preserve">( </w:t>
      </w:r>
      <w:proofErr w:type="spellStart"/>
      <w:r>
        <w:t>jobTran</w:t>
      </w:r>
      <w:proofErr w:type="spellEnd"/>
      <w:r>
        <w:t xml:space="preserve"> ); </w:t>
      </w:r>
    </w:p>
    <w:p w:rsidR="00A20F30" w:rsidRDefault="00A20F30" w:rsidP="00C63407">
      <w:pPr>
        <w:pStyle w:val="result"/>
        <w:tabs>
          <w:tab w:val="left" w:pos="720"/>
        </w:tabs>
        <w:ind w:left="720"/>
        <w:divId w:val="803699226"/>
      </w:pPr>
      <w:r>
        <w:t xml:space="preserve">The code creates a job transaction and sets the data the system needs for the transaction. </w:t>
      </w:r>
    </w:p>
    <w:p w:rsidR="00A20F30" w:rsidRDefault="00A20F30" w:rsidP="00C63407">
      <w:pPr>
        <w:pStyle w:val="inlinetip"/>
        <w:tabs>
          <w:tab w:val="left" w:pos="720"/>
        </w:tabs>
        <w:ind w:left="720"/>
        <w:divId w:val="803699226"/>
      </w:pPr>
      <w:r>
        <w:rPr>
          <w:b/>
          <w:bCs/>
        </w:rPr>
        <w:t xml:space="preserve">Tip: </w:t>
      </w:r>
      <w:r>
        <w:t xml:space="preserve">You do not need to set the </w:t>
      </w:r>
      <w:proofErr w:type="spellStart"/>
      <w:r>
        <w:t>endDate</w:t>
      </w:r>
      <w:proofErr w:type="spellEnd"/>
      <w:r>
        <w:t xml:space="preserve"> and </w:t>
      </w:r>
      <w:proofErr w:type="spellStart"/>
      <w:r>
        <w:t>stopTime</w:t>
      </w:r>
      <w:proofErr w:type="spellEnd"/>
      <w:r>
        <w:t xml:space="preserve"> on the job transaction here, so you can leave it open (similar to the sign in/sign out process).</w:t>
      </w:r>
    </w:p>
    <w:p w:rsidR="00A20F30" w:rsidRDefault="00A20F30" w:rsidP="00C63407">
      <w:pPr>
        <w:pStyle w:val="step"/>
        <w:numPr>
          <w:ilvl w:val="0"/>
          <w:numId w:val="12"/>
        </w:numPr>
        <w:tabs>
          <w:tab w:val="left" w:pos="720"/>
        </w:tabs>
        <w:ind w:firstLine="0"/>
        <w:divId w:val="803699226"/>
      </w:pPr>
      <w:r>
        <w:t xml:space="preserve">To close the transaction, set the </w:t>
      </w:r>
      <w:proofErr w:type="spellStart"/>
      <w:r>
        <w:t>stopTime</w:t>
      </w:r>
      <w:proofErr w:type="spellEnd"/>
      <w:r>
        <w:t xml:space="preserve"> as follows:</w:t>
      </w:r>
      <w:r>
        <w:br/>
        <w:t> </w:t>
      </w:r>
      <w:proofErr w:type="spellStart"/>
      <w:r>
        <w:t>JobTransaction</w:t>
      </w:r>
      <w:proofErr w:type="spellEnd"/>
      <w:r>
        <w:t xml:space="preserve"> </w:t>
      </w:r>
      <w:proofErr w:type="spellStart"/>
      <w:r>
        <w:t>jobTranClose</w:t>
      </w:r>
      <w:proofErr w:type="spellEnd"/>
      <w:r>
        <w:t xml:space="preserve"> = new </w:t>
      </w:r>
      <w:proofErr w:type="spellStart"/>
      <w:r>
        <w:t>JobTransaction</w:t>
      </w:r>
      <w:proofErr w:type="spellEnd"/>
      <w:r>
        <w:t>();</w:t>
      </w:r>
      <w:r>
        <w:br/>
        <w:t> </w:t>
      </w:r>
      <w:proofErr w:type="spellStart"/>
      <w:r>
        <w:t>jobTranClose.setId</w:t>
      </w:r>
      <w:proofErr w:type="spellEnd"/>
      <w:r>
        <w:t xml:space="preserve">( </w:t>
      </w:r>
      <w:proofErr w:type="spellStart"/>
      <w:r>
        <w:t>jobTran.getId</w:t>
      </w:r>
      <w:proofErr w:type="spellEnd"/>
      <w:r>
        <w:t>() );</w:t>
      </w:r>
      <w:r>
        <w:br/>
        <w:t> </w:t>
      </w:r>
      <w:proofErr w:type="spellStart"/>
      <w:r>
        <w:t>jobTranClose</w:t>
      </w:r>
      <w:proofErr w:type="spellEnd"/>
      <w:r>
        <w:t xml:space="preserve"> = </w:t>
      </w:r>
      <w:proofErr w:type="spellStart"/>
      <w:r>
        <w:t>readObjectPortType.readJobTransaction</w:t>
      </w:r>
      <w:proofErr w:type="spellEnd"/>
      <w:r>
        <w:br/>
        <w:t xml:space="preserve"> ( </w:t>
      </w:r>
      <w:proofErr w:type="spellStart"/>
      <w:r>
        <w:t>jobTranClose</w:t>
      </w:r>
      <w:proofErr w:type="spellEnd"/>
      <w:r>
        <w:t xml:space="preserve"> );</w:t>
      </w:r>
      <w:r>
        <w:br/>
        <w:t> </w:t>
      </w:r>
      <w:proofErr w:type="spellStart"/>
      <w:r>
        <w:t>jobTranClose.setEndDate</w:t>
      </w:r>
      <w:proofErr w:type="spellEnd"/>
      <w:r>
        <w:t>( calendar2 );</w:t>
      </w:r>
      <w:r>
        <w:br/>
        <w:t> </w:t>
      </w:r>
      <w:proofErr w:type="spellStart"/>
      <w:r>
        <w:t>jobTranClose.setStopTime</w:t>
      </w:r>
      <w:proofErr w:type="spellEnd"/>
      <w:r>
        <w:t>( calendar2 );</w:t>
      </w:r>
      <w:r>
        <w:br/>
        <w:t> </w:t>
      </w:r>
      <w:proofErr w:type="spellStart"/>
      <w:r>
        <w:t>updateObjectPortType.updateJobTransaction</w:t>
      </w:r>
      <w:proofErr w:type="spellEnd"/>
      <w:r>
        <w:t xml:space="preserve">( </w:t>
      </w:r>
      <w:proofErr w:type="spellStart"/>
      <w:r>
        <w:t>jobTranClose</w:t>
      </w:r>
      <w:proofErr w:type="spellEnd"/>
      <w:r>
        <w:t xml:space="preserve"> ); </w:t>
      </w:r>
    </w:p>
    <w:p w:rsidR="00A20F30" w:rsidRDefault="00A20F30" w:rsidP="00C63407">
      <w:pPr>
        <w:pStyle w:val="result"/>
        <w:tabs>
          <w:tab w:val="left" w:pos="720"/>
        </w:tabs>
        <w:ind w:left="720"/>
        <w:divId w:val="803699226"/>
      </w:pPr>
      <w:r>
        <w:t xml:space="preserve">The code creates a job transaction object that instructs the ID (the primary key) to find the </w:t>
      </w:r>
      <w:proofErr w:type="spellStart"/>
      <w:r>
        <w:t>JobTransaction</w:t>
      </w:r>
      <w:proofErr w:type="spellEnd"/>
      <w:r>
        <w:t xml:space="preserve"> so you can then set the info to close it.</w:t>
      </w:r>
    </w:p>
    <w:bookmarkEnd w:id="1"/>
    <w:p w:rsidR="00712C1A" w:rsidRPr="00A20F30" w:rsidRDefault="00712C1A" w:rsidP="00A20F30"/>
    <w:sectPr w:rsidR="00712C1A" w:rsidRPr="00A20F30" w:rsidSect="00763A66">
      <w:headerReference w:type="default" r:id="rId2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12636" w:rsidRDefault="00A12636" w:rsidP="003D3D27">
      <w:pPr>
        <w:spacing w:after="0"/>
      </w:pPr>
      <w:r>
        <w:separator/>
      </w:r>
    </w:p>
  </w:endnote>
  <w:endnote w:type="continuationSeparator" w:id="0">
    <w:p w:rsidR="00A12636" w:rsidRDefault="00A12636" w:rsidP="003D3D2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Univers 57 Condensed">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D3D27" w:rsidRPr="00E52C1F" w:rsidRDefault="00A12636" w:rsidP="00E52C1F">
    <w:pPr>
      <w:pStyle w:val="Footer"/>
    </w:pPr>
    <w:r>
      <w:rPr>
        <w:noProof/>
      </w:rPr>
      <w:fldChar w:fldCharType="begin"/>
    </w:r>
    <w:r>
      <w:rPr>
        <w:noProof/>
      </w:rPr>
      <w:instrText xml:space="preserve"> PAGE  \* MERGEFORMAT </w:instrText>
    </w:r>
    <w:r>
      <w:rPr>
        <w:noProof/>
      </w:rPr>
      <w:fldChar w:fldCharType="separate"/>
    </w:r>
    <w:r w:rsidR="00E52C1F">
      <w:rPr>
        <w:noProof/>
      </w:rPr>
      <w:t>i</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D3D27" w:rsidRPr="00E52C1F" w:rsidRDefault="00A12636" w:rsidP="00E52C1F">
    <w:pPr>
      <w:pStyle w:val="Footer"/>
      <w:jc w:val="right"/>
    </w:pPr>
    <w:r>
      <w:rPr>
        <w:noProof/>
      </w:rPr>
      <w:fldChar w:fldCharType="begin"/>
    </w:r>
    <w:r>
      <w:rPr>
        <w:noProof/>
      </w:rPr>
      <w:instrText xml:space="preserve"> PAGE  \* MERGEFORMAT </w:instrText>
    </w:r>
    <w:r>
      <w:rPr>
        <w:noProof/>
      </w:rPr>
      <w:fldChar w:fldCharType="separate"/>
    </w:r>
    <w:r w:rsidR="00E52C1F">
      <w:rPr>
        <w:noProof/>
      </w:rPr>
      <w:t>i</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D3D27" w:rsidRPr="00E52C1F" w:rsidRDefault="00A12636" w:rsidP="00E52C1F">
    <w:pPr>
      <w:pStyle w:val="Footer"/>
      <w:jc w:val="right"/>
    </w:pPr>
    <w:r>
      <w:rPr>
        <w:noProof/>
      </w:rPr>
      <w:fldChar w:fldCharType="begin"/>
    </w:r>
    <w:r>
      <w:rPr>
        <w:noProof/>
      </w:rPr>
      <w:instrText xml:space="preserve"> PAGE  \* MERGEFORMAT </w:instrText>
    </w:r>
    <w:r>
      <w:rPr>
        <w:noProof/>
      </w:rPr>
      <w:fldChar w:fldCharType="separate"/>
    </w:r>
    <w:r w:rsidR="00411E25">
      <w:rPr>
        <w:noProof/>
      </w:rPr>
      <w:t>i</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52C1F" w:rsidRPr="00E52C1F" w:rsidRDefault="00A12636" w:rsidP="00E52C1F">
    <w:pPr>
      <w:pStyle w:val="Footer"/>
    </w:pPr>
    <w:r>
      <w:rPr>
        <w:noProof/>
      </w:rPr>
      <w:fldChar w:fldCharType="begin"/>
    </w:r>
    <w:r>
      <w:rPr>
        <w:noProof/>
      </w:rPr>
      <w:instrText xml:space="preserve"> PAGE  \* MERGEFORMAT </w:instrText>
    </w:r>
    <w:r>
      <w:rPr>
        <w:noProof/>
      </w:rPr>
      <w:fldChar w:fldCharType="separate"/>
    </w:r>
    <w:r w:rsidR="00411E25">
      <w:rPr>
        <w:noProof/>
      </w:rPr>
      <w:t>6</w:t>
    </w:r>
    <w:r>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52C1F" w:rsidRPr="00E52C1F" w:rsidRDefault="00A12636" w:rsidP="00E52C1F">
    <w:pPr>
      <w:pStyle w:val="Footer"/>
      <w:jc w:val="right"/>
    </w:pPr>
    <w:r>
      <w:rPr>
        <w:noProof/>
      </w:rPr>
      <w:fldChar w:fldCharType="begin"/>
    </w:r>
    <w:r>
      <w:rPr>
        <w:noProof/>
      </w:rPr>
      <w:instrText xml:space="preserve"> PAGE  \* MERGEFORMAT </w:instrText>
    </w:r>
    <w:r>
      <w:rPr>
        <w:noProof/>
      </w:rPr>
      <w:fldChar w:fldCharType="separate"/>
    </w:r>
    <w:r w:rsidR="00411E25">
      <w:rPr>
        <w:noProof/>
      </w:rPr>
      <w:t>9</w:t>
    </w:r>
    <w:r>
      <w:rPr>
        <w:noProo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52C1F" w:rsidRPr="00E52C1F" w:rsidRDefault="00A12636" w:rsidP="00E52C1F">
    <w:pPr>
      <w:pStyle w:val="Footer"/>
      <w:jc w:val="right"/>
    </w:pPr>
    <w:r>
      <w:rPr>
        <w:noProof/>
      </w:rPr>
      <w:fldChar w:fldCharType="begin"/>
    </w:r>
    <w:r>
      <w:rPr>
        <w:noProof/>
      </w:rPr>
      <w:instrText xml:space="preserve"> PAGE  \* MERGEFORMAT </w:instrText>
    </w:r>
    <w:r>
      <w:rPr>
        <w:noProof/>
      </w:rPr>
      <w:fldChar w:fldCharType="separate"/>
    </w:r>
    <w:r w:rsidR="00411E25">
      <w:rPr>
        <w:noProof/>
      </w:rPr>
      <w:t>8</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12636" w:rsidRDefault="00A12636" w:rsidP="003D3D27">
      <w:pPr>
        <w:spacing w:after="0"/>
      </w:pPr>
      <w:r>
        <w:separator/>
      </w:r>
    </w:p>
  </w:footnote>
  <w:footnote w:type="continuationSeparator" w:id="0">
    <w:p w:rsidR="00A12636" w:rsidRDefault="00A12636" w:rsidP="003D3D2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D3D27" w:rsidRPr="00763A66" w:rsidRDefault="00763A66" w:rsidP="00763A66">
    <w:pPr>
      <w:pStyle w:val="Header"/>
    </w:pPr>
    <w:r>
      <w:t>API Setup guide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D3D27" w:rsidRPr="00763A66" w:rsidRDefault="00763A66" w:rsidP="00763A66">
    <w:pPr>
      <w:pStyle w:val="Header"/>
      <w:jc w:val="right"/>
    </w:pPr>
    <w:r>
      <w:t>Table of Contents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D3D27" w:rsidRPr="00763A66" w:rsidRDefault="003D3D27" w:rsidP="00763A66"/>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63A66" w:rsidRPr="00763A66" w:rsidRDefault="00763A66" w:rsidP="00763A66">
    <w:pPr>
      <w:pStyle w:val="Header"/>
    </w:pPr>
    <w:r>
      <w:t>API Setup guide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63A66" w:rsidRPr="00763A66" w:rsidRDefault="00763A66" w:rsidP="00763A66">
    <w:pPr>
      <w:pStyle w:val="Header"/>
      <w:jc w:val="right"/>
    </w:pPr>
    <w:r>
      <w:t>About the Remote API</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63A66" w:rsidRPr="00763A66" w:rsidRDefault="00763A66" w:rsidP="00763A66"/>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63A66" w:rsidRPr="00763A66" w:rsidRDefault="00763A66" w:rsidP="00763A66">
    <w:pPr>
      <w:pStyle w:val="Header"/>
      <w:jc w:val="right"/>
    </w:pPr>
    <w:r>
      <w:t>Set Up And Use The EFI Pace Remote API</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63A66" w:rsidRPr="00763A66" w:rsidRDefault="00763A66" w:rsidP="00763A66">
    <w:pPr>
      <w:pStyle w:val="Header"/>
      <w:jc w:val="right"/>
    </w:pPr>
    <w:r>
      <w:t>Use the EFI Pace Remote API with the Data Collection module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07C4C8A"/>
    <w:multiLevelType w:val="multilevel"/>
    <w:tmpl w:val="10DE71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991F93"/>
    <w:multiLevelType w:val="multilevel"/>
    <w:tmpl w:val="17C40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2D1E69"/>
    <w:multiLevelType w:val="multilevel"/>
    <w:tmpl w:val="9AC4D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3849EE"/>
    <w:multiLevelType w:val="multilevel"/>
    <w:tmpl w:val="F9FAAE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7A02B7E"/>
    <w:multiLevelType w:val="multilevel"/>
    <w:tmpl w:val="80BAD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5E6ED1"/>
    <w:multiLevelType w:val="multilevel"/>
    <w:tmpl w:val="4EB62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6F30E7A"/>
    <w:multiLevelType w:val="multilevel"/>
    <w:tmpl w:val="1366726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5D7ECB"/>
    <w:multiLevelType w:val="multilevel"/>
    <w:tmpl w:val="1C82075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0"/>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4">
    <w:abstractNumId w:val="4"/>
  </w:num>
  <w:num w:numId="5">
    <w:abstractNumId w:val="3"/>
  </w:num>
  <w:num w:numId="6">
    <w:abstractNumId w:val="3"/>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7">
    <w:abstractNumId w:val="3"/>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8">
    <w:abstractNumId w:val="3"/>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9">
    <w:abstractNumId w:val="6"/>
    <w:lvlOverride w:ilvl="0">
      <w:lvl w:ilvl="0">
        <w:numFmt w:val="bullet"/>
        <w:lvlText w:val=""/>
        <w:lvlJc w:val="left"/>
        <w:pPr>
          <w:tabs>
            <w:tab w:val="num" w:pos="720"/>
          </w:tabs>
          <w:ind w:left="720" w:hanging="360"/>
        </w:pPr>
        <w:rPr>
          <w:rFonts w:ascii="Symbol" w:hAnsi="Symbol" w:hint="default"/>
          <w:sz w:val="20"/>
        </w:rPr>
      </w:lvl>
    </w:lvlOverride>
  </w:num>
  <w:num w:numId="10">
    <w:abstractNumId w:val="7"/>
    <w:lvlOverride w:ilvl="0">
      <w:lvl w:ilvl="0">
        <w:numFmt w:val="bullet"/>
        <w:lvlText w:val=""/>
        <w:lvlJc w:val="left"/>
        <w:pPr>
          <w:tabs>
            <w:tab w:val="num" w:pos="720"/>
          </w:tabs>
          <w:ind w:left="720" w:hanging="360"/>
        </w:pPr>
        <w:rPr>
          <w:rFonts w:ascii="Symbol" w:hAnsi="Symbol" w:hint="default"/>
          <w:sz w:val="20"/>
        </w:rPr>
      </w:lvl>
    </w:lvlOverride>
  </w:num>
  <w:num w:numId="11">
    <w:abstractNumId w:val="5"/>
  </w:num>
  <w:num w:numId="12">
    <w:abstractNumId w:val="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evenAndOddHeaders/>
  <w:drawingGridHorizontalSpacing w:val="10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D3D27"/>
    <w:rsid w:val="00344731"/>
    <w:rsid w:val="00380456"/>
    <w:rsid w:val="003D3D27"/>
    <w:rsid w:val="00411E25"/>
    <w:rsid w:val="005C4D58"/>
    <w:rsid w:val="005E1193"/>
    <w:rsid w:val="006B4C87"/>
    <w:rsid w:val="00712C1A"/>
    <w:rsid w:val="00763A66"/>
    <w:rsid w:val="007A6C43"/>
    <w:rsid w:val="00914B6B"/>
    <w:rsid w:val="00924249"/>
    <w:rsid w:val="00A12636"/>
    <w:rsid w:val="00A20F30"/>
    <w:rsid w:val="00A752FF"/>
    <w:rsid w:val="00BC1787"/>
    <w:rsid w:val="00C63407"/>
    <w:rsid w:val="00CE30AC"/>
    <w:rsid w:val="00E52C1F"/>
    <w:rsid w:val="00F409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1F9B07"/>
  <w15:docId w15:val="{6FF1972B-DB9B-46F9-846A-1D2F53BEB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12C1A"/>
    <w:pPr>
      <w:spacing w:after="160"/>
    </w:pPr>
    <w:rPr>
      <w:rFonts w:ascii="Arial" w:eastAsiaTheme="minorEastAsia" w:hAnsi="Arial" w:cs="Arial"/>
      <w:color w:val="000000"/>
    </w:rPr>
  </w:style>
  <w:style w:type="paragraph" w:styleId="Heading1">
    <w:name w:val="heading 1"/>
    <w:basedOn w:val="Normal"/>
    <w:link w:val="Heading1Char"/>
    <w:uiPriority w:val="9"/>
    <w:qFormat/>
    <w:rsid w:val="00712C1A"/>
    <w:pPr>
      <w:outlineLvl w:val="0"/>
    </w:pPr>
    <w:rPr>
      <w:b/>
      <w:bCs/>
      <w:color w:val="003698"/>
      <w:kern w:val="36"/>
      <w:sz w:val="32"/>
      <w:szCs w:val="32"/>
    </w:rPr>
  </w:style>
  <w:style w:type="paragraph" w:styleId="Heading2">
    <w:name w:val="heading 2"/>
    <w:basedOn w:val="Normal"/>
    <w:link w:val="Heading2Char"/>
    <w:uiPriority w:val="9"/>
    <w:qFormat/>
    <w:rsid w:val="00712C1A"/>
    <w:pPr>
      <w:spacing w:before="240" w:after="120"/>
      <w:outlineLvl w:val="1"/>
    </w:pPr>
    <w:rPr>
      <w:b/>
      <w:bCs/>
      <w:sz w:val="28"/>
      <w:szCs w:val="28"/>
    </w:rPr>
  </w:style>
  <w:style w:type="paragraph" w:styleId="Heading3">
    <w:name w:val="heading 3"/>
    <w:basedOn w:val="Normal"/>
    <w:link w:val="Heading3Char"/>
    <w:uiPriority w:val="9"/>
    <w:qFormat/>
    <w:rsid w:val="00712C1A"/>
    <w:pPr>
      <w:outlineLvl w:val="2"/>
    </w:pPr>
    <w:rPr>
      <w:b/>
      <w:bCs/>
      <w:color w:val="003698"/>
      <w:sz w:val="32"/>
      <w:szCs w:val="32"/>
    </w:rPr>
  </w:style>
  <w:style w:type="paragraph" w:styleId="Heading4">
    <w:name w:val="heading 4"/>
    <w:basedOn w:val="Normal"/>
    <w:link w:val="Heading4Char"/>
    <w:uiPriority w:val="9"/>
    <w:qFormat/>
    <w:rsid w:val="00712C1A"/>
    <w:pPr>
      <w:spacing w:before="240" w:after="60"/>
      <w:outlineLvl w:val="3"/>
    </w:pPr>
    <w:rPr>
      <w:b/>
      <w:bCs/>
      <w:color w:val="006699"/>
      <w:sz w:val="24"/>
      <w:szCs w:val="24"/>
    </w:rPr>
  </w:style>
  <w:style w:type="paragraph" w:styleId="Heading5">
    <w:name w:val="heading 5"/>
    <w:basedOn w:val="Normal"/>
    <w:link w:val="Heading5Char"/>
    <w:uiPriority w:val="9"/>
    <w:qFormat/>
    <w:rsid w:val="00712C1A"/>
    <w:pPr>
      <w:spacing w:before="240" w:after="240"/>
      <w:ind w:left="360"/>
      <w:outlineLvl w:val="4"/>
    </w:pPr>
    <w:rPr>
      <w:b/>
      <w:bCs/>
      <w:i/>
      <w:iCs/>
    </w:rPr>
  </w:style>
  <w:style w:type="paragraph" w:styleId="Heading6">
    <w:name w:val="heading 6"/>
    <w:basedOn w:val="Normal"/>
    <w:link w:val="Heading6Char"/>
    <w:uiPriority w:val="9"/>
    <w:qFormat/>
    <w:rsid w:val="00712C1A"/>
    <w:pPr>
      <w:spacing w:after="60"/>
      <w:ind w:left="36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12C1A"/>
    <w:rPr>
      <w:color w:val="003994"/>
      <w:u w:val="single"/>
    </w:rPr>
  </w:style>
  <w:style w:type="character" w:styleId="FollowedHyperlink">
    <w:name w:val="FollowedHyperlink"/>
    <w:basedOn w:val="DefaultParagraphFont"/>
    <w:uiPriority w:val="99"/>
    <w:semiHidden/>
    <w:unhideWhenUsed/>
    <w:rsid w:val="00712C1A"/>
    <w:rPr>
      <w:color w:val="800080"/>
      <w:u w:val="single"/>
    </w:rPr>
  </w:style>
  <w:style w:type="character" w:customStyle="1" w:styleId="Heading1Char">
    <w:name w:val="Heading 1 Char"/>
    <w:basedOn w:val="DefaultParagraphFont"/>
    <w:link w:val="Heading1"/>
    <w:uiPriority w:val="9"/>
    <w:rsid w:val="00712C1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712C1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712C1A"/>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712C1A"/>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712C1A"/>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712C1A"/>
    <w:rPr>
      <w:rFonts w:asciiTheme="majorHAnsi" w:eastAsiaTheme="majorEastAsia" w:hAnsiTheme="majorHAnsi" w:cstheme="majorBidi"/>
      <w:i/>
      <w:iCs/>
      <w:color w:val="243F60" w:themeColor="accent1" w:themeShade="7F"/>
    </w:rPr>
  </w:style>
  <w:style w:type="paragraph" w:customStyle="1" w:styleId="toc4">
    <w:name w:val="toc4"/>
    <w:basedOn w:val="Normal"/>
    <w:rsid w:val="00712C1A"/>
    <w:pPr>
      <w:spacing w:before="40" w:after="40"/>
      <w:ind w:left="720"/>
    </w:pPr>
  </w:style>
  <w:style w:type="paragraph" w:customStyle="1" w:styleId="indexheading">
    <w:name w:val="indexheading"/>
    <w:basedOn w:val="Normal"/>
    <w:rsid w:val="00712C1A"/>
    <w:pPr>
      <w:spacing w:before="120" w:after="120"/>
      <w:ind w:left="360"/>
    </w:pPr>
    <w:rPr>
      <w:b/>
      <w:bCs/>
      <w:i/>
      <w:iCs/>
    </w:rPr>
  </w:style>
  <w:style w:type="paragraph" w:customStyle="1" w:styleId="tablelabelright">
    <w:name w:val="tablelabelright"/>
    <w:basedOn w:val="Normal"/>
    <w:rsid w:val="00712C1A"/>
    <w:pPr>
      <w:spacing w:before="40" w:after="40"/>
      <w:jc w:val="right"/>
    </w:pPr>
    <w:rPr>
      <w:sz w:val="16"/>
      <w:szCs w:val="16"/>
    </w:rPr>
  </w:style>
  <w:style w:type="paragraph" w:customStyle="1" w:styleId="inlinestepnote">
    <w:name w:val="inlinestepnote"/>
    <w:basedOn w:val="Normal"/>
    <w:rsid w:val="00712C1A"/>
    <w:pPr>
      <w:spacing w:before="80" w:after="80"/>
      <w:ind w:right="1080" w:firstLine="450"/>
    </w:pPr>
  </w:style>
  <w:style w:type="paragraph" w:customStyle="1" w:styleId="index1">
    <w:name w:val="index1"/>
    <w:basedOn w:val="Normal"/>
    <w:rsid w:val="00712C1A"/>
    <w:pPr>
      <w:spacing w:after="0"/>
      <w:ind w:left="200" w:hanging="200"/>
    </w:pPr>
  </w:style>
  <w:style w:type="paragraph" w:customStyle="1" w:styleId="toc5">
    <w:name w:val="toc5"/>
    <w:basedOn w:val="Normal"/>
    <w:rsid w:val="00712C1A"/>
    <w:pPr>
      <w:spacing w:after="120"/>
      <w:ind w:left="960"/>
    </w:pPr>
  </w:style>
  <w:style w:type="paragraph" w:customStyle="1" w:styleId="commenttext">
    <w:name w:val="commenttext"/>
    <w:basedOn w:val="Normal"/>
    <w:rsid w:val="00712C1A"/>
    <w:pPr>
      <w:ind w:left="360"/>
    </w:pPr>
  </w:style>
  <w:style w:type="paragraph" w:customStyle="1" w:styleId="bodytextindent">
    <w:name w:val="bodytextindent"/>
    <w:basedOn w:val="Normal"/>
    <w:rsid w:val="00712C1A"/>
    <w:pPr>
      <w:spacing w:after="120"/>
      <w:ind w:left="720"/>
    </w:pPr>
  </w:style>
  <w:style w:type="paragraph" w:customStyle="1" w:styleId="inlinecopyright1">
    <w:name w:val="inlinecopyright1"/>
    <w:basedOn w:val="Normal"/>
    <w:rsid w:val="00712C1A"/>
    <w:rPr>
      <w:i/>
      <w:iCs/>
    </w:rPr>
  </w:style>
  <w:style w:type="paragraph" w:customStyle="1" w:styleId="TableofContentsPageTitle">
    <w:name w:val="Table of Contents Page Title"/>
    <w:basedOn w:val="Normal"/>
    <w:next w:val="Normal"/>
    <w:rsid w:val="00712C1A"/>
    <w:pPr>
      <w:spacing w:before="240" w:after="60"/>
      <w:jc w:val="center"/>
    </w:pPr>
    <w:rPr>
      <w:b/>
      <w:sz w:val="32"/>
      <w:szCs w:val="32"/>
    </w:rPr>
  </w:style>
  <w:style w:type="paragraph" w:customStyle="1" w:styleId="inlinetip">
    <w:name w:val="inlinetip"/>
    <w:basedOn w:val="Normal"/>
    <w:rsid w:val="00712C1A"/>
    <w:pPr>
      <w:spacing w:before="200" w:after="200" w:line="336" w:lineRule="auto"/>
      <w:ind w:right="1080" w:firstLine="360"/>
      <w:textAlignment w:val="center"/>
    </w:pPr>
  </w:style>
  <w:style w:type="paragraph" w:customStyle="1" w:styleId="index2">
    <w:name w:val="index2"/>
    <w:basedOn w:val="Normal"/>
    <w:rsid w:val="00712C1A"/>
    <w:pPr>
      <w:spacing w:after="0"/>
      <w:ind w:left="360" w:hanging="200"/>
    </w:pPr>
  </w:style>
  <w:style w:type="paragraph" w:customStyle="1" w:styleId="toc6">
    <w:name w:val="toc6"/>
    <w:basedOn w:val="Normal"/>
    <w:rsid w:val="00712C1A"/>
    <w:pPr>
      <w:spacing w:after="120"/>
      <w:ind w:left="900"/>
    </w:pPr>
  </w:style>
  <w:style w:type="paragraph" w:customStyle="1" w:styleId="tableheadingleft">
    <w:name w:val="tableheadingleft"/>
    <w:basedOn w:val="Normal"/>
    <w:rsid w:val="00712C1A"/>
    <w:pPr>
      <w:spacing w:before="40" w:after="40"/>
    </w:pPr>
    <w:rPr>
      <w:b/>
      <w:bCs/>
      <w:sz w:val="16"/>
      <w:szCs w:val="16"/>
    </w:rPr>
  </w:style>
  <w:style w:type="paragraph" w:customStyle="1" w:styleId="inlinecopyright2">
    <w:name w:val="inlinecopyright2"/>
    <w:basedOn w:val="Normal"/>
    <w:rsid w:val="00712C1A"/>
    <w:pPr>
      <w:spacing w:after="40"/>
    </w:pPr>
    <w:rPr>
      <w:b/>
      <w:bCs/>
    </w:rPr>
  </w:style>
  <w:style w:type="paragraph" w:customStyle="1" w:styleId="stepbulletresult">
    <w:name w:val="stepbulletresult"/>
    <w:basedOn w:val="Normal"/>
    <w:rsid w:val="00712C1A"/>
    <w:pPr>
      <w:ind w:right="360"/>
    </w:pPr>
  </w:style>
  <w:style w:type="paragraph" w:customStyle="1" w:styleId="p-result">
    <w:name w:val="p-result"/>
    <w:basedOn w:val="Normal"/>
    <w:rsid w:val="00712C1A"/>
  </w:style>
  <w:style w:type="paragraph" w:customStyle="1" w:styleId="inlinestepbulletnote">
    <w:name w:val="inlinestepbulletnote"/>
    <w:basedOn w:val="Normal"/>
    <w:rsid w:val="00712C1A"/>
    <w:pPr>
      <w:spacing w:before="80" w:after="80"/>
      <w:ind w:left="2520" w:right="1080" w:firstLine="450"/>
    </w:pPr>
  </w:style>
  <w:style w:type="paragraph" w:customStyle="1" w:styleId="stepnote">
    <w:name w:val="stepnote"/>
    <w:basedOn w:val="Normal"/>
    <w:rsid w:val="00712C1A"/>
    <w:pPr>
      <w:pBdr>
        <w:top w:val="single" w:sz="6" w:space="0" w:color="auto"/>
        <w:bottom w:val="single" w:sz="6" w:space="0" w:color="auto"/>
      </w:pBdr>
      <w:spacing w:before="120" w:after="120"/>
      <w:ind w:right="720"/>
    </w:pPr>
  </w:style>
  <w:style w:type="paragraph" w:customStyle="1" w:styleId="index3">
    <w:name w:val="index3"/>
    <w:basedOn w:val="Normal"/>
    <w:rsid w:val="00712C1A"/>
    <w:pPr>
      <w:spacing w:after="120"/>
      <w:ind w:left="720" w:hanging="240"/>
    </w:pPr>
  </w:style>
  <w:style w:type="paragraph" w:customStyle="1" w:styleId="toc7">
    <w:name w:val="toc7"/>
    <w:basedOn w:val="Normal"/>
    <w:rsid w:val="00712C1A"/>
    <w:pPr>
      <w:spacing w:after="120"/>
      <w:ind w:left="1080"/>
    </w:pPr>
  </w:style>
  <w:style w:type="paragraph" w:customStyle="1" w:styleId="bodytext">
    <w:name w:val="bodytext"/>
    <w:basedOn w:val="Normal"/>
    <w:rsid w:val="00712C1A"/>
    <w:pPr>
      <w:ind w:left="360"/>
    </w:pPr>
  </w:style>
  <w:style w:type="paragraph" w:customStyle="1" w:styleId="tableheadingright">
    <w:name w:val="tableheadingright"/>
    <w:basedOn w:val="Normal"/>
    <w:rsid w:val="00712C1A"/>
    <w:pPr>
      <w:spacing w:before="40" w:after="40"/>
      <w:jc w:val="right"/>
    </w:pPr>
    <w:rPr>
      <w:b/>
      <w:bCs/>
      <w:sz w:val="16"/>
      <w:szCs w:val="16"/>
    </w:rPr>
  </w:style>
  <w:style w:type="paragraph" w:customStyle="1" w:styleId="inlinelogo">
    <w:name w:val="inlinelogo"/>
    <w:basedOn w:val="Normal"/>
    <w:rsid w:val="00712C1A"/>
    <w:pPr>
      <w:spacing w:before="160" w:after="120"/>
    </w:pPr>
  </w:style>
  <w:style w:type="paragraph" w:customStyle="1" w:styleId="note">
    <w:name w:val="note"/>
    <w:basedOn w:val="Normal"/>
    <w:rsid w:val="00712C1A"/>
    <w:pPr>
      <w:pBdr>
        <w:top w:val="single" w:sz="6" w:space="0" w:color="auto"/>
        <w:bottom w:val="single" w:sz="6" w:space="0" w:color="auto"/>
      </w:pBdr>
      <w:spacing w:before="80" w:after="120"/>
      <w:ind w:left="360" w:right="1080"/>
    </w:pPr>
  </w:style>
  <w:style w:type="paragraph" w:customStyle="1" w:styleId="index4">
    <w:name w:val="index4"/>
    <w:basedOn w:val="Normal"/>
    <w:rsid w:val="00712C1A"/>
    <w:pPr>
      <w:spacing w:after="120"/>
      <w:ind w:left="960" w:hanging="240"/>
    </w:pPr>
  </w:style>
  <w:style w:type="paragraph" w:customStyle="1" w:styleId="toc8">
    <w:name w:val="toc8"/>
    <w:basedOn w:val="Normal"/>
    <w:rsid w:val="00712C1A"/>
    <w:pPr>
      <w:spacing w:after="120"/>
      <w:ind w:left="1260"/>
    </w:pPr>
  </w:style>
  <w:style w:type="paragraph" w:customStyle="1" w:styleId="bodytextindent2">
    <w:name w:val="bodytextindent2"/>
    <w:basedOn w:val="Normal"/>
    <w:rsid w:val="00712C1A"/>
    <w:pPr>
      <w:spacing w:after="120"/>
      <w:ind w:left="1080"/>
    </w:pPr>
  </w:style>
  <w:style w:type="paragraph" w:customStyle="1" w:styleId="lockup">
    <w:name w:val="lockup"/>
    <w:basedOn w:val="Normal"/>
    <w:rsid w:val="00712C1A"/>
    <w:pPr>
      <w:spacing w:after="0"/>
      <w:ind w:left="360"/>
    </w:pPr>
    <w:rPr>
      <w:rFonts w:ascii="Univers 57 Condensed" w:hAnsi="Univers 57 Condensed" w:cs="Times New Roman"/>
      <w:spacing w:val="-30"/>
      <w:sz w:val="56"/>
      <w:szCs w:val="56"/>
    </w:rPr>
  </w:style>
  <w:style w:type="paragraph" w:customStyle="1" w:styleId="notes2">
    <w:name w:val="notes2"/>
    <w:basedOn w:val="Normal"/>
    <w:rsid w:val="00712C1A"/>
    <w:pPr>
      <w:shd w:val="clear" w:color="auto" w:fill="E6E6E6"/>
      <w:spacing w:before="80" w:after="80"/>
      <w:ind w:left="1800" w:hanging="720"/>
    </w:pPr>
  </w:style>
  <w:style w:type="paragraph" w:customStyle="1" w:styleId="GlossaryHeading">
    <w:name w:val="Glossary Heading"/>
    <w:basedOn w:val="Normal"/>
    <w:next w:val="Normal"/>
    <w:rsid w:val="00712C1A"/>
    <w:pPr>
      <w:spacing w:before="320" w:after="60"/>
      <w:jc w:val="center"/>
    </w:pPr>
    <w:rPr>
      <w:b/>
      <w:sz w:val="32"/>
      <w:szCs w:val="32"/>
    </w:rPr>
  </w:style>
  <w:style w:type="paragraph" w:customStyle="1" w:styleId="index5">
    <w:name w:val="index5"/>
    <w:basedOn w:val="Normal"/>
    <w:rsid w:val="00712C1A"/>
    <w:pPr>
      <w:spacing w:after="120"/>
      <w:ind w:left="900" w:hanging="200"/>
    </w:pPr>
  </w:style>
  <w:style w:type="paragraph" w:customStyle="1" w:styleId="toc9">
    <w:name w:val="toc9"/>
    <w:basedOn w:val="Normal"/>
    <w:rsid w:val="00712C1A"/>
    <w:pPr>
      <w:spacing w:after="120"/>
      <w:ind w:left="1440"/>
    </w:pPr>
  </w:style>
  <w:style w:type="paragraph" w:customStyle="1" w:styleId="bodytextindent3">
    <w:name w:val="bodytextindent3"/>
    <w:basedOn w:val="Normal"/>
    <w:rsid w:val="00712C1A"/>
    <w:pPr>
      <w:spacing w:after="120"/>
      <w:ind w:left="1440"/>
    </w:pPr>
  </w:style>
  <w:style w:type="paragraph" w:customStyle="1" w:styleId="numbermanual2">
    <w:name w:val="numbermanual2"/>
    <w:basedOn w:val="Normal"/>
    <w:rsid w:val="00712C1A"/>
    <w:pPr>
      <w:ind w:left="1440" w:hanging="360"/>
    </w:pPr>
  </w:style>
  <w:style w:type="paragraph" w:customStyle="1" w:styleId="notes3">
    <w:name w:val="notes3"/>
    <w:basedOn w:val="Normal"/>
    <w:rsid w:val="00712C1A"/>
    <w:pPr>
      <w:shd w:val="clear" w:color="auto" w:fill="E6E6E6"/>
      <w:spacing w:before="80" w:after="80"/>
      <w:ind w:left="2160" w:hanging="720"/>
    </w:pPr>
  </w:style>
  <w:style w:type="paragraph" w:customStyle="1" w:styleId="titleversion">
    <w:name w:val="titleversion"/>
    <w:basedOn w:val="Normal"/>
    <w:rsid w:val="00712C1A"/>
    <w:pPr>
      <w:spacing w:after="0"/>
      <w:ind w:right="556"/>
      <w:jc w:val="right"/>
    </w:pPr>
    <w:rPr>
      <w:b/>
      <w:bCs/>
      <w:i/>
      <w:iCs/>
      <w:sz w:val="36"/>
      <w:szCs w:val="36"/>
    </w:rPr>
  </w:style>
  <w:style w:type="paragraph" w:customStyle="1" w:styleId="p-stepbullet">
    <w:name w:val="p-stepbullet"/>
    <w:basedOn w:val="Normal"/>
    <w:rsid w:val="00712C1A"/>
  </w:style>
  <w:style w:type="paragraph" w:customStyle="1" w:styleId="index6">
    <w:name w:val="index6"/>
    <w:basedOn w:val="Normal"/>
    <w:rsid w:val="00712C1A"/>
    <w:pPr>
      <w:spacing w:after="120"/>
      <w:ind w:left="1080" w:hanging="200"/>
    </w:pPr>
  </w:style>
  <w:style w:type="paragraph" w:customStyle="1" w:styleId="lockup2">
    <w:name w:val="lockup2"/>
    <w:basedOn w:val="Normal"/>
    <w:rsid w:val="00712C1A"/>
    <w:pPr>
      <w:spacing w:after="0"/>
      <w:ind w:left="360"/>
    </w:pPr>
    <w:rPr>
      <w:rFonts w:ascii="Univers 57 Condensed" w:hAnsi="Univers 57 Condensed" w:cs="Times New Roman"/>
      <w:sz w:val="27"/>
      <w:szCs w:val="27"/>
    </w:rPr>
  </w:style>
  <w:style w:type="paragraph" w:customStyle="1" w:styleId="tablelabel">
    <w:name w:val="tablelabel"/>
    <w:basedOn w:val="Normal"/>
    <w:rsid w:val="00712C1A"/>
    <w:pPr>
      <w:spacing w:before="40" w:after="40"/>
      <w:jc w:val="center"/>
    </w:pPr>
    <w:rPr>
      <w:sz w:val="16"/>
      <w:szCs w:val="16"/>
    </w:rPr>
  </w:style>
  <w:style w:type="paragraph" w:customStyle="1" w:styleId="inlinenotes">
    <w:name w:val="inlinenotes"/>
    <w:basedOn w:val="Normal"/>
    <w:rsid w:val="00712C1A"/>
    <w:pPr>
      <w:shd w:val="clear" w:color="auto" w:fill="E6E6E6"/>
      <w:spacing w:before="80" w:after="80"/>
      <w:ind w:left="1800" w:hanging="720"/>
    </w:pPr>
    <w:rPr>
      <w:b/>
      <w:bCs/>
    </w:rPr>
  </w:style>
  <w:style w:type="paragraph" w:customStyle="1" w:styleId="index7">
    <w:name w:val="index7"/>
    <w:basedOn w:val="Normal"/>
    <w:rsid w:val="00712C1A"/>
    <w:pPr>
      <w:spacing w:after="120"/>
      <w:ind w:left="1260" w:hanging="200"/>
    </w:pPr>
  </w:style>
  <w:style w:type="paragraph" w:customStyle="1" w:styleId="copyright">
    <w:name w:val="copyright"/>
    <w:basedOn w:val="Normal"/>
    <w:rsid w:val="00712C1A"/>
  </w:style>
  <w:style w:type="paragraph" w:customStyle="1" w:styleId="heading7">
    <w:name w:val="heading7"/>
    <w:basedOn w:val="Normal"/>
    <w:rsid w:val="00712C1A"/>
    <w:pPr>
      <w:spacing w:after="60"/>
      <w:ind w:left="360"/>
    </w:pPr>
    <w:rPr>
      <w:b/>
      <w:bCs/>
      <w:i/>
      <w:iCs/>
      <w:sz w:val="22"/>
      <w:szCs w:val="22"/>
    </w:rPr>
  </w:style>
  <w:style w:type="paragraph" w:customStyle="1" w:styleId="index8">
    <w:name w:val="index8"/>
    <w:basedOn w:val="Normal"/>
    <w:rsid w:val="00712C1A"/>
    <w:pPr>
      <w:spacing w:after="120"/>
      <w:ind w:left="1440" w:hanging="200"/>
    </w:pPr>
  </w:style>
  <w:style w:type="paragraph" w:customStyle="1" w:styleId="Footer1">
    <w:name w:val="Footer1"/>
    <w:basedOn w:val="Normal"/>
    <w:rsid w:val="00712C1A"/>
    <w:pPr>
      <w:spacing w:before="40" w:after="40"/>
      <w:jc w:val="right"/>
    </w:pPr>
    <w:rPr>
      <w:i/>
      <w:iCs/>
    </w:rPr>
  </w:style>
  <w:style w:type="paragraph" w:customStyle="1" w:styleId="listbullet2">
    <w:name w:val="listbullet2"/>
    <w:basedOn w:val="Normal"/>
    <w:rsid w:val="00712C1A"/>
    <w:pPr>
      <w:ind w:left="1440" w:hanging="360"/>
    </w:pPr>
  </w:style>
  <w:style w:type="paragraph" w:customStyle="1" w:styleId="callout">
    <w:name w:val="callout"/>
    <w:basedOn w:val="Normal"/>
    <w:rsid w:val="00712C1A"/>
    <w:pPr>
      <w:spacing w:after="120"/>
      <w:ind w:left="360"/>
    </w:pPr>
    <w:rPr>
      <w:sz w:val="16"/>
      <w:szCs w:val="16"/>
    </w:rPr>
  </w:style>
  <w:style w:type="paragraph" w:customStyle="1" w:styleId="tocheading">
    <w:name w:val="tocheading"/>
    <w:basedOn w:val="Normal"/>
    <w:rsid w:val="00712C1A"/>
    <w:pPr>
      <w:spacing w:after="120"/>
    </w:pPr>
    <w:rPr>
      <w:b/>
      <w:bCs/>
      <w:sz w:val="28"/>
      <w:szCs w:val="28"/>
    </w:rPr>
  </w:style>
  <w:style w:type="paragraph" w:customStyle="1" w:styleId="headinghowto">
    <w:name w:val="headinghowto"/>
    <w:basedOn w:val="Normal"/>
    <w:rsid w:val="00712C1A"/>
    <w:pPr>
      <w:spacing w:before="240" w:after="120"/>
      <w:ind w:left="360"/>
    </w:pPr>
    <w:rPr>
      <w:b/>
      <w:bCs/>
      <w:i/>
      <w:iCs/>
    </w:rPr>
  </w:style>
  <w:style w:type="paragraph" w:customStyle="1" w:styleId="notes">
    <w:name w:val="notes"/>
    <w:basedOn w:val="Normal"/>
    <w:rsid w:val="00712C1A"/>
    <w:pPr>
      <w:shd w:val="clear" w:color="auto" w:fill="E6E6E6"/>
      <w:spacing w:before="80" w:after="80"/>
      <w:ind w:left="1080" w:hanging="720"/>
    </w:pPr>
  </w:style>
  <w:style w:type="paragraph" w:customStyle="1" w:styleId="graphicname">
    <w:name w:val="graphicname"/>
    <w:basedOn w:val="Normal"/>
    <w:rsid w:val="00712C1A"/>
    <w:pPr>
      <w:spacing w:after="0"/>
      <w:ind w:left="360"/>
    </w:pPr>
    <w:rPr>
      <w:b/>
      <w:bCs/>
    </w:rPr>
  </w:style>
  <w:style w:type="paragraph" w:customStyle="1" w:styleId="titlesub">
    <w:name w:val="titlesub"/>
    <w:basedOn w:val="Normal"/>
    <w:rsid w:val="00712C1A"/>
    <w:pPr>
      <w:spacing w:after="0"/>
      <w:ind w:left="360" w:right="562"/>
      <w:jc w:val="right"/>
    </w:pPr>
    <w:rPr>
      <w:b/>
      <w:bCs/>
      <w:sz w:val="40"/>
      <w:szCs w:val="40"/>
    </w:rPr>
  </w:style>
  <w:style w:type="paragraph" w:customStyle="1" w:styleId="inlineote">
    <w:name w:val="inlineote"/>
    <w:basedOn w:val="Normal"/>
    <w:rsid w:val="00712C1A"/>
    <w:pPr>
      <w:spacing w:before="200" w:after="200" w:line="336" w:lineRule="auto"/>
      <w:ind w:right="1080" w:firstLine="360"/>
      <w:textAlignment w:val="center"/>
    </w:pPr>
  </w:style>
  <w:style w:type="paragraph" w:customStyle="1" w:styleId="inlinenote2">
    <w:name w:val="inlinenote2"/>
    <w:basedOn w:val="Normal"/>
    <w:rsid w:val="00712C1A"/>
    <w:pPr>
      <w:spacing w:before="200" w:after="200" w:line="336" w:lineRule="auto"/>
      <w:ind w:right="1080" w:firstLine="360"/>
      <w:textAlignment w:val="center"/>
    </w:pPr>
  </w:style>
  <w:style w:type="paragraph" w:customStyle="1" w:styleId="heading8">
    <w:name w:val="heading8"/>
    <w:basedOn w:val="Normal"/>
    <w:rsid w:val="00712C1A"/>
    <w:pPr>
      <w:spacing w:before="240" w:after="60"/>
      <w:ind w:left="360"/>
    </w:pPr>
    <w:rPr>
      <w:i/>
      <w:iCs/>
      <w:sz w:val="22"/>
      <w:szCs w:val="22"/>
    </w:rPr>
  </w:style>
  <w:style w:type="paragraph" w:customStyle="1" w:styleId="index9">
    <w:name w:val="index9"/>
    <w:basedOn w:val="Normal"/>
    <w:rsid w:val="00712C1A"/>
    <w:pPr>
      <w:spacing w:after="120"/>
      <w:ind w:left="1620" w:hanging="200"/>
    </w:pPr>
  </w:style>
  <w:style w:type="paragraph" w:customStyle="1" w:styleId="listnumberindent">
    <w:name w:val="listnumberindent"/>
    <w:basedOn w:val="Normal"/>
    <w:rsid w:val="00712C1A"/>
    <w:pPr>
      <w:spacing w:after="120"/>
      <w:ind w:left="1440" w:hanging="360"/>
    </w:pPr>
  </w:style>
  <w:style w:type="paragraph" w:customStyle="1" w:styleId="tableheading">
    <w:name w:val="tableheading"/>
    <w:basedOn w:val="Normal"/>
    <w:rsid w:val="00712C1A"/>
    <w:pPr>
      <w:spacing w:before="40" w:after="40"/>
      <w:ind w:left="72"/>
      <w:jc w:val="center"/>
    </w:pPr>
    <w:rPr>
      <w:b/>
      <w:bCs/>
      <w:sz w:val="16"/>
      <w:szCs w:val="16"/>
    </w:rPr>
  </w:style>
  <w:style w:type="paragraph" w:customStyle="1" w:styleId="stepbullet">
    <w:name w:val="stepbullet"/>
    <w:basedOn w:val="Normal"/>
    <w:rsid w:val="00712C1A"/>
    <w:pPr>
      <w:spacing w:after="120"/>
      <w:ind w:right="1080"/>
    </w:pPr>
  </w:style>
  <w:style w:type="paragraph" w:customStyle="1" w:styleId="heading9">
    <w:name w:val="heading9"/>
    <w:basedOn w:val="Normal"/>
    <w:rsid w:val="00712C1A"/>
    <w:pPr>
      <w:spacing w:before="240" w:after="60"/>
      <w:ind w:left="360"/>
    </w:pPr>
    <w:rPr>
      <w:sz w:val="22"/>
      <w:szCs w:val="22"/>
    </w:rPr>
  </w:style>
  <w:style w:type="paragraph" w:customStyle="1" w:styleId="tablename">
    <w:name w:val="tablename"/>
    <w:basedOn w:val="Normal"/>
    <w:rsid w:val="00712C1A"/>
    <w:pPr>
      <w:spacing w:after="120"/>
    </w:pPr>
    <w:rPr>
      <w:b/>
      <w:bCs/>
    </w:rPr>
  </w:style>
  <w:style w:type="paragraph" w:customStyle="1" w:styleId="subbullet">
    <w:name w:val="subbullet"/>
    <w:basedOn w:val="Normal"/>
    <w:rsid w:val="00712C1A"/>
    <w:pPr>
      <w:ind w:left="360" w:right="1080"/>
    </w:pPr>
  </w:style>
  <w:style w:type="paragraph" w:customStyle="1" w:styleId="TitlePageTitle">
    <w:name w:val="Title Page Title"/>
    <w:basedOn w:val="Normal"/>
    <w:next w:val="Normal"/>
    <w:rsid w:val="00712C1A"/>
    <w:pPr>
      <w:pBdr>
        <w:bottom w:val="single" w:sz="24" w:space="1" w:color="auto"/>
      </w:pBdr>
      <w:spacing w:before="3000" w:after="60"/>
      <w:jc w:val="right"/>
    </w:pPr>
    <w:rPr>
      <w:b/>
      <w:sz w:val="48"/>
      <w:szCs w:val="48"/>
    </w:rPr>
  </w:style>
  <w:style w:type="paragraph" w:customStyle="1" w:styleId="GlossaryDefinition">
    <w:name w:val="Glossary Definition"/>
    <w:basedOn w:val="Normal"/>
    <w:rsid w:val="00712C1A"/>
    <w:pPr>
      <w:spacing w:before="120" w:after="120"/>
      <w:ind w:left="720" w:hanging="720"/>
    </w:pPr>
  </w:style>
  <w:style w:type="paragraph" w:customStyle="1" w:styleId="p-step">
    <w:name w:val="p-step"/>
    <w:basedOn w:val="Normal"/>
    <w:rsid w:val="00712C1A"/>
  </w:style>
  <w:style w:type="paragraph" w:customStyle="1" w:styleId="Header1">
    <w:name w:val="Header1"/>
    <w:basedOn w:val="Normal"/>
    <w:rsid w:val="00712C1A"/>
    <w:pPr>
      <w:spacing w:before="40" w:after="40"/>
    </w:pPr>
    <w:rPr>
      <w:b/>
      <w:bCs/>
      <w:color w:val="FFFFFF"/>
    </w:rPr>
  </w:style>
  <w:style w:type="paragraph" w:customStyle="1" w:styleId="tablefoote">
    <w:name w:val="tablefoote"/>
    <w:basedOn w:val="Normal"/>
    <w:rsid w:val="00712C1A"/>
    <w:pPr>
      <w:spacing w:after="0"/>
      <w:jc w:val="center"/>
    </w:pPr>
    <w:rPr>
      <w:sz w:val="4"/>
      <w:szCs w:val="4"/>
    </w:rPr>
  </w:style>
  <w:style w:type="paragraph" w:customStyle="1" w:styleId="stylenotesbold">
    <w:name w:val="stylenotesbold"/>
    <w:basedOn w:val="Normal"/>
    <w:rsid w:val="00712C1A"/>
    <w:pPr>
      <w:shd w:val="clear" w:color="auto" w:fill="E6E6E6"/>
      <w:spacing w:before="80" w:after="80"/>
      <w:ind w:left="1080" w:hanging="720"/>
    </w:pPr>
    <w:rPr>
      <w:b/>
      <w:bCs/>
    </w:rPr>
  </w:style>
  <w:style w:type="paragraph" w:customStyle="1" w:styleId="tablebodyright">
    <w:name w:val="tablebodyright"/>
    <w:basedOn w:val="Normal"/>
    <w:rsid w:val="00712C1A"/>
    <w:pPr>
      <w:spacing w:before="40" w:after="40"/>
      <w:jc w:val="right"/>
    </w:pPr>
    <w:rPr>
      <w:sz w:val="16"/>
      <w:szCs w:val="16"/>
    </w:rPr>
  </w:style>
  <w:style w:type="paragraph" w:customStyle="1" w:styleId="inlinecopyright">
    <w:name w:val="inlinecopyright"/>
    <w:basedOn w:val="Normal"/>
    <w:rsid w:val="00712C1A"/>
    <w:rPr>
      <w:b/>
      <w:bCs/>
    </w:rPr>
  </w:style>
  <w:style w:type="paragraph" w:customStyle="1" w:styleId="inlinenormal">
    <w:name w:val="inlinenormal"/>
    <w:basedOn w:val="Normal"/>
    <w:rsid w:val="00712C1A"/>
    <w:pPr>
      <w:ind w:left="360"/>
      <w:jc w:val="right"/>
    </w:pPr>
  </w:style>
  <w:style w:type="paragraph" w:customStyle="1" w:styleId="result">
    <w:name w:val="result"/>
    <w:basedOn w:val="Normal"/>
    <w:rsid w:val="00712C1A"/>
  </w:style>
  <w:style w:type="paragraph" w:customStyle="1" w:styleId="inlinenote">
    <w:name w:val="inlinenote"/>
    <w:basedOn w:val="Normal"/>
    <w:rsid w:val="00712C1A"/>
    <w:pPr>
      <w:spacing w:before="200" w:after="200" w:line="336" w:lineRule="auto"/>
      <w:ind w:right="1080" w:firstLine="360"/>
      <w:textAlignment w:val="center"/>
    </w:pPr>
  </w:style>
  <w:style w:type="paragraph" w:customStyle="1" w:styleId="commentsubject">
    <w:name w:val="commentsubject"/>
    <w:basedOn w:val="Normal"/>
    <w:rsid w:val="00712C1A"/>
    <w:pPr>
      <w:ind w:left="360"/>
    </w:pPr>
    <w:rPr>
      <w:b/>
      <w:bCs/>
    </w:rPr>
  </w:style>
  <w:style w:type="paragraph" w:customStyle="1" w:styleId="logo">
    <w:name w:val="logo"/>
    <w:basedOn w:val="Normal"/>
    <w:rsid w:val="00712C1A"/>
    <w:pPr>
      <w:spacing w:before="160" w:after="120"/>
    </w:pPr>
  </w:style>
  <w:style w:type="paragraph" w:customStyle="1" w:styleId="step">
    <w:name w:val="step"/>
    <w:basedOn w:val="Normal"/>
    <w:rsid w:val="00712C1A"/>
    <w:pPr>
      <w:spacing w:after="120"/>
    </w:pPr>
  </w:style>
  <w:style w:type="paragraph" w:customStyle="1" w:styleId="acetate">
    <w:name w:val="acetate"/>
    <w:basedOn w:val="Normal"/>
    <w:rsid w:val="00712C1A"/>
    <w:pPr>
      <w:ind w:left="360"/>
    </w:pPr>
    <w:rPr>
      <w:rFonts w:ascii="Tahoma" w:hAnsi="Tahoma" w:cs="Tahoma"/>
      <w:sz w:val="16"/>
      <w:szCs w:val="16"/>
    </w:rPr>
  </w:style>
  <w:style w:type="paragraph" w:customStyle="1" w:styleId="numbermanual">
    <w:name w:val="numbermanual"/>
    <w:basedOn w:val="Normal"/>
    <w:rsid w:val="00712C1A"/>
    <w:pPr>
      <w:ind w:left="1080" w:hanging="360"/>
    </w:pPr>
  </w:style>
  <w:style w:type="paragraph" w:customStyle="1" w:styleId="inlinetocheading">
    <w:name w:val="inlinetocheading"/>
    <w:basedOn w:val="Normal"/>
    <w:rsid w:val="00712C1A"/>
    <w:pPr>
      <w:spacing w:after="120"/>
    </w:pPr>
    <w:rPr>
      <w:b/>
      <w:bCs/>
      <w:sz w:val="28"/>
      <w:szCs w:val="28"/>
    </w:rPr>
  </w:style>
  <w:style w:type="paragraph" w:customStyle="1" w:styleId="toc1">
    <w:name w:val="toc1"/>
    <w:basedOn w:val="Normal"/>
    <w:rsid w:val="00712C1A"/>
    <w:pPr>
      <w:spacing w:before="160" w:after="120"/>
      <w:ind w:left="360"/>
    </w:pPr>
    <w:rPr>
      <w:b/>
      <w:bCs/>
      <w:sz w:val="24"/>
      <w:szCs w:val="24"/>
    </w:rPr>
  </w:style>
  <w:style w:type="paragraph" w:customStyle="1" w:styleId="tablebody">
    <w:name w:val="tablebody"/>
    <w:basedOn w:val="Normal"/>
    <w:rsid w:val="00712C1A"/>
    <w:pPr>
      <w:spacing w:before="40" w:after="40"/>
      <w:jc w:val="center"/>
    </w:pPr>
    <w:rPr>
      <w:sz w:val="16"/>
      <w:szCs w:val="16"/>
    </w:rPr>
  </w:style>
  <w:style w:type="paragraph" w:customStyle="1" w:styleId="footereven">
    <w:name w:val="footereven"/>
    <w:basedOn w:val="Normal"/>
    <w:rsid w:val="00712C1A"/>
    <w:pPr>
      <w:spacing w:before="40" w:after="40"/>
    </w:pPr>
    <w:rPr>
      <w:i/>
      <w:iCs/>
    </w:rPr>
  </w:style>
  <w:style w:type="paragraph" w:customStyle="1" w:styleId="toc2">
    <w:name w:val="toc2"/>
    <w:basedOn w:val="Normal"/>
    <w:rsid w:val="00712C1A"/>
    <w:pPr>
      <w:spacing w:before="40" w:after="40"/>
      <w:ind w:left="432"/>
    </w:pPr>
    <w:rPr>
      <w:b/>
      <w:bCs/>
    </w:rPr>
  </w:style>
  <w:style w:type="paragraph" w:customStyle="1" w:styleId="Caption1">
    <w:name w:val="Caption1"/>
    <w:basedOn w:val="Normal"/>
    <w:rsid w:val="00712C1A"/>
    <w:pPr>
      <w:spacing w:before="120" w:after="120"/>
      <w:ind w:left="360"/>
    </w:pPr>
    <w:rPr>
      <w:i/>
      <w:iCs/>
      <w:sz w:val="16"/>
      <w:szCs w:val="16"/>
    </w:rPr>
  </w:style>
  <w:style w:type="paragraph" w:customStyle="1" w:styleId="inlinetablebodyright">
    <w:name w:val="inlinetablebodyright"/>
    <w:basedOn w:val="Normal"/>
    <w:rsid w:val="00712C1A"/>
    <w:pPr>
      <w:spacing w:before="40" w:after="40"/>
      <w:jc w:val="right"/>
    </w:pPr>
    <w:rPr>
      <w:sz w:val="16"/>
      <w:szCs w:val="16"/>
    </w:rPr>
  </w:style>
  <w:style w:type="paragraph" w:customStyle="1" w:styleId="bullet">
    <w:name w:val="bullet"/>
    <w:basedOn w:val="Normal"/>
    <w:rsid w:val="00712C1A"/>
    <w:pPr>
      <w:spacing w:after="120"/>
      <w:ind w:right="1080"/>
    </w:pPr>
  </w:style>
  <w:style w:type="paragraph" w:customStyle="1" w:styleId="inlineimportant">
    <w:name w:val="inlineimportant"/>
    <w:basedOn w:val="Normal"/>
    <w:rsid w:val="00712C1A"/>
    <w:pPr>
      <w:spacing w:before="200" w:after="200" w:line="336" w:lineRule="auto"/>
      <w:ind w:right="1080" w:firstLine="360"/>
      <w:textAlignment w:val="center"/>
    </w:pPr>
  </w:style>
  <w:style w:type="paragraph" w:customStyle="1" w:styleId="inlinestepbulletnote1">
    <w:name w:val="inlinestepbulletnote1"/>
    <w:basedOn w:val="Normal"/>
    <w:rsid w:val="00712C1A"/>
    <w:pPr>
      <w:spacing w:before="80" w:after="80"/>
      <w:ind w:right="1080" w:firstLine="450"/>
    </w:pPr>
  </w:style>
  <w:style w:type="paragraph" w:customStyle="1" w:styleId="stepbulletnote">
    <w:name w:val="stepbulletnote"/>
    <w:basedOn w:val="Normal"/>
    <w:rsid w:val="00712C1A"/>
    <w:pPr>
      <w:pBdr>
        <w:top w:val="single" w:sz="6" w:space="0" w:color="auto"/>
        <w:bottom w:val="single" w:sz="6" w:space="0" w:color="auto"/>
      </w:pBdr>
      <w:spacing w:before="120" w:after="120"/>
      <w:ind w:right="720"/>
    </w:pPr>
  </w:style>
  <w:style w:type="paragraph" w:customStyle="1" w:styleId="toc3">
    <w:name w:val="toc3"/>
    <w:basedOn w:val="Normal"/>
    <w:rsid w:val="00712C1A"/>
    <w:pPr>
      <w:spacing w:before="40" w:after="40"/>
      <w:ind w:left="475"/>
    </w:pPr>
  </w:style>
  <w:style w:type="paragraph" w:customStyle="1" w:styleId="listbullet">
    <w:name w:val="listbullet"/>
    <w:basedOn w:val="Normal"/>
    <w:rsid w:val="00712C1A"/>
    <w:pPr>
      <w:spacing w:after="120"/>
      <w:ind w:left="1080" w:hanging="360"/>
    </w:pPr>
  </w:style>
  <w:style w:type="paragraph" w:customStyle="1" w:styleId="Title1">
    <w:name w:val="Title1"/>
    <w:basedOn w:val="Normal"/>
    <w:rsid w:val="00712C1A"/>
    <w:pPr>
      <w:spacing w:before="240" w:after="60"/>
      <w:ind w:left="360" w:right="562"/>
      <w:jc w:val="right"/>
    </w:pPr>
    <w:rPr>
      <w:b/>
      <w:bCs/>
      <w:sz w:val="48"/>
      <w:szCs w:val="48"/>
    </w:rPr>
  </w:style>
  <w:style w:type="paragraph" w:customStyle="1" w:styleId="tablebodyleft">
    <w:name w:val="tablebodyleft"/>
    <w:basedOn w:val="Normal"/>
    <w:rsid w:val="00712C1A"/>
    <w:pPr>
      <w:spacing w:before="40" w:after="40"/>
    </w:pPr>
    <w:rPr>
      <w:sz w:val="16"/>
      <w:szCs w:val="16"/>
    </w:rPr>
  </w:style>
  <w:style w:type="character" w:customStyle="1" w:styleId="Hyperlink1">
    <w:name w:val="Hyperlink1"/>
    <w:basedOn w:val="DefaultParagraphFont"/>
    <w:rsid w:val="00712C1A"/>
    <w:rPr>
      <w:color w:val="003994"/>
      <w:u w:val="single"/>
    </w:rPr>
  </w:style>
  <w:style w:type="character" w:customStyle="1" w:styleId="GlossaryLabel">
    <w:name w:val="Glossary Label"/>
    <w:basedOn w:val="DefaultParagraphFont"/>
    <w:rsid w:val="00712C1A"/>
    <w:rPr>
      <w:b/>
      <w:bCs w:val="0"/>
    </w:rPr>
  </w:style>
  <w:style w:type="character" w:customStyle="1" w:styleId="result1">
    <w:name w:val="result1"/>
    <w:basedOn w:val="DefaultParagraphFont"/>
    <w:rsid w:val="00712C1A"/>
    <w:rPr>
      <w:rFonts w:ascii="Arial" w:hAnsi="Arial" w:cs="Arial" w:hint="default"/>
      <w:sz w:val="20"/>
      <w:szCs w:val="20"/>
    </w:rPr>
  </w:style>
  <w:style w:type="character" w:customStyle="1" w:styleId="hyperlinkfollowed">
    <w:name w:val="hyperlinkfollowed"/>
    <w:basedOn w:val="DefaultParagraphFont"/>
    <w:rsid w:val="00712C1A"/>
    <w:rPr>
      <w:color w:val="800080"/>
      <w:u w:val="single"/>
    </w:rPr>
  </w:style>
  <w:style w:type="paragraph" w:styleId="NormalWeb">
    <w:name w:val="Normal (Web)"/>
    <w:basedOn w:val="Normal"/>
    <w:uiPriority w:val="99"/>
    <w:semiHidden/>
    <w:unhideWhenUsed/>
    <w:rsid w:val="00712C1A"/>
    <w:pPr>
      <w:spacing w:before="100" w:beforeAutospacing="1" w:after="100" w:afterAutospacing="1"/>
    </w:pPr>
    <w:rPr>
      <w:rFonts w:ascii="Times New Roman" w:hAnsi="Times New Roman" w:cs="Times New Roman"/>
      <w:color w:val="auto"/>
      <w:sz w:val="24"/>
      <w:szCs w:val="24"/>
    </w:rPr>
  </w:style>
  <w:style w:type="character" w:customStyle="1" w:styleId="commentreference">
    <w:name w:val="commentreference"/>
    <w:basedOn w:val="DefaultParagraphFont"/>
    <w:rsid w:val="00712C1A"/>
  </w:style>
  <w:style w:type="paragraph" w:styleId="Header">
    <w:name w:val="header"/>
    <w:basedOn w:val="Normal"/>
    <w:link w:val="HeaderChar"/>
    <w:uiPriority w:val="99"/>
    <w:unhideWhenUsed/>
    <w:rsid w:val="003D3D27"/>
    <w:pPr>
      <w:tabs>
        <w:tab w:val="center" w:pos="4680"/>
        <w:tab w:val="right" w:pos="9360"/>
      </w:tabs>
      <w:spacing w:after="0"/>
    </w:pPr>
  </w:style>
  <w:style w:type="character" w:customStyle="1" w:styleId="HeaderChar">
    <w:name w:val="Header Char"/>
    <w:basedOn w:val="DefaultParagraphFont"/>
    <w:link w:val="Header"/>
    <w:uiPriority w:val="99"/>
    <w:rsid w:val="003D3D27"/>
    <w:rPr>
      <w:rFonts w:ascii="Arial" w:eastAsiaTheme="minorEastAsia" w:hAnsi="Arial" w:cs="Arial"/>
      <w:color w:val="000000"/>
    </w:rPr>
  </w:style>
  <w:style w:type="paragraph" w:styleId="Footer">
    <w:name w:val="footer"/>
    <w:basedOn w:val="Normal"/>
    <w:link w:val="FooterChar"/>
    <w:uiPriority w:val="99"/>
    <w:semiHidden/>
    <w:unhideWhenUsed/>
    <w:rsid w:val="003D3D27"/>
    <w:pPr>
      <w:tabs>
        <w:tab w:val="center" w:pos="4680"/>
        <w:tab w:val="right" w:pos="9360"/>
      </w:tabs>
      <w:spacing w:after="0"/>
    </w:pPr>
  </w:style>
  <w:style w:type="character" w:customStyle="1" w:styleId="FooterChar">
    <w:name w:val="Footer Char"/>
    <w:basedOn w:val="DefaultParagraphFont"/>
    <w:link w:val="Footer"/>
    <w:uiPriority w:val="99"/>
    <w:semiHidden/>
    <w:rsid w:val="003D3D27"/>
    <w:rPr>
      <w:rFonts w:ascii="Arial" w:eastAsiaTheme="minorEastAsia" w:hAnsi="Arial" w:cs="Arial"/>
      <w:color w:val="000000"/>
    </w:rPr>
  </w:style>
  <w:style w:type="paragraph" w:styleId="TOC10">
    <w:name w:val="toc 1"/>
    <w:basedOn w:val="Normal"/>
    <w:next w:val="Normal"/>
    <w:autoRedefine/>
    <w:uiPriority w:val="39"/>
    <w:unhideWhenUsed/>
    <w:rsid w:val="00763A66"/>
    <w:pPr>
      <w:spacing w:after="100"/>
    </w:pPr>
  </w:style>
  <w:style w:type="paragraph" w:styleId="TOC40">
    <w:name w:val="toc 4"/>
    <w:basedOn w:val="Normal"/>
    <w:next w:val="Normal"/>
    <w:autoRedefine/>
    <w:uiPriority w:val="39"/>
    <w:unhideWhenUsed/>
    <w:rsid w:val="00763A66"/>
    <w:pPr>
      <w:spacing w:after="100"/>
      <w:ind w:left="6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5606484">
      <w:marLeft w:val="0"/>
      <w:marRight w:val="0"/>
      <w:marTop w:val="0"/>
      <w:marBottom w:val="0"/>
      <w:divBdr>
        <w:top w:val="none" w:sz="0" w:space="0" w:color="auto"/>
        <w:left w:val="none" w:sz="0" w:space="0" w:color="auto"/>
        <w:bottom w:val="none" w:sz="0" w:space="0" w:color="auto"/>
        <w:right w:val="none" w:sz="0" w:space="0" w:color="auto"/>
      </w:divBdr>
    </w:div>
    <w:div w:id="803699226">
      <w:marLeft w:val="0"/>
      <w:marRight w:val="0"/>
      <w:marTop w:val="0"/>
      <w:marBottom w:val="0"/>
      <w:divBdr>
        <w:top w:val="none" w:sz="0" w:space="0" w:color="auto"/>
        <w:left w:val="none" w:sz="0" w:space="0" w:color="auto"/>
        <w:bottom w:val="none" w:sz="0" w:space="0" w:color="auto"/>
        <w:right w:val="none" w:sz="0" w:space="0" w:color="auto"/>
      </w:divBdr>
    </w:div>
    <w:div w:id="825435656">
      <w:marLeft w:val="0"/>
      <w:marRight w:val="0"/>
      <w:marTop w:val="100"/>
      <w:marBottom w:val="100"/>
      <w:divBdr>
        <w:top w:val="none" w:sz="0" w:space="0" w:color="auto"/>
        <w:left w:val="none" w:sz="0" w:space="0" w:color="auto"/>
        <w:bottom w:val="none" w:sz="0" w:space="0" w:color="auto"/>
        <w:right w:val="none" w:sz="0" w:space="0" w:color="auto"/>
      </w:divBdr>
    </w:div>
    <w:div w:id="1216433021">
      <w:marLeft w:val="0"/>
      <w:marRight w:val="0"/>
      <w:marTop w:val="0"/>
      <w:marBottom w:val="0"/>
      <w:divBdr>
        <w:top w:val="none" w:sz="0" w:space="0" w:color="auto"/>
        <w:left w:val="none" w:sz="0" w:space="0" w:color="auto"/>
        <w:bottom w:val="none" w:sz="0" w:space="0" w:color="auto"/>
        <w:right w:val="none" w:sz="0" w:space="0" w:color="auto"/>
      </w:divBdr>
    </w:div>
    <w:div w:id="1291395068">
      <w:marLeft w:val="0"/>
      <w:marRight w:val="0"/>
      <w:marTop w:val="0"/>
      <w:marBottom w:val="0"/>
      <w:divBdr>
        <w:top w:val="none" w:sz="0" w:space="0" w:color="auto"/>
        <w:left w:val="none" w:sz="0" w:space="0" w:color="auto"/>
        <w:bottom w:val="none" w:sz="0" w:space="0" w:color="auto"/>
        <w:right w:val="none" w:sz="0" w:space="0" w:color="auto"/>
      </w:divBdr>
    </w:div>
    <w:div w:id="1484543049">
      <w:marLeft w:val="0"/>
      <w:marRight w:val="0"/>
      <w:marTop w:val="0"/>
      <w:marBottom w:val="0"/>
      <w:divBdr>
        <w:top w:val="none" w:sz="0" w:space="0" w:color="auto"/>
        <w:left w:val="none" w:sz="0" w:space="0" w:color="auto"/>
        <w:bottom w:val="none" w:sz="0" w:space="0" w:color="auto"/>
        <w:right w:val="none" w:sz="0" w:space="0" w:color="auto"/>
      </w:divBdr>
    </w:div>
    <w:div w:id="2003193984">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80</TotalTime>
  <Pages>11</Pages>
  <Words>2601</Words>
  <Characters>14830</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Witte</dc:creator>
  <cp:keywords/>
  <dc:description/>
  <cp:lastModifiedBy>Carla Sharpe</cp:lastModifiedBy>
  <cp:revision>8</cp:revision>
  <cp:lastPrinted>2012-08-16T00:13:00Z</cp:lastPrinted>
  <dcterms:created xsi:type="dcterms:W3CDTF">2012-08-15T23:52:00Z</dcterms:created>
  <dcterms:modified xsi:type="dcterms:W3CDTF">2019-04-17T09:13:00Z</dcterms:modified>
</cp:coreProperties>
</file>