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5F8E" w14:textId="77777777" w:rsidR="00863CDF" w:rsidRPr="008C0711" w:rsidRDefault="00863CDF" w:rsidP="005A45F3">
      <w:pPr>
        <w:pStyle w:val="Ttulo2"/>
        <w:rPr>
          <w:rFonts w:ascii="Arial" w:eastAsia="Arial" w:hAnsi="Arial" w:cs="Arial"/>
        </w:rPr>
      </w:pPr>
      <w:r w:rsidRPr="008C0711">
        <w:rPr>
          <w:rFonts w:ascii="Arial" w:eastAsia="Arial" w:hAnsi="Arial" w:cs="Arial"/>
        </w:rPr>
        <w:t>4.5 Restrições</w:t>
      </w:r>
    </w:p>
    <w:p w14:paraId="55DBEC06" w14:textId="77777777" w:rsidR="00863CDF" w:rsidRDefault="00863CDF" w:rsidP="00ED5763">
      <w:pPr>
        <w:spacing w:line="360" w:lineRule="auto"/>
      </w:pPr>
    </w:p>
    <w:p w14:paraId="5AF046C3" w14:textId="1B169AC8" w:rsidR="00863CDF" w:rsidRPr="00A17FD6" w:rsidRDefault="00863CDF" w:rsidP="002F0BA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FD6">
        <w:rPr>
          <w:rFonts w:ascii="Arial" w:hAnsi="Arial" w:cs="Arial"/>
          <w:sz w:val="24"/>
          <w:szCs w:val="24"/>
        </w:rPr>
        <w:t xml:space="preserve">Conforme </w:t>
      </w:r>
      <w:r w:rsidR="00E52236">
        <w:rPr>
          <w:rFonts w:ascii="Arial" w:hAnsi="Arial" w:cs="Arial"/>
          <w:sz w:val="24"/>
          <w:szCs w:val="24"/>
        </w:rPr>
        <w:t>acordado</w:t>
      </w:r>
      <w:r w:rsidRPr="00A17FD6">
        <w:rPr>
          <w:rFonts w:ascii="Arial" w:hAnsi="Arial" w:cs="Arial"/>
          <w:sz w:val="24"/>
          <w:szCs w:val="24"/>
        </w:rPr>
        <w:t xml:space="preserve"> com o cliente</w:t>
      </w:r>
      <w:r w:rsidR="00B22CF3" w:rsidRPr="00A17FD6">
        <w:rPr>
          <w:rFonts w:ascii="Arial" w:hAnsi="Arial" w:cs="Arial"/>
          <w:sz w:val="24"/>
          <w:szCs w:val="24"/>
        </w:rPr>
        <w:t xml:space="preserve"> e analisado do contexto</w:t>
      </w:r>
      <w:r w:rsidRPr="00A17FD6">
        <w:rPr>
          <w:rFonts w:ascii="Arial" w:hAnsi="Arial" w:cs="Arial"/>
          <w:sz w:val="24"/>
          <w:szCs w:val="24"/>
        </w:rPr>
        <w:t xml:space="preserve">, algumas restrições foram impostas para </w:t>
      </w:r>
      <w:r w:rsidR="00047389">
        <w:rPr>
          <w:rFonts w:ascii="Arial" w:hAnsi="Arial" w:cs="Arial"/>
          <w:sz w:val="24"/>
          <w:szCs w:val="24"/>
        </w:rPr>
        <w:t>a equip</w:t>
      </w:r>
      <w:r w:rsidR="00C62D38">
        <w:rPr>
          <w:rFonts w:ascii="Arial" w:hAnsi="Arial" w:cs="Arial"/>
          <w:sz w:val="24"/>
          <w:szCs w:val="24"/>
        </w:rPr>
        <w:t xml:space="preserve">e. As seguintes restrições </w:t>
      </w:r>
      <w:r w:rsidR="00047389">
        <w:rPr>
          <w:rFonts w:ascii="Arial" w:hAnsi="Arial" w:cs="Arial"/>
          <w:sz w:val="24"/>
          <w:szCs w:val="24"/>
        </w:rPr>
        <w:t xml:space="preserve">deverão ser consideradas durante </w:t>
      </w:r>
      <w:r w:rsidR="00C62D38">
        <w:rPr>
          <w:rFonts w:ascii="Arial" w:hAnsi="Arial" w:cs="Arial"/>
          <w:sz w:val="24"/>
          <w:szCs w:val="24"/>
        </w:rPr>
        <w:t>o desenvolvimento do projeto</w:t>
      </w:r>
      <w:r w:rsidR="008B4844">
        <w:rPr>
          <w:rFonts w:ascii="Arial" w:hAnsi="Arial" w:cs="Arial"/>
          <w:sz w:val="24"/>
          <w:szCs w:val="24"/>
        </w:rPr>
        <w:t xml:space="preserve"> para garantir seu alinhamento com o escopo</w:t>
      </w:r>
      <w:r w:rsidR="001F572B">
        <w:rPr>
          <w:rFonts w:ascii="Arial" w:hAnsi="Arial" w:cs="Arial"/>
          <w:sz w:val="24"/>
          <w:szCs w:val="24"/>
        </w:rPr>
        <w:t xml:space="preserve"> </w:t>
      </w:r>
      <w:r w:rsidR="0053137C">
        <w:rPr>
          <w:rFonts w:ascii="Arial" w:hAnsi="Arial" w:cs="Arial"/>
          <w:sz w:val="24"/>
          <w:szCs w:val="24"/>
        </w:rPr>
        <w:t>aprovado</w:t>
      </w:r>
      <w:r w:rsidR="003F0BAE">
        <w:rPr>
          <w:rFonts w:ascii="Arial" w:hAnsi="Arial" w:cs="Arial"/>
          <w:sz w:val="24"/>
          <w:szCs w:val="24"/>
        </w:rPr>
        <w:t>:</w:t>
      </w:r>
      <w:r w:rsidRPr="00A17FD6">
        <w:rPr>
          <w:rFonts w:ascii="Arial" w:hAnsi="Arial" w:cs="Arial"/>
          <w:sz w:val="24"/>
          <w:szCs w:val="24"/>
        </w:rPr>
        <w:t xml:space="preserve">  </w:t>
      </w:r>
    </w:p>
    <w:p w14:paraId="78BBD823" w14:textId="60D5E25B" w:rsidR="00863CDF" w:rsidRPr="00A17FD6" w:rsidRDefault="00863CDF" w:rsidP="002F0BA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FD6">
        <w:rPr>
          <w:rFonts w:ascii="Arial" w:hAnsi="Arial" w:cs="Arial"/>
          <w:sz w:val="24"/>
          <w:szCs w:val="24"/>
        </w:rPr>
        <w:t xml:space="preserve">O </w:t>
      </w:r>
      <w:r w:rsidR="00B22CF3" w:rsidRPr="00A17FD6">
        <w:rPr>
          <w:rFonts w:ascii="Arial" w:hAnsi="Arial" w:cs="Arial"/>
          <w:sz w:val="24"/>
          <w:szCs w:val="24"/>
        </w:rPr>
        <w:t>p</w:t>
      </w:r>
      <w:r w:rsidRPr="00A17FD6">
        <w:rPr>
          <w:rFonts w:ascii="Arial" w:hAnsi="Arial" w:cs="Arial"/>
          <w:sz w:val="24"/>
          <w:szCs w:val="24"/>
        </w:rPr>
        <w:t xml:space="preserve">rojeto deverá ser desenvolvido e aplicado até o fim do segundo semestre de 2026, tendo início em </w:t>
      </w:r>
      <w:r w:rsidR="00E610D9">
        <w:rPr>
          <w:rFonts w:ascii="Arial" w:hAnsi="Arial" w:cs="Arial"/>
          <w:sz w:val="24"/>
          <w:szCs w:val="24"/>
        </w:rPr>
        <w:t>a</w:t>
      </w:r>
      <w:r w:rsidR="00A17FD6">
        <w:rPr>
          <w:rFonts w:ascii="Arial" w:hAnsi="Arial" w:cs="Arial"/>
          <w:sz w:val="24"/>
          <w:szCs w:val="24"/>
        </w:rPr>
        <w:t>gosto d</w:t>
      </w:r>
      <w:r w:rsidR="00E610D9">
        <w:rPr>
          <w:rFonts w:ascii="Arial" w:hAnsi="Arial" w:cs="Arial"/>
          <w:sz w:val="24"/>
          <w:szCs w:val="24"/>
        </w:rPr>
        <w:t>este mesmo ano</w:t>
      </w:r>
      <w:r w:rsidRPr="00A17FD6">
        <w:rPr>
          <w:rFonts w:ascii="Arial" w:hAnsi="Arial" w:cs="Arial"/>
          <w:sz w:val="24"/>
          <w:szCs w:val="24"/>
        </w:rPr>
        <w:t>.</w:t>
      </w:r>
    </w:p>
    <w:p w14:paraId="141F13CE" w14:textId="0118AE06" w:rsidR="00C034CA" w:rsidRPr="00A17FD6" w:rsidRDefault="00863CDF" w:rsidP="002F0BA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FD6">
        <w:rPr>
          <w:rFonts w:ascii="Arial" w:hAnsi="Arial" w:cs="Arial"/>
          <w:sz w:val="24"/>
          <w:szCs w:val="24"/>
        </w:rPr>
        <w:t>Somente uma Placa Uno R3</w:t>
      </w:r>
      <w:r w:rsidR="00B22CF3" w:rsidRPr="00A17FD6">
        <w:rPr>
          <w:rFonts w:ascii="Arial" w:hAnsi="Arial" w:cs="Arial"/>
          <w:sz w:val="24"/>
          <w:szCs w:val="24"/>
        </w:rPr>
        <w:t xml:space="preserve"> e um conjunto limitado de sensores LM35</w:t>
      </w:r>
      <w:r w:rsidRPr="00A17FD6">
        <w:rPr>
          <w:rFonts w:ascii="Arial" w:hAnsi="Arial" w:cs="Arial"/>
          <w:sz w:val="24"/>
          <w:szCs w:val="24"/>
        </w:rPr>
        <w:t xml:space="preserve"> est</w:t>
      </w:r>
      <w:r w:rsidR="00B22CF3" w:rsidRPr="00A17FD6">
        <w:rPr>
          <w:rFonts w:ascii="Arial" w:hAnsi="Arial" w:cs="Arial"/>
          <w:sz w:val="24"/>
          <w:szCs w:val="24"/>
        </w:rPr>
        <w:t>ão</w:t>
      </w:r>
      <w:r w:rsidRPr="00A17FD6">
        <w:rPr>
          <w:rFonts w:ascii="Arial" w:hAnsi="Arial" w:cs="Arial"/>
          <w:sz w:val="24"/>
          <w:szCs w:val="24"/>
        </w:rPr>
        <w:t xml:space="preserve"> dispon</w:t>
      </w:r>
      <w:r w:rsidR="00B22CF3" w:rsidRPr="00A17FD6">
        <w:rPr>
          <w:rFonts w:ascii="Arial" w:hAnsi="Arial" w:cs="Arial"/>
          <w:sz w:val="24"/>
          <w:szCs w:val="24"/>
        </w:rPr>
        <w:t>íveis</w:t>
      </w:r>
      <w:r w:rsidRPr="00A17FD6">
        <w:rPr>
          <w:rFonts w:ascii="Arial" w:hAnsi="Arial" w:cs="Arial"/>
          <w:sz w:val="24"/>
          <w:szCs w:val="24"/>
        </w:rPr>
        <w:t xml:space="preserve"> par</w:t>
      </w:r>
      <w:r w:rsidR="00B22CF3" w:rsidRPr="00A17FD6">
        <w:rPr>
          <w:rFonts w:ascii="Arial" w:hAnsi="Arial" w:cs="Arial"/>
          <w:sz w:val="24"/>
          <w:szCs w:val="24"/>
        </w:rPr>
        <w:t>a a utilização n</w:t>
      </w:r>
      <w:r w:rsidRPr="00A17FD6">
        <w:rPr>
          <w:rFonts w:ascii="Arial" w:hAnsi="Arial" w:cs="Arial"/>
          <w:sz w:val="24"/>
          <w:szCs w:val="24"/>
        </w:rPr>
        <w:t>a coleta de dados no meio físico</w:t>
      </w:r>
      <w:r w:rsidR="0026783B" w:rsidRPr="00A17FD6">
        <w:rPr>
          <w:rFonts w:ascii="Arial" w:hAnsi="Arial" w:cs="Arial"/>
          <w:sz w:val="24"/>
          <w:szCs w:val="24"/>
        </w:rPr>
        <w:t>, restringindo a escala do proje</w:t>
      </w:r>
      <w:r w:rsidR="004A31F9" w:rsidRPr="00A17FD6">
        <w:rPr>
          <w:rFonts w:ascii="Arial" w:hAnsi="Arial" w:cs="Arial"/>
          <w:sz w:val="24"/>
          <w:szCs w:val="24"/>
        </w:rPr>
        <w:t>to.</w:t>
      </w:r>
      <w:r w:rsidR="00B06284" w:rsidRPr="00A17FD6">
        <w:rPr>
          <w:rFonts w:ascii="Arial" w:hAnsi="Arial" w:cs="Arial"/>
          <w:sz w:val="24"/>
          <w:szCs w:val="24"/>
        </w:rPr>
        <w:t xml:space="preserve"> </w:t>
      </w:r>
      <w:r w:rsidR="008648B2" w:rsidRPr="00A17FD6">
        <w:rPr>
          <w:rFonts w:ascii="Arial" w:hAnsi="Arial" w:cs="Arial"/>
          <w:sz w:val="24"/>
          <w:szCs w:val="24"/>
        </w:rPr>
        <w:t>O Conjunto de peças</w:t>
      </w:r>
      <w:r w:rsidR="008F0252" w:rsidRPr="00A17FD6">
        <w:rPr>
          <w:rFonts w:ascii="Arial" w:hAnsi="Arial" w:cs="Arial"/>
          <w:sz w:val="24"/>
          <w:szCs w:val="24"/>
        </w:rPr>
        <w:t xml:space="preserve"> eletrônic</w:t>
      </w:r>
      <w:r w:rsidR="008648B2" w:rsidRPr="00A17FD6">
        <w:rPr>
          <w:rFonts w:ascii="Arial" w:hAnsi="Arial" w:cs="Arial"/>
          <w:sz w:val="24"/>
          <w:szCs w:val="24"/>
        </w:rPr>
        <w:t>a</w:t>
      </w:r>
      <w:r w:rsidR="008F0252" w:rsidRPr="00A17FD6">
        <w:rPr>
          <w:rFonts w:ascii="Arial" w:hAnsi="Arial" w:cs="Arial"/>
          <w:sz w:val="24"/>
          <w:szCs w:val="24"/>
        </w:rPr>
        <w:t>s consiste</w:t>
      </w:r>
      <w:r w:rsidR="00565686" w:rsidRPr="00A17FD6">
        <w:rPr>
          <w:rFonts w:ascii="Arial" w:hAnsi="Arial" w:cs="Arial"/>
          <w:sz w:val="24"/>
          <w:szCs w:val="24"/>
        </w:rPr>
        <w:t xml:space="preserve"> no único </w:t>
      </w:r>
      <w:r w:rsidR="00992F5B" w:rsidRPr="00A17FD6">
        <w:rPr>
          <w:rFonts w:ascii="Arial" w:hAnsi="Arial" w:cs="Arial"/>
          <w:sz w:val="24"/>
          <w:szCs w:val="24"/>
        </w:rPr>
        <w:t>recurso disponibilizado</w:t>
      </w:r>
      <w:r w:rsidR="00C034CA" w:rsidRPr="00A17FD6">
        <w:rPr>
          <w:rFonts w:ascii="Arial" w:hAnsi="Arial" w:cs="Arial"/>
          <w:sz w:val="24"/>
          <w:szCs w:val="24"/>
        </w:rPr>
        <w:t xml:space="preserve"> para a criação do </w:t>
      </w:r>
      <w:r w:rsidR="00992F5B" w:rsidRPr="00A17FD6">
        <w:rPr>
          <w:rFonts w:ascii="Arial" w:hAnsi="Arial" w:cs="Arial"/>
          <w:sz w:val="24"/>
          <w:szCs w:val="24"/>
        </w:rPr>
        <w:t>sistema</w:t>
      </w:r>
      <w:r w:rsidR="00C034CA" w:rsidRPr="00A17FD6">
        <w:rPr>
          <w:rFonts w:ascii="Arial" w:hAnsi="Arial" w:cs="Arial"/>
          <w:sz w:val="24"/>
          <w:szCs w:val="24"/>
        </w:rPr>
        <w:t>.</w:t>
      </w:r>
    </w:p>
    <w:p w14:paraId="65B6AE22" w14:textId="2358659D" w:rsidR="00B22CF3" w:rsidRPr="00A17FD6" w:rsidRDefault="00B22CF3" w:rsidP="002F0BA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FD6">
        <w:rPr>
          <w:rFonts w:ascii="Arial" w:hAnsi="Arial" w:cs="Arial"/>
          <w:sz w:val="24"/>
          <w:szCs w:val="24"/>
        </w:rPr>
        <w:t>A Equipe de Desenvolvimento estuda das 9:00 às 15:00, de Segunda à Sexta-feira</w:t>
      </w:r>
      <w:r w:rsidR="0000652E">
        <w:rPr>
          <w:rFonts w:ascii="Arial" w:hAnsi="Arial" w:cs="Arial"/>
          <w:sz w:val="24"/>
          <w:szCs w:val="24"/>
        </w:rPr>
        <w:t xml:space="preserve">, </w:t>
      </w:r>
      <w:r w:rsidR="00571C74">
        <w:rPr>
          <w:rFonts w:ascii="Arial" w:hAnsi="Arial" w:cs="Arial"/>
          <w:sz w:val="24"/>
          <w:szCs w:val="24"/>
        </w:rPr>
        <w:t xml:space="preserve">portanto o </w:t>
      </w:r>
      <w:r w:rsidR="00870D37">
        <w:rPr>
          <w:rFonts w:ascii="Arial" w:hAnsi="Arial" w:cs="Arial"/>
          <w:sz w:val="24"/>
          <w:szCs w:val="24"/>
        </w:rPr>
        <w:t xml:space="preserve">tempo de desenvolvimento </w:t>
      </w:r>
      <w:r w:rsidR="00571C74">
        <w:rPr>
          <w:rFonts w:ascii="Arial" w:hAnsi="Arial" w:cs="Arial"/>
          <w:sz w:val="24"/>
          <w:szCs w:val="24"/>
        </w:rPr>
        <w:t xml:space="preserve">é reduzido </w:t>
      </w:r>
      <w:r w:rsidR="00870D37">
        <w:rPr>
          <w:rFonts w:ascii="Arial" w:hAnsi="Arial" w:cs="Arial"/>
          <w:sz w:val="24"/>
          <w:szCs w:val="24"/>
        </w:rPr>
        <w:t>para</w:t>
      </w:r>
      <w:r w:rsidRPr="00A17FD6">
        <w:rPr>
          <w:rFonts w:ascii="Arial" w:hAnsi="Arial" w:cs="Arial"/>
          <w:sz w:val="24"/>
          <w:szCs w:val="24"/>
        </w:rPr>
        <w:t xml:space="preserve"> </w:t>
      </w:r>
      <w:r w:rsidR="00E743C5">
        <w:rPr>
          <w:rFonts w:ascii="Arial" w:hAnsi="Arial" w:cs="Arial"/>
          <w:sz w:val="24"/>
          <w:szCs w:val="24"/>
        </w:rPr>
        <w:t>fins de semana e dias úteis após as 15:00</w:t>
      </w:r>
      <w:r w:rsidRPr="00A17FD6">
        <w:rPr>
          <w:rFonts w:ascii="Arial" w:hAnsi="Arial" w:cs="Arial"/>
          <w:sz w:val="24"/>
          <w:szCs w:val="24"/>
        </w:rPr>
        <w:t>, salvo exceções</w:t>
      </w:r>
      <w:r w:rsidR="006164EF" w:rsidRPr="00A17FD6">
        <w:rPr>
          <w:rFonts w:ascii="Arial" w:hAnsi="Arial" w:cs="Arial"/>
          <w:sz w:val="24"/>
          <w:szCs w:val="24"/>
        </w:rPr>
        <w:t xml:space="preserve"> como feriados</w:t>
      </w:r>
      <w:r w:rsidRPr="00A17FD6">
        <w:rPr>
          <w:rFonts w:ascii="Arial" w:hAnsi="Arial" w:cs="Arial"/>
          <w:sz w:val="24"/>
          <w:szCs w:val="24"/>
        </w:rPr>
        <w:t>.</w:t>
      </w:r>
    </w:p>
    <w:p w14:paraId="5104B071" w14:textId="1BB6F366" w:rsidR="00B22CF3" w:rsidRPr="00A17FD6" w:rsidRDefault="00B22CF3" w:rsidP="002F0BA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FD6">
        <w:rPr>
          <w:rFonts w:ascii="Arial" w:hAnsi="Arial" w:cs="Arial"/>
          <w:sz w:val="24"/>
          <w:szCs w:val="24"/>
        </w:rPr>
        <w:t xml:space="preserve">A Equipe não possui acesso direto á colmeias para a coleta de dados, portanto </w:t>
      </w:r>
      <w:r w:rsidR="00016182" w:rsidRPr="00A17FD6">
        <w:rPr>
          <w:rFonts w:ascii="Arial" w:hAnsi="Arial" w:cs="Arial"/>
          <w:sz w:val="24"/>
          <w:szCs w:val="24"/>
        </w:rPr>
        <w:t>os dados de temperatura</w:t>
      </w:r>
      <w:r w:rsidRPr="00A17FD6">
        <w:rPr>
          <w:rFonts w:ascii="Arial" w:hAnsi="Arial" w:cs="Arial"/>
          <w:sz w:val="24"/>
          <w:szCs w:val="24"/>
        </w:rPr>
        <w:t xml:space="preserve"> deverão ser simulados</w:t>
      </w:r>
      <w:r w:rsidR="00EA4F72" w:rsidRPr="00A17FD6">
        <w:rPr>
          <w:rFonts w:ascii="Arial" w:hAnsi="Arial" w:cs="Arial"/>
          <w:sz w:val="24"/>
          <w:szCs w:val="24"/>
        </w:rPr>
        <w:t xml:space="preserve"> ou </w:t>
      </w:r>
      <w:r w:rsidR="0024172F" w:rsidRPr="00A17FD6">
        <w:rPr>
          <w:rFonts w:ascii="Arial" w:hAnsi="Arial" w:cs="Arial"/>
          <w:sz w:val="24"/>
          <w:szCs w:val="24"/>
        </w:rPr>
        <w:t>inseridos no sistema co</w:t>
      </w:r>
      <w:r w:rsidR="00B01282" w:rsidRPr="00A17FD6">
        <w:rPr>
          <w:rFonts w:ascii="Arial" w:hAnsi="Arial" w:cs="Arial"/>
          <w:sz w:val="24"/>
          <w:szCs w:val="24"/>
        </w:rPr>
        <w:t xml:space="preserve">m base em </w:t>
      </w:r>
      <w:r w:rsidR="00357841" w:rsidRPr="00A17FD6">
        <w:rPr>
          <w:rFonts w:ascii="Arial" w:hAnsi="Arial" w:cs="Arial"/>
          <w:sz w:val="24"/>
          <w:szCs w:val="24"/>
        </w:rPr>
        <w:t>informações coletadas</w:t>
      </w:r>
      <w:r w:rsidR="0024172F" w:rsidRPr="00A17FD6">
        <w:rPr>
          <w:rFonts w:ascii="Arial" w:hAnsi="Arial" w:cs="Arial"/>
          <w:sz w:val="24"/>
          <w:szCs w:val="24"/>
        </w:rPr>
        <w:t xml:space="preserve"> previamente em outras pesquisas</w:t>
      </w:r>
      <w:r w:rsidR="004B203D" w:rsidRPr="00A17FD6">
        <w:rPr>
          <w:rFonts w:ascii="Arial" w:hAnsi="Arial" w:cs="Arial"/>
          <w:sz w:val="24"/>
          <w:szCs w:val="24"/>
        </w:rPr>
        <w:t xml:space="preserve"> publicamente disponíveis</w:t>
      </w:r>
      <w:r w:rsidRPr="00A17FD6">
        <w:rPr>
          <w:rFonts w:ascii="Arial" w:hAnsi="Arial" w:cs="Arial"/>
          <w:sz w:val="24"/>
          <w:szCs w:val="24"/>
        </w:rPr>
        <w:t>.</w:t>
      </w:r>
    </w:p>
    <w:p w14:paraId="751275EC" w14:textId="04DACB09" w:rsidR="00B22CF3" w:rsidRDefault="00B22CF3" w:rsidP="001F235D">
      <w:pPr>
        <w:pStyle w:val="PargrafodaLista"/>
        <w:ind w:left="765"/>
      </w:pPr>
    </w:p>
    <w:sectPr w:rsidR="00B22CF3" w:rsidSect="007C0172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3572A"/>
    <w:multiLevelType w:val="hybridMultilevel"/>
    <w:tmpl w:val="7ED4312A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3347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DF"/>
    <w:rsid w:val="0000652E"/>
    <w:rsid w:val="00016182"/>
    <w:rsid w:val="0004437F"/>
    <w:rsid w:val="00047389"/>
    <w:rsid w:val="001F235D"/>
    <w:rsid w:val="001F572B"/>
    <w:rsid w:val="0024172F"/>
    <w:rsid w:val="0024286A"/>
    <w:rsid w:val="0026783B"/>
    <w:rsid w:val="002F0BA2"/>
    <w:rsid w:val="00357841"/>
    <w:rsid w:val="003F0BAE"/>
    <w:rsid w:val="004A31F9"/>
    <w:rsid w:val="004B203D"/>
    <w:rsid w:val="004E7E17"/>
    <w:rsid w:val="00500A93"/>
    <w:rsid w:val="0053137C"/>
    <w:rsid w:val="00565686"/>
    <w:rsid w:val="00571C74"/>
    <w:rsid w:val="005A45F3"/>
    <w:rsid w:val="006164EF"/>
    <w:rsid w:val="00674C9C"/>
    <w:rsid w:val="006B7408"/>
    <w:rsid w:val="007A0E54"/>
    <w:rsid w:val="007C0172"/>
    <w:rsid w:val="00863CDF"/>
    <w:rsid w:val="008648B2"/>
    <w:rsid w:val="00870D37"/>
    <w:rsid w:val="008B4844"/>
    <w:rsid w:val="008C0711"/>
    <w:rsid w:val="008F0252"/>
    <w:rsid w:val="00922C9A"/>
    <w:rsid w:val="00992F5B"/>
    <w:rsid w:val="00A17FD6"/>
    <w:rsid w:val="00A31EF1"/>
    <w:rsid w:val="00AD4D12"/>
    <w:rsid w:val="00B01282"/>
    <w:rsid w:val="00B06284"/>
    <w:rsid w:val="00B22CF3"/>
    <w:rsid w:val="00C01352"/>
    <w:rsid w:val="00C034CA"/>
    <w:rsid w:val="00C62D38"/>
    <w:rsid w:val="00D20D3B"/>
    <w:rsid w:val="00D60DD0"/>
    <w:rsid w:val="00DE4B8A"/>
    <w:rsid w:val="00E264CF"/>
    <w:rsid w:val="00E52236"/>
    <w:rsid w:val="00E610D9"/>
    <w:rsid w:val="00E743C5"/>
    <w:rsid w:val="00E86452"/>
    <w:rsid w:val="00EA4F72"/>
    <w:rsid w:val="00E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884C6"/>
  <w15:chartTrackingRefBased/>
  <w15:docId w15:val="{6093AF41-D760-4C6B-AAB1-0961C535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3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3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3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3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3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3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3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3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3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3C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3C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3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3C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3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3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3C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3C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3C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3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3C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3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MEIRELES CECILIA</dc:creator>
  <cp:keywords/>
  <dc:description/>
  <cp:lastModifiedBy>LUCAS MEIRELES CECILIA</cp:lastModifiedBy>
  <cp:revision>2</cp:revision>
  <dcterms:created xsi:type="dcterms:W3CDTF">2026-09-09T14:30:00Z</dcterms:created>
  <dcterms:modified xsi:type="dcterms:W3CDTF">2026-09-09T14:30:00Z</dcterms:modified>
</cp:coreProperties>
</file>