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7.jpeg" ContentType="image/jpeg"/>
  <Override PartName="/word/media/image2.jpeg" ContentType="image/jpeg"/>
  <Override PartName="/word/media/image3.jpeg" ContentType="image/jpeg"/>
  <Override PartName="/word/media/image4.jpeg" ContentType="image/jpeg"/>
  <Override PartName="/word/media/image5.jpeg" ContentType="image/jpeg"/>
  <Override PartName="/word/media/image6.jpeg" ContentType="image/jpeg"/>
  <Override PartName="/word/media/image8.jpeg" ContentType="image/jpeg"/>
  <Override PartName="/word/media/image9.jpeg" ContentType="image/jpeg"/>
  <Override PartName="/word/media/image10.jpeg" ContentType="image/jpeg"/>
  <Override PartName="/word/media/image11.jpeg" ContentType="image/jpeg"/>
  <Override PartName="/word/media/image12.jpeg" ContentType="image/jpeg"/>
  <Override PartName="/word/media/image13.jpeg" ContentType="image/jpeg"/>
  <Override PartName="/word/media/image14.jpeg" ContentType="image/jpeg"/>
  <Override PartName="/word/media/image15.jpeg" ContentType="image/jpeg"/>
  <Override PartName="/word/media/image16.jpeg" ContentType="image/jpeg"/>
  <Override PartName="/word/media/image17.jpeg" ContentType="image/jpeg"/>
  <Override PartName="/word/media/image18.jpeg" ContentType="image/jpeg"/>
  <Override PartName="/word/media/image19.jpeg" ContentType="image/jpeg"/>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both"/>
        <w:rPr>
          <w:b/>
          <w:bCs/>
          <w:sz w:val="40"/>
          <w:szCs w:val="40"/>
        </w:rPr>
      </w:pPr>
      <w:r>
        <w:rPr>
          <w:rFonts w:ascii="Times New Roman" w:hAnsi="Times New Roman"/>
          <w:b/>
          <w:bCs/>
          <w:sz w:val="40"/>
          <w:szCs w:val="40"/>
        </w:rPr>
        <w:t>PLAN</w:t>
      </w:r>
    </w:p>
    <w:p>
      <w:pPr>
        <w:pStyle w:val="Normal"/>
        <w:bidi w:val="0"/>
        <w:spacing w:lineRule="auto" w:line="360"/>
        <w:jc w:val="both"/>
        <w:rPr>
          <w:b w:val="false"/>
          <w:bCs w:val="false"/>
          <w:sz w:val="24"/>
          <w:szCs w:val="24"/>
        </w:rPr>
      </w:pPr>
      <w:r>
        <w:rPr>
          <w:rFonts w:ascii="Times New Roman" w:hAnsi="Times New Roman"/>
          <w:b w:val="false"/>
          <w:bCs w:val="false"/>
          <w:sz w:val="24"/>
          <w:szCs w:val="24"/>
        </w:rPr>
        <w:t>INTRODUCTION</w:t>
      </w:r>
    </w:p>
    <w:p>
      <w:pPr>
        <w:pStyle w:val="Normal"/>
        <w:bidi w:val="0"/>
        <w:spacing w:lineRule="auto" w:line="360"/>
        <w:jc w:val="both"/>
        <w:rPr>
          <w:b w:val="false"/>
          <w:bCs w:val="false"/>
          <w:sz w:val="24"/>
          <w:szCs w:val="24"/>
        </w:rPr>
      </w:pPr>
      <w:r>
        <w:rPr>
          <w:rFonts w:ascii="Times New Roman" w:hAnsi="Times New Roman"/>
          <w:b w:val="false"/>
          <w:bCs w:val="false"/>
          <w:sz w:val="24"/>
          <w:szCs w:val="24"/>
        </w:rPr>
        <w:t>PARTIE 1 : ETUDE THEORIQUE</w:t>
      </w:r>
    </w:p>
    <w:p>
      <w:pPr>
        <w:pStyle w:val="Normal"/>
        <w:bidi w:val="0"/>
        <w:spacing w:lineRule="auto" w:line="360"/>
        <w:jc w:val="both"/>
        <w:rPr>
          <w:b w:val="false"/>
          <w:bCs w:val="false"/>
          <w:sz w:val="24"/>
          <w:szCs w:val="24"/>
        </w:rPr>
      </w:pPr>
      <w:r>
        <w:rPr>
          <w:rFonts w:ascii="Times New Roman" w:hAnsi="Times New Roman"/>
          <w:b w:val="false"/>
          <w:bCs w:val="false"/>
          <w:sz w:val="24"/>
          <w:szCs w:val="24"/>
        </w:rPr>
        <w:t>1.PROBLEMATIQUE</w:t>
      </w:r>
    </w:p>
    <w:p>
      <w:pPr>
        <w:pStyle w:val="Normal"/>
        <w:bidi w:val="0"/>
        <w:spacing w:lineRule="auto" w:line="360"/>
        <w:jc w:val="both"/>
        <w:rPr>
          <w:b w:val="false"/>
          <w:bCs w:val="false"/>
          <w:sz w:val="24"/>
          <w:szCs w:val="24"/>
        </w:rPr>
      </w:pPr>
      <w:r>
        <w:rPr>
          <w:rFonts w:ascii="Times New Roman" w:hAnsi="Times New Roman"/>
          <w:b w:val="false"/>
          <w:bCs w:val="false"/>
          <w:sz w:val="24"/>
          <w:szCs w:val="24"/>
        </w:rPr>
        <w:t>2.OBJECTIFS, HYPOTHESES ET METODOLOGIE</w:t>
      </w:r>
    </w:p>
    <w:p>
      <w:pPr>
        <w:pStyle w:val="Normal"/>
        <w:bidi w:val="0"/>
        <w:spacing w:lineRule="auto" w:line="360"/>
        <w:jc w:val="both"/>
        <w:rPr>
          <w:b w:val="false"/>
          <w:bCs w:val="false"/>
          <w:sz w:val="24"/>
          <w:szCs w:val="24"/>
        </w:rPr>
      </w:pPr>
      <w:r>
        <w:rPr>
          <w:rFonts w:ascii="Times New Roman" w:hAnsi="Times New Roman"/>
          <w:b w:val="false"/>
          <w:bCs w:val="false"/>
          <w:sz w:val="24"/>
          <w:szCs w:val="24"/>
        </w:rPr>
        <w:t>3.REVUE DE LITTERATURE</w:t>
      </w:r>
    </w:p>
    <w:p>
      <w:pPr>
        <w:pStyle w:val="Normal"/>
        <w:bidi w:val="0"/>
        <w:spacing w:lineRule="auto" w:line="360"/>
        <w:jc w:val="both"/>
        <w:rPr>
          <w:b w:val="false"/>
          <w:bCs w:val="false"/>
          <w:sz w:val="24"/>
          <w:szCs w:val="24"/>
        </w:rPr>
      </w:pPr>
      <w:r>
        <w:rPr>
          <w:rFonts w:ascii="Times New Roman" w:hAnsi="Times New Roman"/>
          <w:b w:val="false"/>
          <w:bCs w:val="false"/>
          <w:sz w:val="24"/>
          <w:szCs w:val="24"/>
        </w:rPr>
        <w:t>3.1.Clarification conceptuelle</w:t>
      </w:r>
    </w:p>
    <w:p>
      <w:pPr>
        <w:pStyle w:val="Normal"/>
        <w:bidi w:val="0"/>
        <w:spacing w:lineRule="auto" w:line="360"/>
        <w:jc w:val="both"/>
        <w:rPr>
          <w:b w:val="false"/>
          <w:bCs w:val="false"/>
          <w:sz w:val="24"/>
          <w:szCs w:val="24"/>
        </w:rPr>
      </w:pPr>
      <w:r>
        <w:rPr>
          <w:rFonts w:ascii="Times New Roman" w:hAnsi="Times New Roman"/>
          <w:b w:val="false"/>
          <w:bCs w:val="false"/>
          <w:sz w:val="24"/>
          <w:szCs w:val="24"/>
        </w:rPr>
        <w:t>3.2.Modalités d’utilisation et cadrage des outils</w:t>
      </w:r>
    </w:p>
    <w:p>
      <w:pPr>
        <w:pStyle w:val="Normal"/>
        <w:bidi w:val="0"/>
        <w:spacing w:lineRule="auto" w:line="360"/>
        <w:jc w:val="both"/>
        <w:rPr>
          <w:u w:val="none"/>
        </w:rPr>
      </w:pPr>
      <w:r>
        <w:rPr>
          <w:rFonts w:ascii="Times New Roman" w:hAnsi="Times New Roman"/>
          <w:u w:val="none"/>
          <w:lang w:val="en-US"/>
        </w:rPr>
        <w:t xml:space="preserve">3.3.Systèmes Intelligents de Gestion de Perte de Poids </w:t>
      </w:r>
    </w:p>
    <w:p>
      <w:pPr>
        <w:pStyle w:val="Normal"/>
        <w:bidi w:val="0"/>
        <w:spacing w:lineRule="auto" w:line="360"/>
        <w:jc w:val="both"/>
        <w:rPr>
          <w:rFonts w:ascii="Times New Roman" w:hAnsi="Times New Roman"/>
          <w:lang w:val="en-US"/>
        </w:rPr>
      </w:pPr>
      <w:r>
        <w:rPr>
          <w:rFonts w:ascii="Times New Roman" w:hAnsi="Times New Roman"/>
          <w:lang w:val="en-US"/>
        </w:rPr>
      </w:r>
    </w:p>
    <w:p>
      <w:pPr>
        <w:pStyle w:val="Normal"/>
        <w:bidi w:val="0"/>
        <w:spacing w:lineRule="auto" w:line="360"/>
        <w:jc w:val="both"/>
        <w:rPr>
          <w:b w:val="false"/>
          <w:bCs w:val="false"/>
          <w:sz w:val="24"/>
          <w:szCs w:val="24"/>
        </w:rPr>
      </w:pPr>
      <w:r>
        <w:rPr>
          <w:rFonts w:ascii="Times New Roman" w:hAnsi="Times New Roman"/>
          <w:b w:val="false"/>
          <w:bCs w:val="false"/>
          <w:sz w:val="24"/>
          <w:szCs w:val="24"/>
        </w:rPr>
        <w:t>Partie 2 : PRESENTATION DES RESULTATS ET DISCUSSIONS</w:t>
      </w:r>
    </w:p>
    <w:p>
      <w:pPr>
        <w:pStyle w:val="Normal"/>
        <w:bidi w:val="0"/>
        <w:spacing w:lineRule="auto" w:line="360"/>
        <w:jc w:val="both"/>
        <w:rPr>
          <w:b w:val="false"/>
          <w:bCs w:val="false"/>
          <w:sz w:val="24"/>
          <w:szCs w:val="24"/>
        </w:rPr>
      </w:pPr>
      <w:r>
        <w:rPr>
          <w:rFonts w:ascii="Times New Roman" w:hAnsi="Times New Roman"/>
          <w:b w:val="false"/>
          <w:bCs w:val="false"/>
          <w:sz w:val="24"/>
          <w:szCs w:val="24"/>
        </w:rPr>
        <w:t>I. PRESENTATION DES RESULTATS</w:t>
      </w:r>
    </w:p>
    <w:p>
      <w:pPr>
        <w:pStyle w:val="Normal"/>
        <w:bidi w:val="0"/>
        <w:spacing w:lineRule="auto" w:line="360"/>
        <w:jc w:val="both"/>
        <w:rPr/>
      </w:pPr>
      <w:r>
        <w:rPr>
          <w:rFonts w:ascii="Times New Roman" w:hAnsi="Times New Roman"/>
          <w:sz w:val="24"/>
          <w:szCs w:val="24"/>
          <w:u w:val="none"/>
          <w:lang w:val="en-US"/>
        </w:rPr>
        <w:t>1.Contexte et Objectifs du projet Alphas</w:t>
      </w:r>
    </w:p>
    <w:p>
      <w:pPr>
        <w:pStyle w:val="Normal"/>
        <w:bidi w:val="0"/>
        <w:spacing w:lineRule="auto" w:line="360"/>
        <w:jc w:val="both"/>
        <w:rPr>
          <w:u w:val="none"/>
        </w:rPr>
      </w:pPr>
      <w:r>
        <w:rPr>
          <w:rFonts w:ascii="Times New Roman" w:hAnsi="Times New Roman"/>
          <w:sz w:val="24"/>
          <w:szCs w:val="24"/>
          <w:u w:val="none"/>
          <w:lang w:val="en-US"/>
        </w:rPr>
        <w:t>2.Caractéristiques et Fonctionnalités du projet Alphas</w:t>
      </w:r>
    </w:p>
    <w:p>
      <w:pPr>
        <w:pStyle w:val="Normal"/>
        <w:bidi w:val="0"/>
        <w:spacing w:lineRule="auto" w:line="360"/>
        <w:jc w:val="start"/>
        <w:rPr>
          <w:u w:val="none"/>
        </w:rPr>
      </w:pPr>
      <w:r>
        <w:rPr>
          <w:rFonts w:ascii="Times New Roman" w:hAnsi="Times New Roman"/>
          <w:b w:val="false"/>
          <w:bCs w:val="false"/>
          <w:sz w:val="24"/>
          <w:szCs w:val="24"/>
          <w:u w:val="none"/>
          <w:lang w:val="en-US"/>
        </w:rPr>
        <w:t>3.Fonctionnement du projet</w:t>
      </w:r>
    </w:p>
    <w:p>
      <w:pPr>
        <w:pStyle w:val="Normal"/>
        <w:bidi w:val="0"/>
        <w:spacing w:lineRule="auto" w:line="360"/>
        <w:jc w:val="start"/>
        <w:rPr>
          <w:u w:val="none"/>
        </w:rPr>
      </w:pPr>
      <w:r>
        <w:rPr>
          <w:rFonts w:ascii="Times New Roman" w:hAnsi="Times New Roman"/>
          <w:b w:val="false"/>
          <w:bCs w:val="false"/>
          <w:sz w:val="24"/>
          <w:szCs w:val="24"/>
          <w:u w:val="none"/>
          <w:lang w:val="en-US"/>
        </w:rPr>
        <w:t>4.Validation des hypothèses</w:t>
      </w:r>
    </w:p>
    <w:p>
      <w:pPr>
        <w:pStyle w:val="Normal"/>
        <w:bidi w:val="0"/>
        <w:spacing w:lineRule="auto" w:line="360"/>
        <w:jc w:val="both"/>
        <w:rPr>
          <w:u w:val="none"/>
        </w:rPr>
      </w:pPr>
      <w:r>
        <w:rPr>
          <w:rFonts w:ascii="Times New Roman" w:hAnsi="Times New Roman"/>
          <w:u w:val="none"/>
          <w:lang w:val="en-US"/>
        </w:rPr>
        <w:t>II.DISCUSSIONS</w:t>
      </w:r>
    </w:p>
    <w:p>
      <w:pPr>
        <w:pStyle w:val="Normal"/>
        <w:bidi w:val="0"/>
        <w:spacing w:lineRule="auto" w:line="360"/>
        <w:jc w:val="both"/>
        <w:rPr>
          <w:u w:val="none"/>
        </w:rPr>
      </w:pPr>
      <w:r>
        <w:rPr>
          <w:rFonts w:ascii="Times New Roman" w:hAnsi="Times New Roman"/>
          <w:sz w:val="24"/>
          <w:szCs w:val="24"/>
          <w:u w:val="none"/>
          <w:lang w:val="en-US"/>
        </w:rPr>
        <w:t xml:space="preserve">1.Difficultés rencontrées </w:t>
      </w:r>
    </w:p>
    <w:p>
      <w:pPr>
        <w:pStyle w:val="Normal"/>
        <w:bidi w:val="0"/>
        <w:spacing w:lineRule="auto" w:line="360"/>
        <w:jc w:val="both"/>
        <w:rPr>
          <w:u w:val="none"/>
        </w:rPr>
      </w:pPr>
      <w:r>
        <w:rPr>
          <w:rFonts w:ascii="Times New Roman" w:hAnsi="Times New Roman"/>
          <w:sz w:val="24"/>
          <w:szCs w:val="24"/>
          <w:u w:val="none"/>
          <w:lang w:val="en-US"/>
        </w:rPr>
        <w:t>2. Limites  du projet Alphas</w:t>
      </w:r>
    </w:p>
    <w:p>
      <w:pPr>
        <w:pStyle w:val="Normal"/>
        <w:bidi w:val="0"/>
        <w:spacing w:lineRule="auto" w:line="360"/>
        <w:jc w:val="both"/>
        <w:rPr>
          <w:u w:val="none"/>
        </w:rPr>
      </w:pPr>
      <w:r>
        <w:rPr>
          <w:rFonts w:ascii="Times New Roman" w:hAnsi="Times New Roman"/>
          <w:i w:val="false"/>
          <w:iCs w:val="false"/>
          <w:sz w:val="24"/>
          <w:szCs w:val="24"/>
          <w:u w:val="none"/>
          <w:lang w:val="en-US"/>
        </w:rPr>
        <w:t>3.Recommandations</w:t>
      </w:r>
    </w:p>
    <w:p>
      <w:pPr>
        <w:pStyle w:val="Normal"/>
        <w:bidi w:val="0"/>
        <w:spacing w:lineRule="auto" w:line="360"/>
        <w:jc w:val="both"/>
        <w:rPr>
          <w:u w:val="none"/>
        </w:rPr>
      </w:pPr>
      <w:r>
        <w:rPr>
          <w:rFonts w:ascii="Times New Roman" w:hAnsi="Times New Roman"/>
          <w:i w:val="false"/>
          <w:iCs w:val="false"/>
          <w:sz w:val="24"/>
          <w:szCs w:val="24"/>
          <w:u w:val="none"/>
          <w:lang w:val="en-US"/>
        </w:rPr>
        <w:t>4. Analyse</w:t>
      </w:r>
    </w:p>
    <w:p>
      <w:pPr>
        <w:pStyle w:val="Normal"/>
        <w:bidi w:val="0"/>
        <w:spacing w:lineRule="auto" w:line="360"/>
        <w:jc w:val="both"/>
        <w:rPr>
          <w:b w:val="false"/>
          <w:bCs w:val="false"/>
          <w:u w:val="none"/>
        </w:rPr>
      </w:pPr>
      <w:r>
        <w:rPr>
          <w:rFonts w:ascii="Times New Roman" w:hAnsi="Times New Roman"/>
          <w:b w:val="false"/>
          <w:bCs w:val="false"/>
          <w:i w:val="false"/>
          <w:iCs w:val="false"/>
          <w:sz w:val="24"/>
          <w:szCs w:val="24"/>
          <w:u w:val="none"/>
          <w:lang w:val="en-US"/>
        </w:rPr>
        <w:t>CONCLUSION</w:t>
      </w:r>
    </w:p>
    <w:p>
      <w:pPr>
        <w:pStyle w:val="Normal"/>
        <w:bidi w:val="0"/>
        <w:spacing w:lineRule="auto" w:line="360"/>
        <w:jc w:val="both"/>
        <w:rPr>
          <w:b w:val="false"/>
          <w:bCs w:val="false"/>
          <w:u w:val="none"/>
        </w:rPr>
      </w:pPr>
      <w:r>
        <w:rPr>
          <w:rFonts w:ascii="Times New Roman" w:hAnsi="Times New Roman"/>
          <w:b w:val="false"/>
          <w:bCs w:val="false"/>
          <w:i w:val="false"/>
          <w:iCs w:val="false"/>
          <w:sz w:val="24"/>
          <w:szCs w:val="24"/>
          <w:u w:val="none"/>
          <w:lang w:val="en-US"/>
        </w:rPr>
        <w:t>BIBLIOGRAPHIE</w:t>
      </w:r>
      <w:r>
        <w:br w:type="page"/>
      </w:r>
    </w:p>
    <w:p>
      <w:pPr>
        <w:pStyle w:val="Normal"/>
        <w:bidi w:val="0"/>
        <w:spacing w:lineRule="auto" w:line="360" w:before="0" w:after="0"/>
        <w:jc w:val="both"/>
        <w:rPr>
          <w:b/>
          <w:bCs/>
          <w:sz w:val="40"/>
          <w:szCs w:val="40"/>
        </w:rPr>
      </w:pPr>
      <w:r>
        <w:rPr>
          <w:rFonts w:ascii="Times New Roman" w:hAnsi="Times New Roman"/>
          <w:b/>
          <w:bCs/>
          <w:sz w:val="40"/>
          <w:szCs w:val="40"/>
        </w:rPr>
        <w:t>INTRODUCTION</w:t>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Normal"/>
        <w:bidi w:val="0"/>
        <w:spacing w:lineRule="auto" w:line="360"/>
        <w:jc w:val="both"/>
        <w:rPr>
          <w:rFonts w:ascii="Times New Roman" w:hAnsi="Times New Roman"/>
          <w:sz w:val="24"/>
          <w:szCs w:val="24"/>
        </w:rPr>
      </w:pPr>
      <w:r>
        <w:rPr>
          <w:rFonts w:ascii="Times New Roman" w:hAnsi="Times New Roman"/>
          <w:sz w:val="24"/>
          <w:szCs w:val="24"/>
        </w:rPr>
        <w:t>L'intelligence artificielle (IA) a émergé comme un outil puissant dans divers domaines, transformant la manière dont nous abordons les problèmes complexes et les défis de notre époque. Dans le domaine de la santé, l'IA offre des opportunités sans précédent pour améliorer les résultats cliniques, optimiser les traitements et promouvoir le bien-être général. Parmi les applications les plus prometteuses de l'IA dans le domaine de la santé figure la gestion de la perte de poids, un problème de santé publique majeur dans de nombreux pays à travers le monde.</w:t>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Normal"/>
        <w:bidi w:val="0"/>
        <w:spacing w:lineRule="auto" w:line="360"/>
        <w:jc w:val="both"/>
        <w:rPr>
          <w:rFonts w:ascii="Times New Roman" w:hAnsi="Times New Roman"/>
          <w:sz w:val="24"/>
          <w:szCs w:val="24"/>
        </w:rPr>
      </w:pPr>
      <w:r>
        <w:rPr>
          <w:rFonts w:ascii="Times New Roman" w:hAnsi="Times New Roman"/>
          <w:sz w:val="24"/>
          <w:szCs w:val="24"/>
        </w:rPr>
        <w:t>Le projet Alphas se positionne à l'avant-garde de cette évolution en proposant un système intelligent de gestion de la perte de poids qui va au-delà des approches traditionnelles. En effet, au lieu d'adopter une approche standardisée, le projet Alphas intègre les particularités individuelles des utilisateurs dans son système, offrant ainsi une solution personnalisée et adaptée à chaque personne. Cette approche individualisée est essentielle car elle reconnaît que la perte de poids est un processus complexe qui dépend de nombreux facteurs, tels que le métabolisme, les habitudes alimentaires, le niveau d'activité physique, et même les aspects psychologiques et émotionnels.</w:t>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Normal"/>
        <w:bidi w:val="0"/>
        <w:spacing w:lineRule="auto" w:line="360"/>
        <w:jc w:val="both"/>
        <w:rPr>
          <w:rFonts w:ascii="Times New Roman" w:hAnsi="Times New Roman"/>
          <w:sz w:val="24"/>
          <w:szCs w:val="24"/>
        </w:rPr>
      </w:pPr>
      <w:r>
        <w:rPr>
          <w:rFonts w:ascii="Times New Roman" w:hAnsi="Times New Roman"/>
          <w:sz w:val="24"/>
          <w:szCs w:val="24"/>
        </w:rPr>
        <w:t>Ainsi, le système intelligent de gestion de la perte de poids du projet Alphas se démarque non seulement par sa technologie de pointe, mais surtout par sa capacité à s'adapter aux besoins uniques de chaque individu. En intégrant ces particularités individuelles, le projet Alphas vise à maximiser l'engagement des utilisateurs et à optimiser les résultats de perte de poids à long terme.</w:t>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Normal"/>
        <w:bidi w:val="0"/>
        <w:spacing w:lineRule="auto" w:line="360"/>
        <w:jc w:val="both"/>
        <w:rPr>
          <w:rFonts w:ascii="Times New Roman" w:hAnsi="Times New Roman"/>
          <w:sz w:val="24"/>
          <w:szCs w:val="24"/>
        </w:rPr>
      </w:pPr>
      <w:r>
        <w:rPr>
          <w:rFonts w:ascii="Times New Roman" w:hAnsi="Times New Roman"/>
          <w:sz w:val="24"/>
          <w:szCs w:val="24"/>
        </w:rPr>
        <w:t>Cette introduction examinera de plus près les fondements de l'intelligence artificielle et son application dans la gestion de la perte de poids, avant d'explorer en détail les caractéristiques distinctives du système du projet Alphas. Nous examinerons également comment cette approche personnalisée renforce  favorise des résultats durables. Enfin, nous aborderons la méthodologie de recherche utilisée par le projet Alphas pour évaluer l'impact à long terme de son système sur la santé des utilisateurs, offrant ainsi une perspective holistique sur cette initiative novatrice.</w:t>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r>
      <w:r>
        <w:br w:type="page"/>
      </w:r>
    </w:p>
    <w:p>
      <w:pPr>
        <w:pStyle w:val="Normal"/>
        <w:bidi w:val="0"/>
        <w:spacing w:lineRule="auto" w:line="360" w:before="0" w:after="0"/>
        <w:jc w:val="both"/>
        <w:rPr>
          <w:b/>
          <w:bCs/>
          <w:sz w:val="40"/>
          <w:szCs w:val="40"/>
        </w:rPr>
      </w:pPr>
      <w:r>
        <w:rPr>
          <w:rFonts w:ascii="Times New Roman" w:hAnsi="Times New Roman"/>
          <w:b/>
          <w:bCs/>
          <w:sz w:val="40"/>
          <w:szCs w:val="40"/>
        </w:rPr>
        <w:t>PARTIE 1 : ETUDE THEORIQUE</w:t>
      </w:r>
    </w:p>
    <w:p>
      <w:pPr>
        <w:pStyle w:val="Normal"/>
        <w:bidi w:val="0"/>
        <w:spacing w:lineRule="auto" w:line="360" w:before="0" w:after="0"/>
        <w:jc w:val="start"/>
        <w:rPr>
          <w:rFonts w:ascii="Times New Roman" w:hAnsi="Times New Roman"/>
        </w:rPr>
      </w:pPr>
      <w:r>
        <w:rPr>
          <w:rFonts w:ascii="Times New Roman" w:hAnsi="Times New Roman"/>
        </w:rPr>
      </w:r>
    </w:p>
    <w:p>
      <w:pPr>
        <w:pStyle w:val="Normal"/>
        <w:bidi w:val="0"/>
        <w:spacing w:lineRule="auto" w:line="360" w:before="0" w:after="0"/>
        <w:jc w:val="start"/>
        <w:rPr>
          <w:b/>
          <w:bCs/>
          <w:sz w:val="32"/>
          <w:szCs w:val="32"/>
        </w:rPr>
      </w:pPr>
      <w:r>
        <w:rPr>
          <w:rFonts w:ascii="Times New Roman" w:hAnsi="Times New Roman"/>
          <w:b/>
          <w:bCs/>
          <w:sz w:val="32"/>
          <w:szCs w:val="32"/>
        </w:rPr>
        <w:t>1.PROBLEMATIQUE</w:t>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both"/>
        <w:rPr>
          <w:rFonts w:ascii="Times New Roman" w:hAnsi="Times New Roman"/>
          <w:sz w:val="24"/>
          <w:szCs w:val="24"/>
          <w:lang w:val="en-US"/>
        </w:rPr>
      </w:pPr>
      <w:r>
        <w:rPr>
          <w:rFonts w:ascii="Times New Roman" w:hAnsi="Times New Roman"/>
          <w:sz w:val="24"/>
          <w:szCs w:val="24"/>
          <w:lang w:val="en-US"/>
        </w:rPr>
        <w:tab/>
        <w:t xml:space="preserve">Depuis l'Antiquité, où l'obésité était vue comme un signe de prospérité, jusqu'au Moyen Âge, où des écrits médicaux en reconnaissaient déjà les risques, la perception et la prévalence de l'obésité ont considérablement évolué. Au 19ème siècle, des travaux pionniers comme ceux de William Banting ont commencé à traiter l'obésité comme un problème de santé distinct. Le 20ème siècle a vu une augmentation significative de l'obésité, particulièrement après les années 1960, avec la reconnaissance de ses liens avec des maladies cardiovasculaires et le diabète de type 2. À la fin des années 1990, l'Organisation mondiale de la santé a officiellement déclaré l'obésité comme une épidémie mondiale. Au 21ème siècle, l'obésité a atteint des proportions épidémiques dans de nombreux pays, corrélée avec des maladies chroniques graves. Si les tendances actuelles se maintiennent, les prévisions indiquent que près de 50% de la population mondiale pourrait être en surpoids ou obèse d'ici 2030, aggravant encore l'impact des maladies associées. Ces chiffres montrent une tendance inquiétante vers une augmentation continue de l'obésité et des problèmes de santé associés. </w:t>
      </w:r>
    </w:p>
    <w:p>
      <w:pPr>
        <w:pStyle w:val="Normal"/>
        <w:bidi w:val="0"/>
        <w:spacing w:lineRule="auto" w:line="360"/>
        <w:jc w:val="both"/>
        <w:rPr>
          <w:lang w:val="en-US"/>
        </w:rPr>
      </w:pPr>
      <w:r>
        <w:rPr>
          <w:lang w:val="en-US"/>
        </w:rPr>
      </w:r>
    </w:p>
    <w:p>
      <w:pPr>
        <w:pStyle w:val="Normal"/>
        <w:bidi w:val="0"/>
        <w:spacing w:lineRule="auto" w:line="360"/>
        <w:jc w:val="both"/>
        <w:rPr>
          <w:rFonts w:ascii="Times New Roman" w:hAnsi="Times New Roman"/>
          <w:sz w:val="24"/>
          <w:szCs w:val="24"/>
        </w:rPr>
      </w:pPr>
      <w:r>
        <w:rPr>
          <w:rFonts w:ascii="Times New Roman" w:hAnsi="Times New Roman"/>
          <w:sz w:val="24"/>
          <w:szCs w:val="24"/>
          <w:lang w:val="en-US"/>
        </w:rPr>
        <w:tab/>
        <w:t>Or, les méthodes classiques de perte de poids présentent diverses limites qui peuvent entraver leur efficacité et leur durabilité à long terme. Elles manquent souvent de personnalisation, de soutien continu, et de flexibilité, ce qui peut conduire à des taux d'abandon élevés et à une reprise de poids. De plus, les coûts et l'accessibilité peuvent représenter des obstacles significatifs pour de nombreuses personnes.Sans compter que cette dernières sont souvent basées sur les réalités en majorité des pays occidentaux Pour surmonter ces défis, il est essentiel de développer des approches plus holistiques, personnalisées, et intégratives qui tiennent compte des besoins individuels et offrent un soutien continu.</w:t>
      </w:r>
    </w:p>
    <w:p>
      <w:pPr>
        <w:pStyle w:val="Normal"/>
        <w:bidi w:val="0"/>
        <w:spacing w:lineRule="auto" w:line="360"/>
        <w:jc w:val="both"/>
        <w:rPr>
          <w:lang w:val="en-US"/>
        </w:rPr>
      </w:pPr>
      <w:r>
        <w:rPr>
          <w:lang w:val="en-US"/>
        </w:rPr>
      </w:r>
    </w:p>
    <w:p>
      <w:pPr>
        <w:pStyle w:val="Normal"/>
        <w:bidi w:val="0"/>
        <w:spacing w:lineRule="auto" w:line="360"/>
        <w:jc w:val="both"/>
        <w:rPr>
          <w:rFonts w:ascii="Times New Roman" w:hAnsi="Times New Roman"/>
          <w:sz w:val="24"/>
          <w:szCs w:val="24"/>
        </w:rPr>
      </w:pPr>
      <w:r>
        <w:rPr>
          <w:rFonts w:ascii="Times New Roman" w:hAnsi="Times New Roman"/>
          <w:sz w:val="24"/>
          <w:szCs w:val="24"/>
        </w:rPr>
        <w:tab/>
        <w:t xml:space="preserve">Face à la prévalence croissante de l'obésité et des problèmes de santé associés, la mise en place d'un système intelligent de gestion de la perte de poids, tel que celui proposé par le projet Alphas, suscite un intérêt grandissant. Cette initiative soulève des interrogations essentielles quant à son fonctionnement, son efficacité et son impact réel sur la santé et le bien-être des utilisateurs. Il est crucial de définir clairement les principes et les applications de l'intelligence artificielle (IA) pour comprendre comment elle peut être utilisée pour développer des systèmes intelligents de gestion de la perte de poids. </w:t>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Normal"/>
        <w:bidi w:val="0"/>
        <w:spacing w:lineRule="auto" w:line="360"/>
        <w:jc w:val="both"/>
        <w:rPr>
          <w:rFonts w:ascii="Times New Roman" w:hAnsi="Times New Roman"/>
          <w:sz w:val="24"/>
          <w:szCs w:val="24"/>
        </w:rPr>
      </w:pPr>
      <w:r>
        <w:rPr>
          <w:rFonts w:ascii="Times New Roman" w:hAnsi="Times New Roman"/>
          <w:sz w:val="24"/>
          <w:szCs w:val="24"/>
        </w:rPr>
        <w:tab/>
        <w:t>Ces constats soulèvent les questions ci-après auxquels ce document se chargera de répondre : Qu'est-ce que l'intelligence artificielle et comment peut-elle être appliquée de manière pertinente dans le domaine de la gestion de la perte de poids ?En quoi le système intelligent de gestion de la perte de poids du projet Alphas se distingue-t-il des approches traditionnelles en matière de perte de poids ?Quelles méthodes de mesure et d'évaluation le projet Alphas utilise-t-il pour évaluer l'impact à long terme de son système sur la santé et le bien-être des utilisateurs ?</w:t>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Normal"/>
        <w:bidi w:val="0"/>
        <w:spacing w:lineRule="auto" w:line="360"/>
        <w:jc w:val="both"/>
        <w:rPr>
          <w:rFonts w:ascii="Times New Roman" w:hAnsi="Times New Roman"/>
          <w:sz w:val="24"/>
          <w:szCs w:val="24"/>
        </w:rPr>
      </w:pPr>
      <w:r>
        <w:rPr>
          <w:rFonts w:ascii="Times New Roman" w:hAnsi="Times New Roman"/>
          <w:sz w:val="24"/>
          <w:szCs w:val="24"/>
        </w:rPr>
        <w:tab/>
        <w:t>Cette problématique vise à approfondir la compréhension du système intelligent de gestion de la perte de poids proposé par le projet Alphas en examinant ses fondements théoriques, ses caractéristiques distinctives, son impact sur l'engagement des utilisateurs et ses méthodes d'évaluation de l'efficacité à long terme.</w:t>
      </w:r>
      <w:r>
        <w:br w:type="page"/>
      </w:r>
    </w:p>
    <w:p>
      <w:pPr>
        <w:pStyle w:val="Normal"/>
        <w:bidi w:val="0"/>
        <w:spacing w:lineRule="auto" w:line="360" w:before="0" w:after="0"/>
        <w:jc w:val="both"/>
        <w:rPr>
          <w:b/>
          <w:bCs/>
          <w:sz w:val="32"/>
          <w:szCs w:val="32"/>
        </w:rPr>
      </w:pPr>
      <w:r>
        <w:rPr>
          <w:rFonts w:ascii="Times New Roman" w:hAnsi="Times New Roman"/>
          <w:b/>
          <w:bCs/>
          <w:sz w:val="32"/>
          <w:szCs w:val="32"/>
        </w:rPr>
        <w:t>OBJECTIFS, HYPOTHESES,METHODOLOGIE</w:t>
      </w:r>
    </w:p>
    <w:p>
      <w:pPr>
        <w:pStyle w:val="Normal"/>
        <w:bidi w:val="0"/>
        <w:spacing w:lineRule="auto" w:line="360" w:before="0" w:after="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sz w:val="24"/>
          <w:szCs w:val="24"/>
        </w:rPr>
      </w:pPr>
      <w:r>
        <w:rPr>
          <w:rFonts w:ascii="Times New Roman" w:hAnsi="Times New Roman"/>
          <w:sz w:val="24"/>
          <w:szCs w:val="24"/>
        </w:rPr>
        <w:t xml:space="preserve"> </w:t>
      </w:r>
      <w:r>
        <w:rPr>
          <w:rFonts w:ascii="Times New Roman" w:hAnsi="Times New Roman"/>
          <w:b/>
          <w:bCs/>
          <w:sz w:val="24"/>
          <w:szCs w:val="24"/>
          <w:lang w:val="en-US"/>
        </w:rPr>
        <w:t>OBJECTIFS</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1. Concevoir un système intelligent pour la gestion de la perte de poids.</w:t>
      </w:r>
    </w:p>
    <w:p>
      <w:pPr>
        <w:pStyle w:val="Normal"/>
        <w:bidi w:val="0"/>
        <w:spacing w:lineRule="auto" w:line="360"/>
        <w:jc w:val="both"/>
        <w:rPr>
          <w:lang w:val="en-US"/>
        </w:rPr>
      </w:pPr>
      <w:r>
        <w:rPr>
          <w:rFonts w:ascii="Times New Roman" w:hAnsi="Times New Roman"/>
          <w:lang w:val="en-US"/>
        </w:rPr>
        <w:t>2. Intégrer des recommandations personnalisées pour chaque utilisateur.</w:t>
      </w:r>
    </w:p>
    <w:p>
      <w:pPr>
        <w:pStyle w:val="Normal"/>
        <w:bidi w:val="0"/>
        <w:spacing w:lineRule="auto" w:line="360"/>
        <w:jc w:val="both"/>
        <w:rPr>
          <w:lang w:val="en-US"/>
        </w:rPr>
      </w:pPr>
      <w:r>
        <w:rPr>
          <w:rFonts w:ascii="Times New Roman" w:hAnsi="Times New Roman"/>
          <w:lang w:val="en-US"/>
        </w:rPr>
        <w:t>3. Évaluer l'impact du système sur la perte de poids des utilisateurs du projet Alphas.</w:t>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Normal"/>
        <w:bidi w:val="0"/>
        <w:spacing w:lineRule="auto" w:line="360"/>
        <w:jc w:val="both"/>
        <w:rPr>
          <w:lang w:val="en-US"/>
        </w:rPr>
      </w:pPr>
      <w:r>
        <w:rPr>
          <w:rFonts w:ascii="Times New Roman" w:hAnsi="Times New Roman"/>
          <w:lang w:val="en-US"/>
        </w:rPr>
        <w:t xml:space="preserve"> </w:t>
      </w:r>
      <w:r>
        <w:rPr>
          <w:rFonts w:ascii="Times New Roman" w:hAnsi="Times New Roman"/>
          <w:b/>
          <w:bCs/>
          <w:lang w:val="en-US"/>
        </w:rPr>
        <w:t>HYPOTHESES</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1. Un système intelligent peut améliorer la gestion de la perte de poids.</w:t>
      </w:r>
    </w:p>
    <w:p>
      <w:pPr>
        <w:pStyle w:val="Normal"/>
        <w:bidi w:val="0"/>
        <w:spacing w:lineRule="auto" w:line="360"/>
        <w:jc w:val="both"/>
        <w:rPr>
          <w:lang w:val="en-US"/>
        </w:rPr>
      </w:pPr>
      <w:r>
        <w:rPr>
          <w:rFonts w:ascii="Times New Roman" w:hAnsi="Times New Roman"/>
          <w:lang w:val="en-US"/>
        </w:rPr>
        <w:t>2. Les utilisateurs obtiendront de meilleurs résultats avec des plans d'alimentation adaptatifs.</w:t>
      </w:r>
    </w:p>
    <w:p>
      <w:pPr>
        <w:pStyle w:val="Normal"/>
        <w:bidi w:val="0"/>
        <w:spacing w:lineRule="auto" w:line="360"/>
        <w:jc w:val="both"/>
        <w:rPr>
          <w:lang w:val="en-US"/>
        </w:rPr>
      </w:pPr>
      <w:r>
        <w:rPr>
          <w:rFonts w:ascii="Times New Roman" w:hAnsi="Times New Roman"/>
          <w:lang w:val="en-US"/>
        </w:rPr>
        <w:t>3. Une interface intuitive augmentera l'engagement des utilisateurs.</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lang w:val="en-US"/>
        </w:rPr>
      </w:r>
    </w:p>
    <w:p>
      <w:pPr>
        <w:pStyle w:val="Normal"/>
        <w:bidi w:val="0"/>
        <w:spacing w:lineRule="auto" w:line="360"/>
        <w:jc w:val="both"/>
        <w:rPr>
          <w:b/>
          <w:bCs/>
        </w:rPr>
      </w:pPr>
      <w:r>
        <w:rPr>
          <w:rFonts w:ascii="Times New Roman" w:hAnsi="Times New Roman"/>
          <w:b/>
          <w:bCs/>
          <w:lang w:val="en-US"/>
        </w:rPr>
        <w:t xml:space="preserve"> </w:t>
      </w:r>
      <w:r>
        <w:rPr>
          <w:rFonts w:ascii="Times New Roman" w:hAnsi="Times New Roman"/>
          <w:b/>
          <w:bCs/>
          <w:lang w:val="en-US"/>
        </w:rPr>
        <w:t>METHODOLOGIE DE RECHERCHE</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1. Analyse des besoins : Identifier les besoins des utilisateurs et les spécifications du système.</w:t>
      </w:r>
    </w:p>
    <w:p>
      <w:pPr>
        <w:pStyle w:val="Normal"/>
        <w:bidi w:val="0"/>
        <w:spacing w:lineRule="auto" w:line="360"/>
        <w:jc w:val="both"/>
        <w:rPr>
          <w:lang w:val="en-US"/>
        </w:rPr>
      </w:pPr>
      <w:r>
        <w:rPr>
          <w:rFonts w:ascii="Times New Roman" w:hAnsi="Times New Roman"/>
          <w:lang w:val="en-US"/>
        </w:rPr>
        <w:t>2. Conception du système : Développer un algorithme intelligent pour la gestion de la perte de poids.</w:t>
      </w:r>
    </w:p>
    <w:p>
      <w:pPr>
        <w:pStyle w:val="Normal"/>
        <w:bidi w:val="0"/>
        <w:spacing w:lineRule="auto" w:line="360"/>
        <w:jc w:val="both"/>
        <w:rPr>
          <w:lang w:val="en-US"/>
        </w:rPr>
      </w:pPr>
      <w:r>
        <w:rPr>
          <w:rFonts w:ascii="Times New Roman" w:hAnsi="Times New Roman"/>
          <w:lang w:val="en-US"/>
        </w:rPr>
        <w:t>3. Implémentation : Développer l'application et intégrer les recommandations personnalisées.</w:t>
      </w:r>
    </w:p>
    <w:p>
      <w:pPr>
        <w:pStyle w:val="Normal"/>
        <w:bidi w:val="0"/>
        <w:spacing w:lineRule="auto" w:line="360"/>
        <w:jc w:val="both"/>
        <w:rPr>
          <w:rFonts w:ascii="Times New Roman" w:hAnsi="Times New Roman"/>
          <w:lang w:val="en-US"/>
        </w:rPr>
      </w:pPr>
      <w:r>
        <w:rPr>
          <w:rFonts w:ascii="Times New Roman" w:hAnsi="Times New Roman"/>
          <w:lang w:val="en-US"/>
        </w:rPr>
        <w:t>4. Tests et évaluations : Tester le système avec un groupe d'utilisateurs du projet Alphas et analyser les résultats.</w:t>
      </w:r>
    </w:p>
    <w:p>
      <w:pPr>
        <w:pStyle w:val="Normal"/>
        <w:bidi w:val="0"/>
        <w:spacing w:lineRule="auto" w:line="360"/>
        <w:jc w:val="both"/>
        <w:rPr>
          <w:rFonts w:ascii="Times New Roman" w:hAnsi="Times New Roman"/>
          <w:lang w:val="en-US"/>
        </w:rPr>
      </w:pPr>
      <w:r>
        <w:rPr>
          <w:rFonts w:ascii="Times New Roman" w:hAnsi="Times New Roman"/>
          <w:lang w:val="en-US"/>
        </w:rPr>
      </w:r>
    </w:p>
    <w:p>
      <w:pPr>
        <w:pStyle w:val="Normal"/>
        <w:bidi w:val="0"/>
        <w:spacing w:lineRule="auto" w:line="360"/>
        <w:jc w:val="both"/>
        <w:rPr>
          <w:b/>
          <w:bCs/>
          <w:sz w:val="32"/>
          <w:szCs w:val="32"/>
        </w:rPr>
      </w:pPr>
      <w:r>
        <w:rPr>
          <w:rFonts w:ascii="Times New Roman" w:hAnsi="Times New Roman"/>
          <w:b/>
          <w:bCs/>
          <w:sz w:val="32"/>
          <w:szCs w:val="32"/>
          <w:lang w:val="en-US"/>
        </w:rPr>
        <w:t>REVUE DE LITTERATURE</w:t>
      </w:r>
    </w:p>
    <w:p>
      <w:pPr>
        <w:pStyle w:val="Normal"/>
        <w:bidi w:val="0"/>
        <w:spacing w:lineRule="auto" w:line="360"/>
        <w:jc w:val="both"/>
        <w:rPr>
          <w:rFonts w:ascii="Times New Roman" w:hAnsi="Times New Roman"/>
          <w:lang w:val="en-US"/>
        </w:rPr>
      </w:pPr>
      <w:r>
        <w:rPr>
          <w:rFonts w:ascii="Times New Roman" w:hAnsi="Times New Roman"/>
          <w:lang w:val="en-US"/>
        </w:rPr>
      </w:r>
    </w:p>
    <w:p>
      <w:pPr>
        <w:pStyle w:val="Normal"/>
        <w:bidi w:val="0"/>
        <w:spacing w:lineRule="auto" w:line="360"/>
        <w:jc w:val="both"/>
        <w:rPr>
          <w:rFonts w:ascii="Times New Roman" w:hAnsi="Times New Roman"/>
          <w:lang w:val="en-US"/>
        </w:rPr>
      </w:pPr>
      <w:r>
        <w:rPr>
          <w:rFonts w:ascii="Times New Roman" w:hAnsi="Times New Roman"/>
          <w:lang w:val="en-US"/>
        </w:rPr>
        <w:t>1.Clarification Conceptuelle</w:t>
      </w:r>
    </w:p>
    <w:p>
      <w:pPr>
        <w:pStyle w:val="Normal"/>
        <w:bidi w:val="0"/>
        <w:spacing w:lineRule="auto" w:line="360"/>
        <w:jc w:val="both"/>
        <w:rPr>
          <w:rFonts w:ascii="Times New Roman" w:hAnsi="Times New Roman"/>
          <w:lang w:val="en-US"/>
        </w:rPr>
      </w:pPr>
      <w:r>
        <w:rPr>
          <w:rFonts w:ascii="Times New Roman" w:hAnsi="Times New Roman"/>
          <w:lang w:val="en-US"/>
        </w:rPr>
      </w:r>
    </w:p>
    <w:p>
      <w:pPr>
        <w:pStyle w:val="Normal"/>
        <w:bidi w:val="0"/>
        <w:spacing w:lineRule="auto" w:line="360"/>
        <w:jc w:val="both"/>
        <w:rPr>
          <w:rFonts w:ascii="Times New Roman" w:hAnsi="Times New Roman"/>
          <w:u w:val="single"/>
        </w:rPr>
      </w:pPr>
      <w:r>
        <w:rPr>
          <w:rFonts w:ascii="Times New Roman" w:hAnsi="Times New Roman"/>
          <w:u w:val="single"/>
        </w:rPr>
        <w:t>1.1. L'Intelligence Artificielle</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t xml:space="preserve"> </w:t>
      </w:r>
      <w:r>
        <w:rPr>
          <w:rFonts w:ascii="Times New Roman" w:hAnsi="Times New Roman"/>
        </w:rPr>
        <w:t xml:space="preserve">L'intelligence artificielle (IA) est l'un des domaines les plus dynamiques et prometteurs de la technologie moderne, transformant de nombreux aspects de notre vie quotidienne et ouvrant de nouvelles perspectives dans divers secteurs. En termes simples, l'IA se réfère à la capacité des machines à imiter des fonctions cognitives humaines telles que l'apprentissage, le raisonnement, la résolution de problèmes et la prise de décisions. </w:t>
      </w:r>
    </w:p>
    <w:p>
      <w:pPr>
        <w:pStyle w:val="Normal"/>
        <w:bidi w:val="0"/>
        <w:spacing w:lineRule="auto" w:line="360"/>
        <w:jc w:val="both"/>
        <w:rPr>
          <w:lang w:val="en-US"/>
        </w:rPr>
      </w:pPr>
      <w:r>
        <w:rPr>
          <w:rFonts w:ascii="Times New Roman" w:hAnsi="Times New Roman"/>
        </w:rPr>
        <w:t>L'IA repose sur plusieurs disciplines scientifiques, notamment les mathématiques, l'informatique, la neurologie et la psychologie cognitive. Les techniques de base incluent l'apprentissage automatique (machine learning), où les systèmes apprennent à partir de données et améliorent leurs performances au fil du temps sans être explicitement programmés pour chaque tâche. Parmi ses sous-domaines on a: l'apprentissage automatique, ou entre autre le deep learning, qui utilise des réseaux de neurones artificiels inspirés du cerveau humain, qui a particulièrement révolutionné le champ de l'IA en permettant des avancées spectaculaires dans la reconnaissance d'images, la compréhension du langage naturel et le jeu.</w:t>
      </w:r>
    </w:p>
    <w:p>
      <w:pPr>
        <w:pStyle w:val="Normal"/>
        <w:bidi w:val="0"/>
        <w:spacing w:lineRule="auto" w:line="360"/>
        <w:jc w:val="both"/>
        <w:rPr>
          <w:rFonts w:ascii="Times New Roman" w:hAnsi="Times New Roman"/>
        </w:rPr>
      </w:pPr>
      <w:r>
        <w:rPr>
          <w:rFonts w:ascii="Times New Roman" w:hAnsi="Times New Roman"/>
        </w:rPr>
        <w:t>Les applications de l'IA sont vastes et variées, touchant presque tous les secteurs de l'économie et de la société. En médecine, par exemple, l'IA est utilisée pour diagnostiquer des maladies à partir d'images médicales, prédire des épidémies et personnaliser les traitements en fonction des données génomiques. Dans les transports, l'IA est la force motrice derrière le développement des véhicules autonomes, promettant de réduire les accidents de la route et de rendre les déplacements plus efficaces.Dans le secteur financier, l'IA aide à détecter les fraudes, à optimiser les portefeuilles d'investissement et à fournir des conseils personnalisés aux clients. Le commerce en ligne utilise des algorithmes d'IA pour recommander des produits aux consommateurs, optimiser les chaînes d'approvisionnement et améliorer le service client grâce à des chatbots intelligents. En agriculture, des systèmes d'IA surveillent les cultures en temps réel, optimisent l'utilisation des ressources et prédisent les rendements, contribuant ainsi à une production alimentaire plus durable.</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t>Malgré ses avantages, l'IA pose également des défis importants. L'un des principaux enjeux est la question de l'éthique et de la responsabilité. Les systèmes d'IA peuvent être biaisés si les données sur lesquelles ils sont formés reflètent des préjugés existants, ce qui peut entraîner des décisions injustes et discriminatoires. La transparence des algorithmes et la capacité à expliquer leurs décisions sont également des préoccupations majeures, surtout dans des domaines critiques comme la justice, la santé et les finances.La sécurité est un autre défi crucial. Les systèmes d'IA peuvent être vulnérables à des attaques adversariales, où de petites perturbations des données d'entrée peuvent entraîner des erreurs graves. De plus, la dépendance croissante à l'égard de l'IA soulève des questions sur la résilience et la robustesse des infrastructures critiques face à des pannes ou des cyberattaques.</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t>L'avenir de l'IA est prometteur mais nécessite une gestion prudente de ses défis. Les recherches en IA se dirigent vers le développement de systèmes plus intelligents, plus robustes et plus éthiques. Les efforts se concentrent également sur l'amélioration de l'apprentissage non supervisé, où les systèmes peuvent apprendre sans nécessiter de grandes quantités de données étiquetées, et sur l'IA générale (AGI), une IA capable de réaliser toute tâche intellectuelle qu'un être humain peut accomplir.</w:t>
      </w:r>
    </w:p>
    <w:p>
      <w:pPr>
        <w:pStyle w:val="Normal"/>
        <w:bidi w:val="0"/>
        <w:spacing w:lineRule="auto" w:line="360"/>
        <w:jc w:val="both"/>
        <w:rPr>
          <w:rFonts w:ascii="Times New Roman" w:hAnsi="Times New Roman"/>
        </w:rPr>
      </w:pPr>
      <w:r>
        <w:rPr>
          <w:rFonts w:ascii="Times New Roman" w:hAnsi="Times New Roman"/>
        </w:rPr>
        <w:t>L'intégration de l'IA dans la société nécessitera également des cadres réglementaires appropriés pour garantir que ses déploiements sont sûrs, éthiques et bénéfiques pour tous. L'éducation et la formation des travailleurs pour les préparer aux transformations induites par l'IA seront essentielles pour maximiser ses avantages socio-économiques.</w:t>
      </w:r>
    </w:p>
    <w:p>
      <w:pPr>
        <w:pStyle w:val="Normal"/>
        <w:bidi w:val="0"/>
        <w:spacing w:lineRule="auto" w:line="360"/>
        <w:jc w:val="both"/>
        <w:rPr>
          <w:rFonts w:ascii="Times New Roman" w:hAnsi="Times New Roman"/>
        </w:rPr>
      </w:pPr>
      <w:r>
        <w:rPr>
          <w:rFonts w:ascii="Times New Roman" w:hAnsi="Times New Roman"/>
        </w:rPr>
        <w:t>L'intelligence artificielle représente une avancée technologique majeure avec le potentiel de transformer positivement de nombreux aspects de notre vie. Toutefois, pour réaliser pleinement ce potentiel, il est crucial de relever les défis éthiques, sécuritaires et réglementaires qui l'accompagnent. En s'attaquant à ces enjeux, l'IA pourra continuer à évoluer de manière bénéfique et durable, ouvrant la voie à une nouvelle ère d'innovation et de progrès.</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u w:val="single"/>
          <w:lang w:val="en-US"/>
        </w:rPr>
        <w:t>1.2. Machine Learning</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Le machine learning, ou apprentissage automatique, est un sous-domaine de l'intelligence artificielle qui permet aux systèmes de développer leurs propres compétences à partir de données sans être explicitement programmés pour chaque tâche. Le machine learning se base sur l'idée que les machines peuvent apprendre à partir de données, identifier des motifs et prendre des décisions avec un minimum d'intervention humaine. Il s'agit d'entraîner des modèles mathématiques à partir de données historiques pour faire des prédictions ou prendre des décisions sur des données nouvelles et non vues.</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Il existe plusieurs types de machine learning, chacun ayant ses propres méthodes et applications :</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 Apprentissage supervisé: Les modèles sont entraînés sur des ensembles de données étiquetées, c'est-à-dire que chaque exemple d'entraînement est associé à une réponse correcte. Les algorithmes apprennent à partir de ces exemples pour prédire les étiquettes des nouveaux exemples. Les applications incluent la classification (e.g., filtrage des spams) et la régression (e.g., prévisions des ventes).</w:t>
      </w:r>
    </w:p>
    <w:p>
      <w:pPr>
        <w:pStyle w:val="Normal"/>
        <w:bidi w:val="0"/>
        <w:spacing w:lineRule="auto" w:line="360"/>
        <w:jc w:val="both"/>
        <w:rPr>
          <w:lang w:val="en-US"/>
        </w:rPr>
      </w:pPr>
      <w:r>
        <w:rPr>
          <w:rFonts w:ascii="Times New Roman" w:hAnsi="Times New Roman"/>
          <w:lang w:val="en-US"/>
        </w:rPr>
        <w:t>- Apprentissage non supervisé: Les modèles sont entraînés sur des ensembles de données non étiquetées et doivent trouver des structures cachées dans les données. Les techniques courantes incluent le clustering (e.g., segmentation de marché) et la réduction de dimensionnalité (e.g., PCA pour la visualisation de données).</w:t>
      </w:r>
    </w:p>
    <w:p>
      <w:pPr>
        <w:pStyle w:val="Normal"/>
        <w:bidi w:val="0"/>
        <w:spacing w:lineRule="auto" w:line="360"/>
        <w:jc w:val="both"/>
        <w:rPr>
          <w:lang w:val="en-US"/>
        </w:rPr>
      </w:pPr>
      <w:r>
        <w:rPr>
          <w:rFonts w:ascii="Times New Roman" w:hAnsi="Times New Roman"/>
          <w:lang w:val="en-US"/>
        </w:rPr>
        <w:t>- Apprentissage semi-supervisé: Combine des petites quantités de données étiquetées et de grandes quantités de données non étiquetées pour améliorer les performances des modèles.</w:t>
      </w:r>
    </w:p>
    <w:p>
      <w:pPr>
        <w:pStyle w:val="Normal"/>
        <w:bidi w:val="0"/>
        <w:spacing w:lineRule="auto" w:line="360"/>
        <w:jc w:val="both"/>
        <w:rPr>
          <w:lang w:val="en-US"/>
        </w:rPr>
      </w:pPr>
      <w:r>
        <w:rPr>
          <w:rFonts w:ascii="Times New Roman" w:hAnsi="Times New Roman"/>
          <w:lang w:val="en-US"/>
        </w:rPr>
        <w:t>- Apprentissage par renforcement: Les agents apprennent à prendre des décisions en interagissant avec un environnement et en recevant des récompenses ou des punitions. Ce type d'apprentissage est utilisé dans des domaines tels que les jeux et la robotique.</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Il existe de nombreux algorithmes de machine learning, adaptés à différents types de problèmes.Voici quelques-uns des plus utilisés :</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 Régression linéaire et logistique: Pour les problèmes de régression et de classification.</w:t>
      </w:r>
    </w:p>
    <w:p>
      <w:pPr>
        <w:pStyle w:val="Normal"/>
        <w:bidi w:val="0"/>
        <w:spacing w:lineRule="auto" w:line="360"/>
        <w:jc w:val="both"/>
        <w:rPr>
          <w:lang w:val="en-US"/>
        </w:rPr>
      </w:pPr>
      <w:r>
        <w:rPr>
          <w:rFonts w:ascii="Times New Roman" w:hAnsi="Times New Roman"/>
          <w:lang w:val="en-US"/>
        </w:rPr>
        <w:t>- Arbres de décision et forêts aléatoires : Pour la classification et la régression.</w:t>
      </w:r>
    </w:p>
    <w:p>
      <w:pPr>
        <w:pStyle w:val="Normal"/>
        <w:bidi w:val="0"/>
        <w:spacing w:lineRule="auto" w:line="360"/>
        <w:jc w:val="both"/>
        <w:rPr>
          <w:lang w:val="en-US"/>
        </w:rPr>
      </w:pPr>
      <w:r>
        <w:rPr>
          <w:rFonts w:ascii="Times New Roman" w:hAnsi="Times New Roman"/>
          <w:lang w:val="en-US"/>
        </w:rPr>
        <w:t>- Support Vector Machines (SVM): Pour la classification, en particulier dans des espaces de grande dimension.</w:t>
      </w:r>
    </w:p>
    <w:p>
      <w:pPr>
        <w:pStyle w:val="Normal"/>
        <w:bidi w:val="0"/>
        <w:spacing w:lineRule="auto" w:line="360"/>
        <w:jc w:val="both"/>
        <w:rPr>
          <w:lang w:val="en-US"/>
        </w:rPr>
      </w:pPr>
      <w:r>
        <w:rPr>
          <w:rFonts w:ascii="Times New Roman" w:hAnsi="Times New Roman"/>
          <w:lang w:val="en-US"/>
        </w:rPr>
        <w:t>- K-Nearest Neighbors (K-NN): Pour la classification et la régression basées sur la proximité des exemples dans les données.</w:t>
      </w:r>
    </w:p>
    <w:p>
      <w:pPr>
        <w:pStyle w:val="Normal"/>
        <w:bidi w:val="0"/>
        <w:spacing w:lineRule="auto" w:line="360"/>
        <w:jc w:val="both"/>
        <w:rPr>
          <w:lang w:val="en-US"/>
        </w:rPr>
      </w:pPr>
      <w:r>
        <w:rPr>
          <w:rFonts w:ascii="Times New Roman" w:hAnsi="Times New Roman"/>
          <w:lang w:val="en-US"/>
        </w:rPr>
        <w:t>- Réseaux de neurones artificiels et Deep Learning: Pour les tâches complexes telles que la reconnaissance d'images et le traitement du langage naturel.</w:t>
      </w:r>
    </w:p>
    <w:p>
      <w:pPr>
        <w:pStyle w:val="Normal"/>
        <w:bidi w:val="0"/>
        <w:spacing w:lineRule="auto" w:line="360"/>
        <w:jc w:val="both"/>
        <w:rPr>
          <w:lang w:val="en-US"/>
        </w:rPr>
      </w:pPr>
      <w:r>
        <w:rPr>
          <w:rFonts w:ascii="Times New Roman" w:hAnsi="Times New Roman"/>
          <w:lang w:val="en-US"/>
        </w:rPr>
        <w:t>Le processus de machine learning implique plusieurs étapes clés :</w:t>
      </w:r>
    </w:p>
    <w:p>
      <w:pPr>
        <w:pStyle w:val="Normal"/>
        <w:bidi w:val="0"/>
        <w:spacing w:lineRule="auto" w:line="360"/>
        <w:jc w:val="both"/>
        <w:rPr>
          <w:lang w:val="en-US"/>
        </w:rPr>
      </w:pPr>
      <w:r>
        <w:rPr>
          <w:rFonts w:ascii="Times New Roman" w:hAnsi="Times New Roman"/>
          <w:lang w:val="en-US"/>
        </w:rPr>
        <w:t>- Collecte de données: Acquisition des données pertinentes pour le problème à résoudre.</w:t>
      </w:r>
    </w:p>
    <w:p>
      <w:pPr>
        <w:pStyle w:val="Normal"/>
        <w:bidi w:val="0"/>
        <w:spacing w:lineRule="auto" w:line="360"/>
        <w:jc w:val="both"/>
        <w:rPr>
          <w:lang w:val="en-US"/>
        </w:rPr>
      </w:pPr>
      <w:r>
        <w:rPr>
          <w:rFonts w:ascii="Times New Roman" w:hAnsi="Times New Roman"/>
          <w:lang w:val="en-US"/>
        </w:rPr>
        <w:t>- Prétraitement des données : Nettoyage, transformation et normalisation des données pour les rendre utilisables par les algorithmes.</w:t>
      </w:r>
    </w:p>
    <w:p>
      <w:pPr>
        <w:pStyle w:val="Normal"/>
        <w:bidi w:val="0"/>
        <w:spacing w:lineRule="auto" w:line="360"/>
        <w:jc w:val="both"/>
        <w:rPr>
          <w:lang w:val="en-US"/>
        </w:rPr>
      </w:pPr>
      <w:r>
        <w:rPr>
          <w:rFonts w:ascii="Times New Roman" w:hAnsi="Times New Roman"/>
          <w:lang w:val="en-US"/>
        </w:rPr>
        <w:t>- Division des données : Séparation des données en ensembles d'entraînement, de validation et de test.</w:t>
      </w:r>
    </w:p>
    <w:p>
      <w:pPr>
        <w:pStyle w:val="Normal"/>
        <w:bidi w:val="0"/>
        <w:spacing w:lineRule="auto" w:line="360"/>
        <w:jc w:val="both"/>
        <w:rPr>
          <w:lang w:val="en-US"/>
        </w:rPr>
      </w:pPr>
      <w:r>
        <w:rPr>
          <w:rFonts w:ascii="Times New Roman" w:hAnsi="Times New Roman"/>
          <w:lang w:val="en-US"/>
        </w:rPr>
        <w:t>- Entraînement du modèle : Utilisation des données d'entraînement pour ajuster les paramètres du modèle.</w:t>
      </w:r>
    </w:p>
    <w:p>
      <w:pPr>
        <w:pStyle w:val="Normal"/>
        <w:bidi w:val="0"/>
        <w:spacing w:lineRule="auto" w:line="360"/>
        <w:jc w:val="both"/>
        <w:rPr>
          <w:lang w:val="en-US"/>
        </w:rPr>
      </w:pPr>
      <w:r>
        <w:rPr>
          <w:rFonts w:ascii="Times New Roman" w:hAnsi="Times New Roman"/>
          <w:lang w:val="en-US"/>
        </w:rPr>
        <w:t>- Évaluation du modèle: Utilisation des ensembles de validation et de test pour évaluer les performances du modèle.</w:t>
      </w:r>
    </w:p>
    <w:p>
      <w:pPr>
        <w:pStyle w:val="Normal"/>
        <w:bidi w:val="0"/>
        <w:spacing w:lineRule="auto" w:line="360"/>
        <w:jc w:val="both"/>
        <w:rPr>
          <w:lang w:val="en-US"/>
        </w:rPr>
      </w:pPr>
      <w:r>
        <w:rPr>
          <w:rFonts w:ascii="Times New Roman" w:hAnsi="Times New Roman"/>
          <w:lang w:val="en-US"/>
        </w:rPr>
        <w:t>- Ajustement et optimisation: Affinement du modèle en ajustant les hyperparamètres et en utilisant des techniques telles que la validation croisée.</w:t>
      </w:r>
    </w:p>
    <w:p>
      <w:pPr>
        <w:pStyle w:val="Normal"/>
        <w:bidi w:val="0"/>
        <w:spacing w:lineRule="auto" w:line="360"/>
        <w:jc w:val="both"/>
        <w:rPr>
          <w:lang w:val="en-US"/>
        </w:rPr>
      </w:pPr>
      <w:r>
        <w:rPr>
          <w:rFonts w:ascii="Times New Roman" w:hAnsi="Times New Roman"/>
          <w:lang w:val="en-US"/>
        </w:rPr>
        <w:t>- Déploiement: Mise en production du modèle pour faire des prédictions sur de nouvelles données.</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Le machine learning est utilisé dans une multitude de domaines :</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 Reconnaissance vocale et traitement du langage naturel: Assistants vocaux, traduction automatique.</w:t>
      </w:r>
    </w:p>
    <w:p>
      <w:pPr>
        <w:pStyle w:val="Normal"/>
        <w:bidi w:val="0"/>
        <w:spacing w:lineRule="auto" w:line="360"/>
        <w:jc w:val="both"/>
        <w:rPr>
          <w:lang w:val="en-US"/>
        </w:rPr>
      </w:pPr>
      <w:r>
        <w:rPr>
          <w:rFonts w:ascii="Times New Roman" w:hAnsi="Times New Roman"/>
          <w:lang w:val="en-US"/>
        </w:rPr>
        <w:t>-Vision par ordinateur: Reconnaissance d'images, détection d'objets, conduite autonome.</w:t>
      </w:r>
    </w:p>
    <w:p>
      <w:pPr>
        <w:pStyle w:val="Normal"/>
        <w:bidi w:val="0"/>
        <w:spacing w:lineRule="auto" w:line="360"/>
        <w:jc w:val="both"/>
        <w:rPr>
          <w:lang w:val="en-US"/>
        </w:rPr>
      </w:pPr>
      <w:r>
        <w:rPr>
          <w:rFonts w:ascii="Times New Roman" w:hAnsi="Times New Roman"/>
          <w:lang w:val="en-US"/>
        </w:rPr>
        <w:t>- Analyse prédictive : Prévisions de ventes, maintenance prédictive, détection de fraudes.</w:t>
      </w:r>
    </w:p>
    <w:p>
      <w:pPr>
        <w:pStyle w:val="Normal"/>
        <w:bidi w:val="0"/>
        <w:spacing w:lineRule="auto" w:line="360"/>
        <w:jc w:val="both"/>
        <w:rPr>
          <w:lang w:val="en-US"/>
        </w:rPr>
      </w:pPr>
      <w:r>
        <w:rPr>
          <w:rFonts w:ascii="Times New Roman" w:hAnsi="Times New Roman"/>
          <w:lang w:val="en-US"/>
        </w:rPr>
        <w:t>- Personnalisation : Recommandations de produits, publicité ciblée.</w:t>
      </w:r>
    </w:p>
    <w:p>
      <w:pPr>
        <w:pStyle w:val="Normal"/>
        <w:bidi w:val="0"/>
        <w:spacing w:lineRule="auto" w:line="360"/>
        <w:jc w:val="both"/>
        <w:rPr>
          <w:lang w:val="en-US"/>
        </w:rPr>
      </w:pPr>
      <w:r>
        <w:rPr>
          <w:rFonts w:ascii="Times New Roman" w:hAnsi="Times New Roman"/>
          <w:lang w:val="en-US"/>
        </w:rPr>
        <w:t>- Santé : Diagnostic médical, personnalisation des traitements.</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Le machine learning présente également plusieurs défis :</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 Qualité des données: Les modèles dépendent fortement de la qualité et de la quantité des données.</w:t>
      </w:r>
    </w:p>
    <w:p>
      <w:pPr>
        <w:pStyle w:val="Normal"/>
        <w:bidi w:val="0"/>
        <w:spacing w:lineRule="auto" w:line="360"/>
        <w:jc w:val="both"/>
        <w:rPr>
          <w:lang w:val="en-US"/>
        </w:rPr>
      </w:pPr>
      <w:r>
        <w:rPr>
          <w:rFonts w:ascii="Times New Roman" w:hAnsi="Times New Roman"/>
          <w:lang w:val="en-US"/>
        </w:rPr>
        <w:t>- Biais et équité: Les algorithmes peuvent reproduire ou amplifier des biais présents dans les données.</w:t>
      </w:r>
    </w:p>
    <w:p>
      <w:pPr>
        <w:pStyle w:val="Normal"/>
        <w:bidi w:val="0"/>
        <w:spacing w:lineRule="auto" w:line="360"/>
        <w:jc w:val="both"/>
        <w:rPr>
          <w:lang w:val="en-US"/>
        </w:rPr>
      </w:pPr>
      <w:r>
        <w:rPr>
          <w:rFonts w:ascii="Times New Roman" w:hAnsi="Times New Roman"/>
          <w:lang w:val="en-US"/>
        </w:rPr>
        <w:t>- Interprétabilité : Les modèles complexes, notamment ceux basés sur le deep learning, peuvent être des "boîtes noires" difficiles à interpréter.</w:t>
      </w:r>
    </w:p>
    <w:p>
      <w:pPr>
        <w:pStyle w:val="Normal"/>
        <w:bidi w:val="0"/>
        <w:spacing w:lineRule="auto" w:line="360"/>
        <w:jc w:val="both"/>
        <w:rPr>
          <w:lang w:val="en-US"/>
        </w:rPr>
      </w:pPr>
      <w:r>
        <w:rPr>
          <w:rFonts w:ascii="Times New Roman" w:hAnsi="Times New Roman"/>
          <w:lang w:val="en-US"/>
        </w:rPr>
        <w:t>- Sécurité: Les systèmes de machine learning peuvent être vulnérables à des attaques adversariales.</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Le machine learning est une technologie puissante et en pleine expansion, offrant des possibilités presque illimitées pour améliorer les processus et les décisions dans divers secteurs. Cependant, il est crucial de relever les défis liés à la qualité des données, à l'équité, à la transparence et à la sécurité pour maximiser les avantages et minimiser les risques associés à son utilisation.</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u w:val="single"/>
          <w:lang w:val="en-US"/>
        </w:rPr>
        <w:t>1.3. Le Deep Learning</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Le deep learning, ou apprentissage profond, est un sous-domaine de l'apprentissage automatique qui utilise des réseaux de neurones artificiels pour modéliser et résoudre des problèmes complexes. Il est particulièrement puissant pour les tâches impliquant des données non structurées comme les images, le son et le texte. Le deep learning repose sur des réseaux de neurones artificiels composés de multiples couches (d'où le terme "profond"). Chaque couche de neurones apprend à extraire des caractéristiques de plus en plus abstraites à partir des données brutes. Contrairement aux méthodes traditionnelles de machine learning qui nécessitent souvent une ingénierie des caractéristiques manuelle, les réseaux de neurones profonds peuvent apprendre ces caractéristiques de manière automatique à partir des données.</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Les réseaux de neurones artificiels sont constitués de neurones (unités de traitement) organisés en couches :</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 Couche d'entrée: Reçoit les données brutes.</w:t>
      </w:r>
    </w:p>
    <w:p>
      <w:pPr>
        <w:pStyle w:val="Normal"/>
        <w:bidi w:val="0"/>
        <w:spacing w:lineRule="auto" w:line="360"/>
        <w:jc w:val="both"/>
        <w:rPr>
          <w:lang w:val="en-US"/>
        </w:rPr>
      </w:pPr>
      <w:r>
        <w:rPr>
          <w:rFonts w:ascii="Times New Roman" w:hAnsi="Times New Roman"/>
          <w:lang w:val="en-US"/>
        </w:rPr>
        <w:t>- Couches cachées: Effectuent des transformations non linéaires sur les données d'entrée pour extraire des caractéristiques complexes.</w:t>
      </w:r>
    </w:p>
    <w:p>
      <w:pPr>
        <w:pStyle w:val="Normal"/>
        <w:bidi w:val="0"/>
        <w:spacing w:lineRule="auto" w:line="360"/>
        <w:jc w:val="both"/>
        <w:rPr>
          <w:lang w:val="en-US"/>
        </w:rPr>
      </w:pPr>
      <w:r>
        <w:rPr>
          <w:rFonts w:ascii="Times New Roman" w:hAnsi="Times New Roman"/>
          <w:lang w:val="en-US"/>
        </w:rPr>
        <w:t>- Couche de sortie: Produit la prédiction finale.</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Les réseaux peuvent varier en profondeur et en largeur, selon le nombre de couches et de neurones par couche. Les réseaux très profonds avec de nombreuses couches cachées sont appelés "réseaux profonds".</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Il existe plusieurs types de réseaux de neurones profonds, chacun adapté à des types spécifiques de problèmes :</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 Réseaux de neurones convolutifs (CNN): Utilisés principalement pour la vision par ordinateur (reconnaissance d'images, détection d'objets).</w:t>
      </w:r>
    </w:p>
    <w:p>
      <w:pPr>
        <w:pStyle w:val="Normal"/>
        <w:bidi w:val="0"/>
        <w:spacing w:lineRule="auto" w:line="360"/>
        <w:jc w:val="both"/>
        <w:rPr>
          <w:lang w:val="en-US"/>
        </w:rPr>
      </w:pPr>
      <w:r>
        <w:rPr>
          <w:rFonts w:ascii="Times New Roman" w:hAnsi="Times New Roman"/>
          <w:lang w:val="en-US"/>
        </w:rPr>
        <w:t>- Réseaux de neurones récurrents (RNN) : Utilisés pour les données séquentielles (séries temporelles, traitement du langage naturel).</w:t>
      </w:r>
    </w:p>
    <w:p>
      <w:pPr>
        <w:pStyle w:val="Normal"/>
        <w:bidi w:val="0"/>
        <w:spacing w:lineRule="auto" w:line="360"/>
        <w:jc w:val="both"/>
        <w:rPr>
          <w:lang w:val="en-US"/>
        </w:rPr>
      </w:pPr>
      <w:r>
        <w:rPr>
          <w:rFonts w:ascii="Times New Roman" w:hAnsi="Times New Roman"/>
          <w:lang w:val="en-US"/>
        </w:rPr>
        <w:t>- Réseaux de neurones à mémoire courte à long terme (LSTM): Une variante des RNN qui peut apprendre des dépendances à long terme dans des séquences de données.</w:t>
      </w:r>
    </w:p>
    <w:p>
      <w:pPr>
        <w:pStyle w:val="Normal"/>
        <w:bidi w:val="0"/>
        <w:spacing w:lineRule="auto" w:line="360"/>
        <w:jc w:val="both"/>
        <w:rPr>
          <w:lang w:val="en-US"/>
        </w:rPr>
      </w:pPr>
      <w:r>
        <w:rPr>
          <w:rFonts w:ascii="Times New Roman" w:hAnsi="Times New Roman"/>
          <w:lang w:val="en-US"/>
        </w:rPr>
        <w:t>- Transformers : Utilisés pour le traitement du langage naturel et les tâches de traduction automatique, ayant révolutionné des domaines comme le NLP avec des modèles comme BERT et GPT.</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Le processus de deep learning comprend plusieurs étapes clés :</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 Préparation des données : Collecte, nettoyage et transformation des données pour les rendre adaptées à l'entraînement des réseaux.</w:t>
      </w:r>
    </w:p>
    <w:p>
      <w:pPr>
        <w:pStyle w:val="Normal"/>
        <w:bidi w:val="0"/>
        <w:spacing w:lineRule="auto" w:line="360"/>
        <w:jc w:val="both"/>
        <w:rPr>
          <w:lang w:val="en-US"/>
        </w:rPr>
      </w:pPr>
      <w:r>
        <w:rPr>
          <w:rFonts w:ascii="Times New Roman" w:hAnsi="Times New Roman"/>
          <w:lang w:val="en-US"/>
        </w:rPr>
        <w:t>- Architecture du réseau: Conception de la structure du réseau de neurones, y compris le nombre de couches et de neurones.</w:t>
      </w:r>
    </w:p>
    <w:p>
      <w:pPr>
        <w:pStyle w:val="Normal"/>
        <w:bidi w:val="0"/>
        <w:spacing w:lineRule="auto" w:line="360"/>
        <w:jc w:val="both"/>
        <w:rPr>
          <w:lang w:val="en-US"/>
        </w:rPr>
      </w:pPr>
      <w:r>
        <w:rPr>
          <w:rFonts w:ascii="Times New Roman" w:hAnsi="Times New Roman"/>
          <w:lang w:val="en-US"/>
        </w:rPr>
        <w:t>- Entraînement: Utilisation de données d'entraînement pour ajuster les poids du réseau via des algorithmes d'optimisation comme la descente de gradient.</w:t>
      </w:r>
    </w:p>
    <w:p>
      <w:pPr>
        <w:pStyle w:val="Normal"/>
        <w:bidi w:val="0"/>
        <w:spacing w:lineRule="auto" w:line="360"/>
        <w:jc w:val="both"/>
        <w:rPr>
          <w:lang w:val="en-US"/>
        </w:rPr>
      </w:pPr>
      <w:r>
        <w:rPr>
          <w:rFonts w:ascii="Times New Roman" w:hAnsi="Times New Roman"/>
          <w:lang w:val="en-US"/>
        </w:rPr>
        <w:t>- Évaluation : Test du modèle sur des données de validation et de test pour évaluer ses performances.</w:t>
      </w:r>
    </w:p>
    <w:p>
      <w:pPr>
        <w:pStyle w:val="Normal"/>
        <w:bidi w:val="0"/>
        <w:spacing w:lineRule="auto" w:line="360"/>
        <w:jc w:val="both"/>
        <w:rPr>
          <w:lang w:val="en-US"/>
        </w:rPr>
      </w:pPr>
      <w:r>
        <w:rPr>
          <w:rFonts w:ascii="Times New Roman" w:hAnsi="Times New Roman"/>
          <w:lang w:val="en-US"/>
        </w:rPr>
        <w:t>- Ajustement des hyperparamètres : Affinement des paramètres du modèle (tels que le taux d'apprentissage, la régularisation) pour optimiser les performances.</w:t>
      </w:r>
    </w:p>
    <w:p>
      <w:pPr>
        <w:pStyle w:val="Normal"/>
        <w:bidi w:val="0"/>
        <w:spacing w:lineRule="auto" w:line="360"/>
        <w:jc w:val="both"/>
        <w:rPr>
          <w:lang w:val="en-US"/>
        </w:rPr>
      </w:pPr>
      <w:r>
        <w:rPr>
          <w:rFonts w:ascii="Times New Roman" w:hAnsi="Times New Roman"/>
          <w:lang w:val="en-US"/>
        </w:rPr>
        <w:t>- Déploiement : Mise en production du modèle pour effectuer des prédictions sur de nouvelles données.</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Le deep learning est utilisé dans de nombreux domaines :</w:t>
      </w:r>
    </w:p>
    <w:p>
      <w:pPr>
        <w:pStyle w:val="Normal"/>
        <w:bidi w:val="0"/>
        <w:spacing w:lineRule="auto" w:line="360"/>
        <w:jc w:val="both"/>
        <w:rPr>
          <w:lang w:val="en-US"/>
        </w:rPr>
      </w:pPr>
      <w:r>
        <w:rPr>
          <w:rFonts w:ascii="Times New Roman" w:hAnsi="Times New Roman"/>
          <w:lang w:val="en-US"/>
        </w:rPr>
        <w:t>-Vision par ordinateur: Reconnaissance faciale, diagnostic médical à partir d'images, véhicules autonomes.</w:t>
      </w:r>
    </w:p>
    <w:p>
      <w:pPr>
        <w:pStyle w:val="Normal"/>
        <w:bidi w:val="0"/>
        <w:spacing w:lineRule="auto" w:line="360"/>
        <w:jc w:val="both"/>
        <w:rPr>
          <w:lang w:val="en-US"/>
        </w:rPr>
      </w:pPr>
      <w:r>
        <w:rPr>
          <w:rFonts w:ascii="Times New Roman" w:hAnsi="Times New Roman"/>
          <w:lang w:val="en-US"/>
        </w:rPr>
        <w:t>- Traitement du langage naturel: Traduction automatique, chatbots, analyse de sentiments.</w:t>
      </w:r>
    </w:p>
    <w:p>
      <w:pPr>
        <w:pStyle w:val="Normal"/>
        <w:bidi w:val="0"/>
        <w:spacing w:lineRule="auto" w:line="360"/>
        <w:jc w:val="both"/>
        <w:rPr>
          <w:lang w:val="en-US"/>
        </w:rPr>
      </w:pPr>
      <w:r>
        <w:rPr>
          <w:rFonts w:ascii="Times New Roman" w:hAnsi="Times New Roman"/>
          <w:lang w:val="en-US"/>
        </w:rPr>
        <w:t>- Reconnaissance vocale: Assistants virtuels, transcription automatique.</w:t>
      </w:r>
    </w:p>
    <w:p>
      <w:pPr>
        <w:pStyle w:val="Normal"/>
        <w:bidi w:val="0"/>
        <w:spacing w:lineRule="auto" w:line="360"/>
        <w:jc w:val="both"/>
        <w:rPr>
          <w:lang w:val="en-US"/>
        </w:rPr>
      </w:pPr>
      <w:r>
        <w:rPr>
          <w:rFonts w:ascii="Times New Roman" w:hAnsi="Times New Roman"/>
          <w:lang w:val="en-US"/>
        </w:rPr>
        <w:t>- Jeux : AlphaGo, moteurs de jeu basés sur l'apprentissage.</w:t>
      </w:r>
    </w:p>
    <w:p>
      <w:pPr>
        <w:pStyle w:val="Normal"/>
        <w:bidi w:val="0"/>
        <w:spacing w:lineRule="auto" w:line="360"/>
        <w:jc w:val="both"/>
        <w:rPr>
          <w:lang w:val="en-US"/>
        </w:rPr>
      </w:pPr>
      <w:r>
        <w:rPr>
          <w:rFonts w:ascii="Times New Roman" w:hAnsi="Times New Roman"/>
          <w:lang w:val="en-US"/>
        </w:rPr>
        <w:t>- Santé : Prédiction des maladies, personnalisation des traitements.</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Malgré ses succès, le deep learning présente plusieurs défis :</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 Données et Calcul : Les réseaux de neurones profonds nécessitent de grandes quantités de données et de puissance de calcul.</w:t>
      </w:r>
    </w:p>
    <w:p>
      <w:pPr>
        <w:pStyle w:val="Normal"/>
        <w:bidi w:val="0"/>
        <w:spacing w:lineRule="auto" w:line="360"/>
        <w:jc w:val="both"/>
        <w:rPr>
          <w:lang w:val="en-US"/>
        </w:rPr>
      </w:pPr>
      <w:r>
        <w:rPr>
          <w:rFonts w:ascii="Times New Roman" w:hAnsi="Times New Roman"/>
          <w:lang w:val="en-US"/>
        </w:rPr>
        <w:t>- Interprétabilité : Les modèles de deep learning sont souvent des boîtes noires difficiles à interpréter, ce qui complique l'explication de leurs décisions.</w:t>
      </w:r>
    </w:p>
    <w:p>
      <w:pPr>
        <w:pStyle w:val="Normal"/>
        <w:bidi w:val="0"/>
        <w:spacing w:lineRule="auto" w:line="360"/>
        <w:jc w:val="both"/>
        <w:rPr>
          <w:lang w:val="en-US"/>
        </w:rPr>
      </w:pPr>
      <w:r>
        <w:rPr>
          <w:rFonts w:ascii="Times New Roman" w:hAnsi="Times New Roman"/>
          <w:lang w:val="en-US"/>
        </w:rPr>
        <w:t>- Biais : Les modèles peuvent refléter les biais présents dans les données d'entraînement, ce qui peut entraîner des décisions discriminatoires.</w:t>
      </w:r>
    </w:p>
    <w:p>
      <w:pPr>
        <w:pStyle w:val="Normal"/>
        <w:bidi w:val="0"/>
        <w:spacing w:lineRule="auto" w:line="360"/>
        <w:jc w:val="both"/>
        <w:rPr>
          <w:lang w:val="en-US"/>
        </w:rPr>
      </w:pPr>
      <w:r>
        <w:rPr>
          <w:rFonts w:ascii="Times New Roman" w:hAnsi="Times New Roman"/>
          <w:lang w:val="en-US"/>
        </w:rPr>
        <w:t>- Surapprentissage: Les réseaux profonds peuvent facilement surapprendre des données d'entraînement, ce qui réduit leur capacité à généraliser à de nouvelles données.</w:t>
      </w:r>
    </w:p>
    <w:p>
      <w:pPr>
        <w:pStyle w:val="Normal"/>
        <w:bidi w:val="0"/>
        <w:spacing w:lineRule="auto" w:line="360"/>
        <w:jc w:val="both"/>
        <w:rPr>
          <w:lang w:val="en-US"/>
        </w:rPr>
      </w:pPr>
      <w:r>
        <w:rPr>
          <w:rFonts w:ascii="Times New Roman" w:hAnsi="Times New Roman"/>
          <w:lang w:val="en-US"/>
        </w:rPr>
        <w:t>- Déploiement: Le passage du modèle de la phase de recherche à la production peut être complexe et nécessite une infrastructure adaptée.</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Le deep learning représente une avancée majeure dans le domaine de l'intelligence artificielle, capable de résoudre des problèmes complexes et d'améliorer les performances des systèmes dans de nombreux domaines. Cependant, il est essentiel de relever les défis liés aux données, à l'interprétabilité, et aux biais pour maximiser les bénéfices du deep learning tout en minimisant les risques. En continuant à innover et à affiner ces technologies, le deep learning continuera de transformer la manière dont nous abordons les problèmes et les solutions technologiques dans notre société.</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u w:val="single"/>
          <w:lang w:val="en-US"/>
        </w:rPr>
        <w:t>1.4. Généralités sur la notion de Perte de Poids</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 xml:space="preserve">La perte de poids est un objectif de santé commun qui implique la réduction du poids corporel. Elle est souvent poursuivie pour des raisons de santé, esthétiques ou de performance physique. Perdre du poids peut avoir des effets bénéfiques significatifs sur la santé. Elle peut réduire le risque de maladies chroniques telles que le diabète de type 2, les maladies cardiovasculaires, l'hypertension, et certains types de cancer. Une perte de poids modérée peut également améliorer la qualité de vie, en réduisant les douleurs articulaires, en augmentant la mobilité, et en améliorant la santé mentale et l'estime de soi.La perte de poids repose sur un équilibre énergétique négatif, c'est-à-dire que le nombre de calories consommées doit être inférieur au nombre de calories dépensées. </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Les principes de base comprennent :</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 Régime alimentaire : Adoption d'une alimentation équilibrée, riche en nutriments, et réduite en calories. Les régimes peuvent varier, incluant des approches comme la restriction calorique, les régimes faibles en glucides, les régimes riches en protéines, ou les régimes méditerranéens.</w:t>
      </w:r>
    </w:p>
    <w:p>
      <w:pPr>
        <w:pStyle w:val="Normal"/>
        <w:bidi w:val="0"/>
        <w:spacing w:lineRule="auto" w:line="360"/>
        <w:jc w:val="both"/>
        <w:rPr>
          <w:lang w:val="en-US"/>
        </w:rPr>
      </w:pPr>
      <w:r>
        <w:rPr>
          <w:rFonts w:ascii="Times New Roman" w:hAnsi="Times New Roman"/>
          <w:lang w:val="en-US"/>
        </w:rPr>
        <w:t>- Activité physique: L'exercice augmente la dépense énergétique. Les activités recommandées incluent les exercices aérobies (comme la marche, le jogging, la natation) et les exercices de résistance (comme la musculation).</w:t>
      </w:r>
    </w:p>
    <w:p>
      <w:pPr>
        <w:pStyle w:val="Normal"/>
        <w:bidi w:val="0"/>
        <w:spacing w:lineRule="auto" w:line="360"/>
        <w:jc w:val="both"/>
        <w:rPr>
          <w:lang w:val="en-US"/>
        </w:rPr>
      </w:pPr>
      <w:r>
        <w:rPr>
          <w:rFonts w:ascii="Times New Roman" w:hAnsi="Times New Roman"/>
          <w:lang w:val="en-US"/>
        </w:rPr>
        <w:t>- Modifications comportementales : Changer les habitudes alimentaires et d'activité, en utilisant des techniques telles que la gestion du stress, la planification des repas, et la surveillance des portions.</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Il existe diverses méthodes pour perdre du poids, allant des changements de style de vie aux interventions médicales :</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 Changements de style de vie: Adopter des habitudes alimentaires saines et augmenter l'activité physique. Les programmes de perte de poids incluent souvent une combinaison de conseils diététiques, d'exercices, et de soutien comportemental.</w:t>
      </w:r>
    </w:p>
    <w:p>
      <w:pPr>
        <w:pStyle w:val="Normal"/>
        <w:bidi w:val="0"/>
        <w:spacing w:lineRule="auto" w:line="360"/>
        <w:jc w:val="both"/>
        <w:rPr>
          <w:lang w:val="en-US"/>
        </w:rPr>
      </w:pPr>
      <w:r>
        <w:rPr>
          <w:rFonts w:ascii="Times New Roman" w:hAnsi="Times New Roman"/>
          <w:lang w:val="en-US"/>
        </w:rPr>
        <w:t>- Suppléments et Médicaments: Certains suppléments et médicaments peuvent aider à la perte de poids en réduisant l'appétit, en augmentant la satiété, ou en diminuant l'absorption des nutriments.</w:t>
      </w:r>
    </w:p>
    <w:p>
      <w:pPr>
        <w:pStyle w:val="Normal"/>
        <w:bidi w:val="0"/>
        <w:spacing w:lineRule="auto" w:line="360"/>
        <w:jc w:val="both"/>
        <w:rPr>
          <w:lang w:val="en-US"/>
        </w:rPr>
      </w:pPr>
      <w:r>
        <w:rPr>
          <w:rFonts w:ascii="Times New Roman" w:hAnsi="Times New Roman"/>
          <w:lang w:val="en-US"/>
        </w:rPr>
        <w:t>- Interventions chirurgicales: Pour les personnes souffrant d'obésité sévère, des interventions chirurgicales telles que la chirurgie bariatrique (par exemple, le bypass gastrique) peuvent être une option.</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Perdre du poids peut être difficile en raison de divers facteurs :</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 Métabolisme : Le métabolisme basal varie d'une personne à l'autre et peut influencer la vitesse de perte de poids.</w:t>
      </w:r>
    </w:p>
    <w:p>
      <w:pPr>
        <w:pStyle w:val="Normal"/>
        <w:bidi w:val="0"/>
        <w:spacing w:lineRule="auto" w:line="360"/>
        <w:jc w:val="both"/>
        <w:rPr>
          <w:lang w:val="en-US"/>
        </w:rPr>
      </w:pPr>
      <w:r>
        <w:rPr>
          <w:rFonts w:ascii="Times New Roman" w:hAnsi="Times New Roman"/>
          <w:lang w:val="en-US"/>
        </w:rPr>
        <w:t>- Comportements alimentaires : Les habitudes alimentaires et les comportements émotionnels liés à la nourriture peuvent compliquer les efforts de perte de poids.</w:t>
      </w:r>
    </w:p>
    <w:p>
      <w:pPr>
        <w:pStyle w:val="Normal"/>
        <w:bidi w:val="0"/>
        <w:spacing w:lineRule="auto" w:line="360"/>
        <w:jc w:val="both"/>
        <w:rPr>
          <w:lang w:val="en-US"/>
        </w:rPr>
      </w:pPr>
      <w:r>
        <w:rPr>
          <w:rFonts w:ascii="Times New Roman" w:hAnsi="Times New Roman"/>
          <w:lang w:val="en-US"/>
        </w:rPr>
        <w:t>- Facteurs génétiques : La génétique peut jouer un rôle dans la prédisposition au surpoids et à l'obésité.</w:t>
      </w:r>
    </w:p>
    <w:p>
      <w:pPr>
        <w:pStyle w:val="Normal"/>
        <w:bidi w:val="0"/>
        <w:spacing w:lineRule="auto" w:line="360"/>
        <w:jc w:val="both"/>
        <w:rPr>
          <w:lang w:val="en-US"/>
        </w:rPr>
      </w:pPr>
      <w:r>
        <w:rPr>
          <w:rFonts w:ascii="Times New Roman" w:hAnsi="Times New Roman"/>
          <w:lang w:val="en-US"/>
        </w:rPr>
        <w:t>- Environnement : L'accès à des aliments sains, les opportunités d'activité physique, et le soutien social influencent la capacité à perdre du poids.</w:t>
      </w:r>
    </w:p>
    <w:p>
      <w:pPr>
        <w:pStyle w:val="Normal"/>
        <w:bidi w:val="0"/>
        <w:spacing w:lineRule="auto" w:line="360"/>
        <w:jc w:val="both"/>
        <w:rPr>
          <w:lang w:val="en-US"/>
        </w:rPr>
      </w:pPr>
      <w:r>
        <w:rPr>
          <w:rFonts w:ascii="Times New Roman" w:hAnsi="Times New Roman"/>
          <w:lang w:val="en-US"/>
        </w:rPr>
        <w:t>- Effet yo-yo: Les régimes stricts peuvent entraîner une perte de poids rapide suivie d'une reprise de poids, parfois plus importante, une fois le régime terminé.</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Pour une perte de poids réussie et durable, il est souvent recommandé de : fixer des objectifs de perte de poids réalisables et progressifs, d’opter pour des régimes alimentaires variés et riches en nutriments, d’intégrer des exercices physiques réguliers et variés, de maintenir des changements de style de vie à long terme plutôt que de chercher des solutions rapides.La perte de poids est un processus complexe qui nécessite une approche équilibrée et individualisée. Une combinaison de régime alimentaire sain, d'activité physique, et de soutien comportemental est essentielle pour des résultats durables. Comprendre les défis et les facteurs influençant la perte de poids peut aider à développer des stratégies efficaces et durables, améliorant ainsi la santé et le bien-être général.</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u w:val="single"/>
          <w:lang w:val="en-US"/>
        </w:rPr>
        <w:t xml:space="preserve"> </w:t>
      </w:r>
      <w:r>
        <w:rPr>
          <w:rFonts w:ascii="Times New Roman" w:hAnsi="Times New Roman"/>
          <w:u w:val="single"/>
          <w:lang w:val="en-US"/>
        </w:rPr>
        <w:t>1.5.Lien et Différences entre l'Intelligence Artificielle, le Machine Learning et le Deep Learning</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L'intelligence artificielle (IA), le machine learning (ML) et le deep learning (DL) sont des termes souvent utilisés de manière interchangeable, mais ils désignent des concepts distincts avec des relations spécifiques entre eux. Comprendre ces différences et liens est essentiel pour saisir la portée et les applications de ces technologies.</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L'intelligence artificielle est un domaine de l'informatique visant à créer des machines capables d'effectuer des tâches qui nécessitent normalement l'intelligence humaine. Cela inclut des capacités comme la compréhension du langage naturel, la reconnaissance d'images, la résolution de problèmes et la prise de décisions. Le machine learning est un sous-domaine de l'IA qui se concentre sur le développement d'algorithmes permettant aux machines d'apprendre à partir de données et de faire des prédictions ou des décisions sans être explicitement programmées pour chaque tâche. Le ML est une méthode d'implémentation de l'IA. Il est utilisé pour développer des modèles capables d'apprendre et de s'améliorer avec l'expérience, formant ainsi le cœur de nombreuses applications d'IA. Le deep learning est un sous-domaine du machine learning basé sur des réseaux de neurones artificiels avec de nombreuses couches (réseaux profonds). Il excelle dans l'apprentissage à partir de grandes quantités de données non structurées. Le DL est une technique avancée de ML. Il utilise des algorithmes de ML complexes pour créer des modèles capables d'analyser et de comprendre des données à un niveau de profondeur inégalé. Comme le ML, le DL fait partie intégrante de l'IA. L'intelligence artificielle, le machine learning et le deep learning sont interconnectés mais distincts. L'IA est le domaine général visant à simuler l'intelligence humaine. Le ML est un sous-domaine de l'IA qui se concentre sur l'apprentissage à partir de données, tandis que le DL est une technique avancée de ML utilisant des réseaux de neurones profonds pour traiter des données complexes. Chacune de ces technologies a ses propres applications, forces et défis, contribuant de manière unique à l'évolution de l'informatique et de la technologie.</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lang w:val="en-US"/>
        </w:rPr>
      </w:r>
    </w:p>
    <w:p>
      <w:pPr>
        <w:pStyle w:val="Normal"/>
        <w:bidi w:val="0"/>
        <w:spacing w:lineRule="auto" w:line="360"/>
        <w:jc w:val="both"/>
        <w:rPr>
          <w:lang w:val="en-US"/>
        </w:rPr>
      </w:pPr>
      <w:r>
        <w:rPr>
          <w:lang w:val="en-US"/>
        </w:rPr>
      </w:r>
    </w:p>
    <w:p>
      <w:pPr>
        <w:pStyle w:val="Normal"/>
        <w:bidi w:val="0"/>
        <w:spacing w:lineRule="auto" w:line="360"/>
        <w:jc w:val="both"/>
        <w:rPr>
          <w:lang w:val="en-US"/>
        </w:rPr>
      </w:pPr>
      <w:r>
        <w:rPr>
          <w:lang w:val="en-US"/>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3810000" cy="3810000"/>
            <wp:effectExtent l="0" t="0" r="0" b="0"/>
            <wp:wrapSquare wrapText="largest"/>
            <wp:docPr id="1" name="Image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title=""/>
                    <pic:cNvPicPr>
                      <a:picLocks noChangeAspect="1" noChangeArrowheads="1"/>
                    </pic:cNvPicPr>
                  </pic:nvPicPr>
                  <pic:blipFill>
                    <a:blip r:embed="rId2"/>
                    <a:stretch>
                      <a:fillRect/>
                    </a:stretch>
                  </pic:blipFill>
                  <pic:spPr bwMode="auto">
                    <a:xfrm>
                      <a:off x="0" y="0"/>
                      <a:ext cx="3810000" cy="3810000"/>
                    </a:xfrm>
                    <a:prstGeom prst="rect">
                      <a:avLst/>
                    </a:prstGeom>
                  </pic:spPr>
                </pic:pic>
              </a:graphicData>
            </a:graphic>
          </wp:anchor>
        </w:drawing>
      </w:r>
    </w:p>
    <w:p>
      <w:pPr>
        <w:pStyle w:val="Normal"/>
        <w:bidi w:val="0"/>
        <w:spacing w:lineRule="auto" w:line="360"/>
        <w:jc w:val="both"/>
        <w:rPr>
          <w:lang w:val="en-US"/>
        </w:rPr>
      </w:pPr>
      <w:r>
        <w:rPr>
          <w:lang w:val="en-US"/>
        </w:rPr>
      </w:r>
    </w:p>
    <w:p>
      <w:pPr>
        <w:pStyle w:val="Normal"/>
        <w:bidi w:val="0"/>
        <w:spacing w:lineRule="auto" w:line="360"/>
        <w:jc w:val="both"/>
        <w:rPr>
          <w:lang w:val="en-US"/>
        </w:rPr>
      </w:pPr>
      <w:r>
        <w:rPr>
          <w:lang w:val="en-US"/>
        </w:rPr>
      </w:r>
    </w:p>
    <w:p>
      <w:pPr>
        <w:pStyle w:val="Normal"/>
        <w:bidi w:val="0"/>
        <w:spacing w:lineRule="auto" w:line="360"/>
        <w:jc w:val="both"/>
        <w:rPr>
          <w:lang w:val="en-US"/>
        </w:rPr>
      </w:pPr>
      <w:r>
        <w:rPr>
          <w:lang w:val="en-US"/>
        </w:rPr>
      </w:r>
    </w:p>
    <w:p>
      <w:pPr>
        <w:pStyle w:val="Normal"/>
        <w:bidi w:val="0"/>
        <w:spacing w:lineRule="auto" w:line="360"/>
        <w:jc w:val="both"/>
        <w:rPr>
          <w:lang w:val="en-US"/>
        </w:rPr>
      </w:pPr>
      <w:r>
        <w:rPr>
          <w:lang w:val="en-US"/>
        </w:rPr>
      </w:r>
    </w:p>
    <w:p>
      <w:pPr>
        <w:pStyle w:val="Normal"/>
        <w:bidi w:val="0"/>
        <w:spacing w:lineRule="auto" w:line="360"/>
        <w:jc w:val="both"/>
        <w:rPr>
          <w:lang w:val="en-US"/>
        </w:rPr>
      </w:pPr>
      <w:r>
        <w:rPr>
          <w:lang w:val="en-US"/>
        </w:rPr>
      </w:r>
    </w:p>
    <w:p>
      <w:pPr>
        <w:pStyle w:val="Normal"/>
        <w:bidi w:val="0"/>
        <w:spacing w:lineRule="auto" w:line="360"/>
        <w:jc w:val="both"/>
        <w:rPr>
          <w:lang w:val="en-US"/>
        </w:rPr>
      </w:pPr>
      <w:r>
        <w:rPr>
          <w:lang w:val="en-US"/>
        </w:rPr>
      </w:r>
    </w:p>
    <w:p>
      <w:pPr>
        <w:pStyle w:val="Normal"/>
        <w:bidi w:val="0"/>
        <w:spacing w:lineRule="auto" w:line="360"/>
        <w:jc w:val="both"/>
        <w:rPr>
          <w:lang w:val="en-US"/>
        </w:rPr>
      </w:pPr>
      <w:r>
        <w:rPr>
          <w:lang w:val="en-US"/>
        </w:rPr>
      </w:r>
    </w:p>
    <w:p>
      <w:pPr>
        <w:pStyle w:val="Normal"/>
        <w:bidi w:val="0"/>
        <w:spacing w:lineRule="auto" w:line="360"/>
        <w:jc w:val="both"/>
        <w:rPr>
          <w:lang w:val="en-US"/>
        </w:rPr>
      </w:pPr>
      <w:r>
        <w:rPr>
          <w:lang w:val="en-US"/>
        </w:rPr>
      </w:r>
    </w:p>
    <w:p>
      <w:pPr>
        <w:pStyle w:val="Normal"/>
        <w:bidi w:val="0"/>
        <w:spacing w:lineRule="auto" w:line="360"/>
        <w:jc w:val="both"/>
        <w:rPr>
          <w:lang w:val="en-US"/>
        </w:rPr>
      </w:pPr>
      <w:r>
        <w:rPr>
          <w:lang w:val="en-US"/>
        </w:rPr>
      </w:r>
    </w:p>
    <w:p>
      <w:pPr>
        <w:pStyle w:val="Normal"/>
        <w:bidi w:val="0"/>
        <w:spacing w:lineRule="auto" w:line="360"/>
        <w:jc w:val="both"/>
        <w:rPr>
          <w:lang w:val="en-US"/>
        </w:rPr>
      </w:pPr>
      <w:r>
        <w:rPr>
          <w:lang w:val="en-US"/>
        </w:rPr>
      </w:r>
    </w:p>
    <w:p>
      <w:pPr>
        <w:pStyle w:val="Normal"/>
        <w:bidi w:val="0"/>
        <w:spacing w:lineRule="auto" w:line="360"/>
        <w:jc w:val="both"/>
        <w:rPr>
          <w:lang w:val="en-US"/>
        </w:rPr>
      </w:pPr>
      <w:r>
        <w:rPr>
          <w:lang w:val="en-US"/>
        </w:rPr>
      </w:r>
    </w:p>
    <w:p>
      <w:pPr>
        <w:pStyle w:val="Normal"/>
        <w:bidi w:val="0"/>
        <w:spacing w:lineRule="auto" w:line="360"/>
        <w:jc w:val="both"/>
        <w:rPr>
          <w:lang w:val="en-US"/>
        </w:rPr>
      </w:pPr>
      <w:r>
        <w:rPr>
          <w:lang w:val="en-US"/>
        </w:rPr>
      </w:r>
    </w:p>
    <w:p>
      <w:pPr>
        <w:pStyle w:val="Normal"/>
        <w:bidi w:val="0"/>
        <w:spacing w:lineRule="auto" w:line="360"/>
        <w:jc w:val="both"/>
        <w:rPr>
          <w:lang w:val="en-US"/>
        </w:rPr>
      </w:pPr>
      <w:r>
        <w:rPr>
          <w:lang w:val="en-US"/>
        </w:rPr>
      </w:r>
    </w:p>
    <w:p>
      <w:pPr>
        <w:pStyle w:val="Normal"/>
        <w:bidi w:val="0"/>
        <w:spacing w:lineRule="auto" w:line="360"/>
        <w:jc w:val="both"/>
        <w:rPr>
          <w:lang w:val="en-US"/>
        </w:rPr>
      </w:pPr>
      <w:r>
        <w:rPr>
          <w:lang w:val="en-US"/>
        </w:rPr>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u w:val="single"/>
          <w:lang w:val="en-US"/>
        </w:rPr>
        <w:t>1.6. La Data Science</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La data science est l'étude de données massives complexes pour tirer des informations significatives et des insights utiles. Elle combine des compétences en statistiques, en informatique et en domaine d'application pour analyser des données et prendre des décisions basées sur des preuves.</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 xml:space="preserve"> </w:t>
      </w:r>
      <w:r>
        <w:rPr>
          <w:rFonts w:ascii="Times New Roman" w:hAnsi="Times New Roman"/>
          <w:lang w:val="en-US"/>
        </w:rPr>
        <w:t>Elle procède par:</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 Acquisition des Données: Collecte de données à partir de sources variées comme des bases de données, des fichiers plats, des capteurs IoT, des médias sociaux, etc.</w:t>
      </w:r>
    </w:p>
    <w:p>
      <w:pPr>
        <w:pStyle w:val="Normal"/>
        <w:bidi w:val="0"/>
        <w:spacing w:lineRule="auto" w:line="360"/>
        <w:jc w:val="both"/>
        <w:rPr>
          <w:lang w:val="en-US"/>
        </w:rPr>
      </w:pPr>
      <w:r>
        <w:rPr>
          <w:rFonts w:ascii="Times New Roman" w:hAnsi="Times New Roman"/>
          <w:lang w:val="en-US"/>
        </w:rPr>
        <w:t>- Nettoyage et Prétraitement des Données : Identification et traitement des données manquantes, des erreurs et des incohérences.</w:t>
      </w:r>
    </w:p>
    <w:p>
      <w:pPr>
        <w:pStyle w:val="Normal"/>
        <w:bidi w:val="0"/>
        <w:spacing w:lineRule="auto" w:line="360"/>
        <w:jc w:val="both"/>
        <w:rPr>
          <w:lang w:val="en-US"/>
        </w:rPr>
      </w:pPr>
      <w:r>
        <w:rPr>
          <w:rFonts w:ascii="Times New Roman" w:hAnsi="Times New Roman"/>
          <w:lang w:val="en-US"/>
        </w:rPr>
        <w:t>- Exploration et Analyse des Données: Utilisation de statistiques descriptives, de visualisations et de techniques d'exploration de données pour comprendre les caractéristiques des données.</w:t>
      </w:r>
    </w:p>
    <w:p>
      <w:pPr>
        <w:pStyle w:val="Normal"/>
        <w:bidi w:val="0"/>
        <w:spacing w:lineRule="auto" w:line="360"/>
        <w:jc w:val="both"/>
        <w:rPr>
          <w:lang w:val="en-US"/>
        </w:rPr>
      </w:pPr>
      <w:r>
        <w:rPr>
          <w:rFonts w:ascii="Times New Roman" w:hAnsi="Times New Roman"/>
          <w:lang w:val="en-US"/>
        </w:rPr>
        <w:t>- Modélisation et Interprétation : Utilisation de techniques de machine learning, de statistiques avancées et de modélisation pour développer des prévisions et des solutions.</w:t>
      </w:r>
    </w:p>
    <w:p>
      <w:pPr>
        <w:pStyle w:val="Normal"/>
        <w:bidi w:val="0"/>
        <w:spacing w:lineRule="auto" w:line="360"/>
        <w:jc w:val="both"/>
        <w:rPr>
          <w:lang w:val="en-US"/>
        </w:rPr>
      </w:pPr>
      <w:r>
        <w:rPr>
          <w:rFonts w:ascii="Times New Roman" w:hAnsi="Times New Roman"/>
          <w:lang w:val="en-US"/>
        </w:rPr>
        <w:t>- Visualisation et Communication des Résultats: Utilisation de graphiques et de tableaux de bord pour communiquer efficacement les résultats et les insights aux parties prenantes.</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La Data Science requiert des compétences en:</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 Statistiques et Mathématiques : Compréhension des distributions de probabilité, des tests statistiques, et de la modélisation prédictive.</w:t>
      </w:r>
    </w:p>
    <w:p>
      <w:pPr>
        <w:pStyle w:val="Normal"/>
        <w:bidi w:val="0"/>
        <w:spacing w:lineRule="auto" w:line="360"/>
        <w:jc w:val="both"/>
        <w:rPr>
          <w:lang w:val="en-US"/>
        </w:rPr>
      </w:pPr>
      <w:r>
        <w:rPr>
          <w:rFonts w:ascii="Times New Roman" w:hAnsi="Times New Roman"/>
          <w:lang w:val="en-US"/>
        </w:rPr>
        <w:t>- Informatique et Programmation: Maîtrise des langages comme Python, R, SQL, et des outils pour le traitement et l'analyse de données.</w:t>
      </w:r>
    </w:p>
    <w:p>
      <w:pPr>
        <w:pStyle w:val="Normal"/>
        <w:bidi w:val="0"/>
        <w:spacing w:lineRule="auto" w:line="360"/>
        <w:jc w:val="both"/>
        <w:rPr>
          <w:lang w:val="en-US"/>
        </w:rPr>
      </w:pPr>
      <w:r>
        <w:rPr>
          <w:rFonts w:ascii="Times New Roman" w:hAnsi="Times New Roman"/>
          <w:lang w:val="en-US"/>
        </w:rPr>
        <w:t>- Domaine d'Application : Connaissance approfondie du domaine spécifique où les données sont utilisées, par exemple la finance, la santé, le marketing, etc.</w:t>
      </w:r>
    </w:p>
    <w:p>
      <w:pPr>
        <w:pStyle w:val="Normal"/>
        <w:bidi w:val="0"/>
        <w:spacing w:lineRule="auto" w:line="360"/>
        <w:jc w:val="both"/>
        <w:rPr>
          <w:lang w:val="en-US"/>
        </w:rPr>
      </w:pPr>
      <w:r>
        <w:rPr>
          <w:rFonts w:ascii="Times New Roman" w:hAnsi="Times New Roman"/>
          <w:lang w:val="en-US"/>
        </w:rPr>
        <w:t>- Machine Learning et Apprentissage Automatique : Capacité à appliquer des algorithmes de machine learning pour construire des modèles prédictifs et des systèmes d'aide à la décision.</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Elle s’applique aux domaines de:</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 Santé et Médecine : Analyse de données médicales pour le diagnostic précoce des maladies, la recherche pharmaceutique, et la personnalisation des traitements.</w:t>
      </w:r>
    </w:p>
    <w:p>
      <w:pPr>
        <w:pStyle w:val="Normal"/>
        <w:bidi w:val="0"/>
        <w:spacing w:lineRule="auto" w:line="360"/>
        <w:jc w:val="both"/>
        <w:rPr>
          <w:lang w:val="en-US"/>
        </w:rPr>
      </w:pPr>
      <w:r>
        <w:rPr>
          <w:rFonts w:ascii="Times New Roman" w:hAnsi="Times New Roman"/>
          <w:lang w:val="en-US"/>
        </w:rPr>
        <w:t>- Finance et Économie : Prévisions financières, détection de fraudes, trading algorithmique, et gestion de portefeuille.</w:t>
      </w:r>
    </w:p>
    <w:p>
      <w:pPr>
        <w:pStyle w:val="Normal"/>
        <w:bidi w:val="0"/>
        <w:spacing w:lineRule="auto" w:line="360"/>
        <w:jc w:val="both"/>
        <w:rPr>
          <w:lang w:val="en-US"/>
        </w:rPr>
      </w:pPr>
      <w:r>
        <w:rPr>
          <w:rFonts w:ascii="Times New Roman" w:hAnsi="Times New Roman"/>
          <w:lang w:val="en-US"/>
        </w:rPr>
        <w:t>- Marketing et Commerce Électronique : Segmentation des clients, recommandations personnalisées, analyse de sentiment, et optimisation de la tarification.</w:t>
      </w:r>
    </w:p>
    <w:p>
      <w:pPr>
        <w:pStyle w:val="Normal"/>
        <w:bidi w:val="0"/>
        <w:spacing w:lineRule="auto" w:line="360"/>
        <w:jc w:val="both"/>
        <w:rPr>
          <w:lang w:val="en-US"/>
        </w:rPr>
      </w:pPr>
      <w:r>
        <w:rPr>
          <w:rFonts w:ascii="Times New Roman" w:hAnsi="Times New Roman"/>
          <w:lang w:val="en-US"/>
        </w:rPr>
        <w:t>- Industrie et IoT: Maintenance prédictive, optimisation des processus de fabrication, et gestion de la chaîne d'approvisionnement.</w:t>
      </w:r>
    </w:p>
    <w:p>
      <w:pPr>
        <w:pStyle w:val="Normal"/>
        <w:bidi w:val="0"/>
        <w:spacing w:lineRule="auto" w:line="360"/>
        <w:jc w:val="both"/>
        <w:rPr>
          <w:lang w:val="en-US"/>
        </w:rPr>
      </w:pPr>
      <w:r>
        <w:rPr>
          <w:rFonts w:ascii="Times New Roman" w:hAnsi="Times New Roman"/>
          <w:lang w:val="en-US"/>
        </w:rPr>
        <w:t>- Gouvernement et Secteur Public: Analyse de données pour la politique publique, la sécurité nationale, et la gestion des ressources.</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La data science est un domaine dynamique et en évolution rapide qui joue un rôle crucial dans divers secteurs. En utilisant des techniques avancées de statistiques, de machine learning et de visualisation, les data scientists peuvent transformer des données brutes en insights précieux pour soutenir la prise de décisions stratégiques et l'innovation. Tout en exploitant le potentiel des données, il est essentiel de prendre en compte les considérations éthiques et les défis associés pour assurer un usage responsable et bénéfique des données à l'échelle mondiale.des décisions. Moins complexe que le DL, mais plus spécifique que l'IA en général.</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lang w:val="en-US"/>
        </w:rPr>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rPr>
        <w:t>2.Modalités d’utilisation et cadrage des outils</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 xml:space="preserve"> </w:t>
      </w:r>
      <w:r>
        <w:rPr>
          <w:rFonts w:ascii="Times New Roman" w:hAnsi="Times New Roman"/>
          <w:u w:val="single"/>
          <w:lang w:val="en-US"/>
        </w:rPr>
        <w:t>2.1.Généralités sur Python</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lang w:val="en-US"/>
        </w:rPr>
        <w:drawing>
          <wp:anchor behindDoc="0" distT="0" distB="0" distL="0" distR="0" simplePos="0" locked="0" layoutInCell="0" allowOverlap="1" relativeHeight="2">
            <wp:simplePos x="0" y="0"/>
            <wp:positionH relativeFrom="column">
              <wp:align>center</wp:align>
            </wp:positionH>
            <wp:positionV relativeFrom="paragraph">
              <wp:posOffset>635</wp:posOffset>
            </wp:positionV>
            <wp:extent cx="5715000" cy="1933575"/>
            <wp:effectExtent l="0" t="0" r="0" b="0"/>
            <wp:wrapSquare wrapText="largest"/>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tretch>
                      <a:fillRect/>
                    </a:stretch>
                  </pic:blipFill>
                  <pic:spPr bwMode="auto">
                    <a:xfrm>
                      <a:off x="0" y="0"/>
                      <a:ext cx="5715000" cy="1933575"/>
                    </a:xfrm>
                    <a:prstGeom prst="rect">
                      <a:avLst/>
                    </a:prstGeom>
                  </pic:spPr>
                </pic:pic>
              </a:graphicData>
            </a:graphic>
          </wp:anchor>
        </w:drawing>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 xml:space="preserve">Python est un langage de programmation interprété, polyvalent et de haut niveau. Il est connu pour sa syntaxe claire et lisible, qui favorise une approche de programmation plus intuitive et simplifie l'écriture et la maintenance du code. Python supporte plusieurs paradigmes de programmation, y compris la programmation impérative, orientée objet et fonctionnelle. </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Python a été créé par Guido van Rossum au Centre pour les Mathématiques et l'Informatique (CWI) aux Pays-Bas. Le développement a commencé à la fin des années 1980, et la première version publique (Python 0.9.0) a été publiée en février 1991. Le nom "Python" n'a pas été choisi en référence au serpent, mais en hommage à la troupe comique britannique "Monty Python".</w:t>
      </w:r>
    </w:p>
    <w:p>
      <w:pPr>
        <w:pStyle w:val="Normal"/>
        <w:bidi w:val="0"/>
        <w:spacing w:lineRule="auto" w:line="360"/>
        <w:jc w:val="both"/>
        <w:rPr>
          <w:lang w:val="en-US"/>
        </w:rPr>
      </w:pPr>
      <w:r>
        <w:rPr>
          <w:lang w:val="en-US"/>
        </w:rP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3442335"/>
            <wp:effectExtent l="0" t="0" r="0" b="0"/>
            <wp:wrapSquare wrapText="largest"/>
            <wp:docPr id="3"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title=""/>
                    <pic:cNvPicPr>
                      <a:picLocks noChangeAspect="1" noChangeArrowheads="1"/>
                    </pic:cNvPicPr>
                  </pic:nvPicPr>
                  <pic:blipFill>
                    <a:blip r:embed="rId4"/>
                    <a:stretch>
                      <a:fillRect/>
                    </a:stretch>
                  </pic:blipFill>
                  <pic:spPr bwMode="auto">
                    <a:xfrm>
                      <a:off x="0" y="0"/>
                      <a:ext cx="6120130" cy="3442335"/>
                    </a:xfrm>
                    <a:prstGeom prst="rect">
                      <a:avLst/>
                    </a:prstGeom>
                  </pic:spPr>
                </pic:pic>
              </a:graphicData>
            </a:graphic>
          </wp:anchor>
        </w:drawing>
      </w:r>
    </w:p>
    <w:p>
      <w:pPr>
        <w:pStyle w:val="Normal"/>
        <w:bidi w:val="0"/>
        <w:spacing w:lineRule="auto" w:line="360"/>
        <w:jc w:val="both"/>
        <w:rPr>
          <w:lang w:val="en-US"/>
        </w:rPr>
      </w:pPr>
      <w:r>
        <w:rPr>
          <w:lang w:val="en-US"/>
        </w:rPr>
      </w:r>
    </w:p>
    <w:p>
      <w:pPr>
        <w:pStyle w:val="Normal"/>
        <w:bidi w:val="0"/>
        <w:spacing w:lineRule="auto" w:line="360"/>
        <w:jc w:val="both"/>
        <w:rPr>
          <w:rFonts w:ascii="Times New Roman" w:hAnsi="Times New Roman"/>
        </w:rPr>
      </w:pPr>
      <w:r>
        <w:rPr>
          <w:rFonts w:ascii="Times New Roman" w:hAnsi="Times New Roman"/>
        </w:rPr>
        <w:t>Elle a subit une amélioration constante au fil des versions qui se présente comme suit:</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 Python 1.0 (1994) : La première version officielle, introduisant des fonctionnalités telles que les fonctions de haut niveau, les exceptions, les modules, et les types de données complexes.</w:t>
      </w:r>
    </w:p>
    <w:p>
      <w:pPr>
        <w:pStyle w:val="Normal"/>
        <w:bidi w:val="0"/>
        <w:spacing w:lineRule="auto" w:line="360"/>
        <w:jc w:val="both"/>
        <w:rPr>
          <w:lang w:val="en-US"/>
        </w:rPr>
      </w:pPr>
      <w:r>
        <w:rPr>
          <w:rFonts w:ascii="Times New Roman" w:hAnsi="Times New Roman"/>
          <w:lang w:val="en-US"/>
        </w:rPr>
        <w:t>- Python 2.0 (2000) : Introduction de nouvelles fonctionnalités majeures comme la collecte des déchets (garbage collection) et la compréhension de listes (list comprehensions). Python 2.x a été largement adopté et utilisé pendant de nombreuses années.</w:t>
      </w:r>
    </w:p>
    <w:p>
      <w:pPr>
        <w:pStyle w:val="Normal"/>
        <w:bidi w:val="0"/>
        <w:spacing w:lineRule="auto" w:line="360"/>
        <w:jc w:val="both"/>
        <w:rPr>
          <w:lang w:val="en-US"/>
        </w:rPr>
      </w:pPr>
      <w:r>
        <w:rPr>
          <w:rFonts w:ascii="Times New Roman" w:hAnsi="Times New Roman"/>
          <w:lang w:val="en-US"/>
        </w:rPr>
        <w:t>- Python 3.0 (2008): Une version majeure conçue pour corriger les défauts fondamentaux du langage et supprimer les redondances. Python 3 a introduit des changements incompatibles avec les versions 2.x, nécessitant une transition progressive pour les développeurs.</w:t>
      </w:r>
    </w:p>
    <w:p>
      <w:pPr>
        <w:pStyle w:val="Normal"/>
        <w:bidi w:val="0"/>
        <w:spacing w:lineRule="auto" w:line="360"/>
        <w:jc w:val="both"/>
        <w:rPr>
          <w:lang w:val="en-US"/>
        </w:rPr>
      </w:pPr>
      <w:r>
        <w:rPr>
          <w:rFonts w:ascii="Times New Roman" w:hAnsi="Times New Roman"/>
          <w:lang w:val="en-US"/>
        </w:rPr>
        <w:t>- Python 3.5 (2015): Introduction des coroutines asynchrones avec le mot-clé `async` et `await`, ainsi que de nombreuses autres améliorations.</w:t>
      </w:r>
    </w:p>
    <w:p>
      <w:pPr>
        <w:pStyle w:val="Normal"/>
        <w:bidi w:val="0"/>
        <w:spacing w:lineRule="auto" w:line="360"/>
        <w:jc w:val="both"/>
        <w:rPr>
          <w:lang w:val="en-US"/>
        </w:rPr>
      </w:pPr>
      <w:r>
        <w:rPr>
          <w:rFonts w:ascii="Times New Roman" w:hAnsi="Times New Roman"/>
          <w:lang w:val="en-US"/>
        </w:rPr>
        <w:t>- Python 3.6 (2016): Introduction des f-strings (littéraux de chaînes formatées) et des annotations de type.</w:t>
      </w:r>
    </w:p>
    <w:p>
      <w:pPr>
        <w:pStyle w:val="Normal"/>
        <w:bidi w:val="0"/>
        <w:spacing w:lineRule="auto" w:line="360"/>
        <w:jc w:val="both"/>
        <w:rPr>
          <w:lang w:val="en-US"/>
        </w:rPr>
      </w:pPr>
      <w:r>
        <w:rPr>
          <w:rFonts w:ascii="Times New Roman" w:hAnsi="Times New Roman"/>
          <w:lang w:val="en-US"/>
        </w:rPr>
        <w:t>- Python 3.7 (2018) : Améliorations des performances, introduction du module `dataclasses` et du support amélioré des annotations de type.</w:t>
      </w:r>
    </w:p>
    <w:p>
      <w:pPr>
        <w:pStyle w:val="Normal"/>
        <w:bidi w:val="0"/>
        <w:spacing w:lineRule="auto" w:line="360"/>
        <w:jc w:val="both"/>
        <w:rPr>
          <w:lang w:val="en-US"/>
        </w:rPr>
      </w:pPr>
      <w:r>
        <w:rPr>
          <w:rFonts w:ascii="Times New Roman" w:hAnsi="Times New Roman"/>
          <w:lang w:val="en-US"/>
        </w:rPr>
        <w:t>- Python 3.8 (2019) : Introduction de l'opérateur d'assignation par expression (`:=`) et d'autres améliorations syntaxiques.</w:t>
      </w:r>
    </w:p>
    <w:p>
      <w:pPr>
        <w:pStyle w:val="Normal"/>
        <w:bidi w:val="0"/>
        <w:spacing w:lineRule="auto" w:line="360"/>
        <w:jc w:val="both"/>
        <w:rPr>
          <w:lang w:val="en-US"/>
        </w:rPr>
      </w:pPr>
      <w:r>
        <w:rPr>
          <w:rFonts w:ascii="Times New Roman" w:hAnsi="Times New Roman"/>
          <w:lang w:val="en-US"/>
        </w:rPr>
        <w:t>- Python 3.9 (2020): Améliorations des performances, nouveaux types génériques, et autres nouvelles fonctionnalités.</w:t>
      </w:r>
    </w:p>
    <w:p>
      <w:pPr>
        <w:pStyle w:val="Normal"/>
        <w:bidi w:val="0"/>
        <w:spacing w:lineRule="auto" w:line="360"/>
        <w:jc w:val="both"/>
        <w:rPr>
          <w:lang w:val="en-US"/>
        </w:rPr>
      </w:pPr>
      <w:r>
        <w:rPr>
          <w:rFonts w:ascii="Times New Roman" w:hAnsi="Times New Roman"/>
          <w:lang w:val="en-US"/>
        </w:rPr>
        <w:t>- Python 3.10 (2021) : Introduction de l'instruction de correspondance (structural pattern matching) et d'autres améliorations significatives.</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Ses Caractéristiques Principales  sont:</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  la simplicité et lisibilité: La syntaxe de Python est conçue pour être simple et lisible, facilitant ainsi l'apprentissage et la collaboration.</w:t>
      </w:r>
    </w:p>
    <w:p>
      <w:pPr>
        <w:pStyle w:val="Normal"/>
        <w:bidi w:val="0"/>
        <w:spacing w:lineRule="auto" w:line="360"/>
        <w:jc w:val="both"/>
        <w:rPr>
          <w:lang w:val="en-US"/>
        </w:rPr>
      </w:pPr>
      <w:r>
        <w:rPr>
          <w:rFonts w:ascii="Times New Roman" w:hAnsi="Times New Roman"/>
          <w:lang w:val="en-US"/>
        </w:rPr>
        <w:t>- Interprété : Python est un langage interprété, ce qui signifie que le code Python est exécuté ligne par ligne, facilitant le débogage et l'interactivité.</w:t>
      </w:r>
    </w:p>
    <w:p>
      <w:pPr>
        <w:pStyle w:val="Normal"/>
        <w:bidi w:val="0"/>
        <w:spacing w:lineRule="auto" w:line="360"/>
        <w:jc w:val="both"/>
        <w:rPr>
          <w:lang w:val="en-US"/>
        </w:rPr>
      </w:pPr>
      <w:r>
        <w:rPr>
          <w:rFonts w:ascii="Times New Roman" w:hAnsi="Times New Roman"/>
          <w:lang w:val="en-US"/>
        </w:rPr>
        <w:t>- Polyvalence : Utilisé dans divers domaines tels que le développement web, l'analyse de données, l'intelligence artificielle, l'automatisation, le développement de jeux, et bien plus.</w:t>
      </w:r>
    </w:p>
    <w:p>
      <w:pPr>
        <w:pStyle w:val="Normal"/>
        <w:bidi w:val="0"/>
        <w:spacing w:lineRule="auto" w:line="360"/>
        <w:jc w:val="both"/>
        <w:rPr>
          <w:lang w:val="en-US"/>
        </w:rPr>
      </w:pPr>
      <w:r>
        <w:rPr>
          <w:rFonts w:ascii="Times New Roman" w:hAnsi="Times New Roman"/>
          <w:lang w:val="en-US"/>
        </w:rPr>
        <w:t>- Grande Bibliothèque Standard : Python offre une vaste bibliothèque standard qui fournit des modules et des fonctions pour presque toutes les tâches courantes.</w:t>
      </w:r>
    </w:p>
    <w:p>
      <w:pPr>
        <w:pStyle w:val="Normal"/>
        <w:bidi w:val="0"/>
        <w:spacing w:lineRule="auto" w:line="360"/>
        <w:jc w:val="both"/>
        <w:rPr>
          <w:lang w:val="en-US"/>
        </w:rPr>
      </w:pPr>
      <w:r>
        <w:rPr>
          <w:rFonts w:ascii="Times New Roman" w:hAnsi="Times New Roman"/>
          <w:lang w:val="en-US"/>
        </w:rPr>
        <w:t>- Communauté Active : Une grande et active communauté de développeurs, offrant un soutien abondant, des ressources et des bibliothèques tierces.</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Python a connu une adoption croissante en raison de sa simplicité et de sa puissance. Il est largement utilisé dans l'éducation comme premier langage de programmation, ainsi que dans l'industrie pour des projets allant du développement web à l'analyse de données et à l'intelligence artificielle. Des entreprises comme Google, Facebook, Instagram et Spotify utilisent Python pour divers aspects de leurs opérations. Python est un langage de programmation puissant, polyvalent et facile à apprendre, qui a évolué de manière significative depuis sa création dans les années 1980. Sa syntaxe claire, sa grande bibliothèque standard et sa communauté active en font un choix populaire pour une variété de tâches de programmation. De ses débuts modestes à son adoption mondiale, Python continue de jouer un rôle crucial dans l'évolution de la programmation et des technologies modernes.</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u w:val="single"/>
          <w:lang w:val="en-US"/>
        </w:rPr>
        <w:t>2.2.Généralités sur les Bibliothèques Pandas, NumPy, Scikit-Learn et Matplotlib</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Ces bibliothèques Python sont largement utilisées dans la science des données, l'analyse de données et l'apprentissage automatique. Voici une présentation générale de chacune :</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lang w:val="en-US"/>
        </w:rPr>
      </w:r>
    </w:p>
    <w:p>
      <w:pPr>
        <w:pStyle w:val="Normal"/>
        <w:bidi w:val="0"/>
        <w:spacing w:lineRule="auto" w:line="360"/>
        <w:jc w:val="both"/>
        <w:rPr>
          <w:lang w:val="en-US"/>
        </w:rPr>
      </w:pPr>
      <w:r>
        <w:rPr>
          <w:lang w:val="en-US"/>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1818640"/>
            <wp:effectExtent l="0" t="0" r="0" b="0"/>
            <wp:wrapSquare wrapText="largest"/>
            <wp:docPr id="4" name="Image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 descr="" title=""/>
                    <pic:cNvPicPr>
                      <a:picLocks noChangeAspect="1" noChangeArrowheads="1"/>
                    </pic:cNvPicPr>
                  </pic:nvPicPr>
                  <pic:blipFill>
                    <a:blip r:embed="rId5"/>
                    <a:stretch>
                      <a:fillRect/>
                    </a:stretch>
                  </pic:blipFill>
                  <pic:spPr bwMode="auto">
                    <a:xfrm>
                      <a:off x="0" y="0"/>
                      <a:ext cx="6120130" cy="1818640"/>
                    </a:xfrm>
                    <a:prstGeom prst="rect">
                      <a:avLst/>
                    </a:prstGeom>
                  </pic:spPr>
                </pic:pic>
              </a:graphicData>
            </a:graphic>
          </wp:anchor>
        </w:drawing>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i/>
          <w:iCs/>
          <w:u w:val="single"/>
          <w:lang w:val="en-US"/>
        </w:rPr>
        <w:t>2.2</w:t>
      </w:r>
      <w:r>
        <w:rPr>
          <w:rFonts w:ascii="Times New Roman" w:hAnsi="Times New Roman"/>
          <w:i/>
          <w:iCs/>
          <w:u w:val="none"/>
          <w:lang w:val="en-US"/>
        </w:rPr>
        <w:t>.1. Pandas</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Pandas est une bibliothèque de manipulation et d'analyse de données très populaire en Python. Elle offre des structures de données et des fonctions flexibles et efficaces pour manipuler des tableaux de données.Il est utilisé principalement pour le nettoyage, la transformation, l'exploration et la manipulation de données dans la science des données et l'analyse de données.</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Ses caractéristiques principales :</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 Structures de Données : Les deux principales structures de données de Pandas sont les DataFrames (pour les données tabulaires) et les Series (pour les données unidimensionnelles).</w:t>
      </w:r>
    </w:p>
    <w:p>
      <w:pPr>
        <w:pStyle w:val="Normal"/>
        <w:bidi w:val="0"/>
        <w:spacing w:lineRule="auto" w:line="360"/>
        <w:jc w:val="both"/>
        <w:rPr>
          <w:lang w:val="en-US"/>
        </w:rPr>
      </w:pPr>
      <w:r>
        <w:rPr>
          <w:rFonts w:ascii="Times New Roman" w:hAnsi="Times New Roman"/>
          <w:lang w:val="en-US"/>
        </w:rPr>
        <w:t>- Manipulation de Données : Offre des fonctions puissantes pour lire, écrire, nettoyer, transformer et analyser des données.</w:t>
      </w:r>
    </w:p>
    <w:p>
      <w:pPr>
        <w:pStyle w:val="Normal"/>
        <w:bidi w:val="0"/>
        <w:spacing w:lineRule="auto" w:line="360"/>
        <w:jc w:val="both"/>
        <w:rPr>
          <w:lang w:val="en-US"/>
        </w:rPr>
      </w:pPr>
      <w:r>
        <w:rPr>
          <w:rFonts w:ascii="Times New Roman" w:hAnsi="Times New Roman"/>
          <w:lang w:val="en-US"/>
        </w:rPr>
        <w:t>- Lecture de Données: Supporte de nombreux formats de fichiers, y compris CSV, Excel, SQL, et JSON.</w:t>
      </w:r>
    </w:p>
    <w:p>
      <w:pPr>
        <w:pStyle w:val="Normal"/>
        <w:bidi w:val="0"/>
        <w:spacing w:lineRule="auto" w:line="360"/>
        <w:jc w:val="both"/>
        <w:rPr>
          <w:lang w:val="en-US"/>
        </w:rPr>
      </w:pPr>
      <w:r>
        <w:rPr>
          <w:rFonts w:ascii="Times New Roman" w:hAnsi="Times New Roman"/>
          <w:lang w:val="en-US"/>
        </w:rPr>
        <w:t>- Indexation et Sélection: Permet une indexation et une sélection flexibles des données, facilitant l'exploration et la manipulation.</w:t>
      </w:r>
    </w:p>
    <w:p>
      <w:pPr>
        <w:pStyle w:val="Normal"/>
        <w:bidi w:val="0"/>
        <w:spacing w:lineRule="auto" w:line="360"/>
        <w:jc w:val="both"/>
        <w:rPr>
          <w:lang w:val="en-US"/>
        </w:rPr>
      </w:pPr>
      <w:r>
        <w:rPr>
          <w:rFonts w:ascii="Times New Roman" w:hAnsi="Times New Roman"/>
          <w:lang w:val="en-US"/>
        </w:rPr>
        <w:t>- Gestion des Données Manquantes : Offre des méthodes pour identifier, traiter et remplacer les données manquantes.</w:t>
      </w:r>
    </w:p>
    <w:p>
      <w:pPr>
        <w:pStyle w:val="Normal"/>
        <w:bidi w:val="0"/>
        <w:spacing w:lineRule="auto" w:line="360"/>
        <w:jc w:val="both"/>
        <w:rPr>
          <w:lang w:val="en-US"/>
        </w:rPr>
      </w:pPr>
      <w:r>
        <w:rPr>
          <w:rFonts w:ascii="Times New Roman" w:hAnsi="Times New Roman"/>
          <w:i/>
          <w:iCs/>
          <w:u w:val="single"/>
          <w:lang w:val="en-US"/>
        </w:rPr>
        <w:t>2.2</w:t>
      </w:r>
      <w:r>
        <w:rPr>
          <w:rFonts w:ascii="Times New Roman" w:hAnsi="Times New Roman"/>
          <w:i/>
          <w:iCs/>
          <w:lang w:val="en-US"/>
        </w:rPr>
        <w:t>.2. NumPy</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NumPy (Numerical Python) est une bibliothèque fondamentale pour le calcul scientifique en Python. Elle offre des structures de données puissantes et des fonctions pour le calcul numérique. Elle est essentielle pour les calculs numériques, utilisé dans la simulation, le traitement de signaux, l'analyse de données, et comme base pour d'autres bibliothèques comme Pandas et Scikit-Learn.</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Ses caractéristiques principales :</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 Tableaux Numériques (ndarray): Fournit des tableaux multidimensionnels rapides et flexibles.</w:t>
      </w:r>
    </w:p>
    <w:p>
      <w:pPr>
        <w:pStyle w:val="Normal"/>
        <w:bidi w:val="0"/>
        <w:spacing w:lineRule="auto" w:line="360"/>
        <w:jc w:val="both"/>
        <w:rPr>
          <w:lang w:val="en-US"/>
        </w:rPr>
      </w:pPr>
      <w:r>
        <w:rPr>
          <w:rFonts w:ascii="Times New Roman" w:hAnsi="Times New Roman"/>
          <w:lang w:val="en-US"/>
        </w:rPr>
        <w:t>- Fonctions Mathématiques: Inclut des fonctions pour effectuer des opérations mathématiques élémentaires et avancées sur des tableaux.</w:t>
      </w:r>
    </w:p>
    <w:p>
      <w:pPr>
        <w:pStyle w:val="Normal"/>
        <w:bidi w:val="0"/>
        <w:spacing w:lineRule="auto" w:line="360"/>
        <w:jc w:val="both"/>
        <w:rPr>
          <w:lang w:val="en-US"/>
        </w:rPr>
      </w:pPr>
      <w:r>
        <w:rPr>
          <w:rFonts w:ascii="Times New Roman" w:hAnsi="Times New Roman"/>
          <w:lang w:val="en-US"/>
        </w:rPr>
        <w:t>- Algèbre Linéaire : Supporte les opérations de matrices, la décomposition de matrices, et autres calculs d'algèbre linéaire.</w:t>
      </w:r>
    </w:p>
    <w:p>
      <w:pPr>
        <w:pStyle w:val="Normal"/>
        <w:bidi w:val="0"/>
        <w:spacing w:lineRule="auto" w:line="360"/>
        <w:jc w:val="both"/>
        <w:rPr>
          <w:lang w:val="en-US"/>
        </w:rPr>
      </w:pPr>
      <w:r>
        <w:rPr>
          <w:rFonts w:ascii="Times New Roman" w:hAnsi="Times New Roman"/>
          <w:lang w:val="en-US"/>
        </w:rPr>
        <w:t>- Génération de Nombres Aléatoires : Contient des outils pour générer des distributions aléatoires.</w:t>
      </w:r>
    </w:p>
    <w:p>
      <w:pPr>
        <w:pStyle w:val="Normal"/>
        <w:bidi w:val="0"/>
        <w:spacing w:lineRule="auto" w:line="360"/>
        <w:jc w:val="both"/>
        <w:rPr>
          <w:lang w:val="en-US"/>
        </w:rPr>
      </w:pPr>
      <w:r>
        <w:rPr>
          <w:rFonts w:ascii="Times New Roman" w:hAnsi="Times New Roman"/>
          <w:lang w:val="en-US"/>
        </w:rPr>
        <w:t>- Interopérabilité : Compatible avec une multitude d'autres bibliothèques scientifiques et de calcul numérique en Python.</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i/>
          <w:iCs/>
          <w:u w:val="single"/>
          <w:lang w:val="en-US"/>
        </w:rPr>
        <w:t>2.2</w:t>
      </w:r>
      <w:r>
        <w:rPr>
          <w:rFonts w:ascii="Times New Roman" w:hAnsi="Times New Roman"/>
          <w:i/>
          <w:iCs/>
          <w:lang w:val="en-US"/>
        </w:rPr>
        <w:t>.3. Scikit-Learn</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Scikit-Learn est une bibliothèque de machine learning en Python. Elle est construite sur NumPy, SciPy et Matplotlib, et offre des outils simples et efficaces pour l'analyse prédictive des données. Elle est utilisée pour développer, entraîner, et évaluer des modèles de machine learning pour des tâches telles que la classification d'images, la prédiction de séries temporelles, et l'analyse de texte.</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Ses caractéristiques principales :</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 Algorithmes de Machine Learning : Contient une large gamme d'algorithmes de classification, régression, clustering et réduction de dimensionnalité.</w:t>
      </w:r>
    </w:p>
    <w:p>
      <w:pPr>
        <w:pStyle w:val="Normal"/>
        <w:bidi w:val="0"/>
        <w:spacing w:lineRule="auto" w:line="360"/>
        <w:jc w:val="both"/>
        <w:rPr>
          <w:lang w:val="en-US"/>
        </w:rPr>
      </w:pPr>
      <w:r>
        <w:rPr>
          <w:rFonts w:ascii="Times New Roman" w:hAnsi="Times New Roman"/>
          <w:lang w:val="en-US"/>
        </w:rPr>
        <w:t>- Prétraitement des Données : Offre des fonctions pour normaliser, standardiser, et transformer les données.</w:t>
      </w:r>
    </w:p>
    <w:p>
      <w:pPr>
        <w:pStyle w:val="Normal"/>
        <w:bidi w:val="0"/>
        <w:spacing w:lineRule="auto" w:line="360"/>
        <w:jc w:val="both"/>
        <w:rPr>
          <w:lang w:val="en-US"/>
        </w:rPr>
      </w:pPr>
      <w:r>
        <w:rPr>
          <w:rFonts w:ascii="Times New Roman" w:hAnsi="Times New Roman"/>
          <w:lang w:val="en-US"/>
        </w:rPr>
        <w:t>- Évaluation des Modèles: Inclut des métriques pour évaluer les performances des modèles, telles que la précision, le rappel, et les courbes ROC.</w:t>
      </w:r>
    </w:p>
    <w:p>
      <w:pPr>
        <w:pStyle w:val="Normal"/>
        <w:bidi w:val="0"/>
        <w:spacing w:lineRule="auto" w:line="360"/>
        <w:jc w:val="both"/>
        <w:rPr>
          <w:lang w:val="en-US"/>
        </w:rPr>
      </w:pPr>
      <w:r>
        <w:rPr>
          <w:rFonts w:ascii="Times New Roman" w:hAnsi="Times New Roman"/>
          <w:lang w:val="en-US"/>
        </w:rPr>
        <w:t>- Sélection de Modèles : Permet de sélectionner et de valider les modèles via des techniques comme la validation croisée et la recherche d'hyperparamètres.</w:t>
      </w:r>
    </w:p>
    <w:p>
      <w:pPr>
        <w:pStyle w:val="Normal"/>
        <w:bidi w:val="0"/>
        <w:spacing w:lineRule="auto" w:line="360"/>
        <w:jc w:val="both"/>
        <w:rPr>
          <w:lang w:val="en-US"/>
        </w:rPr>
      </w:pPr>
      <w:r>
        <w:rPr>
          <w:rFonts w:ascii="Times New Roman" w:hAnsi="Times New Roman"/>
          <w:lang w:val="en-US"/>
        </w:rPr>
        <w:t>- Pipelines: Facilite la création de workflows de machine learning reproductibles et efficaces.</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i/>
          <w:iCs/>
          <w:u w:val="single"/>
          <w:lang w:val="en-US"/>
        </w:rPr>
        <w:t>2.2</w:t>
      </w:r>
      <w:r>
        <w:rPr>
          <w:rFonts w:ascii="Times New Roman" w:hAnsi="Times New Roman"/>
          <w:i/>
          <w:iCs/>
          <w:lang w:val="en-US"/>
        </w:rPr>
        <w:t>.4. Matplotlib</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Matplotlib est une bibliothèque de visualisation de données en Python. Elle permet de créer des visualisations statiques, animées et interactives. Elle est  utilisée pour la visualisation des données dans la science des données, l'analyse statistique, la recherche académique, et les rapports commerciaux.</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Ses caractéristiques principales :</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 Types de Graphiques : Supporte une variété de types de graphiques, y compris les graphiques linéaires, les histogrammes, les barres, les nuages de points, les courbes de densité, et bien plus.</w:t>
      </w:r>
    </w:p>
    <w:p>
      <w:pPr>
        <w:pStyle w:val="Normal"/>
        <w:bidi w:val="0"/>
        <w:spacing w:lineRule="auto" w:line="360"/>
        <w:jc w:val="both"/>
        <w:rPr>
          <w:lang w:val="en-US"/>
        </w:rPr>
      </w:pPr>
      <w:r>
        <w:rPr>
          <w:rFonts w:ascii="Times New Roman" w:hAnsi="Times New Roman"/>
          <w:lang w:val="en-US"/>
        </w:rPr>
        <w:t>- Personnalisation: Offre des options étendues pour personnaliser les graphiques, incluant les titres, les axes, les couleurs, les annotations, et les légendes.</w:t>
      </w:r>
    </w:p>
    <w:p>
      <w:pPr>
        <w:pStyle w:val="Normal"/>
        <w:bidi w:val="0"/>
        <w:spacing w:lineRule="auto" w:line="360"/>
        <w:jc w:val="both"/>
        <w:rPr>
          <w:lang w:val="en-US"/>
        </w:rPr>
      </w:pPr>
      <w:r>
        <w:rPr>
          <w:rFonts w:ascii="Times New Roman" w:hAnsi="Times New Roman"/>
          <w:lang w:val="en-US"/>
        </w:rPr>
        <w:t>- Sous-Plots et Figures: Permet la création de figures complexes avec plusieurs sous-plots.</w:t>
      </w:r>
    </w:p>
    <w:p>
      <w:pPr>
        <w:pStyle w:val="Normal"/>
        <w:bidi w:val="0"/>
        <w:spacing w:lineRule="auto" w:line="360"/>
        <w:jc w:val="both"/>
        <w:rPr>
          <w:lang w:val="en-US"/>
        </w:rPr>
      </w:pPr>
      <w:r>
        <w:rPr>
          <w:rFonts w:ascii="Times New Roman" w:hAnsi="Times New Roman"/>
          <w:lang w:val="en-US"/>
        </w:rPr>
        <w:t>- Intégration : Peut être utilisé avec d'autres bibliothèques comme Pandas et Seaborn pour des visualisations plus avancées.</w:t>
      </w:r>
    </w:p>
    <w:p>
      <w:pPr>
        <w:pStyle w:val="Normal"/>
        <w:bidi w:val="0"/>
        <w:spacing w:lineRule="auto" w:line="360"/>
        <w:jc w:val="both"/>
        <w:rPr>
          <w:lang w:val="en-US"/>
        </w:rPr>
      </w:pPr>
      <w:r>
        <w:rPr>
          <w:rFonts w:ascii="Times New Roman" w:hAnsi="Times New Roman"/>
          <w:lang w:val="en-US"/>
        </w:rPr>
        <w:t>- Interfaces Utilisateur : Compatible avec plusieurs interfaces utilisateur graphiques (GUI) comme Tkinter, wxPython, Qt, et GTK.</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Pandas, NumPy, Scikit-Learn et Matplotlib sont des bibliothèques essentielles pour l'analyse de données, le calcul numérique, le machine learning et la visualisation de données en Python. Chacune de ces bibliothèques offre des fonctionnalités spécifiques qui, lorsqu'elles sont utilisées ensemble, fournissent une puissante suite d'outils pour résoudre une large gamme de problèmes en science des données et en intelligence artificielle.</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u w:val="single"/>
          <w:lang w:val="en-US"/>
        </w:rPr>
        <w:t>2.3. Généralités sur Streamlit</w:t>
      </w:r>
    </w:p>
    <w:p>
      <w:pPr>
        <w:pStyle w:val="Normal"/>
        <w:bidi w:val="0"/>
        <w:spacing w:lineRule="auto" w:line="360"/>
        <w:jc w:val="both"/>
        <w:rPr>
          <w:lang w:val="en-US"/>
        </w:rPr>
      </w:pPr>
      <w:r>
        <w:rPr>
          <w:lang w:val="en-US"/>
        </w:rPr>
        <w:drawing>
          <wp:anchor behindDoc="0" distT="0" distB="0" distL="0" distR="0" simplePos="0" locked="0" layoutInCell="0" allowOverlap="1" relativeHeight="5">
            <wp:simplePos x="0" y="0"/>
            <wp:positionH relativeFrom="column">
              <wp:posOffset>1997075</wp:posOffset>
            </wp:positionH>
            <wp:positionV relativeFrom="paragraph">
              <wp:posOffset>143510</wp:posOffset>
            </wp:positionV>
            <wp:extent cx="1383665" cy="1242695"/>
            <wp:effectExtent l="0" t="0" r="0" b="0"/>
            <wp:wrapSquare wrapText="largest"/>
            <wp:docPr id="5" name="Image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4" descr="" title=""/>
                    <pic:cNvPicPr>
                      <a:picLocks noChangeAspect="1" noChangeArrowheads="1"/>
                    </pic:cNvPicPr>
                  </pic:nvPicPr>
                  <pic:blipFill>
                    <a:blip r:embed="rId6"/>
                    <a:stretch>
                      <a:fillRect/>
                    </a:stretch>
                  </pic:blipFill>
                  <pic:spPr bwMode="auto">
                    <a:xfrm>
                      <a:off x="0" y="0"/>
                      <a:ext cx="1383665" cy="1242695"/>
                    </a:xfrm>
                    <a:prstGeom prst="rect">
                      <a:avLst/>
                    </a:prstGeom>
                  </pic:spPr>
                </pic:pic>
              </a:graphicData>
            </a:graphic>
          </wp:anchor>
        </w:drawing>
      </w:r>
    </w:p>
    <w:p>
      <w:pPr>
        <w:pStyle w:val="Normal"/>
        <w:bidi w:val="0"/>
        <w:spacing w:lineRule="auto" w:line="360"/>
        <w:jc w:val="both"/>
        <w:rPr>
          <w:lang w:val="en-US"/>
        </w:rPr>
      </w:pPr>
      <w:r>
        <w:rPr>
          <w:lang w:val="en-US"/>
        </w:rPr>
      </w:r>
    </w:p>
    <w:p>
      <w:pPr>
        <w:pStyle w:val="Normal"/>
        <w:bidi w:val="0"/>
        <w:spacing w:lineRule="auto" w:line="360"/>
        <w:jc w:val="both"/>
        <w:rPr>
          <w:lang w:val="en-US"/>
        </w:rPr>
      </w:pPr>
      <w:r>
        <w:rPr>
          <w:lang w:val="en-US"/>
        </w:rPr>
      </w:r>
    </w:p>
    <w:p>
      <w:pPr>
        <w:pStyle w:val="Normal"/>
        <w:bidi w:val="0"/>
        <w:spacing w:lineRule="auto" w:line="360"/>
        <w:jc w:val="both"/>
        <w:rPr>
          <w:lang w:val="en-US"/>
        </w:rPr>
      </w:pPr>
      <w:r>
        <w:rPr>
          <w:lang w:val="en-US"/>
        </w:rPr>
      </w:r>
    </w:p>
    <w:p>
      <w:pPr>
        <w:pStyle w:val="Normal"/>
        <w:bidi w:val="0"/>
        <w:spacing w:lineRule="auto" w:line="360"/>
        <w:jc w:val="both"/>
        <w:rPr>
          <w:lang w:val="en-US"/>
        </w:rPr>
      </w:pPr>
      <w:r>
        <w:rPr>
          <w:lang w:val="en-US"/>
        </w:rPr>
      </w:r>
    </w:p>
    <w:p>
      <w:pPr>
        <w:pStyle w:val="Normal"/>
        <w:bidi w:val="0"/>
        <w:spacing w:lineRule="auto" w:line="360"/>
        <w:jc w:val="both"/>
        <w:rPr>
          <w:lang w:val="en-US"/>
        </w:rPr>
      </w:pPr>
      <w:r>
        <w:rPr>
          <w:lang w:val="en-US"/>
        </w:rPr>
      </w:r>
    </w:p>
    <w:p>
      <w:pPr>
        <w:pStyle w:val="Normal"/>
        <w:bidi w:val="0"/>
        <w:spacing w:lineRule="auto" w:line="360"/>
        <w:jc w:val="both"/>
        <w:rPr>
          <w:lang w:val="en-US"/>
        </w:rPr>
      </w:pPr>
      <w:r>
        <w:rPr>
          <w:lang w:val="en-US"/>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Streamlit est un framework open-source conçu pour créer rapidement des applications web interactives et des tableaux de bord en Python. Il simplifie le processus de développement en permettant aux développeurs de créer des interfaces utilisateur élégantes et fonctionnelles avec un minimum de code.</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Ses principales fonctionnalités sont:</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 sa facilité d'utilisation: Streamlit permet aux développeurs de créer des applications web interactives en utilisant des scripts Python simples et familiers.</w:t>
      </w:r>
    </w:p>
    <w:p>
      <w:pPr>
        <w:pStyle w:val="Normal"/>
        <w:bidi w:val="0"/>
        <w:spacing w:lineRule="auto" w:line="360"/>
        <w:jc w:val="both"/>
        <w:rPr>
          <w:lang w:val="en-US"/>
        </w:rPr>
      </w:pPr>
      <w:r>
        <w:rPr>
          <w:rFonts w:ascii="Times New Roman" w:hAnsi="Times New Roman"/>
          <w:lang w:val="en-US"/>
        </w:rPr>
        <w:t>- ses widgets interactifs: Offre une variété de widgets interactifs (boutons, curseurs, sélecteurs, etc.) pour interagir avec les données et ajuster les paramètres des modèles.</w:t>
      </w:r>
    </w:p>
    <w:p>
      <w:pPr>
        <w:pStyle w:val="Normal"/>
        <w:bidi w:val="0"/>
        <w:spacing w:lineRule="auto" w:line="360"/>
        <w:jc w:val="both"/>
        <w:rPr>
          <w:lang w:val="en-US"/>
        </w:rPr>
      </w:pPr>
      <w:r>
        <w:rPr>
          <w:rFonts w:ascii="Times New Roman" w:hAnsi="Times New Roman"/>
          <w:lang w:val="en-US"/>
        </w:rPr>
        <w:t>- son intégration facile avec Python : Compatible avec les bibliothèques de data science populaires comme Pandas, Matplotlib, et Scikit-Learn.</w:t>
      </w:r>
    </w:p>
    <w:p>
      <w:pPr>
        <w:pStyle w:val="Normal"/>
        <w:bidi w:val="0"/>
        <w:spacing w:lineRule="auto" w:line="360"/>
        <w:jc w:val="both"/>
        <w:rPr>
          <w:lang w:val="en-US"/>
        </w:rPr>
      </w:pPr>
      <w:r>
        <w:rPr>
          <w:rFonts w:ascii="Times New Roman" w:hAnsi="Times New Roman"/>
          <w:lang w:val="en-US"/>
        </w:rPr>
        <w:t>- son déploiement simple : Facilite le déploiement d'applications directement depuis un script Python, sans nécessiter une expertise en développement web.</w:t>
      </w:r>
    </w:p>
    <w:p>
      <w:pPr>
        <w:pStyle w:val="Normal"/>
        <w:bidi w:val="0"/>
        <w:spacing w:lineRule="auto" w:line="360"/>
        <w:jc w:val="both"/>
        <w:rPr>
          <w:lang w:val="en-US"/>
        </w:rPr>
      </w:pPr>
      <w:r>
        <w:rPr>
          <w:rFonts w:ascii="Times New Roman" w:hAnsi="Times New Roman"/>
          <w:lang w:val="en-US"/>
        </w:rPr>
        <w:t>- sa personnalisation : Permet la personnalisation avancée des interfaces utilisateur à l'aide de CSS et de composants personnalisés.</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Dans le Déploiement de Modèles de Machine Learning, elle permet:</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 la création d'interfaces utilisateur conviviales : Permet de créer des interfaces utilisateur interactives pour visualiser les résultats des modèles de machine learning.</w:t>
      </w:r>
    </w:p>
    <w:p>
      <w:pPr>
        <w:pStyle w:val="Normal"/>
        <w:bidi w:val="0"/>
        <w:spacing w:lineRule="auto" w:line="360"/>
        <w:jc w:val="both"/>
        <w:rPr>
          <w:lang w:val="en-US"/>
        </w:rPr>
      </w:pPr>
      <w:r>
        <w:rPr>
          <w:rFonts w:ascii="Times New Roman" w:hAnsi="Times New Roman"/>
          <w:lang w:val="en-US"/>
        </w:rPr>
        <w:t>-l’exploration et la présentation de données : Facilite l'exploration et la visualisation des données en temps réel, ce qui est essentiel pour l'analyse des résultats des modèles.</w:t>
      </w:r>
    </w:p>
    <w:p>
      <w:pPr>
        <w:pStyle w:val="Normal"/>
        <w:bidi w:val="0"/>
        <w:spacing w:lineRule="auto" w:line="360"/>
        <w:jc w:val="both"/>
        <w:rPr>
          <w:lang w:val="en-US"/>
        </w:rPr>
      </w:pPr>
      <w:r>
        <w:rPr>
          <w:rFonts w:ascii="Times New Roman" w:hAnsi="Times New Roman"/>
          <w:lang w:val="en-US"/>
        </w:rPr>
        <w:t>- les tests et itérations rapides: Permet aux développeurs de tester rapidement différents modèles et paramètres en temps réel.</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On peut également utiliser Streamlit Cloud pour :</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 la collecte et la gestion des entrées utilisateur: Permet de capturer et de gérer facilement les entrées utilisateur via des widgets interactifs (formulaires, boutons, etc.).</w:t>
      </w:r>
    </w:p>
    <w:p>
      <w:pPr>
        <w:pStyle w:val="Normal"/>
        <w:bidi w:val="0"/>
        <w:spacing w:lineRule="auto" w:line="360"/>
        <w:jc w:val="both"/>
        <w:rPr>
          <w:lang w:val="en-US"/>
        </w:rPr>
      </w:pPr>
      <w:r>
        <w:rPr>
          <w:rFonts w:ascii="Times New Roman" w:hAnsi="Times New Roman"/>
          <w:lang w:val="en-US"/>
        </w:rPr>
        <w:t>- le stockage des informations: Gère efficacement les données saisies par les utilisateurs, permettant leur stockage et leur traitement sécurisé.</w:t>
      </w:r>
    </w:p>
    <w:p>
      <w:pPr>
        <w:pStyle w:val="Normal"/>
        <w:bidi w:val="0"/>
        <w:spacing w:lineRule="auto" w:line="360"/>
        <w:jc w:val="both"/>
        <w:rPr>
          <w:lang w:val="en-US"/>
        </w:rPr>
      </w:pPr>
      <w:r>
        <w:rPr>
          <w:rFonts w:ascii="Times New Roman" w:hAnsi="Times New Roman"/>
          <w:lang w:val="en-US"/>
        </w:rPr>
        <w:t>- la collaboration et le partage : Facilite la collaboration en permettant aux utilisateurs de partager et de collaborer sur des applications en temps réel via Streamlit Cloud.</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Les avantages de Streamlit dans le développement d'applications sont :</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 Simplicité et Rapidité : Réduit le temps de développement grâce à une syntaxe Python simple et des mises à jour en temps réel.</w:t>
      </w:r>
    </w:p>
    <w:p>
      <w:pPr>
        <w:pStyle w:val="Normal"/>
        <w:bidi w:val="0"/>
        <w:spacing w:lineRule="auto" w:line="360"/>
        <w:jc w:val="both"/>
        <w:rPr>
          <w:lang w:val="en-US"/>
        </w:rPr>
      </w:pPr>
      <w:r>
        <w:rPr>
          <w:rFonts w:ascii="Times New Roman" w:hAnsi="Times New Roman"/>
          <w:lang w:val="en-US"/>
        </w:rPr>
        <w:t>- Interactivité : Offre une interactivité améliorée avec les données et les modèles, ce qui rend les applications plus engageantes.</w:t>
      </w:r>
    </w:p>
    <w:p>
      <w:pPr>
        <w:pStyle w:val="Normal"/>
        <w:bidi w:val="0"/>
        <w:spacing w:lineRule="auto" w:line="360"/>
        <w:jc w:val="both"/>
        <w:rPr>
          <w:lang w:val="en-US"/>
        </w:rPr>
      </w:pPr>
      <w:r>
        <w:rPr>
          <w:rFonts w:ascii="Times New Roman" w:hAnsi="Times New Roman"/>
          <w:lang w:val="en-US"/>
        </w:rPr>
        <w:t>- Déploiement Direct : Permet un déploiement facile et rapide des applications sur Streamlit Cloud ou sur d'autres plateformes.</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 xml:space="preserve">Au nom des exemples d'applications de Streamlit on a: </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 Tableaux de Bord de Visualisation : Pour explorer et présenter des données en utilisant des graphiques interactifs.</w:t>
      </w:r>
    </w:p>
    <w:p>
      <w:pPr>
        <w:pStyle w:val="Normal"/>
        <w:bidi w:val="0"/>
        <w:spacing w:lineRule="auto" w:line="360"/>
        <w:jc w:val="both"/>
        <w:rPr>
          <w:lang w:val="en-US"/>
        </w:rPr>
      </w:pPr>
      <w:r>
        <w:rPr>
          <w:rFonts w:ascii="Times New Roman" w:hAnsi="Times New Roman"/>
          <w:lang w:val="en-US"/>
        </w:rPr>
        <w:t>- Applications de Machine Learning: Déploiement de modèles prédictifs pour des tâches comme la classification, la régression, et le clustering.</w:t>
      </w:r>
    </w:p>
    <w:p>
      <w:pPr>
        <w:pStyle w:val="Normal"/>
        <w:bidi w:val="0"/>
        <w:spacing w:lineRule="auto" w:line="360"/>
        <w:jc w:val="both"/>
        <w:rPr>
          <w:lang w:val="en-US"/>
        </w:rPr>
      </w:pPr>
      <w:r>
        <w:rPr>
          <w:rFonts w:ascii="Times New Roman" w:hAnsi="Times New Roman"/>
          <w:lang w:val="en-US"/>
        </w:rPr>
        <w:t>- Outils d'Analyse et de Reporting : Création d'outils interactifs pour l'analyse de données et la génération de rapports.</w:t>
      </w:r>
    </w:p>
    <w:p>
      <w:pPr>
        <w:pStyle w:val="Normal"/>
        <w:bidi w:val="0"/>
        <w:spacing w:lineRule="auto" w:line="360"/>
        <w:jc w:val="both"/>
        <w:rPr>
          <w:lang w:val="en-US"/>
        </w:rPr>
      </w:pPr>
      <w:r>
        <w:rPr>
          <w:lang w:val="en-US"/>
        </w:rPr>
      </w:r>
    </w:p>
    <w:p>
      <w:pPr>
        <w:pStyle w:val="Normal"/>
        <w:bidi w:val="0"/>
        <w:spacing w:lineRule="auto" w:line="360"/>
        <w:jc w:val="both"/>
        <w:rPr>
          <w:rFonts w:ascii="Times New Roman" w:hAnsi="Times New Roman"/>
          <w:lang w:val="en-US"/>
        </w:rPr>
      </w:pPr>
      <w:r>
        <w:rPr>
          <w:rFonts w:ascii="Times New Roman" w:hAnsi="Times New Roman"/>
          <w:lang w:val="en-US"/>
        </w:rPr>
        <w:t>Streamlit est une plateforme puissante et conviviale pour le développement d'applications web interactives en Python, notamment pour la visualisation et le déploiement de modèles de machine learning. En simplifiant le processus de création d'interfaces utilisateur interactives et en offrant des fonctionnalités robustes pour la gestion des informations utilisateur, Streamlit aide les développeurs à transformer facilement leurs scripts Python en applications web puissantes et fonctionnelles. Son intégration avec Streamlit Cloud permet également de partager et de collaborer efficacement sur des applications en temps réel, ce qui en fait un outil précieux dans le domaine de la science des données et de l'intelligence artificielle.</w:t>
      </w:r>
    </w:p>
    <w:p>
      <w:pPr>
        <w:pStyle w:val="Normal"/>
        <w:bidi w:val="0"/>
        <w:spacing w:lineRule="auto" w:line="360"/>
        <w:jc w:val="both"/>
        <w:rPr>
          <w:rFonts w:ascii="Times New Roman" w:hAnsi="Times New Roman"/>
          <w:lang w:val="en-US"/>
        </w:rPr>
      </w:pPr>
      <w:r>
        <w:rPr>
          <w:rFonts w:ascii="Times New Roman" w:hAnsi="Times New Roman"/>
          <w:lang w:val="en-US"/>
        </w:rPr>
      </w:r>
    </w:p>
    <w:p>
      <w:pPr>
        <w:pStyle w:val="Normal"/>
        <w:bidi w:val="0"/>
        <w:spacing w:lineRule="auto" w:line="360"/>
        <w:jc w:val="both"/>
        <w:rPr>
          <w:u w:val="single"/>
        </w:rPr>
      </w:pPr>
      <w:r>
        <w:rPr>
          <w:rFonts w:ascii="Times New Roman" w:hAnsi="Times New Roman"/>
          <w:u w:val="single"/>
          <w:lang w:val="en-US"/>
        </w:rPr>
        <w:t xml:space="preserve">3.Systèmes Intelligents de Gestion de Perte de Poids </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lang w:val="en-US"/>
        </w:rPr>
        <w:t>Les systèmes intelligents de gestion de perte de poids ont révolutionné la manière dont les individus abordent la perte de poids et la gestion de la santé. Ces systèmes intègrent des technologies avancées telles que l'intelligence artificielle (IA), le machine learning (ML), les applications mobiles et les dispositifs portables pour offrir des solutions personnalisées, interactives et efficaces. L'objectif principal de ces systèmes est d’aider les utilisateurs à atteindre et à maintenir leurs objectifs de perte de poids. Toutefois, il est important de noter qu'aucun de ces outils ne tient compte des variétés alimentaires africaines, ce qui peut limiter leur efficacité pour les utilisateurs de ce continent. Parmi ces outils on dénombre:</w:t>
      </w:r>
    </w:p>
    <w:p>
      <w:pPr>
        <w:pStyle w:val="Normal"/>
        <w:bidi w:val="0"/>
        <w:spacing w:lineRule="auto" w:line="360"/>
        <w:jc w:val="both"/>
        <w:rPr>
          <w:lang w:val="en-US"/>
        </w:rPr>
      </w:pPr>
      <w:r>
        <w:rPr>
          <w:lang w:val="en-US"/>
        </w:rPr>
      </w:r>
    </w:p>
    <w:p>
      <w:pPr>
        <w:pStyle w:val="Normal"/>
        <w:bidi w:val="0"/>
        <w:spacing w:lineRule="auto" w:line="360"/>
        <w:jc w:val="both"/>
        <w:rPr>
          <w:rFonts w:ascii="Times New Roman" w:hAnsi="Times New Roman"/>
        </w:rPr>
      </w:pPr>
      <w:r>
        <w:rPr>
          <w:rFonts w:ascii="Times New Roman" w:hAnsi="Times New Roman"/>
          <w:lang w:val="en-US"/>
        </w:rPr>
        <w:t>*Les applications mobiles de suivi de perte de poids :elles sont parmi les outils les plus populaires pour la gestion de la perte de poids. Elles permettent aux utilisateurs de suivre leur alimentation, leur activité physique, et leurs progrès. On peut citer :</w:t>
      </w:r>
    </w:p>
    <w:p>
      <w:pPr>
        <w:pStyle w:val="Normal"/>
        <w:bidi w:val="0"/>
        <w:spacing w:lineRule="auto" w:line="360"/>
        <w:jc w:val="both"/>
        <w:rPr>
          <w:rFonts w:ascii="Times New Roman" w:hAnsi="Times New Roman"/>
        </w:rPr>
      </w:pPr>
      <w:r>
        <w:rPr>
          <w:rFonts w:ascii="Times New Roman" w:hAnsi="Times New Roman"/>
          <w:lang w:val="en-US"/>
        </w:rPr>
        <w:t>- MyFitnessPal : Cette application permet aux utilisateurs de suivre leur consommation de calories, de macronutriments et de micronutriments en scannant les codes-barres des aliments ou en les recherchant dans une base de données. Toutefois, cette base de données est majoritairement composée d'aliments occidentaux, ignorant largement les variétés alimentaires africaines.</w:t>
      </w:r>
    </w:p>
    <w:p>
      <w:pPr>
        <w:pStyle w:val="Normal"/>
        <w:bidi w:val="0"/>
        <w:spacing w:lineRule="auto" w:line="360"/>
        <w:jc w:val="both"/>
        <w:rPr>
          <w:lang w:val="en-US"/>
        </w:rPr>
      </w:pPr>
      <w:r>
        <w:rPr>
          <w:lang w:val="en-US"/>
        </w:rPr>
      </w:r>
    </w:p>
    <w:p>
      <w:pPr>
        <w:pStyle w:val="Normal"/>
        <w:bidi w:val="0"/>
        <w:spacing w:lineRule="auto" w:line="360"/>
        <w:jc w:val="both"/>
        <w:rPr>
          <w:rFonts w:ascii="Times New Roman" w:hAnsi="Times New Roman"/>
        </w:rPr>
      </w:pPr>
      <w:r>
        <w:rPr>
          <w:rFonts w:ascii="Times New Roman" w:hAnsi="Times New Roman"/>
          <w:lang w:val="en-US"/>
        </w:rPr>
        <w:t>- Lose It! : Lose It! utilise des algorithmes pour fixer des objectifs de perte de poids personnalisés et propose un suivi des aliments et des activités physiques. Ici aussi, la base de données alimentaire est principalement orientée vers les cuisines occidentales.</w:t>
      </w:r>
    </w:p>
    <w:p>
      <w:pPr>
        <w:pStyle w:val="Normal"/>
        <w:bidi w:val="0"/>
        <w:spacing w:lineRule="auto" w:line="360"/>
        <w:jc w:val="both"/>
        <w:rPr>
          <w:lang w:val="en-US"/>
        </w:rPr>
      </w:pPr>
      <w:r>
        <w:rPr>
          <w:lang w:val="en-US"/>
        </w:rPr>
      </w:r>
    </w:p>
    <w:p>
      <w:pPr>
        <w:pStyle w:val="Normal"/>
        <w:bidi w:val="0"/>
        <w:spacing w:lineRule="auto" w:line="360"/>
        <w:jc w:val="both"/>
        <w:rPr>
          <w:rFonts w:ascii="Times New Roman" w:hAnsi="Times New Roman"/>
        </w:rPr>
      </w:pPr>
      <w:r>
        <w:rPr>
          <w:rFonts w:ascii="Times New Roman" w:hAnsi="Times New Roman"/>
          <w:lang w:val="en-US"/>
        </w:rPr>
        <w:t>Leurs objectifs sont personnalisés c’est-à-dire basés sur le poids actuel, l'âge, le sexe, et les objectifs de perte de poids. Les utilisateurs peuvent entrer leurs repas et collations, permettant à l'application de calculer les calories et les nutriments consommés. Cependant, l'absence de nombreux aliments africains dans ces bases de données limite la précision pour les utilisateurs africains.</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lang w:val="en-US"/>
        </w:rPr>
        <w:t>*Les dispositifs portables et technologies de suivi: Les dispositifs portables, tels que les montres connectées et les trackers de fitness, jouent un rôle crucial dans le suivi de l'activité physique et des paramètres de santé. On a l'exemple de:</w:t>
      </w:r>
    </w:p>
    <w:p>
      <w:pPr>
        <w:pStyle w:val="Normal"/>
        <w:bidi w:val="0"/>
        <w:spacing w:lineRule="auto" w:line="360"/>
        <w:jc w:val="both"/>
        <w:rPr>
          <w:lang w:val="en-US"/>
        </w:rPr>
      </w:pPr>
      <w:r>
        <w:rPr>
          <w:lang w:val="en-US"/>
        </w:rPr>
      </w:r>
    </w:p>
    <w:p>
      <w:pPr>
        <w:pStyle w:val="Normal"/>
        <w:bidi w:val="0"/>
        <w:spacing w:lineRule="auto" w:line="360"/>
        <w:jc w:val="both"/>
        <w:rPr>
          <w:rFonts w:ascii="Times New Roman" w:hAnsi="Times New Roman"/>
        </w:rPr>
      </w:pPr>
      <w:r>
        <w:rPr>
          <w:rFonts w:ascii="Times New Roman" w:hAnsi="Times New Roman"/>
          <w:lang w:val="en-US"/>
        </w:rPr>
        <w:t>- Fitbit : Propose une gamme de trackers de fitness qui surveillent les pas, la fréquence cardiaque, le sommeil, et les calories brûlées. Les calculs de calories et de nutrition restent basés sur des bases de données alimentaires occidentales.</w:t>
      </w:r>
    </w:p>
    <w:p>
      <w:pPr>
        <w:pStyle w:val="Normal"/>
        <w:bidi w:val="0"/>
        <w:spacing w:lineRule="auto" w:line="360"/>
        <w:jc w:val="both"/>
        <w:rPr>
          <w:rFonts w:ascii="Times New Roman" w:hAnsi="Times New Roman"/>
        </w:rPr>
      </w:pPr>
      <w:r>
        <w:rPr>
          <w:rFonts w:ascii="Times New Roman" w:hAnsi="Times New Roman"/>
          <w:lang w:val="en-US"/>
        </w:rPr>
        <w:t>- Apple Watch : Intègre des fonctionnalités de suivi d'activité, de mesure de la fréquence cardiaque, et d'applications de coaching. Les recommandations alimentaires sont également plus adaptées aux régimes occidentaux.</w:t>
      </w:r>
    </w:p>
    <w:p>
      <w:pPr>
        <w:pStyle w:val="Normal"/>
        <w:bidi w:val="0"/>
        <w:spacing w:lineRule="auto" w:line="360"/>
        <w:jc w:val="both"/>
        <w:rPr>
          <w:rFonts w:ascii="Times New Roman" w:hAnsi="Times New Roman"/>
        </w:rPr>
      </w:pPr>
      <w:r>
        <w:rPr>
          <w:rFonts w:ascii="Times New Roman" w:hAnsi="Times New Roman"/>
          <w:lang w:val="en-US"/>
        </w:rPr>
        <w:t>Elles permettent de suivre l'activité physique (Surveillance des pas, des distances parcourues, des calories brûlées, et des minutes actives), la santé ( Suivi de la fréquence cardiaque, du sommeil, et de la variabilité de la fréquence cardiaque.),etc...</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lang w:val="en-US"/>
        </w:rPr>
        <w:t>*Les programmes en ligne et plateformes de coaching: Les plateformes de coaching en ligne offrent un soutien personnalisé de la part de coachs professionnels et utilisent l'IA pour fournir des recommandations adaptées. Par exemple on peut citer :</w:t>
      </w:r>
    </w:p>
    <w:p>
      <w:pPr>
        <w:pStyle w:val="Normal"/>
        <w:bidi w:val="0"/>
        <w:spacing w:lineRule="auto" w:line="360"/>
        <w:jc w:val="both"/>
        <w:rPr>
          <w:lang w:val="en-US"/>
        </w:rPr>
      </w:pPr>
      <w:r>
        <w:rPr>
          <w:lang w:val="en-US"/>
        </w:rPr>
      </w:r>
    </w:p>
    <w:p>
      <w:pPr>
        <w:pStyle w:val="Normal"/>
        <w:bidi w:val="0"/>
        <w:spacing w:lineRule="auto" w:line="360"/>
        <w:jc w:val="both"/>
        <w:rPr>
          <w:rFonts w:ascii="Times New Roman" w:hAnsi="Times New Roman"/>
        </w:rPr>
      </w:pPr>
      <w:r>
        <w:rPr>
          <w:rFonts w:ascii="Times New Roman" w:hAnsi="Times New Roman"/>
          <w:lang w:val="en-US"/>
        </w:rPr>
        <w:t>-Noom : Utilise des techniques de psychologie comportementale et des coachs personnels pour aider les utilisateurs à changer leurs habitudes alimentaires. Ici également, les plans alimentaires proposés ne tiennent pas compte des habitudes alimentaires africaines.</w:t>
      </w:r>
    </w:p>
    <w:p>
      <w:pPr>
        <w:pStyle w:val="Normal"/>
        <w:bidi w:val="0"/>
        <w:spacing w:lineRule="auto" w:line="360"/>
        <w:jc w:val="both"/>
        <w:rPr>
          <w:lang w:val="en-US"/>
        </w:rPr>
      </w:pPr>
      <w:r>
        <w:rPr>
          <w:lang w:val="en-US"/>
        </w:rPr>
      </w:r>
    </w:p>
    <w:p>
      <w:pPr>
        <w:pStyle w:val="Normal"/>
        <w:bidi w:val="0"/>
        <w:spacing w:lineRule="auto" w:line="360"/>
        <w:jc w:val="both"/>
        <w:rPr>
          <w:rFonts w:ascii="Times New Roman" w:hAnsi="Times New Roman"/>
        </w:rPr>
      </w:pPr>
      <w:r>
        <w:rPr>
          <w:rFonts w:ascii="Times New Roman" w:hAnsi="Times New Roman"/>
          <w:lang w:val="en-US"/>
        </w:rPr>
        <w:t>-Weight Watchers (WW) : Propose un système de points pour les aliments et fournit un soutien communautaire et des coachs en ligne. La majorité des aliments répertoriés dans leur système de points sont basés sur des cuisines non africaines.</w:t>
      </w:r>
    </w:p>
    <w:p>
      <w:pPr>
        <w:pStyle w:val="Normal"/>
        <w:bidi w:val="0"/>
        <w:spacing w:lineRule="auto" w:line="360"/>
        <w:jc w:val="both"/>
        <w:rPr>
          <w:lang w:val="en-US"/>
        </w:rPr>
      </w:pPr>
      <w:r>
        <w:rPr>
          <w:lang w:val="en-US"/>
        </w:rPr>
      </w:r>
    </w:p>
    <w:p>
      <w:pPr>
        <w:pStyle w:val="Normal"/>
        <w:bidi w:val="0"/>
        <w:spacing w:lineRule="auto" w:line="360"/>
        <w:jc w:val="both"/>
        <w:rPr>
          <w:rFonts w:ascii="Times New Roman" w:hAnsi="Times New Roman"/>
        </w:rPr>
      </w:pPr>
      <w:r>
        <w:rPr>
          <w:rFonts w:ascii="Times New Roman" w:hAnsi="Times New Roman"/>
          <w:lang w:val="en-US"/>
        </w:rPr>
        <w:t>Elles offrent un coaching personnalisé via un soutien individuel avec des coachs pour aider à définir et atteindre des objectifs.Aussi elles ont des communautés en ligne comme les forums et groupes de soutien pour partager des expériences et des conseils. Ainsi que des plans alimentaires adaptés avec des recommandations personnalisées basées sur les préférences et les besoins nutritionnels des utilisateurs. Toutefois, ces plans manquent souvent de pertinence pour les régimes alimentaires africains.</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lang w:val="en-US"/>
        </w:rPr>
        <w:t>*Les systèmes d'IA et Machine Learning pour la perte de poids: ils utilisent des algorithmes de machine learning pour analyser les données des utilisateurs et fournir des recommandations personnalisées et dynamiques.Par exemple on a :</w:t>
      </w:r>
    </w:p>
    <w:p>
      <w:pPr>
        <w:pStyle w:val="Normal"/>
        <w:bidi w:val="0"/>
        <w:spacing w:lineRule="auto" w:line="360"/>
        <w:jc w:val="both"/>
        <w:rPr>
          <w:lang w:val="en-US"/>
        </w:rPr>
      </w:pPr>
      <w:r>
        <w:rPr>
          <w:lang w:val="en-US"/>
        </w:rPr>
      </w:r>
    </w:p>
    <w:p>
      <w:pPr>
        <w:pStyle w:val="Normal"/>
        <w:bidi w:val="0"/>
        <w:spacing w:lineRule="auto" w:line="360"/>
        <w:jc w:val="both"/>
        <w:rPr>
          <w:rFonts w:ascii="Times New Roman" w:hAnsi="Times New Roman"/>
        </w:rPr>
      </w:pPr>
      <w:r>
        <w:rPr>
          <w:rFonts w:ascii="Times New Roman" w:hAnsi="Times New Roman"/>
          <w:lang w:val="en-US"/>
        </w:rPr>
        <w:t>- Lark : Une application de santé qui utilise l'IA pour offrir un coaching de santé personnalisé, y compris des conseils sur la perte de poids. Les recommandations alimentaires sont principalement axées sur des régimes occidentaux.</w:t>
      </w:r>
    </w:p>
    <w:p>
      <w:pPr>
        <w:pStyle w:val="Normal"/>
        <w:bidi w:val="0"/>
        <w:spacing w:lineRule="auto" w:line="360"/>
        <w:jc w:val="both"/>
        <w:rPr>
          <w:lang w:val="en-US"/>
        </w:rPr>
      </w:pPr>
      <w:r>
        <w:rPr>
          <w:lang w:val="en-US"/>
        </w:rPr>
      </w:r>
    </w:p>
    <w:p>
      <w:pPr>
        <w:pStyle w:val="Normal"/>
        <w:bidi w:val="0"/>
        <w:spacing w:lineRule="auto" w:line="360"/>
        <w:jc w:val="both"/>
        <w:rPr>
          <w:rFonts w:ascii="Times New Roman" w:hAnsi="Times New Roman"/>
        </w:rPr>
      </w:pPr>
      <w:r>
        <w:rPr>
          <w:rFonts w:ascii="Times New Roman" w:hAnsi="Times New Roman"/>
          <w:lang w:val="en-US"/>
        </w:rPr>
        <w:t>- Omada Health : Combine l'IA et le coaching humain pour fournir des programmes de gestion du poids personnalisés. Les recommandations diététiques ne tiennent pas compte des particularités alimentaires africaines.</w:t>
      </w:r>
    </w:p>
    <w:p>
      <w:pPr>
        <w:pStyle w:val="Normal"/>
        <w:bidi w:val="0"/>
        <w:spacing w:lineRule="auto" w:line="360"/>
        <w:jc w:val="both"/>
        <w:rPr>
          <w:lang w:val="en-US"/>
        </w:rPr>
      </w:pPr>
      <w:r>
        <w:rPr>
          <w:lang w:val="en-US"/>
        </w:rPr>
      </w:r>
    </w:p>
    <w:p>
      <w:pPr>
        <w:pStyle w:val="Normal"/>
        <w:bidi w:val="0"/>
        <w:spacing w:lineRule="auto" w:line="360"/>
        <w:jc w:val="both"/>
        <w:rPr>
          <w:rFonts w:ascii="Times New Roman" w:hAnsi="Times New Roman"/>
        </w:rPr>
      </w:pPr>
      <w:r>
        <w:rPr>
          <w:rFonts w:ascii="Times New Roman" w:hAnsi="Times New Roman"/>
          <w:lang w:val="en-US"/>
        </w:rPr>
        <w:t>Ces algorithmes analysent les habitudes alimentaires, l'activité physique, et d'autres paramètres de santé. L'absence de données sur les aliments africains dans les bases de données peut conduire à des recommandations inappropriées.</w:t>
      </w:r>
    </w:p>
    <w:p>
      <w:pPr>
        <w:pStyle w:val="Normal"/>
        <w:bidi w:val="0"/>
        <w:spacing w:lineRule="auto" w:line="360"/>
        <w:jc w:val="both"/>
        <w:rPr>
          <w:lang w:val="en-US"/>
        </w:rPr>
      </w:pPr>
      <w:r>
        <w:rPr>
          <w:lang w:val="en-US"/>
        </w:rPr>
      </w:r>
    </w:p>
    <w:p>
      <w:pPr>
        <w:pStyle w:val="Normal"/>
        <w:bidi w:val="0"/>
        <w:spacing w:lineRule="auto" w:line="360"/>
        <w:jc w:val="both"/>
        <w:rPr>
          <w:rFonts w:ascii="Times New Roman" w:hAnsi="Times New Roman"/>
        </w:rPr>
      </w:pPr>
      <w:r>
        <w:rPr>
          <w:rFonts w:ascii="Times New Roman" w:hAnsi="Times New Roman"/>
          <w:lang w:val="en-US"/>
        </w:rPr>
        <w:t>Ces systèmes intelligents de gestion de perte de poids ont pour avantages d’être personnalisés en offrant des plans et des recommandations adaptés aux besoins individuels des utilisateurs. Elles sont faciles d’accès, c’est-à-dire disponibles sur des plateformes mobiles et en ligne, permettant un accès facile et constant. Néanmoins, ils sont soumis à certains défis comme:</w:t>
      </w:r>
    </w:p>
    <w:p>
      <w:pPr>
        <w:pStyle w:val="Normal"/>
        <w:bidi w:val="0"/>
        <w:spacing w:lineRule="auto" w:line="360"/>
        <w:jc w:val="both"/>
        <w:rPr>
          <w:lang w:val="en-US"/>
        </w:rPr>
      </w:pPr>
      <w:r>
        <w:rPr>
          <w:lang w:val="en-US"/>
        </w:rPr>
      </w:r>
    </w:p>
    <w:p>
      <w:pPr>
        <w:pStyle w:val="Normal"/>
        <w:bidi w:val="0"/>
        <w:spacing w:lineRule="auto" w:line="360"/>
        <w:jc w:val="both"/>
        <w:rPr>
          <w:rFonts w:ascii="Times New Roman" w:hAnsi="Times New Roman"/>
        </w:rPr>
      </w:pPr>
      <w:r>
        <w:rPr>
          <w:rFonts w:ascii="Times New Roman" w:hAnsi="Times New Roman"/>
          <w:lang w:val="en-US"/>
        </w:rPr>
        <w:t>-Fiabilité des Données : Assurance que les données collectées sont précises et fiables.</w:t>
      </w:r>
    </w:p>
    <w:p>
      <w:pPr>
        <w:pStyle w:val="Normal"/>
        <w:bidi w:val="0"/>
        <w:spacing w:lineRule="auto" w:line="360"/>
        <w:jc w:val="both"/>
        <w:rPr>
          <w:rFonts w:ascii="Times New Roman" w:hAnsi="Times New Roman"/>
        </w:rPr>
      </w:pPr>
      <w:r>
        <w:rPr>
          <w:rFonts w:ascii="Times New Roman" w:hAnsi="Times New Roman"/>
          <w:lang w:val="en-US"/>
        </w:rPr>
        <w:t>-Accès et Équité : Garantir que ces technologies sont accessibles à tous, indépendamment des ressources financières ou de la localisation géographique.</w:t>
      </w:r>
    </w:p>
    <w:p>
      <w:pPr>
        <w:pStyle w:val="Normal"/>
        <w:bidi w:val="0"/>
        <w:spacing w:lineRule="auto" w:line="360"/>
        <w:jc w:val="both"/>
        <w:rPr>
          <w:rFonts w:ascii="Times New Roman" w:hAnsi="Times New Roman"/>
        </w:rPr>
      </w:pPr>
      <w:r>
        <w:rPr>
          <w:rFonts w:ascii="Times New Roman" w:hAnsi="Times New Roman"/>
          <w:lang w:val="en-US"/>
        </w:rPr>
        <w:t>-Représentation Alimentaire : Nécessité d'inclure une diversité alimentaire plus large, en particulier les variétés alimentaires africaines, pour offrir des recommandations pertinentes à un public global.</w:t>
      </w:r>
    </w:p>
    <w:p>
      <w:pPr>
        <w:pStyle w:val="Normal"/>
        <w:bidi w:val="0"/>
        <w:spacing w:lineRule="auto" w:line="360"/>
        <w:jc w:val="both"/>
        <w:rPr>
          <w:lang w:val="en-US"/>
        </w:rPr>
      </w:pPr>
      <w:r>
        <w:rPr>
          <w:lang w:val="en-US"/>
        </w:rPr>
      </w:r>
    </w:p>
    <w:p>
      <w:pPr>
        <w:pStyle w:val="Normal"/>
        <w:bidi w:val="0"/>
        <w:spacing w:lineRule="auto" w:line="360"/>
        <w:jc w:val="both"/>
        <w:rPr>
          <w:rFonts w:ascii="Times New Roman" w:hAnsi="Times New Roman"/>
        </w:rPr>
      </w:pPr>
      <w:r>
        <w:rPr>
          <w:rFonts w:ascii="Times New Roman" w:hAnsi="Times New Roman"/>
          <w:lang w:val="en-US"/>
        </w:rPr>
        <w:t>Les systèmes intelligents de gestion de perte de poids représentent une avancée significative dans le domaine de la santé et du bien-être. En combinant les technologies de suivi, l'IA, et le coaching personnalisé, ces systèmes offrent des solutions innovantes et efficaces pour aider les individus à atteindre leurs objectifs de perte de poids. Toutefois, pour maximiser leur efficacité et leur pertinence, il est crucial d'intégrer les variétés alimentaires africaines dans ces outils. Cela garantirait une personnalisation véritablement globale et une meilleure adoption par les utilisateurs africains, tout en relevant les défis auxquels sont confron,tés ces derniers.</w:t>
      </w:r>
    </w:p>
    <w:p>
      <w:pPr>
        <w:pStyle w:val="Normal"/>
        <w:bidi w:val="0"/>
        <w:spacing w:lineRule="auto" w:line="360"/>
        <w:jc w:val="both"/>
        <w:rPr>
          <w:rFonts w:ascii="Times New Roman" w:hAnsi="Times New Roman"/>
        </w:rPr>
      </w:pPr>
      <w:r>
        <w:rPr>
          <w:rFonts w:ascii="Times New Roman" w:hAnsi="Times New Roman"/>
          <w:lang w:val="en-US"/>
        </w:rPr>
        <w:t>Après avoir établi la problématique de notre recherche et formulé des hypothèses précises sur l'impact potentiel d'un système intelligent de gestion de perte de poids, le projet Alphas, nous avons également défini des objectifs clairs et une méthodologie de recherche rigoureuse. La revue de la littérature a permis d'examiner les solutions existantes, mettant en lumière leurs limites, notamment le manque de prise en compte des variétés alimentaires africaines. Cette base théorique et méthodologique nous conduit maintenant à analyser les résultats effectifs obtenus lors du déploiement du projet Alphas. La deuxième partie de ce mémoire présentera les données recueillies auprès de notre échantillon de 10 participants diversifiés, évaluera l'efficacité du système intelligent en termes de perte de poids, et examinera l'impact d'une interface intuitive sur l'engagement des utilisateurs. Ces résultats permettront de valider ou de réfuter nos hypothèses initiales, offrant ainsi des insights précieux sur l'amélioration de la gestion de la perte de poids à travers des technologies avancées adaptées aux besoins spécifiques de divers utilisateurs.</w:t>
      </w:r>
      <w:r>
        <w:br w:type="page"/>
      </w:r>
    </w:p>
    <w:p>
      <w:pPr>
        <w:pStyle w:val="Normal"/>
        <w:bidi w:val="0"/>
        <w:spacing w:lineRule="auto" w:line="360" w:before="0" w:after="0"/>
        <w:jc w:val="both"/>
        <w:rPr>
          <w:sz w:val="40"/>
          <w:szCs w:val="40"/>
        </w:rPr>
      </w:pPr>
      <w:r>
        <w:rPr>
          <w:rFonts w:ascii="Times New Roman" w:hAnsi="Times New Roman"/>
          <w:b/>
          <w:bCs/>
          <w:sz w:val="40"/>
          <w:szCs w:val="40"/>
        </w:rPr>
        <w:t>Partie 2 : PRESENTATION DES RESULTATS ET DISCUSSIONS</w:t>
      </w:r>
    </w:p>
    <w:p>
      <w:pPr>
        <w:pStyle w:val="Normal"/>
        <w:bidi w:val="0"/>
        <w:spacing w:lineRule="auto" w:line="360"/>
        <w:jc w:val="both"/>
        <w:rPr>
          <w:rFonts w:ascii="Times New Roman" w:hAnsi="Times New Roman"/>
          <w:b/>
          <w:bCs/>
          <w:sz w:val="32"/>
          <w:szCs w:val="32"/>
        </w:rPr>
      </w:pPr>
      <w:r>
        <w:rPr>
          <w:rFonts w:ascii="Times New Roman" w:hAnsi="Times New Roman"/>
          <w:b/>
          <w:bCs/>
          <w:sz w:val="32"/>
          <w:szCs w:val="32"/>
        </w:rPr>
      </w:r>
    </w:p>
    <w:p>
      <w:pPr>
        <w:pStyle w:val="Normal"/>
        <w:bidi w:val="0"/>
        <w:spacing w:lineRule="auto" w:line="360"/>
        <w:jc w:val="both"/>
        <w:rPr>
          <w:rFonts w:ascii="Times New Roman" w:hAnsi="Times New Roman"/>
          <w:b/>
          <w:bCs/>
          <w:sz w:val="32"/>
          <w:szCs w:val="32"/>
        </w:rPr>
      </w:pPr>
      <w:r>
        <w:rPr>
          <w:rFonts w:ascii="Times New Roman" w:hAnsi="Times New Roman"/>
          <w:b/>
          <w:bCs/>
          <w:sz w:val="32"/>
          <w:szCs w:val="32"/>
        </w:rPr>
        <w:t>I. PRESENTATION DES RESULTATS</w:t>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Normal"/>
        <w:bidi w:val="0"/>
        <w:spacing w:lineRule="auto" w:line="360"/>
        <w:jc w:val="both"/>
        <w:rPr>
          <w:rFonts w:ascii="Times New Roman" w:hAnsi="Times New Roman"/>
          <w:sz w:val="24"/>
          <w:szCs w:val="24"/>
          <w:u w:val="single"/>
        </w:rPr>
      </w:pPr>
      <w:r>
        <w:rPr>
          <w:rFonts w:ascii="Times New Roman" w:hAnsi="Times New Roman"/>
          <w:sz w:val="24"/>
          <w:szCs w:val="24"/>
          <w:u w:val="single"/>
        </w:rPr>
        <w:t>1.Contexte et Objectifs du projet Alphas</w:t>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Normal"/>
        <w:bidi w:val="0"/>
        <w:spacing w:lineRule="auto" w:line="360"/>
        <w:jc w:val="both"/>
        <w:rPr>
          <w:rFonts w:ascii="Times New Roman" w:hAnsi="Times New Roman"/>
          <w:sz w:val="24"/>
          <w:szCs w:val="24"/>
        </w:rPr>
      </w:pPr>
      <w:r>
        <w:rPr>
          <w:rFonts w:ascii="Times New Roman" w:hAnsi="Times New Roman"/>
          <w:sz w:val="24"/>
          <w:szCs w:val="24"/>
        </w:rPr>
        <w:t>Le projet Alphas vise à développer un système intelligent de gestion de la perte de poids qui surmonte les limitations des méthodes traditionnelles en intégrant des variables individuelles et en répondant aux besoins spécifiques des utilisateurs, en particulier ceux des populations africaines. En se basant sur des relations complexes entre des variables telles que l'âge, le sexe de naissance, le poids et la taille, le projet Alphas propose une approche personnalisée pour une gestion de poids plus efficace et durable.</w:t>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Normal"/>
        <w:bidi w:val="0"/>
        <w:spacing w:lineRule="auto" w:line="360"/>
        <w:jc w:val="both"/>
        <w:rPr>
          <w:rFonts w:ascii="Times New Roman" w:hAnsi="Times New Roman"/>
          <w:sz w:val="24"/>
          <w:szCs w:val="24"/>
          <w:u w:val="single"/>
        </w:rPr>
      </w:pPr>
      <w:r>
        <w:rPr>
          <w:rFonts w:ascii="Times New Roman" w:hAnsi="Times New Roman"/>
          <w:sz w:val="24"/>
          <w:szCs w:val="24"/>
          <w:u w:val="single"/>
        </w:rPr>
        <w:t>2.Caractéristiques et Fonctionnalités du projet Alphas</w:t>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Normal"/>
        <w:bidi w:val="0"/>
        <w:spacing w:lineRule="auto" w:line="360"/>
        <w:jc w:val="both"/>
        <w:rPr>
          <w:rFonts w:ascii="Times New Roman" w:hAnsi="Times New Roman"/>
          <w:i/>
          <w:i/>
          <w:iCs/>
          <w:sz w:val="24"/>
          <w:szCs w:val="24"/>
          <w:u w:val="none"/>
        </w:rPr>
      </w:pPr>
      <w:r>
        <w:rPr>
          <w:rFonts w:ascii="Times New Roman" w:hAnsi="Times New Roman"/>
          <w:i/>
          <w:iCs/>
          <w:sz w:val="24"/>
          <w:szCs w:val="24"/>
          <w:u w:val="none"/>
        </w:rPr>
        <w:t>A. Personnalisation Basée sur des Variables Clés</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sz w:val="24"/>
          <w:szCs w:val="24"/>
          <w:lang w:val="en-US"/>
        </w:rPr>
        <w:t>Dans le domaine de la gestion de la perte de poids, la personnalisation joue un rôle crucial pour garantir l'efficacité et la durabilité des programmes. Contrairement aux approches génériques, qui appliquent des régimes alimentaires et des programmes d'exercice uniformes à tous les individus, l’approche personnalisée du projet Alphas tient compte des caractéristiques uniques de chaque personne. Il se distingue par sa capacité à personnaliser les recommandations en fonction de variables clés telles que l'âge, le sexe de naissance, le poids et la taille. Cette personnalisation permet d'optimiser les stratégies de perte de poids, d'améliorer l'adhésion des utilisateurs et de maximiser les résultats.</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sz w:val="24"/>
          <w:szCs w:val="24"/>
          <w:lang w:val="en-US"/>
        </w:rPr>
        <w:t>L'âge est une variable déterminante dans la gestion de la perte de poids. Les besoins nutritionnels et les capacités physiques évoluent avec l'âge, influençant directement la manière dont le corps réagit aux régimes alimentaires et à l'exercice. Par exemple, les jeunes adultes peuvent avoir un métabolisme plus rapide et des besoins caloriques plus élevés par rapport aux personnes âgées, qui peuvent nécessiter des ajustements spécifiques pour compenser la réduction du métabolisme basal. De plus, les programmes d'exercice doivent être adaptés pour prendre en compte les changements physiologiques liés à l'âge, tels que la densité osseuse et la masse musculaire.</w:t>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Normal"/>
        <w:bidi w:val="0"/>
        <w:spacing w:lineRule="auto" w:line="360"/>
        <w:jc w:val="both"/>
        <w:rPr>
          <w:lang w:val="en-US"/>
        </w:rPr>
      </w:pPr>
      <w:r>
        <w:rPr>
          <w:rFonts w:ascii="Times New Roman" w:hAnsi="Times New Roman"/>
          <w:sz w:val="24"/>
          <w:szCs w:val="24"/>
          <w:lang w:val="en-US"/>
        </w:rPr>
        <w:t>Pour les jeunes adultes, le projet Alphas recommande des régimes riches en protéines et en nutriments pour soutenir une activité physique intense et un développement musculaire. En revanche, pour les personnes âgées, les recommandations  incluent des exercices à faible impact et une alimentation riche en calcium et en vitamines pour maintenir la santé des os et des articulations. En personnalisant les régimes et les exercices en fonction de l'âge, le projet Alphas s'assure que chaque utilisateur reçoit des conseils adaptés à ses besoins spécifiques.</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sz w:val="24"/>
          <w:szCs w:val="24"/>
          <w:lang w:val="en-US"/>
        </w:rPr>
        <w:t>Le sexe de naissance est une autre variable cruciale pour la personnalisation des programmes de perte de poids. Les différences hormonales entre les hommes et les femmes influencent la manière dont le corps stocke et brûle les graisses. Par exemple, les hommes ont tendance à avoir une masse musculaire plus importante et un métabolisme basal plus élevé, ce qui peut faciliter la perte de poids. En revanche, les femmes peuvent rencontrer des défis particuliers liés aux fluctuations hormonales, notamment pendant des périodes comme la grossesse et la ménopause. Le projet Alphas utilise cette variable pour ajuster les recommandations alimentaires et les programmes d'exercice. Pour les hommes, les suggestions incluent des régimes alimentaires qui maximisent la masse musculaire et des exercices de résistance pour augmenter la combustion des calories. Pour les femmes, les recommandations sont plus axées sur des régimes équilibrés et des exercices modérés qui prennent en compte les fluctuations hormonales et les besoins spécifiques en nutriments. Cette approche garantit que les stratégies de perte de poids sont non seulement efficaces mais aussi sûres et adaptées aux besoins physiologiques de chaque sexe.</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sz w:val="24"/>
          <w:szCs w:val="24"/>
          <w:lang w:val="en-US"/>
        </w:rPr>
        <w:t>Le poids et la taille sont des variables fondamentales qui déterminent l'indice de masse corporelle (IMC), un indicateur clé de la composition corporelle et des risques associés à l'obésité. La personnalisation basée sur ces variables permet d'adapter précisément les régimes hypocaloriques et les niveaux d'exercice nécessaires pour atteindre les objectifs de perte de poids de manière saine et durable. Pour une personne en surpoids ou obèse, le projet Alphas recommande un déficit calorique progressif, combiné à des exercices d'endurance et de résistance pour favoriser la perte de graisse tout en préservant la masse musculaire. À l'inverse, pour une personne avec un IMC dans la fourchette normale mais cherchant à tonifier son corps, les recommandations incluent des ajustements mineurs de l'alimentation et des exercices ciblés pour renforcer et définir la musculature avec la possibilité de choisir des exercices au poids du corps ou des exercices de salle .</w:t>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Normal"/>
        <w:bidi w:val="0"/>
        <w:spacing w:lineRule="auto" w:line="360"/>
        <w:jc w:val="both"/>
        <w:rPr>
          <w:lang w:val="en-US"/>
        </w:rPr>
      </w:pPr>
      <w:r>
        <w:rPr>
          <w:rFonts w:ascii="Times New Roman" w:hAnsi="Times New Roman"/>
          <w:sz w:val="24"/>
          <w:szCs w:val="24"/>
          <w:lang w:val="en-US"/>
        </w:rPr>
        <w:t xml:space="preserve">En intégrant les données sur le poids et la taille, le projet Alphas calcule précisément les besoins caloriques de chaque utilisateur et ajuster les régimes en conséquence. </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sz w:val="24"/>
          <w:szCs w:val="24"/>
          <w:lang w:val="en-US"/>
        </w:rPr>
        <w:t>La personnalisation basée sur les variables clés telles que l'âge, le sexe de naissance, le poids et la taille est essentielle pour le succès du projet Alphas. En tenant compte de ces facteurs, le projet Alphas peut offrir des recommandations sur mesure qui répondent aux besoins individuels des utilisateurs, optimisant ainsi la perte de poids et améliorant la satisfaction et l'adhésion aux programmes. Cette approche scientifique et individualisée distingue le projet Alphas des méthodes traditionnelles, en garantissant des résultats plus durables et en soutenant une meilleure qualité de vie pour ses utilisateurs.</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lang w:val="en-US"/>
        </w:rPr>
      </w:r>
    </w:p>
    <w:p>
      <w:pPr>
        <w:pStyle w:val="Normal"/>
        <w:bidi w:val="0"/>
        <w:spacing w:lineRule="auto" w:line="360"/>
        <w:jc w:val="both"/>
        <w:rPr>
          <w:rFonts w:ascii="Times New Roman" w:hAnsi="Times New Roman"/>
          <w:i/>
          <w:i/>
          <w:iCs/>
          <w:sz w:val="24"/>
          <w:szCs w:val="24"/>
        </w:rPr>
      </w:pPr>
      <w:r>
        <w:rPr>
          <w:rFonts w:ascii="Times New Roman" w:hAnsi="Times New Roman"/>
          <w:i/>
          <w:iCs/>
          <w:sz w:val="24"/>
          <w:szCs w:val="24"/>
        </w:rPr>
        <w:t>B. Intégration des Variétés Alimentaires Africaines</w:t>
      </w:r>
    </w:p>
    <w:p>
      <w:pPr>
        <w:pStyle w:val="Normal"/>
        <w:bidi w:val="0"/>
        <w:spacing w:lineRule="auto" w:line="360"/>
        <w:jc w:val="both"/>
        <w:rPr>
          <w:rFonts w:ascii="Times New Roman" w:hAnsi="Times New Roman"/>
          <w:sz w:val="24"/>
          <w:szCs w:val="24"/>
        </w:rPr>
      </w:pPr>
      <w:r>
        <w:rPr>
          <w:rFonts w:ascii="Times New Roman" w:hAnsi="Times New Roman"/>
          <w:sz w:val="24"/>
          <w:szCs w:val="24"/>
        </w:rPr>
        <w:t xml:space="preserve"> </w:t>
      </w:r>
    </w:p>
    <w:p>
      <w:pPr>
        <w:pStyle w:val="Normal"/>
        <w:bidi w:val="0"/>
        <w:spacing w:lineRule="auto" w:line="360"/>
        <w:jc w:val="both"/>
        <w:rPr>
          <w:lang w:val="en-US"/>
        </w:rPr>
      </w:pPr>
      <w:r>
        <w:rPr>
          <w:rFonts w:ascii="Times New Roman" w:hAnsi="Times New Roman"/>
          <w:sz w:val="24"/>
          <w:szCs w:val="24"/>
          <w:lang w:val="en-US"/>
        </w:rPr>
        <w:t>La gestion de la perte de poids efficace repose non seulement sur la réduction des calories, mais aussi sur la qualité des aliments consommés et leur pertinence culturelle. De nombreuses applications classiques de perte de poids proposent des régimes standardisés qui ne tiennent pas compte des différences culturelles et des habitudes alimentaires régionales. Cette approche peut entraîner une faible adhésion des utilisateurs qui se sentent déconnectés de leurs traditions culinaires. En particulier, les variétés alimentaires africaines, riches et diversifiées, sont souvent négligées. Le projet Alphas reconnaît cette lacune et propose une solution innovante pour intégrer ces variétés alimentaires dans ses recommandations de régime.</w:t>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Normal"/>
        <w:bidi w:val="0"/>
        <w:spacing w:lineRule="auto" w:line="360"/>
        <w:jc w:val="both"/>
        <w:rPr>
          <w:lang w:val="en-US"/>
        </w:rPr>
      </w:pPr>
      <w:r>
        <w:rPr>
          <w:rFonts w:ascii="Times New Roman" w:hAnsi="Times New Roman"/>
          <w:sz w:val="24"/>
          <w:szCs w:val="24"/>
          <w:lang w:val="en-US"/>
        </w:rPr>
        <w:t>Les régimes alimentaires standardisés, souvent occidentalisés, dominent les plateformes de gestion de la perte de poids. Ces régimes peuvent inclure des aliments et des recettes qui ne sont pas familiers ou accessibles aux utilisateurs de différentes cultures, en particulier en Afrique. Par exemple, les aliments de base comme le riz brun, le quinoa, et certains types de légumes peuvent ne pas être disponibles dans de nombreuses régions africaines. De plus, les méthodes de cuisson et les épices utilisées peuvent différer considérablement. Cela pose un problème d'adhésion car les utilisateurs peuvent trouver difficile de suivre des régimes qui ne reflètent pas leurs préférences culturelles et alimentaires. En conséquence, ils sont plus susceptibles d'abandonner le programme.</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sz w:val="24"/>
          <w:szCs w:val="24"/>
          <w:lang w:val="en-US"/>
        </w:rPr>
        <w:t>Le projet Alphas aborde ce problème en incorporant une base de données alimentaire riche en variétés africaines. Cette base de données comprend une multitude de plats traditionnels et d'ingrédients locaux, permettant aux utilisateurs de suivre un régime qui respecte leurs préférences culturelles tout en atteignant leurs objectifs de perte de poids. Voici comment cette intégration est mise en œuvre et ses avantages :</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sz w:val="24"/>
          <w:szCs w:val="24"/>
          <w:lang w:val="en-US"/>
        </w:rPr>
        <w:t xml:space="preserve">   </w:t>
      </w:r>
      <w:r>
        <w:rPr>
          <w:rFonts w:ascii="Times New Roman" w:hAnsi="Times New Roman"/>
          <w:sz w:val="24"/>
          <w:szCs w:val="24"/>
          <w:lang w:val="en-US"/>
        </w:rPr>
        <w:t>-une recherche exhaustive : le projet Alphas commence par une recherche exhaustive pour identifier et cataloguer les variétés alimentaires africaines courantes.</w:t>
      </w:r>
    </w:p>
    <w:p>
      <w:pPr>
        <w:pStyle w:val="Normal"/>
        <w:bidi w:val="0"/>
        <w:spacing w:lineRule="auto" w:line="360"/>
        <w:jc w:val="both"/>
        <w:rPr>
          <w:lang w:val="en-US"/>
        </w:rPr>
      </w:pPr>
      <w:r>
        <w:rPr>
          <w:rFonts w:ascii="Times New Roman" w:hAnsi="Times New Roman"/>
          <w:sz w:val="24"/>
          <w:szCs w:val="24"/>
          <w:lang w:val="en-US"/>
        </w:rPr>
        <w:t xml:space="preserve">   </w:t>
      </w:r>
      <w:r>
        <w:rPr>
          <w:rFonts w:ascii="Times New Roman" w:hAnsi="Times New Roman"/>
          <w:sz w:val="24"/>
          <w:szCs w:val="24"/>
          <w:lang w:val="en-US"/>
        </w:rPr>
        <w:t>- une classification nutritive : Chaque aliment est analysé pour ses valeurs nutritives, permettant de créer des profils détaillés. Par exemple, les informations sur les macronutriments (protéines, glucides, lipides)  sont enregistrées.</w:t>
      </w:r>
    </w:p>
    <w:p>
      <w:pPr>
        <w:pStyle w:val="Normal"/>
        <w:bidi w:val="0"/>
        <w:spacing w:lineRule="auto" w:line="360"/>
        <w:jc w:val="both"/>
        <w:rPr>
          <w:lang w:val="en-US"/>
        </w:rPr>
      </w:pPr>
      <w:r>
        <w:rPr>
          <w:rFonts w:ascii="Times New Roman" w:hAnsi="Times New Roman"/>
          <w:sz w:val="24"/>
          <w:szCs w:val="24"/>
          <w:lang w:val="en-US"/>
        </w:rPr>
        <w:t xml:space="preserve">   </w:t>
      </w:r>
      <w:r>
        <w:rPr>
          <w:rFonts w:ascii="Times New Roman" w:hAnsi="Times New Roman"/>
          <w:sz w:val="24"/>
          <w:szCs w:val="24"/>
          <w:lang w:val="en-US"/>
        </w:rPr>
        <w:t xml:space="preserve">- des plans de repas personnalisés: En utilisant les données collectées, le projet Alphas suggère des plans de repas personnalisés variés qui sont susceptibles d’être changés par l’utilisateur en cas d’insatisfaction de ce dernier. </w:t>
      </w:r>
    </w:p>
    <w:p>
      <w:pPr>
        <w:pStyle w:val="Normal"/>
        <w:bidi w:val="0"/>
        <w:spacing w:lineRule="auto" w:line="360"/>
        <w:jc w:val="both"/>
        <w:rPr>
          <w:lang w:val="en-US"/>
        </w:rPr>
      </w:pPr>
      <w:r>
        <w:rPr>
          <w:rFonts w:ascii="Times New Roman" w:hAnsi="Times New Roman"/>
          <w:sz w:val="24"/>
          <w:szCs w:val="24"/>
          <w:lang w:val="en-US"/>
        </w:rPr>
        <w:t xml:space="preserve">   </w:t>
      </w:r>
      <w:r>
        <w:rPr>
          <w:rFonts w:ascii="Times New Roman" w:hAnsi="Times New Roman"/>
          <w:sz w:val="24"/>
          <w:szCs w:val="24"/>
          <w:lang w:val="en-US"/>
        </w:rPr>
        <w:t>- l’accessibilité: Les utilisateurs peuvent facilement accéder à des recettes et des aliments qui sont disponibles localement, ce qui augmente la faisabilité de suivre le régime. Les ingrédients locaux sont souvent moins coûteux et plus accessibles que les alternatives importées.</w:t>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Normal"/>
        <w:bidi w:val="0"/>
        <w:spacing w:lineRule="auto" w:line="360"/>
        <w:jc w:val="both"/>
        <w:rPr>
          <w:lang w:val="en-US"/>
        </w:rPr>
      </w:pPr>
      <w:r>
        <w:rPr>
          <w:rFonts w:ascii="Times New Roman" w:hAnsi="Times New Roman"/>
          <w:sz w:val="24"/>
          <w:szCs w:val="24"/>
          <w:lang w:val="en-US"/>
        </w:rPr>
        <w:t>L'intégration des variétés alimentaires africaines dans les recommandations de régime a également plusieurs avantages pour la gestion de la perte de poids :</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sz w:val="24"/>
          <w:szCs w:val="24"/>
          <w:lang w:val="en-US"/>
        </w:rPr>
        <w:t>- Conformité et Durabilité : Les utilisateurs sont plus susceptibles de suivre et de maintenir un régime qui inclut des aliments familiers et appréciés. Cette adhésion accrue est essentielle pour la réussite à long terme de la perte de poids.</w:t>
      </w:r>
    </w:p>
    <w:p>
      <w:pPr>
        <w:pStyle w:val="Normal"/>
        <w:bidi w:val="0"/>
        <w:spacing w:lineRule="auto" w:line="360"/>
        <w:jc w:val="both"/>
        <w:rPr>
          <w:lang w:val="en-US"/>
        </w:rPr>
      </w:pPr>
      <w:r>
        <w:rPr>
          <w:rFonts w:ascii="Times New Roman" w:hAnsi="Times New Roman"/>
          <w:sz w:val="24"/>
          <w:szCs w:val="24"/>
          <w:lang w:val="en-US"/>
        </w:rPr>
        <w:t>- Alimentation Équilibrée : Les régimes intégrant des variétés alimentaires africaines peuvent être très nutritifs, souvent riches en fibres, vitamines et minéraux, ce qui contribue à une alimentation équilibrée et saine.</w:t>
      </w:r>
    </w:p>
    <w:p>
      <w:pPr>
        <w:pStyle w:val="Normal"/>
        <w:bidi w:val="0"/>
        <w:spacing w:lineRule="auto" w:line="360"/>
        <w:jc w:val="both"/>
        <w:rPr>
          <w:lang w:val="en-US"/>
        </w:rPr>
      </w:pPr>
      <w:r>
        <w:rPr>
          <w:rFonts w:ascii="Times New Roman" w:hAnsi="Times New Roman"/>
          <w:sz w:val="24"/>
          <w:szCs w:val="24"/>
          <w:lang w:val="en-US"/>
        </w:rPr>
        <w:t>- Réduction des Maladies : Une alimentation variée et culturellement adaptée peut aider à réduire le risque de maladies liées à l'alimentation, telles que le diabète de type 2 et les maladies cardiovasculaires, en fournissant des nutriments essentiels et en promouvant des habitudes alimentaires saines.</w:t>
      </w:r>
    </w:p>
    <w:p>
      <w:pPr>
        <w:pStyle w:val="Normal"/>
        <w:bidi w:val="0"/>
        <w:spacing w:lineRule="auto" w:line="360"/>
        <w:jc w:val="both"/>
        <w:rPr>
          <w:lang w:val="en-US"/>
        </w:rPr>
      </w:pPr>
      <w:r>
        <w:rPr>
          <w:rFonts w:ascii="Times New Roman" w:hAnsi="Times New Roman"/>
          <w:sz w:val="24"/>
          <w:szCs w:val="24"/>
          <w:lang w:val="en-US"/>
        </w:rPr>
        <w:t>- Bien-être Psychologique : Manger des aliments familiers et traditionnels peut améliorer le bien-être psychologique des utilisateurs, réduisant le stress et l'anxiété associés à des régimes alimentaires étrangers et peu familiers.</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sz w:val="24"/>
          <w:szCs w:val="24"/>
          <w:lang w:val="en-US"/>
        </w:rPr>
        <w:t>Le projet Alphas, par son incorporation des variétés alimentaires africaines, représente une avancée majeure dans la personnalisation des régimes de perte de poids. En respectant et en intégrant les traditions culinaires et les préférences culturelles, le projet Alphas assure non seulement une meilleure adhésion des utilisateurs mais aussi une amélioration significative de leur santé et de leur bien-être général. Cette approche holistique et respectueuse des différences culturelles distingue Alphas des méthodes traditionnelles et offre une solution durable et efficace pour la gestion de la perte de poids.</w:t>
      </w:r>
    </w:p>
    <w:p>
      <w:pPr>
        <w:pStyle w:val="Normal"/>
        <w:bidi w:val="0"/>
        <w:spacing w:lineRule="auto" w:line="360"/>
        <w:jc w:val="both"/>
        <w:rPr>
          <w:lang w:val="en-US"/>
        </w:rPr>
      </w:pPr>
      <w:r>
        <w:rPr>
          <w:lang w:val="en-US"/>
        </w:rPr>
      </w:r>
    </w:p>
    <w:p>
      <w:pPr>
        <w:pStyle w:val="Normal"/>
        <w:bidi w:val="0"/>
        <w:spacing w:lineRule="auto" w:line="360"/>
        <w:jc w:val="both"/>
        <w:rPr>
          <w:rFonts w:ascii="Times New Roman" w:hAnsi="Times New Roman"/>
          <w:i/>
          <w:i/>
          <w:iCs/>
          <w:sz w:val="24"/>
          <w:szCs w:val="24"/>
        </w:rPr>
      </w:pPr>
      <w:r>
        <w:rPr>
          <w:rFonts w:ascii="Times New Roman" w:hAnsi="Times New Roman"/>
          <w:i/>
          <w:iCs/>
          <w:sz w:val="24"/>
          <w:szCs w:val="24"/>
        </w:rPr>
        <w:t xml:space="preserve">C. Focus sur la Combustion des Graisses et </w:t>
      </w:r>
      <w:r>
        <w:rPr>
          <w:rFonts w:ascii="Times New Roman" w:hAnsi="Times New Roman"/>
          <w:i/>
          <w:iCs/>
          <w:sz w:val="24"/>
          <w:szCs w:val="24"/>
          <w:lang w:val="en-US"/>
        </w:rPr>
        <w:t>Inclusion de Sports de Résistance</w:t>
      </w:r>
    </w:p>
    <w:p>
      <w:pPr>
        <w:pStyle w:val="Normal"/>
        <w:bidi w:val="0"/>
        <w:spacing w:lineRule="auto" w:line="360"/>
        <w:jc w:val="both"/>
        <w:rPr>
          <w:rFonts w:ascii="Times New Roman" w:hAnsi="Times New Roman"/>
          <w:i/>
          <w:i/>
          <w:iCs/>
          <w:sz w:val="24"/>
          <w:szCs w:val="24"/>
        </w:rPr>
      </w:pPr>
      <w:r>
        <w:rPr>
          <w:rFonts w:ascii="Times New Roman" w:hAnsi="Times New Roman"/>
          <w:i/>
          <w:iCs/>
          <w:sz w:val="24"/>
          <w:szCs w:val="24"/>
        </w:rPr>
        <w:t xml:space="preserve"> </w:t>
      </w:r>
    </w:p>
    <w:p>
      <w:pPr>
        <w:pStyle w:val="Normal"/>
        <w:bidi w:val="0"/>
        <w:spacing w:lineRule="auto" w:line="360"/>
        <w:jc w:val="both"/>
        <w:rPr>
          <w:lang w:val="en-US"/>
        </w:rPr>
      </w:pPr>
      <w:r>
        <w:rPr>
          <w:rFonts w:ascii="Times New Roman" w:hAnsi="Times New Roman"/>
          <w:sz w:val="24"/>
          <w:szCs w:val="24"/>
          <w:lang w:val="en-US"/>
        </w:rPr>
        <w:t>Les méthodes traditionnelles de perte de poids mettent généralement l'accent sur la réduction du poids total du corps sans faire de distinction entre la perte de graisse et la perte de masse musculaire. Cette approche simpliste présente plusieurs inconvénients significatifs :</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sz w:val="24"/>
          <w:szCs w:val="24"/>
          <w:lang w:val="en-US"/>
        </w:rPr>
        <w:t>- Les régimes hypocaloriques sévères et les exercices d'endurance prolongés, couramment recommandés, peuvent entraîner une perte de muscle en plus de la graisse. Cela diminue le métabolisme basal, rendant la perte de poids plus difficile à maintenir à long terme.</w:t>
      </w:r>
    </w:p>
    <w:p>
      <w:pPr>
        <w:pStyle w:val="Normal"/>
        <w:bidi w:val="0"/>
        <w:spacing w:lineRule="auto" w:line="360"/>
        <w:jc w:val="both"/>
        <w:rPr>
          <w:lang w:val="en-US"/>
        </w:rPr>
      </w:pPr>
      <w:r>
        <w:rPr>
          <w:rFonts w:ascii="Times New Roman" w:hAnsi="Times New Roman"/>
          <w:sz w:val="24"/>
          <w:szCs w:val="24"/>
          <w:lang w:val="en-US"/>
        </w:rPr>
        <w:t>- La perte de masse musculaire affecte également la force physique, l'endurance et la santé globale, entraînant une diminution de la qualité de vie.</w:t>
      </w:r>
    </w:p>
    <w:p>
      <w:pPr>
        <w:pStyle w:val="Normal"/>
        <w:bidi w:val="0"/>
        <w:spacing w:lineRule="auto" w:line="360"/>
        <w:jc w:val="both"/>
        <w:rPr>
          <w:lang w:val="en-US"/>
        </w:rPr>
      </w:pPr>
      <w:r>
        <w:rPr>
          <w:rFonts w:ascii="Times New Roman" w:hAnsi="Times New Roman"/>
          <w:sz w:val="24"/>
          <w:szCs w:val="24"/>
          <w:lang w:val="en-US"/>
        </w:rPr>
        <w:t>- La perte de muscle peut favoriser l'effet yo-yo, où les personnes regagnent rapidement le poids perdu dès qu'elles cessent leur régime restrictif. Le corps, ayant perdu une partie de sa masse musculaire, brûle moins de calories au repos, facilitant ainsi la reprise du poids sous forme de graisse.</w:t>
      </w:r>
    </w:p>
    <w:p>
      <w:pPr>
        <w:pStyle w:val="Normal"/>
        <w:bidi w:val="0"/>
        <w:spacing w:lineRule="auto" w:line="360"/>
        <w:jc w:val="both"/>
        <w:rPr>
          <w:lang w:val="en-US"/>
        </w:rPr>
      </w:pPr>
      <w:r>
        <w:rPr>
          <w:rFonts w:ascii="Times New Roman" w:hAnsi="Times New Roman"/>
          <w:sz w:val="24"/>
          <w:szCs w:val="24"/>
          <w:lang w:val="en-US"/>
        </w:rPr>
        <w:t>- Les méthodes traditionnelles ne tiennent pas compte des effets métaboliques à long terme de la perte de muscle. La réduction de la masse musculaire peut entraîner une résistance à l'insuline et d'autres problèmes métaboliques, augmentant le risque de maladies chroniques comme le diabète de type 2.</w:t>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Normal"/>
        <w:bidi w:val="0"/>
        <w:spacing w:lineRule="auto" w:line="360"/>
        <w:jc w:val="both"/>
        <w:rPr>
          <w:lang w:val="en-US"/>
        </w:rPr>
      </w:pPr>
      <w:r>
        <w:rPr>
          <w:rFonts w:ascii="Times New Roman" w:hAnsi="Times New Roman"/>
          <w:sz w:val="24"/>
          <w:szCs w:val="24"/>
          <w:lang w:val="en-US"/>
        </w:rPr>
        <w:t>Le projet Alphas propose une approche innovante et scientifique pour aborder ces limitations en se concentrant spécifiquement sur la combustion des graisses tout en préservant la masse musculaire. Cette stratégie repose sur des recommandations nutritionnelles et d'exercice conçues pour optimiser le métabolisme des graisses et soutenir la santé musculaire. Au nombre de ces dernières , on dénombre:</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sz w:val="24"/>
          <w:szCs w:val="24"/>
          <w:lang w:val="en-US"/>
        </w:rPr>
        <w:t>- Les protéines: elles jouent un rôle crucial dans la préservation de la masse musculaire. Elles fournissent les acides aminés nécessaires à la réparation et à la croissance musculaire. Le projet Alphas recommande un apport en protéines suffisant, réparti tout au long de la journée. Les utilisateurs sont encouragés à consommer des sources de protéines de haute qualité comme la viande maigre, le poisson, les œufs, les produits laitiers faibles en gras, et les légumineuses. L'apport en protéines est personnalisé en fonction du poids corporel, de l'âge, du sexe, et du niveau d'activité physique de l'utilisateur. Par exemple, une recommandation typique pourrait être de 1,2 à 2,0 grammes de protéines par kilogramme de poids corporel par jour en fonction du type de corps de l’utilisateur.</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sz w:val="24"/>
          <w:szCs w:val="24"/>
          <w:lang w:val="en-US"/>
        </w:rPr>
        <w:t>- les glucides,lipides et sources de nutriments divers : Une proportion équilibrée de glucides et de lipides est essentielle pour optimiser la combustion des graisses. Le projet Alphas propose une distribution adaptée des macronutriments, en se concentrant sur des glucides complexes et des lipides sains. Les glucides complexes comme les grains entiers, les légumes, et les fruits sont recommandés pour fournir une énergie durable, tandis que les graisses saines provenant d'avocats, de noix, de graines, et d'huiles végétales sont encouragées pour soutenir le métabolisme et la santé hormonale.</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sz w:val="24"/>
          <w:szCs w:val="24"/>
          <w:lang w:val="en-US"/>
        </w:rPr>
        <w:t>- la préservation de la masse musculaire: L'entraînement en résistance (musculation) est crucial pour la préservation et l'augmentation de la masse musculaire. Le projet Alphas recommande des séances régulières de musculation, en utilisant des poids libres, des machines ou des exercices au poids du corps en fonction de votre catégorie physique. Les programmes sont personnalisés pour inclure des exercices polyarticulaires comme les squats, le soulevé de terre, les pompes et les tractions, qui sollicitent plusieurs groupes musculaires simultanément. En général, 3 à 5 sessions de musculation par semaine sont recommandées, avec une intensité adaptée au niveau de condition physique de l'utilisateur.</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sz w:val="24"/>
          <w:szCs w:val="24"/>
          <w:lang w:val="en-US"/>
        </w:rPr>
        <w:t>- la maximisation de la combustion des graisses : Le HIIT est particulièrement efficace pour la combustion des graisses en raison de l'effet post-combustion (EPOC), où le corps continue de brûler des calories à un rythme élevé même après la fin de l'exercice. Les séances de HIIT intègrent des périodes d'efforts intenses alternées avec des périodes de récupération, par exemple, 30 secondes de sprint suivies de 1 minute de marche, répétées plusieurs fois.</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sz w:val="24"/>
          <w:szCs w:val="24"/>
          <w:lang w:val="en-US"/>
        </w:rPr>
        <w:t>-la durée des séances: Des séances courtes, entre 30 et 60 minutes, sont suffisantes pour obtenir des résultats significatifs, ce qui les rend accessibles même aux personnes avec un emploi du temps chargé.</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sz w:val="24"/>
          <w:szCs w:val="24"/>
          <w:lang w:val="en-US"/>
        </w:rPr>
        <w:t>-L’ endurance et la santé cardiaque : Les exercices cardiovasculaires à intensité modérée, comme la marche rapide, le jogging, le cyclisme ou la natation, sont également recommandés pour améliorer l'endurance et la santé cardiaque. Ces exercices sont complémentaires à l'entraînement en résistance et au HIIT, offrant une approche équilibrée de la condition physique générale.</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sz w:val="24"/>
          <w:szCs w:val="24"/>
          <w:lang w:val="en-US"/>
        </w:rPr>
        <w:t>En se concentrant sur la combustion des graisses et la préservation de la masse musculaire, le projet Alphas permet une perte de poids plus saine et durable. Les utilisateurs sont en mesure de réduire leur pourcentage de graisse corporelle tout en maintenant ou en augmentant leur masse musculaire, ce qui améliore leur composition corporelle et leur métabolisme basal. La préservation de la masse musculaire aide à prévenir la reprise de poids, un problème commun avec les régimes restrictifs traditionnels. Un métabolisme basal plus élevé permet aux utilisateurs de maintenir leur poids plus facilement après avoir atteint leurs objectifs.</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i/>
          <w:iCs/>
          <w:sz w:val="24"/>
          <w:szCs w:val="24"/>
          <w:lang w:val="en-US"/>
        </w:rPr>
        <w:t xml:space="preserve">D. Modèle de Régression Linéaire </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sz w:val="24"/>
          <w:szCs w:val="24"/>
          <w:lang w:val="en-US"/>
        </w:rPr>
        <w:t>L'efficacité et la précision d'un modèle de régression linéaire dépendent en grande partie de la qualité et de la diversité des données d'entraînement. Pour le projet Alphas, le modèle a été entraîné sur un vaste ensemble de données comprenant 25 000 individus de divers profils. Ce large échantillon permet au modèle de capturer une grande variété de caractéristiques et de comportements associés à la perte de poids, rendant les prédictions et recommandations plus robustes et généralisables.</w:t>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Normal"/>
        <w:bidi w:val="0"/>
        <w:spacing w:lineRule="auto" w:line="360"/>
        <w:jc w:val="both"/>
        <w:rPr>
          <w:lang w:val="en-US"/>
        </w:rPr>
      </w:pPr>
      <w:r>
        <w:rPr>
          <w:rFonts w:ascii="Times New Roman" w:hAnsi="Times New Roman"/>
          <w:i/>
          <w:iCs/>
          <w:sz w:val="24"/>
          <w:szCs w:val="24"/>
          <w:u w:val="single"/>
          <w:lang w:val="en-US"/>
        </w:rPr>
        <w:t>D.1. Diversité des Données :</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sz w:val="24"/>
          <w:szCs w:val="24"/>
          <w:lang w:val="en-US"/>
        </w:rPr>
        <w:t xml:space="preserve"> </w:t>
      </w:r>
      <w:r>
        <w:rPr>
          <w:rFonts w:ascii="Times New Roman" w:hAnsi="Times New Roman"/>
          <w:sz w:val="24"/>
          <w:szCs w:val="24"/>
          <w:lang w:val="en-US"/>
        </w:rPr>
        <w:t>Les 25 000 individus incluent une variété de groupes d'âge, de sexes, de niveaux de forme physique, et de conditions de santé. Cela permet au modèle de comprendre et de s'adapter aux besoins spécifiques de différentes populations.Egalement, les données collectées couvrent un large éventail de variables pertinentes, y compris l'âge, le sexe, le poids, la taille, les niveaux d'activité physique, et les objectifs de perte de poids. Cette richesse de données permet de créer des profils complets et précis pour chaque utilisateur.</w:t>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Normal"/>
        <w:bidi w:val="0"/>
        <w:spacing w:lineRule="auto" w:line="360"/>
        <w:jc w:val="both"/>
        <w:rPr>
          <w:lang w:val="en-US"/>
        </w:rPr>
      </w:pPr>
      <w:r>
        <w:rPr>
          <w:rFonts w:ascii="Times New Roman" w:hAnsi="Times New Roman"/>
          <w:i/>
          <w:iCs/>
          <w:sz w:val="24"/>
          <w:szCs w:val="24"/>
          <w:u w:val="single"/>
          <w:lang w:val="en-US"/>
        </w:rPr>
        <w:t>D.2. Sources de Données:</w:t>
      </w:r>
    </w:p>
    <w:p>
      <w:pPr>
        <w:pStyle w:val="Normal"/>
        <w:bidi w:val="0"/>
        <w:spacing w:lineRule="auto" w:line="360"/>
        <w:jc w:val="both"/>
        <w:rPr>
          <w:lang w:val="en-US"/>
        </w:rPr>
      </w:pPr>
      <w:r>
        <w:rPr>
          <w:rFonts w:ascii="Times New Roman" w:hAnsi="Times New Roman"/>
          <w:sz w:val="24"/>
          <w:szCs w:val="24"/>
          <w:lang w:val="en-US"/>
        </w:rPr>
        <w:t>Les données proviennent de diverses sources, y compris des études cliniques, des bases de données médicales, des enquêtes de santé, et des programmes de fitness commerciaux. Cette diversité de sources assure que les données sont représentatives et couvrent un large spectre de situations réelles.</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i/>
          <w:iCs/>
          <w:sz w:val="24"/>
          <w:szCs w:val="24"/>
          <w:u w:val="single"/>
          <w:lang w:val="en-US"/>
        </w:rPr>
        <w:t>D.3. Nettoyage et Prétraitement des Données:</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sz w:val="24"/>
          <w:szCs w:val="24"/>
          <w:lang w:val="en-US"/>
        </w:rPr>
        <w:t>Avant l'entraînement du modèle, les données subissent un processus rigoureux de nettoyage et de prétraitement pour éliminer les anomalies, les valeurs manquantes et les incohérences. Ce processus assure que les données utilisées sont de haute qualité et prêtes pour l'analyse.  Les variables sont normalisées et transformées  pour améliorer la performance du modèle. Par exemple, les techniques comme de normalisation comme la standardisation(à l’aide de libraire scikit-learn de python) et la numérisation de variable qualitative comme le niveau d’activité physique ont été utilisées pour aligner les échelles de différentes variables et améliorer la convergence du modèle .</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sz w:val="24"/>
          <w:szCs w:val="24"/>
          <w:lang w:val="en-US"/>
        </w:rPr>
        <w:t>Le modèle de régression linéaire utilisé par le projet Alphas a démontré une précision prédictive remarquable de 98%, assurant des recommandations fiables et efficaces pour la perte de poids. Cette haute performance est le résultat d'une combinaison de facteurs, allant de la qualité des données d'entraînement à la sophistication des techniques de modélisation.</w:t>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Normal"/>
        <w:bidi w:val="0"/>
        <w:spacing w:lineRule="auto" w:line="360"/>
        <w:jc w:val="both"/>
        <w:rPr>
          <w:lang w:val="en-US"/>
        </w:rPr>
      </w:pPr>
      <w:r>
        <w:rPr>
          <w:rFonts w:ascii="Times New Roman" w:hAnsi="Times New Roman"/>
          <w:sz w:val="24"/>
          <w:szCs w:val="24"/>
          <w:lang w:val="en-US"/>
        </w:rPr>
        <w:t xml:space="preserve">D.4. Algorithme de Régression Linéaire </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i/>
          <w:iCs/>
          <w:sz w:val="24"/>
          <w:szCs w:val="24"/>
          <w:u w:val="single"/>
          <w:lang w:val="en-US"/>
        </w:rPr>
        <w:t xml:space="preserve">D.4.1.Modélisation de la Relation Linéaire </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sz w:val="24"/>
          <w:szCs w:val="24"/>
          <w:lang w:val="en-US"/>
        </w:rPr>
        <w:t>La régression linéaire est utilisée pour modéliser la relation entre les variables indépendantes (comme l'âge, le sexe, le poids, la taille, le niveau d’activité physique) et la variable dépendante (le métabolisme basal). L'algorithme ajuste les coefficients de chaque variable pour minimiser l'erreur de prédiction et fournir des estimations précises.L'un des avantages de la régression linéaire est son interprétabilité. Les coefficients des variables peuvent être directement interprétés pour comprendre l'impact de chaque facteur sur les résultats de perte de poids. Cela permet de fournir des recommandations claires et fondées sur des données aux utilisateurs.</w:t>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Normal"/>
        <w:bidi w:val="0"/>
        <w:spacing w:lineRule="auto" w:line="360"/>
        <w:jc w:val="both"/>
        <w:rPr>
          <w:lang w:val="en-US"/>
        </w:rPr>
      </w:pPr>
      <w:r>
        <w:rPr>
          <w:rFonts w:ascii="Times New Roman" w:hAnsi="Times New Roman"/>
          <w:i/>
          <w:iCs/>
          <w:sz w:val="24"/>
          <w:szCs w:val="24"/>
          <w:u w:val="single"/>
          <w:lang w:val="en-US"/>
        </w:rPr>
        <w:t>D.4.2. Validation et Test</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sz w:val="24"/>
          <w:szCs w:val="24"/>
          <w:lang w:val="en-US"/>
        </w:rPr>
        <w:t>Pour évaluer la robustesse du modèle, une validation croisée a été utilisée. Ce processus a impliqué de diviser les données en plusieurs sous-ensembles (au total 20 000) et de former et tester le modèle sur ces sous-ensembles de manière itérative. Cela a aider à garantir que le modèle généralise bien et n'est pas sur-ajusté à un seul jeu de données.En plus de la validation croisée, un jeu de données de test indépendant(5 000) a été utilisé pour évaluer la performance du modèle. Cette évaluation sur des données non vues auparavant a fournit une estimation plus précise de la capacité du modèle à prédire des résultats de perte de poids sur de nouveaux utilisateurs.</w:t>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Normal"/>
        <w:bidi w:val="0"/>
        <w:spacing w:lineRule="auto" w:line="360"/>
        <w:jc w:val="both"/>
        <w:rPr>
          <w:lang w:val="en-US"/>
        </w:rPr>
      </w:pPr>
      <w:r>
        <w:rPr>
          <w:rFonts w:ascii="Times New Roman" w:hAnsi="Times New Roman"/>
          <w:sz w:val="24"/>
          <w:szCs w:val="24"/>
          <w:lang w:val="en-US"/>
        </w:rPr>
        <w:t>Grâce à sa haute précision prédictive, le modèle Alphas peut fournir des recommandations hautement personnalisées. Chaque utilisateur reçoit des conseils diététiques et d'exercice adaptés à son profil unique, augmentant ainsi les chances de succès dans la perte de poids. Une précision de 98% signifie que les utilisateurs peuvent avoir une grande confiance dans les recommandations du modèle, sachant qu'elles sont basées sur une analyse rigoureuse et des données solides. Le modèle peut s'adapter aux changements dans les habitudes de vie et les objectifs des utilisateurs. Par exemple, si un utilisateur modifie son régime alimentaire ou son programme d'exercice, le modèle peut recalculer les prédictions et ajuster les recommandations en conséquence.En se concentrant sur des recommandations basées sur des données et une analyse scientifique,le projet  Alphas aide les utilisateurs à atteindre et à maintenir leur poids cible à long terme.</w:t>
      </w:r>
    </w:p>
    <w:p>
      <w:pPr>
        <w:pStyle w:val="Normal"/>
        <w:bidi w:val="0"/>
        <w:spacing w:lineRule="auto" w:line="360"/>
        <w:jc w:val="both"/>
        <w:rPr>
          <w:lang w:val="en-US"/>
        </w:rPr>
      </w:pPr>
      <w:r>
        <w:rPr>
          <w:rFonts w:ascii="Times New Roman" w:hAnsi="Times New Roman"/>
          <w:sz w:val="24"/>
          <w:szCs w:val="24"/>
          <w:lang w:val="en-US"/>
        </w:rPr>
        <w:t xml:space="preserve"> </w:t>
      </w:r>
    </w:p>
    <w:p>
      <w:pPr>
        <w:pStyle w:val="Normal"/>
        <w:bidi w:val="0"/>
        <w:spacing w:lineRule="auto" w:line="360"/>
        <w:jc w:val="both"/>
        <w:rPr>
          <w:rFonts w:ascii="Times New Roman" w:hAnsi="Times New Roman"/>
          <w:sz w:val="24"/>
          <w:szCs w:val="24"/>
        </w:rPr>
      </w:pPr>
      <w:r>
        <w:rPr>
          <w:rFonts w:ascii="Times New Roman" w:hAnsi="Times New Roman"/>
          <w:sz w:val="24"/>
          <w:szCs w:val="24"/>
          <w:lang w:val="en-US"/>
        </w:rPr>
        <w:t>Le modèle de régression linéaire avancé utilisé par le projet Alphas représente une avancée significative dans la gestion personnalisée de la perte de poids. En s'appuyant sur un vaste ensemble de données diversifiées et en offrant une précision prédictive exceptionnelle, ce modèle permet de fournir des recommandations fiables et efficaces. L'approche du projet Alphas, qui intègre des techniques de modélisation avancées avec une collecte  de données, assure que les utilisateurs reçoivent des conseils personnalisés et scientifiquement fondés pour atteindre leurs objectifs de perte de poids de manière durable et saine.</w:t>
      </w:r>
    </w:p>
    <w:p>
      <w:pPr>
        <w:pStyle w:val="Normal"/>
        <w:bidi w:val="0"/>
        <w:spacing w:lineRule="auto" w:line="360"/>
        <w:jc w:val="start"/>
        <w:rPr>
          <w:rFonts w:ascii="Times New Roman" w:hAnsi="Times New Roman"/>
          <w:b w:val="false"/>
          <w:bCs w:val="false"/>
          <w:sz w:val="24"/>
          <w:szCs w:val="24"/>
          <w:u w:val="single"/>
        </w:rPr>
      </w:pPr>
      <w:r>
        <w:rPr>
          <w:rFonts w:ascii="Times New Roman" w:hAnsi="Times New Roman"/>
          <w:b w:val="false"/>
          <w:bCs w:val="false"/>
          <w:sz w:val="24"/>
          <w:szCs w:val="24"/>
          <w:u w:val="single"/>
        </w:rPr>
      </w:r>
    </w:p>
    <w:p>
      <w:pPr>
        <w:pStyle w:val="Normal"/>
        <w:bidi w:val="0"/>
        <w:spacing w:lineRule="auto" w:line="360"/>
        <w:jc w:val="start"/>
        <w:rPr>
          <w:rFonts w:ascii="Times New Roman" w:hAnsi="Times New Roman"/>
          <w:b w:val="false"/>
          <w:bCs w:val="false"/>
          <w:sz w:val="24"/>
          <w:szCs w:val="24"/>
          <w:u w:val="single"/>
        </w:rPr>
      </w:pPr>
      <w:r>
        <w:rPr>
          <w:rFonts w:ascii="Times New Roman" w:hAnsi="Times New Roman"/>
          <w:b w:val="false"/>
          <w:bCs w:val="false"/>
          <w:sz w:val="24"/>
          <w:szCs w:val="24"/>
          <w:u w:val="single"/>
        </w:rPr>
        <w:t>3.Fonctionnement du projet</w:t>
      </w:r>
    </w:p>
    <w:p>
      <w:pPr>
        <w:pStyle w:val="Normal"/>
        <w:bidi w:val="0"/>
        <w:spacing w:lineRule="auto" w:line="360"/>
        <w:jc w:val="start"/>
        <w:rPr>
          <w:rFonts w:ascii="Times New Roman" w:hAnsi="Times New Roman"/>
          <w:sz w:val="24"/>
          <w:szCs w:val="24"/>
        </w:rPr>
      </w:pPr>
      <w:r>
        <w:rPr>
          <w:rFonts w:ascii="Times New Roman" w:hAnsi="Times New Roman"/>
          <w:sz w:val="24"/>
          <w:szCs w:val="24"/>
        </w:rPr>
        <w:t xml:space="preserve">Le lien  du projet Alphas est le suivant : </w:t>
      </w:r>
      <w:hyperlink r:id="rId7">
        <w:r>
          <w:rPr>
            <w:rStyle w:val="Hyperlink"/>
            <w:rFonts w:ascii="Times New Roman" w:hAnsi="Times New Roman"/>
            <w:sz w:val="24"/>
            <w:szCs w:val="24"/>
          </w:rPr>
          <w:t>alphas-project.streamlit.app</w:t>
        </w:r>
      </w:hyperlink>
      <w:r>
        <w:rPr>
          <w:rFonts w:ascii="Times New Roman" w:hAnsi="Times New Roman"/>
          <w:sz w:val="24"/>
          <w:szCs w:val="24"/>
        </w:rPr>
        <w:t xml:space="preserve"> . Sur la première page d’affichage de cette dernière on remarque une interface en fond orange avec une police noire et en titre : « PROJECT_ALPHAS HOMEPAGE » avec deux options de choix de langues soit en anglais, soit en français comme présenté dans la photo ci-après :</w:t>
      </w:r>
    </w:p>
    <w:p>
      <w:pPr>
        <w:pStyle w:val="Normal"/>
        <w:bidi w:val="0"/>
        <w:spacing w:lineRule="auto" w:line="360"/>
        <w:jc w:val="start"/>
        <w:rPr>
          <w:rFonts w:ascii="Times New Roman" w:hAnsi="Times New Roman"/>
          <w:sz w:val="24"/>
          <w:szCs w:val="24"/>
        </w:rPr>
      </w:pPr>
      <w:r>
        <w:rPr>
          <w:rFonts w:ascii="Times New Roman" w:hAnsi="Times New Roman"/>
          <w:sz w:val="24"/>
          <w:szCs w:val="24"/>
        </w:rPr>
        <w:drawing>
          <wp:anchor behindDoc="0" distT="0" distB="0" distL="0" distR="0" simplePos="0" locked="0" layoutInCell="0" allowOverlap="1" relativeHeight="20">
            <wp:simplePos x="0" y="0"/>
            <wp:positionH relativeFrom="column">
              <wp:posOffset>723900</wp:posOffset>
            </wp:positionH>
            <wp:positionV relativeFrom="paragraph">
              <wp:posOffset>13335</wp:posOffset>
            </wp:positionV>
            <wp:extent cx="4937125" cy="2089150"/>
            <wp:effectExtent l="0" t="0" r="0" b="0"/>
            <wp:wrapSquare wrapText="largest"/>
            <wp:docPr id="6" name="Image1 Copi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Copie 1" descr="" title=""/>
                    <pic:cNvPicPr>
                      <a:picLocks noChangeAspect="1" noChangeArrowheads="1"/>
                    </pic:cNvPicPr>
                  </pic:nvPicPr>
                  <pic:blipFill>
                    <a:blip r:embed="rId8"/>
                    <a:stretch>
                      <a:fillRect/>
                    </a:stretch>
                  </pic:blipFill>
                  <pic:spPr bwMode="auto">
                    <a:xfrm>
                      <a:off x="0" y="0"/>
                      <a:ext cx="4937125" cy="2089150"/>
                    </a:xfrm>
                    <a:prstGeom prst="rect">
                      <a:avLst/>
                    </a:prstGeom>
                  </pic:spPr>
                </pic:pic>
              </a:graphicData>
            </a:graphic>
          </wp:anchor>
        </w:drawing>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t>Ensuite une fois l’option de la langue choisie par l’utilisateur, le programme affiche à ce dernier en fonction de la langue choisie, la possibilité de choisir soit uniquement un plan alimentaire si ce dernier a déjà un plan d’entraînement ou les deux si ce dernier le veux comme présenté dans la captures ci-après ou il choisit la langue anglaise:</w:t>
      </w:r>
    </w:p>
    <w:p>
      <w:pPr>
        <w:pStyle w:val="Normal"/>
        <w:bidi w:val="0"/>
        <w:spacing w:lineRule="auto" w:line="360"/>
        <w:jc w:val="start"/>
        <w:rPr>
          <w:rFonts w:ascii="Times New Roman" w:hAnsi="Times New Roman"/>
          <w:sz w:val="24"/>
          <w:szCs w:val="24"/>
        </w:rPr>
      </w:pPr>
      <w:r>
        <w:rPr>
          <w:rFonts w:ascii="Times New Roman" w:hAnsi="Times New Roman"/>
          <w:sz w:val="24"/>
          <w:szCs w:val="24"/>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4921250" cy="2760345"/>
            <wp:effectExtent l="0" t="0" r="0" b="0"/>
            <wp:wrapSquare wrapText="largest"/>
            <wp:docPr id="7" name="Image2 Copi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2 Copie 1" descr="" title=""/>
                    <pic:cNvPicPr>
                      <a:picLocks noChangeAspect="1" noChangeArrowheads="1"/>
                    </pic:cNvPicPr>
                  </pic:nvPicPr>
                  <pic:blipFill>
                    <a:blip r:embed="rId9"/>
                    <a:stretch>
                      <a:fillRect/>
                    </a:stretch>
                  </pic:blipFill>
                  <pic:spPr bwMode="auto">
                    <a:xfrm>
                      <a:off x="0" y="0"/>
                      <a:ext cx="4921250" cy="2760345"/>
                    </a:xfrm>
                    <a:prstGeom prst="rect">
                      <a:avLst/>
                    </a:prstGeom>
                  </pic:spPr>
                </pic:pic>
              </a:graphicData>
            </a:graphic>
          </wp:anchor>
        </w:drawing>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t xml:space="preserve">Dès que l’utilisateur choisi la langue et lance le programme, il remplira ensuite les champs qui </w:t>
      </w:r>
    </w:p>
    <w:p>
      <w:pPr>
        <w:pStyle w:val="Normal"/>
        <w:bidi w:val="0"/>
        <w:spacing w:lineRule="auto" w:line="360"/>
        <w:jc w:val="start"/>
        <w:rPr>
          <w:rFonts w:ascii="Times New Roman" w:hAnsi="Times New Roman"/>
          <w:sz w:val="24"/>
          <w:szCs w:val="24"/>
        </w:rPr>
      </w:pPr>
      <w:r>
        <w:rPr>
          <w:rFonts w:ascii="Times New Roman" w:hAnsi="Times New Roman"/>
          <w:sz w:val="24"/>
          <w:szCs w:val="24"/>
        </w:rPr>
        <w:t>se présentent devant lui comme ceux du noms et prénoms(fondamental pour afficher les autres champs à remplir ), ceux de son âge, sa taille, son sexe de naissance, son niveau d’activité physique entre autres comme dans le screen ci-dessous :</w:t>
      </w:r>
    </w:p>
    <w:p>
      <w:pPr>
        <w:pStyle w:val="Normal"/>
        <w:bidi w:val="0"/>
        <w:spacing w:lineRule="auto" w:line="360"/>
        <w:jc w:val="start"/>
        <w:rPr>
          <w:rFonts w:ascii="Times New Roman" w:hAnsi="Times New Roman"/>
          <w:sz w:val="24"/>
          <w:szCs w:val="24"/>
        </w:rPr>
      </w:pPr>
      <w:r>
        <w:rPr>
          <w:rFonts w:ascii="Times New Roman" w:hAnsi="Times New Roman"/>
          <w:sz w:val="24"/>
          <w:szCs w:val="24"/>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4679950" cy="2538095"/>
            <wp:effectExtent l="0" t="0" r="0" b="0"/>
            <wp:wrapSquare wrapText="largest"/>
            <wp:docPr id="8" name="Image3 Copi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3 Copie 1" descr="" title=""/>
                    <pic:cNvPicPr>
                      <a:picLocks noChangeAspect="1" noChangeArrowheads="1"/>
                    </pic:cNvPicPr>
                  </pic:nvPicPr>
                  <pic:blipFill>
                    <a:blip r:embed="rId10"/>
                    <a:stretch>
                      <a:fillRect/>
                    </a:stretch>
                  </pic:blipFill>
                  <pic:spPr bwMode="auto">
                    <a:xfrm>
                      <a:off x="0" y="0"/>
                      <a:ext cx="4679950" cy="2538095"/>
                    </a:xfrm>
                    <a:prstGeom prst="rect">
                      <a:avLst/>
                    </a:prstGeom>
                  </pic:spPr>
                </pic:pic>
              </a:graphicData>
            </a:graphic>
          </wp:anchor>
        </w:drawing>
      </w:r>
    </w:p>
    <w:p>
      <w:pPr>
        <w:pStyle w:val="Normal"/>
        <w:bidi w:val="0"/>
        <w:spacing w:lineRule="auto" w:line="360"/>
        <w:jc w:val="start"/>
        <w:rPr>
          <w:rFonts w:ascii="Times New Roman" w:hAnsi="Times New Roman"/>
          <w:sz w:val="24"/>
          <w:szCs w:val="24"/>
        </w:rPr>
      </w:pPr>
      <w:r>
        <w:rPr>
          <w:rFonts w:ascii="Times New Roman" w:hAnsi="Times New Roman"/>
          <w:sz w:val="24"/>
          <w:szCs w:val="24"/>
        </w:rPr>
        <w:t>Une fois tout les champs remplis, l’utilisateur appuie sur un bouton  « generate my meal plan » en anglais. Et  se verra afficher une liste totalement aléatoire de 3 repas par jour pour une durée de 7jours .L’utilisateur a également la possibilité de changer le régime qui lui est proposé en appuyant à nouveau sur le bouton pour générer le plan alimentaire et cela autant de fois qu’il l’estime nécéssaire jusqu’à ce qu’il ait un plan qui lui convienne et sans contrariétés. En voici la preuve juste en dessous :</w:t>
      </w:r>
    </w:p>
    <w:p>
      <w:pPr>
        <w:pStyle w:val="Normal"/>
        <w:bidi w:val="0"/>
        <w:spacing w:lineRule="auto" w:line="360"/>
        <w:jc w:val="start"/>
        <w:rPr>
          <w:rFonts w:ascii="Times New Roman" w:hAnsi="Times New Roman"/>
          <w:sz w:val="24"/>
          <w:szCs w:val="24"/>
        </w:rPr>
      </w:pPr>
      <w:r>
        <w:rPr>
          <w:rFonts w:ascii="Times New Roman" w:hAnsi="Times New Roman"/>
          <w:sz w:val="24"/>
          <w:szCs w:val="24"/>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4270375" cy="2917190"/>
            <wp:effectExtent l="0" t="0" r="0" b="0"/>
            <wp:wrapSquare wrapText="largest"/>
            <wp:docPr id="9" name="Image4 Copi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4 Copie 1" descr="" title=""/>
                    <pic:cNvPicPr>
                      <a:picLocks noChangeAspect="1" noChangeArrowheads="1"/>
                    </pic:cNvPicPr>
                  </pic:nvPicPr>
                  <pic:blipFill>
                    <a:blip r:embed="rId11"/>
                    <a:stretch>
                      <a:fillRect/>
                    </a:stretch>
                  </pic:blipFill>
                  <pic:spPr bwMode="auto">
                    <a:xfrm>
                      <a:off x="0" y="0"/>
                      <a:ext cx="4270375" cy="2917190"/>
                    </a:xfrm>
                    <a:prstGeom prst="rect">
                      <a:avLst/>
                    </a:prstGeom>
                  </pic:spPr>
                </pic:pic>
              </a:graphicData>
            </a:graphic>
          </wp:anchor>
        </w:drawing>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t>Une fois un régime trouvé , l’utilisateur a la possibilité de télécharger le plan au format PDF et le conserver dans son appareil. Pour cela, il a la possibilité d’appuyer sur le bouton « download my meal plan ».Une fois cela fait et le fichier ouvert, il s’affiche comme suit :</w:t>
      </w:r>
    </w:p>
    <w:p>
      <w:pPr>
        <w:pStyle w:val="Normal"/>
        <w:bidi w:val="0"/>
        <w:spacing w:lineRule="auto" w:line="360"/>
        <w:jc w:val="start"/>
        <w:rPr>
          <w:rFonts w:ascii="Times New Roman" w:hAnsi="Times New Roman"/>
          <w:sz w:val="24"/>
          <w:szCs w:val="24"/>
        </w:rPr>
      </w:pPr>
      <w:r>
        <w:rPr>
          <w:rFonts w:ascii="Times New Roman" w:hAnsi="Times New Roman"/>
          <w:sz w:val="24"/>
          <w:szCs w:val="24"/>
        </w:rPr>
        <w:drawing>
          <wp:anchor behindDoc="0" distT="0" distB="0" distL="0" distR="0" simplePos="0" locked="0" layoutInCell="0" allowOverlap="1" relativeHeight="10">
            <wp:simplePos x="0" y="0"/>
            <wp:positionH relativeFrom="column">
              <wp:posOffset>76200</wp:posOffset>
            </wp:positionH>
            <wp:positionV relativeFrom="paragraph">
              <wp:posOffset>238125</wp:posOffset>
            </wp:positionV>
            <wp:extent cx="6120130" cy="1816100"/>
            <wp:effectExtent l="0" t="0" r="0" b="0"/>
            <wp:wrapSquare wrapText="largest"/>
            <wp:docPr id="10" name="Image5 Copie 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 Copie 1" descr="" title=""/>
                    <pic:cNvPicPr>
                      <a:picLocks noChangeAspect="1" noChangeArrowheads="1"/>
                    </pic:cNvPicPr>
                  </pic:nvPicPr>
                  <pic:blipFill>
                    <a:blip r:embed="rId12"/>
                    <a:stretch>
                      <a:fillRect/>
                    </a:stretch>
                  </pic:blipFill>
                  <pic:spPr bwMode="auto">
                    <a:xfrm>
                      <a:off x="0" y="0"/>
                      <a:ext cx="6120130" cy="1816100"/>
                    </a:xfrm>
                    <a:prstGeom prst="rect">
                      <a:avLst/>
                    </a:prstGeom>
                  </pic:spPr>
                </pic:pic>
              </a:graphicData>
            </a:graphic>
          </wp:anchor>
        </w:drawing>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t>Ensuite, l’utilisateur peut passer à un choix de plan d’entraînement sur mesure. Pour cela 3 options s’offrent à lui : soit il choisit « None », soit « yes », ou « no ». En cas de no ou none , le programme s’arrête et si l’utilisateur choisit yes, le programme lui demande de renseigner certaines informations sur lui comme son poids , sa taille et son sexe de naissance (qui sont de 3 possibilités soit « none », « male » ou « female » :</w:t>
      </w:r>
    </w:p>
    <w:p>
      <w:pPr>
        <w:pStyle w:val="Normal"/>
        <w:bidi w:val="0"/>
        <w:spacing w:lineRule="auto" w:line="360"/>
        <w:jc w:val="start"/>
        <w:rPr>
          <w:rFonts w:ascii="Times New Roman" w:hAnsi="Times New Roman"/>
          <w:sz w:val="24"/>
          <w:szCs w:val="24"/>
        </w:rPr>
      </w:pPr>
      <w:r>
        <w:rPr>
          <w:rFonts w:ascii="Times New Roman" w:hAnsi="Times New Roman"/>
          <w:sz w:val="24"/>
          <w:szCs w:val="24"/>
        </w:rPr>
        <w:t xml:space="preserve"> </w:t>
      </w:r>
    </w:p>
    <w:p>
      <w:pPr>
        <w:pStyle w:val="Normal"/>
        <w:bidi w:val="0"/>
        <w:spacing w:lineRule="auto" w:line="360"/>
        <w:jc w:val="start"/>
        <w:rPr>
          <w:rFonts w:ascii="Times New Roman" w:hAnsi="Times New Roman"/>
          <w:sz w:val="24"/>
          <w:szCs w:val="24"/>
        </w:rPr>
      </w:pPr>
      <w:r>
        <w:rPr>
          <w:rFonts w:ascii="Times New Roman" w:hAnsi="Times New Roman"/>
          <w:sz w:val="24"/>
          <w:szCs w:val="24"/>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5089525" cy="3166110"/>
            <wp:effectExtent l="0" t="0" r="0" b="0"/>
            <wp:wrapSquare wrapText="largest"/>
            <wp:docPr id="11" name="Image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6" descr="" title=""/>
                    <pic:cNvPicPr>
                      <a:picLocks noChangeAspect="1" noChangeArrowheads="1"/>
                    </pic:cNvPicPr>
                  </pic:nvPicPr>
                  <pic:blipFill>
                    <a:blip r:embed="rId13"/>
                    <a:stretch>
                      <a:fillRect/>
                    </a:stretch>
                  </pic:blipFill>
                  <pic:spPr bwMode="auto">
                    <a:xfrm>
                      <a:off x="0" y="0"/>
                      <a:ext cx="5089525" cy="3166110"/>
                    </a:xfrm>
                    <a:prstGeom prst="rect">
                      <a:avLst/>
                    </a:prstGeom>
                  </pic:spPr>
                </pic:pic>
              </a:graphicData>
            </a:graphic>
          </wp:anchor>
        </w:drawing>
      </w:r>
    </w:p>
    <w:p>
      <w:pPr>
        <w:pStyle w:val="Normal"/>
        <w:bidi w:val="0"/>
        <w:spacing w:lineRule="auto" w:line="360"/>
        <w:jc w:val="start"/>
        <w:rPr>
          <w:rFonts w:ascii="Times New Roman" w:hAnsi="Times New Roman"/>
          <w:sz w:val="24"/>
          <w:szCs w:val="24"/>
        </w:rPr>
      </w:pPr>
      <w:r>
        <w:rPr>
          <w:rFonts w:ascii="Times New Roman" w:hAnsi="Times New Roman"/>
          <w:sz w:val="24"/>
          <w:szCs w:val="24"/>
        </w:rPr>
        <w:t>Dans ce cas aussi, il a la possibilité de de générer un plan d’entraînement correspondant à ses envies sans pour autant déroger à ses objectifs puisque une fois le bouton « generate my training plan » actionné, il peut générer autant de plan variés sans contrariétés.</w:t>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t>Par contre s’il choisit la langue française, il verra un déroulement du programme alimentaire en français comme suit :</w:t>
      </w:r>
    </w:p>
    <w:p>
      <w:pPr>
        <w:pStyle w:val="Normal"/>
        <w:bidi w:val="0"/>
        <w:spacing w:lineRule="auto" w:line="360"/>
        <w:jc w:val="start"/>
        <w:rPr>
          <w:rFonts w:ascii="Times New Roman" w:hAnsi="Times New Roman"/>
          <w:sz w:val="24"/>
          <w:szCs w:val="24"/>
        </w:rPr>
      </w:pPr>
      <w:r>
        <w:drawing>
          <wp:anchor behindDoc="0" distT="0" distB="0" distL="0" distR="0" simplePos="0" locked="0" layoutInCell="0" allowOverlap="1" relativeHeight="12">
            <wp:simplePos x="0" y="0"/>
            <wp:positionH relativeFrom="column">
              <wp:align>center</wp:align>
            </wp:positionH>
            <wp:positionV relativeFrom="paragraph">
              <wp:posOffset>635</wp:posOffset>
            </wp:positionV>
            <wp:extent cx="4792980" cy="2595245"/>
            <wp:effectExtent l="0" t="0" r="0" b="0"/>
            <wp:wrapSquare wrapText="largest"/>
            <wp:docPr id="12" name="Image7"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7" descr="" title=""/>
                    <pic:cNvPicPr>
                      <a:picLocks noChangeAspect="1" noChangeArrowheads="1"/>
                    </pic:cNvPicPr>
                  </pic:nvPicPr>
                  <pic:blipFill>
                    <a:blip r:embed="rId14"/>
                    <a:stretch>
                      <a:fillRect/>
                    </a:stretch>
                  </pic:blipFill>
                  <pic:spPr bwMode="auto">
                    <a:xfrm>
                      <a:off x="0" y="0"/>
                      <a:ext cx="4792980" cy="2595245"/>
                    </a:xfrm>
                    <a:prstGeom prst="rect">
                      <a:avLst/>
                    </a:prstGeom>
                  </pic:spPr>
                </pic:pic>
              </a:graphicData>
            </a:graphic>
          </wp:anchor>
        </w:drawing>
      </w:r>
      <w:r>
        <w:rPr>
          <w:rFonts w:ascii="Times New Roman" w:hAnsi="Times New Roman"/>
          <w:sz w:val="24"/>
          <w:szCs w:val="24"/>
        </w:rPr>
        <w:t xml:space="preserve"> </w:t>
      </w:r>
    </w:p>
    <w:p>
      <w:pPr>
        <w:pStyle w:val="Normal"/>
        <w:bidi w:val="0"/>
        <w:spacing w:lineRule="auto" w:line="360"/>
        <w:jc w:val="start"/>
        <w:rPr>
          <w:rFonts w:ascii="Times New Roman" w:hAnsi="Times New Roman"/>
          <w:sz w:val="24"/>
          <w:szCs w:val="24"/>
        </w:rPr>
      </w:pPr>
      <w:r>
        <w:rPr>
          <w:rFonts w:ascii="Times New Roman" w:hAnsi="Times New Roman"/>
          <w:sz w:val="24"/>
          <w:szCs w:val="24"/>
        </w:rPr>
        <w:t xml:space="preserve">Après, on a un exemple de régime alimentaire en français qui est présenté une fois tout les champs remplis avec comme possibilité dans le cas de langue anglaise de choisir ou générer à nouveau un plan alimentaire au goût de l’utilisateur: </w:t>
      </w:r>
    </w:p>
    <w:p>
      <w:pPr>
        <w:pStyle w:val="Normal"/>
        <w:bidi w:val="0"/>
        <w:spacing w:lineRule="auto" w:line="360"/>
        <w:jc w:val="start"/>
        <w:rPr>
          <w:rFonts w:ascii="Times New Roman" w:hAnsi="Times New Roman"/>
          <w:sz w:val="24"/>
          <w:szCs w:val="24"/>
        </w:rPr>
      </w:pPr>
      <w:r>
        <w:rPr>
          <w:rFonts w:ascii="Times New Roman" w:hAnsi="Times New Roman"/>
          <w:sz w:val="24"/>
          <w:szCs w:val="24"/>
        </w:rPr>
        <w:drawing>
          <wp:anchor behindDoc="0" distT="0" distB="0" distL="0" distR="0" simplePos="0" locked="0" layoutInCell="0" allowOverlap="1" relativeHeight="13">
            <wp:simplePos x="0" y="0"/>
            <wp:positionH relativeFrom="column">
              <wp:posOffset>609600</wp:posOffset>
            </wp:positionH>
            <wp:positionV relativeFrom="paragraph">
              <wp:posOffset>-34290</wp:posOffset>
            </wp:positionV>
            <wp:extent cx="4669155" cy="2766060"/>
            <wp:effectExtent l="0" t="0" r="0" b="0"/>
            <wp:wrapSquare wrapText="largest"/>
            <wp:docPr id="13" name="Image8"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8" descr="" title=""/>
                    <pic:cNvPicPr>
                      <a:picLocks noChangeAspect="1" noChangeArrowheads="1"/>
                    </pic:cNvPicPr>
                  </pic:nvPicPr>
                  <pic:blipFill>
                    <a:blip r:embed="rId15"/>
                    <a:stretch>
                      <a:fillRect/>
                    </a:stretch>
                  </pic:blipFill>
                  <pic:spPr bwMode="auto">
                    <a:xfrm>
                      <a:off x="0" y="0"/>
                      <a:ext cx="4669155" cy="2766060"/>
                    </a:xfrm>
                    <a:prstGeom prst="rect">
                      <a:avLst/>
                    </a:prstGeom>
                  </pic:spPr>
                </pic:pic>
              </a:graphicData>
            </a:graphic>
          </wp:anchor>
        </w:drawing>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t>Également, il présente une option de programme d’entraînement avec 3options aussi (Néant, non, oui). Pour toutes réponses autre qu’un oui, le programme s’arrête. Mais si l’utilisateur prend oui, il s’affiche aussi des champs à remplir et à choisir comme le poids, la taille et le sexe de naissance.</w:t>
      </w:r>
    </w:p>
    <w:p>
      <w:pPr>
        <w:pStyle w:val="Normal"/>
        <w:bidi w:val="0"/>
        <w:spacing w:lineRule="auto" w:line="360"/>
        <w:jc w:val="start"/>
        <w:rPr>
          <w:rFonts w:ascii="Times New Roman" w:hAnsi="Times New Roman"/>
          <w:sz w:val="24"/>
          <w:szCs w:val="24"/>
        </w:rPr>
      </w:pPr>
      <w:r>
        <w:rPr>
          <w:rFonts w:ascii="Times New Roman" w:hAnsi="Times New Roman"/>
          <w:sz w:val="24"/>
          <w:szCs w:val="24"/>
        </w:rPr>
        <w:drawing>
          <wp:anchor behindDoc="0" distT="0" distB="0" distL="0" distR="0" simplePos="0" locked="0" layoutInCell="0" allowOverlap="1" relativeHeight="14">
            <wp:simplePos x="0" y="0"/>
            <wp:positionH relativeFrom="column">
              <wp:align>center</wp:align>
            </wp:positionH>
            <wp:positionV relativeFrom="paragraph">
              <wp:posOffset>635</wp:posOffset>
            </wp:positionV>
            <wp:extent cx="5537200" cy="2263775"/>
            <wp:effectExtent l="0" t="0" r="0" b="0"/>
            <wp:wrapSquare wrapText="largest"/>
            <wp:docPr id="14" name="Image9"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9" descr="" title=""/>
                    <pic:cNvPicPr>
                      <a:picLocks noChangeAspect="1" noChangeArrowheads="1"/>
                    </pic:cNvPicPr>
                  </pic:nvPicPr>
                  <pic:blipFill>
                    <a:blip r:embed="rId16"/>
                    <a:stretch>
                      <a:fillRect/>
                    </a:stretch>
                  </pic:blipFill>
                  <pic:spPr bwMode="auto">
                    <a:xfrm>
                      <a:off x="0" y="0"/>
                      <a:ext cx="5537200" cy="2263775"/>
                    </a:xfrm>
                    <a:prstGeom prst="rect">
                      <a:avLst/>
                    </a:prstGeom>
                  </pic:spPr>
                </pic:pic>
              </a:graphicData>
            </a:graphic>
          </wp:anchor>
        </w:drawing>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t>Ensuite il appuiera sur le bouton « générer mon plan d’entraînement » avec la possibilité de changer de plan en regénerant d’autre plans jusqu’a trouver celui de son choix. Une fois cela réalisé, il peut également télécharger ce dernier comme dans le premier cas.</w:t>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u w:val="single"/>
        </w:rPr>
      </w:pPr>
      <w:r>
        <w:rPr>
          <w:rFonts w:ascii="Times New Roman" w:hAnsi="Times New Roman"/>
          <w:sz w:val="24"/>
          <w:szCs w:val="24"/>
          <w:u w:val="single"/>
        </w:rPr>
      </w:r>
    </w:p>
    <w:p>
      <w:pPr>
        <w:pStyle w:val="Normal"/>
        <w:bidi w:val="0"/>
        <w:spacing w:lineRule="auto" w:line="360"/>
        <w:jc w:val="start"/>
        <w:rPr>
          <w:rFonts w:ascii="Times New Roman" w:hAnsi="Times New Roman"/>
          <w:sz w:val="24"/>
          <w:szCs w:val="24"/>
          <w:u w:val="single"/>
        </w:rPr>
      </w:pPr>
      <w:r>
        <w:rPr>
          <w:rFonts w:ascii="Times New Roman" w:hAnsi="Times New Roman"/>
          <w:sz w:val="24"/>
          <w:szCs w:val="24"/>
          <w:u w:val="single"/>
        </w:rPr>
        <w:t xml:space="preserve"> </w:t>
      </w:r>
    </w:p>
    <w:p>
      <w:pPr>
        <w:pStyle w:val="Normal"/>
        <w:bidi w:val="0"/>
        <w:spacing w:lineRule="auto" w:line="360"/>
        <w:jc w:val="start"/>
        <w:rPr>
          <w:rFonts w:ascii="Times New Roman" w:hAnsi="Times New Roman"/>
          <w:sz w:val="24"/>
          <w:szCs w:val="24"/>
          <w:u w:val="single"/>
        </w:rPr>
      </w:pPr>
      <w:r>
        <w:rPr>
          <w:rFonts w:ascii="Times New Roman" w:hAnsi="Times New Roman"/>
          <w:sz w:val="24"/>
          <w:szCs w:val="24"/>
          <w:u w:val="single"/>
        </w:rPr>
      </w:r>
    </w:p>
    <w:p>
      <w:pPr>
        <w:pStyle w:val="Normal"/>
        <w:bidi w:val="0"/>
        <w:spacing w:lineRule="auto" w:line="360"/>
        <w:jc w:val="start"/>
        <w:rPr>
          <w:rFonts w:ascii="Times New Roman" w:hAnsi="Times New Roman"/>
          <w:sz w:val="24"/>
          <w:szCs w:val="24"/>
          <w:u w:val="single"/>
        </w:rPr>
      </w:pPr>
      <w:r>
        <w:rPr>
          <w:rFonts w:ascii="Times New Roman" w:hAnsi="Times New Roman"/>
          <w:sz w:val="24"/>
          <w:szCs w:val="24"/>
          <w:u w:val="single"/>
        </w:rPr>
      </w:r>
    </w:p>
    <w:p>
      <w:pPr>
        <w:pStyle w:val="Normal"/>
        <w:bidi w:val="0"/>
        <w:spacing w:lineRule="auto" w:line="360"/>
        <w:jc w:val="start"/>
        <w:rPr>
          <w:rFonts w:ascii="Times New Roman" w:hAnsi="Times New Roman"/>
          <w:sz w:val="24"/>
          <w:szCs w:val="24"/>
          <w:u w:val="single"/>
        </w:rPr>
      </w:pPr>
      <w:r>
        <w:rPr>
          <w:rFonts w:ascii="Times New Roman" w:hAnsi="Times New Roman"/>
          <w:sz w:val="24"/>
          <w:szCs w:val="24"/>
          <w:u w:val="single"/>
        </w:rPr>
      </w:r>
    </w:p>
    <w:p>
      <w:pPr>
        <w:pStyle w:val="Normal"/>
        <w:bidi w:val="0"/>
        <w:spacing w:lineRule="auto" w:line="360"/>
        <w:jc w:val="start"/>
        <w:rPr>
          <w:rFonts w:ascii="Times New Roman" w:hAnsi="Times New Roman"/>
          <w:sz w:val="24"/>
          <w:szCs w:val="24"/>
          <w:u w:val="single"/>
        </w:rPr>
      </w:pPr>
      <w:r>
        <w:rPr>
          <w:rFonts w:ascii="Times New Roman" w:hAnsi="Times New Roman"/>
          <w:sz w:val="24"/>
          <w:szCs w:val="24"/>
          <w:u w:val="single"/>
        </w:rPr>
      </w:r>
    </w:p>
    <w:p>
      <w:pPr>
        <w:pStyle w:val="Normal"/>
        <w:bidi w:val="0"/>
        <w:spacing w:lineRule="auto" w:line="360"/>
        <w:jc w:val="start"/>
        <w:rPr>
          <w:rFonts w:ascii="Times New Roman" w:hAnsi="Times New Roman"/>
          <w:sz w:val="24"/>
          <w:szCs w:val="24"/>
          <w:u w:val="single"/>
        </w:rPr>
      </w:pPr>
      <w:r>
        <w:rPr>
          <w:rFonts w:ascii="Times New Roman" w:hAnsi="Times New Roman"/>
          <w:sz w:val="24"/>
          <w:szCs w:val="24"/>
          <w:u w:val="single"/>
        </w:rPr>
      </w:r>
    </w:p>
    <w:p>
      <w:pPr>
        <w:pStyle w:val="Normal"/>
        <w:bidi w:val="0"/>
        <w:spacing w:lineRule="auto" w:line="360"/>
        <w:jc w:val="start"/>
        <w:rPr>
          <w:rFonts w:ascii="Times New Roman" w:hAnsi="Times New Roman"/>
          <w:sz w:val="24"/>
          <w:szCs w:val="24"/>
          <w:u w:val="single"/>
        </w:rPr>
      </w:pPr>
      <w:r>
        <w:rPr>
          <w:rFonts w:ascii="Times New Roman" w:hAnsi="Times New Roman"/>
          <w:sz w:val="24"/>
          <w:szCs w:val="24"/>
          <w:u w:val="single"/>
        </w:rPr>
      </w:r>
    </w:p>
    <w:p>
      <w:pPr>
        <w:pStyle w:val="Normal"/>
        <w:bidi w:val="0"/>
        <w:spacing w:lineRule="auto" w:line="360"/>
        <w:jc w:val="start"/>
        <w:rPr>
          <w:rFonts w:ascii="Times New Roman" w:hAnsi="Times New Roman"/>
          <w:sz w:val="24"/>
          <w:szCs w:val="24"/>
          <w:u w:val="single"/>
        </w:rPr>
      </w:pPr>
      <w:r>
        <w:rPr>
          <w:rFonts w:ascii="Times New Roman" w:hAnsi="Times New Roman"/>
          <w:sz w:val="24"/>
          <w:szCs w:val="24"/>
          <w:u w:val="single"/>
        </w:rPr>
      </w:r>
    </w:p>
    <w:p>
      <w:pPr>
        <w:pStyle w:val="Normal"/>
        <w:bidi w:val="0"/>
        <w:spacing w:lineRule="auto" w:line="360"/>
        <w:jc w:val="start"/>
        <w:rPr>
          <w:rFonts w:ascii="Times New Roman" w:hAnsi="Times New Roman"/>
          <w:sz w:val="24"/>
          <w:szCs w:val="24"/>
          <w:u w:val="single"/>
        </w:rPr>
      </w:pPr>
      <w:r>
        <w:rPr>
          <w:rFonts w:ascii="Times New Roman" w:hAnsi="Times New Roman"/>
          <w:sz w:val="24"/>
          <w:szCs w:val="24"/>
          <w:u w:val="single"/>
        </w:rPr>
      </w:r>
    </w:p>
    <w:p>
      <w:pPr>
        <w:pStyle w:val="Normal"/>
        <w:bidi w:val="0"/>
        <w:spacing w:lineRule="auto" w:line="360"/>
        <w:jc w:val="start"/>
        <w:rPr>
          <w:rFonts w:ascii="Times New Roman" w:hAnsi="Times New Roman"/>
          <w:sz w:val="24"/>
          <w:szCs w:val="24"/>
          <w:u w:val="single"/>
        </w:rPr>
      </w:pPr>
      <w:r>
        <w:rPr>
          <w:rFonts w:ascii="Times New Roman" w:hAnsi="Times New Roman"/>
          <w:sz w:val="24"/>
          <w:szCs w:val="24"/>
          <w:u w:val="single"/>
        </w:rPr>
      </w:r>
    </w:p>
    <w:p>
      <w:pPr>
        <w:pStyle w:val="Normal"/>
        <w:bidi w:val="0"/>
        <w:spacing w:lineRule="auto" w:line="360"/>
        <w:jc w:val="start"/>
        <w:rPr>
          <w:rFonts w:ascii="Times New Roman" w:hAnsi="Times New Roman"/>
          <w:sz w:val="24"/>
          <w:szCs w:val="24"/>
          <w:u w:val="single"/>
        </w:rPr>
      </w:pPr>
      <w:r>
        <w:rPr>
          <w:rFonts w:ascii="Times New Roman" w:hAnsi="Times New Roman"/>
          <w:sz w:val="24"/>
          <w:szCs w:val="24"/>
          <w:u w:val="single"/>
        </w:rPr>
        <w:drawing>
          <wp:anchor behindDoc="0" distT="0" distB="0" distL="0" distR="0" simplePos="0" locked="0" layoutInCell="0" allowOverlap="1" relativeHeight="21">
            <wp:simplePos x="0" y="0"/>
            <wp:positionH relativeFrom="column">
              <wp:posOffset>193040</wp:posOffset>
            </wp:positionH>
            <wp:positionV relativeFrom="paragraph">
              <wp:posOffset>-27940</wp:posOffset>
            </wp:positionV>
            <wp:extent cx="5322570" cy="3362960"/>
            <wp:effectExtent l="0" t="0" r="0" b="0"/>
            <wp:wrapSquare wrapText="largest"/>
            <wp:docPr id="15" name="Image10"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10" descr="" title=""/>
                    <pic:cNvPicPr>
                      <a:picLocks noChangeAspect="1" noChangeArrowheads="1"/>
                    </pic:cNvPicPr>
                  </pic:nvPicPr>
                  <pic:blipFill>
                    <a:blip r:embed="rId17"/>
                    <a:stretch>
                      <a:fillRect/>
                    </a:stretch>
                  </pic:blipFill>
                  <pic:spPr bwMode="auto">
                    <a:xfrm>
                      <a:off x="0" y="0"/>
                      <a:ext cx="5322570" cy="3362960"/>
                    </a:xfrm>
                    <a:prstGeom prst="rect">
                      <a:avLst/>
                    </a:prstGeom>
                  </pic:spPr>
                </pic:pic>
              </a:graphicData>
            </a:graphic>
          </wp:anchor>
        </w:drawing>
      </w:r>
    </w:p>
    <w:p>
      <w:pPr>
        <w:pStyle w:val="Normal"/>
        <w:bidi w:val="0"/>
        <w:spacing w:lineRule="auto" w:line="360"/>
        <w:jc w:val="start"/>
        <w:rPr>
          <w:rFonts w:ascii="Times New Roman" w:hAnsi="Times New Roman"/>
          <w:sz w:val="24"/>
          <w:szCs w:val="24"/>
          <w:u w:val="single"/>
        </w:rPr>
      </w:pPr>
      <w:r>
        <w:rPr>
          <w:rFonts w:ascii="Times New Roman" w:hAnsi="Times New Roman"/>
          <w:sz w:val="24"/>
          <w:szCs w:val="24"/>
          <w:u w:val="single"/>
        </w:rPr>
      </w:r>
    </w:p>
    <w:p>
      <w:pPr>
        <w:pStyle w:val="Normal"/>
        <w:bidi w:val="0"/>
        <w:spacing w:lineRule="auto" w:line="360"/>
        <w:jc w:val="start"/>
        <w:rPr>
          <w:rFonts w:ascii="Times New Roman" w:hAnsi="Times New Roman"/>
          <w:sz w:val="24"/>
          <w:szCs w:val="24"/>
          <w:u w:val="single"/>
        </w:rPr>
      </w:pPr>
      <w:r>
        <w:rPr>
          <w:rFonts w:ascii="Times New Roman" w:hAnsi="Times New Roman"/>
          <w:sz w:val="24"/>
          <w:szCs w:val="24"/>
          <w:u w:val="single"/>
        </w:rPr>
        <w:t>4.Validation des hypothèses</w:t>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t>Pour rappel, les hypothèses énoncés furent les suivantes :</w:t>
      </w:r>
    </w:p>
    <w:p>
      <w:pPr>
        <w:pStyle w:val="Normal"/>
        <w:bidi w:val="0"/>
        <w:spacing w:lineRule="auto" w:line="360"/>
        <w:jc w:val="both"/>
        <w:rPr>
          <w:lang w:val="en-US"/>
        </w:rPr>
      </w:pPr>
      <w:r>
        <w:rPr>
          <w:rFonts w:ascii="Times New Roman" w:hAnsi="Times New Roman"/>
          <w:lang w:val="en-US"/>
        </w:rPr>
        <w:t>H1. Un système intelligent peut améliorer la gestion de la perte de poids.</w:t>
      </w:r>
    </w:p>
    <w:p>
      <w:pPr>
        <w:pStyle w:val="Normal"/>
        <w:bidi w:val="0"/>
        <w:spacing w:lineRule="auto" w:line="360"/>
        <w:jc w:val="both"/>
        <w:rPr>
          <w:lang w:val="en-US"/>
        </w:rPr>
      </w:pPr>
      <w:r>
        <w:rPr>
          <w:rFonts w:ascii="Times New Roman" w:hAnsi="Times New Roman"/>
          <w:lang w:val="en-US"/>
        </w:rPr>
        <w:t>H2. Les utilisateurs obtiendront de meilleurs résultats avec des plans d'alimentation adaptatifs.</w:t>
      </w:r>
    </w:p>
    <w:p>
      <w:pPr>
        <w:pStyle w:val="Normal"/>
        <w:bidi w:val="0"/>
        <w:spacing w:lineRule="auto" w:line="360"/>
        <w:jc w:val="both"/>
        <w:rPr>
          <w:lang w:val="en-US"/>
        </w:rPr>
      </w:pPr>
      <w:r>
        <w:rPr>
          <w:rFonts w:ascii="Times New Roman" w:hAnsi="Times New Roman"/>
          <w:lang w:val="en-US"/>
        </w:rPr>
        <w:t>H3. Une interface intuitive augmentera l'engagement des utilisateurs.</w:t>
      </w:r>
    </w:p>
    <w:p>
      <w:pPr>
        <w:pStyle w:val="Normal"/>
        <w:bidi w:val="0"/>
        <w:spacing w:lineRule="auto" w:line="360"/>
        <w:jc w:val="both"/>
        <w:rPr>
          <w:lang w:val="en-US"/>
        </w:rPr>
      </w:pPr>
      <w:r>
        <w:rPr>
          <w:lang w:val="en-US"/>
        </w:rPr>
      </w:r>
    </w:p>
    <w:p>
      <w:pPr>
        <w:pStyle w:val="Normal"/>
        <w:bidi w:val="0"/>
        <w:spacing w:lineRule="auto" w:line="360"/>
        <w:jc w:val="both"/>
        <w:rPr>
          <w:rFonts w:ascii="Times New Roman" w:hAnsi="Times New Roman"/>
        </w:rPr>
      </w:pPr>
      <w:r>
        <w:rPr>
          <w:rFonts w:ascii="Times New Roman" w:hAnsi="Times New Roman"/>
        </w:rPr>
        <w:t>L'étude sur la mise en place d'un système intelligent de gestion de perte de poids dans le cadre du projet Alphas a permis de valider deux hypothèses clés : l'amélioration de la gestion de la perte de poids par un système intelligent et l'obtention de meilleurs résultats grâce à des plans d'alimentation adaptatifs. Les résultats obtenus sur un échantillon de 10 personnes vivant dans des zones diverses et ayant des tailles et poids variés fournissent des preuves solides en faveur de ces hypothèses.</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t>L’Hypothèse 1 s’énonce  comme suit : “Un système intelligent peut améliorer la gestion de la perte de poids.”</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t xml:space="preserve">Le projet Alphas a été testé sur un groupe hétérogène de 10 participants  qui ont bien voulu tester l’éfficacité du système sur une période de 4 semaines, et les résultats montrent une perte de poids moyenne de 4,5 kg, avec une fourchette allant de 4 à 7 kg. Ces chiffres sont significatifs lorsqu'on les compare aux recommandations des experts en santé, qui estiment qu'une perte de poids saine et durable est de l'ordre de 0,5 à 1 kg par semaine. Dans cette étude, les participants ont perdu en moyenne plus de 1 kg par semaine, ce qui dépasse les attentes standard.Ces résultats indiquent que le système intelligent a permis une gestion efficace et soutenue de la perte de poids en seulement 4 semaines. Le fait que même la plus petite perte de poids (4 kg) soit au-dessus du maximum recommandé pour cette période (2 à 4 kg) renforce l'idée que l'outil intelligent a offert un support significatif aux participants. La capacité du système à fournir des recommandations basées sur l'analyse continue des données individuelles pourrait expliquer cette performance, en ajustant constamment les conseils nutritionnels et d'activité physique pour optimiser les résultats. </w:t>
      </w:r>
      <w:r>
        <w:rPr>
          <w:rFonts w:ascii="Times New Roman" w:hAnsi="Times New Roman"/>
          <w:b/>
          <w:bCs/>
        </w:rPr>
        <w:t>Sur la base de ces constats on peut alors dire que la première hypothèse est validée.</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t>L’Hypothèse 2  dit que:  “Les utilisateurs obtiendront de meilleurs résultats avec des plans d'alimentation adaptatifs”.</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t>Le succès observé dans le projet Alphas est également attribuable à la nature adaptative des plans d'alimentation proposés par le système. Les participants ont bénéficié de recommandations nutritionnelles personnalisées, ajustées en fonction de leurs progrès et de leurs besoins individuels. Ce niveau de personnalisation a probablement joué un rôle crucial dans l'efficacité globale du programme.En offrant des plans d'alimentation adaptatifs(liés aux réalités culinaires africaines), le système intelligent a pu répondre aux besoins spécifiques des utilisateurs, prenant en compte des variables telles que la variété des préférences alimentaires basées principalement sur des mets purement africains par exemple. Cette approche dynamique a permis aux participants de suivre un régime qui non seulement favorisait la perte de poids, mais qui était aussi soutenable à long terme.</w:t>
      </w:r>
    </w:p>
    <w:p>
      <w:pPr>
        <w:pStyle w:val="Normal"/>
        <w:bidi w:val="0"/>
        <w:spacing w:lineRule="auto" w:line="360"/>
        <w:jc w:val="both"/>
        <w:rPr>
          <w:rFonts w:ascii="Times New Roman" w:hAnsi="Times New Roman"/>
        </w:rPr>
      </w:pPr>
      <w:r>
        <w:rPr>
          <w:rFonts w:ascii="Times New Roman" w:hAnsi="Times New Roman"/>
        </w:rPr>
        <w:t xml:space="preserve">La diversité des zones de résidence, ainsi que les différences de taille et de poids parmi les participants, suggèrent que le système a une flexibilité et une adaptabilité suffisantes pour être efficace dans des contextes variés. </w:t>
      </w:r>
      <w:r>
        <w:rPr>
          <w:rFonts w:ascii="Times New Roman" w:hAnsi="Times New Roman"/>
          <w:b/>
          <w:bCs/>
        </w:rPr>
        <w:t>Cela renforce la validité de l'hypothèse selon laquelle des plans d'alimentation adaptatifs conduisent à de meilleurs résultats.</w:t>
      </w:r>
    </w:p>
    <w:p>
      <w:pPr>
        <w:pStyle w:val="Normal"/>
        <w:bidi w:val="0"/>
        <w:spacing w:lineRule="auto" w:line="360"/>
        <w:jc w:val="both"/>
        <w:rPr>
          <w:rFonts w:ascii="Times New Roman" w:hAnsi="Times New Roman"/>
          <w:b/>
          <w:bCs/>
          <w:sz w:val="24"/>
          <w:szCs w:val="24"/>
        </w:rPr>
      </w:pPr>
      <w:r>
        <w:rPr>
          <w:rFonts w:ascii="Times New Roman" w:hAnsi="Times New Roman"/>
          <w:b/>
          <w:bCs/>
          <w:sz w:val="24"/>
          <w:szCs w:val="24"/>
        </w:rPr>
      </w:r>
    </w:p>
    <w:p>
      <w:pPr>
        <w:pStyle w:val="Normal"/>
        <w:bidi w:val="0"/>
        <w:spacing w:lineRule="auto" w:line="360"/>
        <w:jc w:val="both"/>
        <w:rPr>
          <w:rFonts w:ascii="Times New Roman" w:hAnsi="Times New Roman"/>
          <w:sz w:val="24"/>
          <w:szCs w:val="24"/>
        </w:rPr>
      </w:pPr>
      <w:r>
        <w:rPr>
          <w:rFonts w:ascii="Times New Roman" w:hAnsi="Times New Roman"/>
          <w:sz w:val="24"/>
          <w:szCs w:val="24"/>
        </w:rPr>
        <w:t>Les résultats du projet Alphas démontrent clairement que l'utilisation d'un système intelligent pour la gestion de la perte de poids peut améliorer significativement les résultats pour les utilisateurs. En intégrant des plans d'alimentation adaptatifs, le système a permis à un groupe diversifié de participants de réaliser une perte de poids moyenne de 4,5 kg en seulement 4 semaines, ce qui dépasse largement les recommandations de perte de poids saine. Ces résultats valident les deux premières hypothèses de l'étude et soulignent l'importance de la personnalisation et de l'intelligence artificielle dans les programmes de gestion de la perte de poids.</w:t>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Normal"/>
        <w:bidi w:val="0"/>
        <w:spacing w:lineRule="auto" w:line="360"/>
        <w:jc w:val="both"/>
        <w:rPr>
          <w:rFonts w:ascii="Times New Roman" w:hAnsi="Times New Roman"/>
        </w:rPr>
      </w:pPr>
      <w:r>
        <w:rPr>
          <w:rFonts w:ascii="Times New Roman" w:hAnsi="Times New Roman"/>
          <w:sz w:val="24"/>
          <w:szCs w:val="24"/>
        </w:rPr>
        <w:t>La 3</w:t>
      </w:r>
      <w:r>
        <w:rPr>
          <w:rFonts w:ascii="Times New Roman" w:hAnsi="Times New Roman"/>
          <w:sz w:val="24"/>
          <w:szCs w:val="24"/>
          <w:vertAlign w:val="superscript"/>
        </w:rPr>
        <w:t>e</w:t>
      </w:r>
      <w:r>
        <w:rPr>
          <w:rFonts w:ascii="Times New Roman" w:hAnsi="Times New Roman"/>
          <w:sz w:val="24"/>
          <w:szCs w:val="24"/>
        </w:rPr>
        <w:t xml:space="preserve"> hypothèse énonçait que : « </w:t>
      </w:r>
      <w:r>
        <w:rPr>
          <w:rFonts w:ascii="Times New Roman" w:hAnsi="Times New Roman"/>
          <w:sz w:val="24"/>
          <w:szCs w:val="24"/>
          <w:lang w:val="en-US"/>
        </w:rPr>
        <w:t>Une interface intuitive augmentera l'engagement des utilisateurs</w:t>
      </w:r>
      <w:r>
        <w:rPr>
          <w:rFonts w:ascii="Times New Roman" w:hAnsi="Times New Roman"/>
          <w:sz w:val="24"/>
          <w:szCs w:val="24"/>
        </w:rPr>
        <w:t xml:space="preserve"> ». </w:t>
      </w:r>
      <w:r>
        <w:rPr>
          <w:rFonts w:ascii="Times New Roman" w:hAnsi="Times New Roman"/>
        </w:rPr>
        <w:t>L'évolution du projet Alphas a fourni des preuves empiriques pour valider l'hypothèse selon laquelle une interface intuitive augmente l'engagement des utilisateurs. En comparant les taux d'utilisation avant et après la refonte de l'interface, il est possible de démontrer l'impact significatif des améliorations de conception sur l'adoption du système.</w:t>
      </w:r>
    </w:p>
    <w:p>
      <w:pPr>
        <w:pStyle w:val="Normal"/>
        <w:bidi w:val="0"/>
        <w:spacing w:lineRule="auto" w:line="360"/>
        <w:jc w:val="start"/>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sz w:val="24"/>
          <w:szCs w:val="24"/>
        </w:rPr>
      </w:pPr>
      <w:r>
        <w:rPr>
          <w:rFonts w:ascii="Times New Roman" w:hAnsi="Times New Roman"/>
          <w:sz w:val="24"/>
          <w:szCs w:val="24"/>
        </w:rPr>
        <w:t>Initialement, le projet Alphas utilisait une interface basique avec un fond blanc et une police Bleu nuit. Pendant cette période, le nombre d'utilisateurs du système était limité à 14, malgré les efforts pour promouvoir le programme. Cette faible adoption peut être attribuée à plusieurs facteurs, parmi lesquels l'interface utilisateur joue un rôle crucial. Une interface basique peut manquer d'attrait visuel et de convivialité, ce qui peut décourager les utilisateurs potentiels de s'engager pleinement avec le système.</w:t>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Normal"/>
        <w:bidi w:val="0"/>
        <w:spacing w:lineRule="auto" w:line="360"/>
        <w:jc w:val="both"/>
        <w:rPr>
          <w:rFonts w:ascii="Times New Roman" w:hAnsi="Times New Roman"/>
          <w:sz w:val="24"/>
          <w:szCs w:val="24"/>
        </w:rPr>
      </w:pPr>
      <w:r>
        <w:rPr>
          <w:rFonts w:ascii="Times New Roman" w:hAnsi="Times New Roman"/>
          <w:sz w:val="24"/>
          <w:szCs w:val="24"/>
        </w:rPr>
        <w:t>En images ci-dessous l’interface initiale du projet alphas :</w:t>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Normal"/>
        <w:bidi w:val="0"/>
        <w:spacing w:lineRule="auto" w:line="360"/>
        <w:jc w:val="both"/>
        <w:rPr>
          <w:rFonts w:ascii="Times New Roman" w:hAnsi="Times New Roman"/>
          <w:sz w:val="24"/>
          <w:szCs w:val="24"/>
        </w:rPr>
      </w:pPr>
      <w:r>
        <w:rPr>
          <w:rFonts w:ascii="Times New Roman" w:hAnsi="Times New Roman"/>
          <w:sz w:val="24"/>
          <w:szCs w:val="24"/>
        </w:rPr>
        <w:t xml:space="preserve"> </w:t>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Normal"/>
        <w:bidi w:val="0"/>
        <w:spacing w:lineRule="auto" w:line="360"/>
        <w:jc w:val="both"/>
        <w:rPr>
          <w:rFonts w:ascii="Times New Roman" w:hAnsi="Times New Roman"/>
          <w:sz w:val="24"/>
          <w:szCs w:val="24"/>
        </w:rPr>
      </w:pPr>
      <w:r>
        <w:rPr>
          <w:rFonts w:ascii="Times New Roman" w:hAnsi="Times New Roman"/>
          <w:sz w:val="24"/>
          <w:szCs w:val="24"/>
        </w:rPr>
        <w:drawing>
          <wp:anchor behindDoc="0" distT="0" distB="0" distL="0" distR="0" simplePos="0" locked="0" layoutInCell="0" allowOverlap="1" relativeHeight="15">
            <wp:simplePos x="0" y="0"/>
            <wp:positionH relativeFrom="column">
              <wp:posOffset>586105</wp:posOffset>
            </wp:positionH>
            <wp:positionV relativeFrom="paragraph">
              <wp:posOffset>-273050</wp:posOffset>
            </wp:positionV>
            <wp:extent cx="1455420" cy="3315970"/>
            <wp:effectExtent l="0" t="0" r="0" b="0"/>
            <wp:wrapSquare wrapText="largest"/>
            <wp:docPr id="16" name="Image1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11" descr="" title=""/>
                    <pic:cNvPicPr>
                      <a:picLocks noChangeAspect="1" noChangeArrowheads="1"/>
                    </pic:cNvPicPr>
                  </pic:nvPicPr>
                  <pic:blipFill>
                    <a:blip r:embed="rId18"/>
                    <a:stretch>
                      <a:fillRect/>
                    </a:stretch>
                  </pic:blipFill>
                  <pic:spPr bwMode="auto">
                    <a:xfrm>
                      <a:off x="0" y="0"/>
                      <a:ext cx="1455420" cy="3315970"/>
                    </a:xfrm>
                    <a:prstGeom prst="rect">
                      <a:avLst/>
                    </a:prstGeom>
                  </pic:spPr>
                </pic:pic>
              </a:graphicData>
            </a:graphic>
          </wp:anchor>
        </w:drawing>
        <w:drawing>
          <wp:anchor behindDoc="0" distT="0" distB="0" distL="0" distR="0" simplePos="0" locked="0" layoutInCell="0" allowOverlap="1" relativeHeight="16">
            <wp:simplePos x="0" y="0"/>
            <wp:positionH relativeFrom="column">
              <wp:posOffset>3910330</wp:posOffset>
            </wp:positionH>
            <wp:positionV relativeFrom="paragraph">
              <wp:posOffset>-238760</wp:posOffset>
            </wp:positionV>
            <wp:extent cx="1477645" cy="3367405"/>
            <wp:effectExtent l="0" t="0" r="0" b="0"/>
            <wp:wrapSquare wrapText="largest"/>
            <wp:docPr id="17" name="Image1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Image12" descr="" title=""/>
                    <pic:cNvPicPr>
                      <a:picLocks noChangeAspect="1" noChangeArrowheads="1"/>
                    </pic:cNvPicPr>
                  </pic:nvPicPr>
                  <pic:blipFill>
                    <a:blip r:embed="rId19"/>
                    <a:stretch>
                      <a:fillRect/>
                    </a:stretch>
                  </pic:blipFill>
                  <pic:spPr bwMode="auto">
                    <a:xfrm>
                      <a:off x="0" y="0"/>
                      <a:ext cx="1477645" cy="3367405"/>
                    </a:xfrm>
                    <a:prstGeom prst="rect">
                      <a:avLst/>
                    </a:prstGeom>
                  </pic:spPr>
                </pic:pic>
              </a:graphicData>
            </a:graphic>
          </wp:anchor>
        </w:drawing>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rPr>
      </w:pPr>
      <w:r>
        <w:rPr>
          <w:rFonts w:ascii="Times New Roman" w:hAnsi="Times New Roman"/>
          <w:sz w:val="24"/>
          <w:szCs w:val="24"/>
        </w:rPr>
      </w:r>
    </w:p>
    <w:p>
      <w:pPr>
        <w:pStyle w:val="Normal"/>
        <w:bidi w:val="0"/>
        <w:spacing w:lineRule="auto" w:line="360"/>
        <w:jc w:val="start"/>
        <w:rPr>
          <w:rFonts w:ascii="Times New Roman" w:hAnsi="Times New Roman"/>
          <w:sz w:val="24"/>
          <w:szCs w:val="24"/>
          <w:u w:val="single"/>
        </w:rPr>
      </w:pPr>
      <w:r>
        <w:rPr>
          <w:rFonts w:ascii="Times New Roman" w:hAnsi="Times New Roman"/>
          <w:sz w:val="24"/>
          <w:szCs w:val="24"/>
          <w:u w:val="single"/>
        </w:rPr>
      </w:r>
    </w:p>
    <w:p>
      <w:pPr>
        <w:pStyle w:val="Normal"/>
        <w:bidi w:val="0"/>
        <w:spacing w:lineRule="auto" w:line="360"/>
        <w:jc w:val="start"/>
        <w:rPr>
          <w:rFonts w:ascii="Times New Roman" w:hAnsi="Times New Roman"/>
          <w:sz w:val="24"/>
          <w:szCs w:val="24"/>
          <w:u w:val="none"/>
        </w:rPr>
      </w:pPr>
      <w:r>
        <w:rPr>
          <w:rFonts w:ascii="Times New Roman" w:hAnsi="Times New Roman"/>
          <w:sz w:val="24"/>
          <w:szCs w:val="24"/>
          <w:u w:val="none"/>
        </w:rPr>
      </w:r>
    </w:p>
    <w:p>
      <w:pPr>
        <w:pStyle w:val="Normal"/>
        <w:bidi w:val="0"/>
        <w:spacing w:lineRule="auto" w:line="360"/>
        <w:jc w:val="start"/>
        <w:rPr>
          <w:rFonts w:ascii="Times New Roman" w:hAnsi="Times New Roman"/>
          <w:sz w:val="24"/>
          <w:szCs w:val="24"/>
          <w:u w:val="none"/>
        </w:rPr>
      </w:pPr>
      <w:r>
        <w:rPr>
          <w:rFonts w:ascii="Times New Roman" w:hAnsi="Times New Roman"/>
          <w:sz w:val="24"/>
          <w:szCs w:val="24"/>
          <w:u w:val="none"/>
        </w:rPr>
      </w:r>
    </w:p>
    <w:p>
      <w:pPr>
        <w:pStyle w:val="Normal"/>
        <w:bidi w:val="0"/>
        <w:spacing w:lineRule="auto" w:line="360"/>
        <w:jc w:val="start"/>
        <w:rPr>
          <w:rFonts w:ascii="Times New Roman" w:hAnsi="Times New Roman"/>
          <w:sz w:val="24"/>
          <w:szCs w:val="24"/>
          <w:u w:val="none"/>
        </w:rPr>
      </w:pPr>
      <w:r>
        <w:rPr>
          <w:rFonts w:ascii="Times New Roman" w:hAnsi="Times New Roman"/>
          <w:sz w:val="24"/>
          <w:szCs w:val="24"/>
          <w:u w:val="none"/>
        </w:rPr>
      </w:r>
    </w:p>
    <w:p>
      <w:pPr>
        <w:pStyle w:val="Normal"/>
        <w:bidi w:val="0"/>
        <w:spacing w:lineRule="auto" w:line="360"/>
        <w:jc w:val="start"/>
        <w:rPr>
          <w:rFonts w:ascii="Times New Roman" w:hAnsi="Times New Roman"/>
          <w:sz w:val="24"/>
          <w:szCs w:val="24"/>
          <w:u w:val="none"/>
        </w:rPr>
      </w:pPr>
      <w:r>
        <w:rPr>
          <w:rFonts w:ascii="Times New Roman" w:hAnsi="Times New Roman"/>
          <w:sz w:val="24"/>
          <w:szCs w:val="24"/>
          <w:u w:val="none"/>
        </w:rPr>
      </w:r>
    </w:p>
    <w:p>
      <w:pPr>
        <w:pStyle w:val="Normal"/>
        <w:bidi w:val="0"/>
        <w:spacing w:lineRule="auto" w:line="360"/>
        <w:jc w:val="start"/>
        <w:rPr>
          <w:rFonts w:ascii="Times New Roman" w:hAnsi="Times New Roman"/>
          <w:sz w:val="24"/>
          <w:szCs w:val="24"/>
          <w:u w:val="none"/>
        </w:rPr>
      </w:pPr>
      <w:r>
        <w:rPr>
          <w:rFonts w:ascii="Times New Roman" w:hAnsi="Times New Roman"/>
          <w:sz w:val="24"/>
          <w:szCs w:val="24"/>
          <w:u w:val="none"/>
        </w:rPr>
        <w:t>La preuve visuelle du nombre d’utilisateurs de la première interface :</w:t>
      </w:r>
    </w:p>
    <w:p>
      <w:pPr>
        <w:pStyle w:val="Normal"/>
        <w:bidi w:val="0"/>
        <w:spacing w:lineRule="auto" w:line="360"/>
        <w:jc w:val="start"/>
        <w:rPr>
          <w:rFonts w:ascii="Times New Roman" w:hAnsi="Times New Roman"/>
          <w:sz w:val="24"/>
          <w:szCs w:val="24"/>
          <w:u w:val="none"/>
        </w:rPr>
      </w:pPr>
      <w:r>
        <w:rPr>
          <w:rFonts w:ascii="Times New Roman" w:hAnsi="Times New Roman"/>
          <w:sz w:val="24"/>
          <w:szCs w:val="24"/>
          <w:u w:val="none"/>
        </w:rPr>
        <w:drawing>
          <wp:anchor behindDoc="0" distT="0" distB="0" distL="0" distR="0" simplePos="0" locked="0" layoutInCell="0" allowOverlap="1" relativeHeight="17">
            <wp:simplePos x="0" y="0"/>
            <wp:positionH relativeFrom="column">
              <wp:posOffset>1030605</wp:posOffset>
            </wp:positionH>
            <wp:positionV relativeFrom="paragraph">
              <wp:posOffset>163830</wp:posOffset>
            </wp:positionV>
            <wp:extent cx="1656715" cy="3588385"/>
            <wp:effectExtent l="0" t="0" r="0" b="0"/>
            <wp:wrapSquare wrapText="largest"/>
            <wp:docPr id="18" name="Image13"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13" descr="" title=""/>
                    <pic:cNvPicPr>
                      <a:picLocks noChangeAspect="1" noChangeArrowheads="1"/>
                    </pic:cNvPicPr>
                  </pic:nvPicPr>
                  <pic:blipFill>
                    <a:blip r:embed="rId20"/>
                    <a:stretch>
                      <a:fillRect/>
                    </a:stretch>
                  </pic:blipFill>
                  <pic:spPr bwMode="auto">
                    <a:xfrm>
                      <a:off x="0" y="0"/>
                      <a:ext cx="1656715" cy="3588385"/>
                    </a:xfrm>
                    <a:prstGeom prst="rect">
                      <a:avLst/>
                    </a:prstGeom>
                  </pic:spPr>
                </pic:pic>
              </a:graphicData>
            </a:graphic>
          </wp:anchor>
        </w:drawing>
      </w:r>
    </w:p>
    <w:p>
      <w:pPr>
        <w:pStyle w:val="Normal"/>
        <w:bidi w:val="0"/>
        <w:spacing w:lineRule="auto" w:line="360"/>
        <w:jc w:val="start"/>
        <w:rPr>
          <w:rFonts w:ascii="Times New Roman" w:hAnsi="Times New Roman"/>
          <w:sz w:val="24"/>
          <w:szCs w:val="24"/>
          <w:u w:val="single"/>
        </w:rPr>
      </w:pPr>
      <w:r>
        <w:rPr>
          <w:rFonts w:ascii="Times New Roman" w:hAnsi="Times New Roman"/>
          <w:sz w:val="24"/>
          <w:szCs w:val="24"/>
          <w:u w:val="single"/>
        </w:rPr>
      </w:r>
    </w:p>
    <w:p>
      <w:pPr>
        <w:pStyle w:val="Normal"/>
        <w:bidi w:val="0"/>
        <w:spacing w:lineRule="auto" w:line="360"/>
        <w:jc w:val="start"/>
        <w:rPr>
          <w:rFonts w:ascii="Times New Roman" w:hAnsi="Times New Roman"/>
          <w:sz w:val="24"/>
          <w:szCs w:val="24"/>
          <w:u w:val="single"/>
        </w:rPr>
      </w:pPr>
      <w:r>
        <w:rPr>
          <w:rFonts w:ascii="Times New Roman" w:hAnsi="Times New Roman"/>
          <w:sz w:val="24"/>
          <w:szCs w:val="24"/>
          <w:u w:val="single"/>
        </w:rPr>
      </w:r>
    </w:p>
    <w:p>
      <w:pPr>
        <w:pStyle w:val="Normal"/>
        <w:bidi w:val="0"/>
        <w:spacing w:lineRule="auto" w:line="360"/>
        <w:jc w:val="start"/>
        <w:rPr>
          <w:rFonts w:ascii="Times New Roman" w:hAnsi="Times New Roman"/>
          <w:sz w:val="24"/>
          <w:szCs w:val="24"/>
          <w:u w:val="single"/>
        </w:rPr>
      </w:pPr>
      <w:r>
        <w:rPr>
          <w:rFonts w:ascii="Times New Roman" w:hAnsi="Times New Roman"/>
          <w:sz w:val="24"/>
          <w:szCs w:val="24"/>
          <w:u w:val="single"/>
        </w:rPr>
      </w:r>
    </w:p>
    <w:p>
      <w:pPr>
        <w:pStyle w:val="Normal"/>
        <w:bidi w:val="0"/>
        <w:spacing w:lineRule="auto" w:line="360"/>
        <w:jc w:val="start"/>
        <w:rPr>
          <w:rFonts w:ascii="Times New Roman" w:hAnsi="Times New Roman"/>
          <w:sz w:val="24"/>
          <w:szCs w:val="24"/>
          <w:u w:val="single"/>
        </w:rPr>
      </w:pPr>
      <w:r>
        <w:rPr>
          <w:rFonts w:ascii="Times New Roman" w:hAnsi="Times New Roman"/>
          <w:sz w:val="24"/>
          <w:szCs w:val="24"/>
          <w:u w:val="single"/>
        </w:rPr>
      </w:r>
    </w:p>
    <w:p>
      <w:pPr>
        <w:pStyle w:val="Normal"/>
        <w:bidi w:val="0"/>
        <w:spacing w:lineRule="auto" w:line="360"/>
        <w:jc w:val="start"/>
        <w:rPr>
          <w:rFonts w:ascii="Times New Roman" w:hAnsi="Times New Roman"/>
          <w:sz w:val="24"/>
          <w:szCs w:val="24"/>
          <w:u w:val="single"/>
        </w:rPr>
      </w:pPr>
      <w:r>
        <w:rPr>
          <w:rFonts w:ascii="Times New Roman" w:hAnsi="Times New Roman"/>
          <w:sz w:val="24"/>
          <w:szCs w:val="24"/>
          <w:u w:val="single"/>
        </w:rPr>
      </w:r>
    </w:p>
    <w:p>
      <w:pPr>
        <w:pStyle w:val="Normal"/>
        <w:bidi w:val="0"/>
        <w:spacing w:lineRule="auto" w:line="360"/>
        <w:jc w:val="start"/>
        <w:rPr>
          <w:rFonts w:ascii="Times New Roman" w:hAnsi="Times New Roman"/>
          <w:sz w:val="24"/>
          <w:szCs w:val="24"/>
          <w:u w:val="single"/>
        </w:rPr>
      </w:pPr>
      <w:r>
        <w:rPr>
          <w:rFonts w:ascii="Times New Roman" w:hAnsi="Times New Roman"/>
          <w:sz w:val="24"/>
          <w:szCs w:val="24"/>
          <w:u w:val="single"/>
        </w:rPr>
      </w:r>
    </w:p>
    <w:p>
      <w:pPr>
        <w:pStyle w:val="Normal"/>
        <w:bidi w:val="0"/>
        <w:spacing w:lineRule="auto" w:line="360"/>
        <w:jc w:val="start"/>
        <w:rPr>
          <w:rFonts w:ascii="Times New Roman" w:hAnsi="Times New Roman"/>
          <w:sz w:val="24"/>
          <w:szCs w:val="24"/>
          <w:u w:val="single"/>
        </w:rPr>
      </w:pPr>
      <w:r>
        <w:rPr>
          <w:rFonts w:ascii="Times New Roman" w:hAnsi="Times New Roman"/>
          <w:sz w:val="24"/>
          <w:szCs w:val="24"/>
          <w:u w:val="single"/>
        </w:rPr>
      </w:r>
    </w:p>
    <w:p>
      <w:pPr>
        <w:pStyle w:val="Normal"/>
        <w:bidi w:val="0"/>
        <w:spacing w:lineRule="auto" w:line="360"/>
        <w:jc w:val="start"/>
        <w:rPr>
          <w:rFonts w:ascii="Times New Roman" w:hAnsi="Times New Roman"/>
          <w:sz w:val="24"/>
          <w:szCs w:val="24"/>
          <w:u w:val="single"/>
        </w:rPr>
      </w:pPr>
      <w:r>
        <w:rPr>
          <w:rFonts w:ascii="Times New Roman" w:hAnsi="Times New Roman"/>
          <w:sz w:val="24"/>
          <w:szCs w:val="24"/>
          <w:u w:val="single"/>
        </w:rPr>
      </w:r>
    </w:p>
    <w:p>
      <w:pPr>
        <w:pStyle w:val="Normal"/>
        <w:bidi w:val="0"/>
        <w:spacing w:lineRule="auto" w:line="360"/>
        <w:jc w:val="start"/>
        <w:rPr>
          <w:rFonts w:ascii="Times New Roman" w:hAnsi="Times New Roman"/>
          <w:sz w:val="24"/>
          <w:szCs w:val="24"/>
          <w:u w:val="single"/>
        </w:rPr>
      </w:pPr>
      <w:r>
        <w:rPr>
          <w:rFonts w:ascii="Times New Roman" w:hAnsi="Times New Roman"/>
          <w:sz w:val="24"/>
          <w:szCs w:val="24"/>
          <w:u w:val="single"/>
        </w:rPr>
      </w:r>
    </w:p>
    <w:p>
      <w:pPr>
        <w:pStyle w:val="Normal"/>
        <w:bidi w:val="0"/>
        <w:spacing w:lineRule="auto" w:line="360"/>
        <w:jc w:val="start"/>
        <w:rPr>
          <w:rFonts w:ascii="Times New Roman" w:hAnsi="Times New Roman"/>
          <w:sz w:val="24"/>
          <w:szCs w:val="24"/>
          <w:u w:val="single"/>
        </w:rPr>
      </w:pPr>
      <w:r>
        <w:rPr>
          <w:rFonts w:ascii="Times New Roman" w:hAnsi="Times New Roman"/>
          <w:sz w:val="24"/>
          <w:szCs w:val="24"/>
          <w:u w:val="single"/>
        </w:rPr>
      </w:r>
    </w:p>
    <w:p>
      <w:pPr>
        <w:pStyle w:val="Normal"/>
        <w:bidi w:val="0"/>
        <w:spacing w:lineRule="auto" w:line="360"/>
        <w:jc w:val="start"/>
        <w:rPr>
          <w:rFonts w:ascii="Times New Roman" w:hAnsi="Times New Roman"/>
          <w:sz w:val="24"/>
          <w:szCs w:val="24"/>
          <w:u w:val="single"/>
        </w:rPr>
      </w:pPr>
      <w:r>
        <w:rPr>
          <w:rFonts w:ascii="Times New Roman" w:hAnsi="Times New Roman"/>
          <w:sz w:val="24"/>
          <w:szCs w:val="24"/>
          <w:u w:val="single"/>
        </w:rPr>
      </w:r>
    </w:p>
    <w:p>
      <w:pPr>
        <w:pStyle w:val="Normal"/>
        <w:bidi w:val="0"/>
        <w:spacing w:lineRule="auto" w:line="360"/>
        <w:jc w:val="start"/>
        <w:rPr>
          <w:rFonts w:ascii="Times New Roman" w:hAnsi="Times New Roman"/>
          <w:sz w:val="24"/>
          <w:szCs w:val="24"/>
          <w:u w:val="single"/>
        </w:rPr>
      </w:pPr>
      <w:r>
        <w:rPr>
          <w:rFonts w:ascii="Times New Roman" w:hAnsi="Times New Roman"/>
          <w:sz w:val="24"/>
          <w:szCs w:val="24"/>
          <w:u w:val="single"/>
        </w:rPr>
      </w:r>
    </w:p>
    <w:p>
      <w:pPr>
        <w:pStyle w:val="Normal"/>
        <w:bidi w:val="0"/>
        <w:spacing w:lineRule="auto" w:line="360"/>
        <w:jc w:val="start"/>
        <w:rPr>
          <w:rFonts w:ascii="Times New Roman" w:hAnsi="Times New Roman"/>
          <w:sz w:val="24"/>
          <w:szCs w:val="24"/>
          <w:u w:val="single"/>
        </w:rPr>
      </w:pPr>
      <w:r>
        <w:rPr>
          <w:rFonts w:ascii="Times New Roman" w:hAnsi="Times New Roman"/>
          <w:sz w:val="24"/>
          <w:szCs w:val="24"/>
          <w:u w:val="single"/>
        </w:rPr>
      </w:r>
    </w:p>
    <w:p>
      <w:pPr>
        <w:pStyle w:val="Normal"/>
        <w:bidi w:val="0"/>
        <w:spacing w:lineRule="auto" w:line="360"/>
        <w:jc w:val="start"/>
        <w:rPr>
          <w:rFonts w:ascii="Times New Roman" w:hAnsi="Times New Roman"/>
          <w:sz w:val="24"/>
          <w:szCs w:val="24"/>
          <w:u w:val="single"/>
        </w:rPr>
      </w:pPr>
      <w:r>
        <w:rPr>
          <w:rFonts w:ascii="Times New Roman" w:hAnsi="Times New Roman"/>
          <w:sz w:val="24"/>
          <w:szCs w:val="24"/>
          <w:u w:val="single"/>
        </w:rPr>
      </w:r>
    </w:p>
    <w:p>
      <w:pPr>
        <w:pStyle w:val="Normal"/>
        <w:bidi w:val="0"/>
        <w:spacing w:lineRule="auto" w:line="360"/>
        <w:jc w:val="start"/>
        <w:rPr>
          <w:rFonts w:ascii="Times New Roman" w:hAnsi="Times New Roman"/>
          <w:sz w:val="24"/>
          <w:szCs w:val="24"/>
          <w:u w:val="none"/>
        </w:rPr>
      </w:pPr>
      <w:r>
        <w:rPr>
          <w:rFonts w:ascii="Times New Roman" w:hAnsi="Times New Roman"/>
          <w:sz w:val="24"/>
          <w:szCs w:val="24"/>
          <w:u w:val="none"/>
        </w:rPr>
        <w:t xml:space="preserve">Afin d'améliorer l'expérience utilisateur, l'interface a été modifiée pour intégrer un fond orange et une police noire, visant à offrir une apparence plus attrayante et une meilleure lisibilité. Cette refonte a été motivée par des principes de design ergonomique qui suggèrent que des couleurs vives et contrastées peuvent capter l'attention et rendre l'utilisation de l'interface plus agréable. </w:t>
      </w:r>
    </w:p>
    <w:p>
      <w:pPr>
        <w:pStyle w:val="Normal"/>
        <w:bidi w:val="0"/>
        <w:spacing w:lineRule="auto" w:line="360"/>
        <w:jc w:val="start"/>
        <w:rPr>
          <w:rFonts w:ascii="Times New Roman" w:hAnsi="Times New Roman"/>
          <w:sz w:val="24"/>
          <w:szCs w:val="24"/>
          <w:u w:val="none"/>
        </w:rPr>
      </w:pPr>
      <w:r>
        <w:rPr>
          <w:rFonts w:ascii="Times New Roman" w:hAnsi="Times New Roman"/>
          <w:sz w:val="24"/>
          <w:szCs w:val="24"/>
          <w:u w:val="none"/>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6120130" cy="2590165"/>
            <wp:effectExtent l="0" t="0" r="0" b="0"/>
            <wp:wrapSquare wrapText="largest"/>
            <wp:docPr id="19" name="Image14"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age14" descr="" title=""/>
                    <pic:cNvPicPr>
                      <a:picLocks noChangeAspect="1" noChangeArrowheads="1"/>
                    </pic:cNvPicPr>
                  </pic:nvPicPr>
                  <pic:blipFill>
                    <a:blip r:embed="rId21"/>
                    <a:stretch>
                      <a:fillRect/>
                    </a:stretch>
                  </pic:blipFill>
                  <pic:spPr bwMode="auto">
                    <a:xfrm>
                      <a:off x="0" y="0"/>
                      <a:ext cx="6120130" cy="2590165"/>
                    </a:xfrm>
                    <a:prstGeom prst="rect">
                      <a:avLst/>
                    </a:prstGeom>
                  </pic:spPr>
                </pic:pic>
              </a:graphicData>
            </a:graphic>
          </wp:anchor>
        </w:drawing>
      </w:r>
    </w:p>
    <w:p>
      <w:pPr>
        <w:pStyle w:val="Normal"/>
        <w:bidi w:val="0"/>
        <w:spacing w:lineRule="auto" w:line="360"/>
        <w:jc w:val="both"/>
        <w:rPr>
          <w:rFonts w:ascii="Times New Roman" w:hAnsi="Times New Roman"/>
        </w:rPr>
      </w:pPr>
      <w:r>
        <w:rPr>
          <w:rFonts w:ascii="Times New Roman" w:hAnsi="Times New Roman"/>
        </w:rPr>
        <w:t>Les résultats de cette modification ont été immédiats et significatifs. Le nombre d'utilisateurs a plus que triplé, passant de 14 à 44. Cette augmentation substantielle en si peu de temps souligne l'importance d'une interface bien conçue pour attirer et retenir les utilisateurs. Une interface intuitive et visuellement plaisante améliore non seulement l'attrait initial mais aussi l'engagement continu, car les utilisateurs sont plus susceptibles de revenir et d'utiliser régulièrement le système s'ils trouvent l'expérience agréable et facile à naviguer.</w:t>
      </w:r>
    </w:p>
    <w:p>
      <w:pPr>
        <w:pStyle w:val="Normal"/>
        <w:bidi w:val="0"/>
        <w:spacing w:lineRule="auto" w:line="360"/>
        <w:jc w:val="both"/>
        <w:rPr>
          <w:rFonts w:ascii="Times New Roman" w:hAnsi="Times New Roman"/>
        </w:rPr>
      </w:pPr>
      <w:r>
        <w:rPr>
          <w:rFonts w:ascii="Times New Roman" w:hAnsi="Times New Roman"/>
        </w:rPr>
        <w:drawing>
          <wp:anchor behindDoc="0" distT="0" distB="0" distL="0" distR="0" simplePos="0" locked="0" layoutInCell="0" allowOverlap="1" relativeHeight="19">
            <wp:simplePos x="0" y="0"/>
            <wp:positionH relativeFrom="column">
              <wp:posOffset>2183765</wp:posOffset>
            </wp:positionH>
            <wp:positionV relativeFrom="paragraph">
              <wp:posOffset>18415</wp:posOffset>
            </wp:positionV>
            <wp:extent cx="1619885" cy="3507740"/>
            <wp:effectExtent l="0" t="0" r="0" b="0"/>
            <wp:wrapSquare wrapText="largest"/>
            <wp:docPr id="20" name="Image15"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5" descr="" title=""/>
                    <pic:cNvPicPr>
                      <a:picLocks noChangeAspect="1" noChangeArrowheads="1"/>
                    </pic:cNvPicPr>
                  </pic:nvPicPr>
                  <pic:blipFill>
                    <a:blip r:embed="rId22"/>
                    <a:stretch>
                      <a:fillRect/>
                    </a:stretch>
                  </pic:blipFill>
                  <pic:spPr bwMode="auto">
                    <a:xfrm>
                      <a:off x="0" y="0"/>
                      <a:ext cx="1619885" cy="3507740"/>
                    </a:xfrm>
                    <a:prstGeom prst="rect">
                      <a:avLst/>
                    </a:prstGeom>
                  </pic:spPr>
                </pic:pic>
              </a:graphicData>
            </a:graphic>
          </wp:anchor>
        </w:drawing>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t>L'augmentation du nombre d'utilisateurs à 44 après la refonte de l'interface montre clairement que les améliorations visuelles et fonctionnelles ont rendu le système plus accessible et engageant. Les nouvelles couleurs et la police plus lisible ont probablement rendu l'interface plus accueillante et moins fatigante à utiliser, ce qui a encouragé un plus grand nombre de personnes à adopter le système et à s'y engager régulièrement.</w:t>
      </w:r>
    </w:p>
    <w:p>
      <w:pPr>
        <w:pStyle w:val="Normal"/>
        <w:bidi w:val="0"/>
        <w:jc w:val="start"/>
        <w:rPr/>
      </w:pPr>
      <w:r>
        <w:rPr/>
      </w:r>
    </w:p>
    <w:p>
      <w:pPr>
        <w:pStyle w:val="Normal"/>
        <w:bidi w:val="0"/>
        <w:jc w:val="start"/>
        <w:rPr/>
      </w:pPr>
      <w:r>
        <w:rPr/>
      </w:r>
    </w:p>
    <w:p>
      <w:pPr>
        <w:pStyle w:val="Normal"/>
        <w:bidi w:val="0"/>
        <w:spacing w:lineRule="auto" w:line="360"/>
        <w:jc w:val="both"/>
        <w:rPr>
          <w:rFonts w:ascii="Times New Roman" w:hAnsi="Times New Roman"/>
          <w:sz w:val="24"/>
          <w:szCs w:val="24"/>
          <w:u w:val="none"/>
        </w:rPr>
      </w:pPr>
      <w:r>
        <w:rPr>
          <w:rFonts w:ascii="Times New Roman" w:hAnsi="Times New Roman"/>
          <w:sz w:val="24"/>
          <w:szCs w:val="24"/>
          <w:u w:val="none"/>
        </w:rPr>
        <w:t xml:space="preserve">Les données issues du projet Alphas démontrent que l'amélioration de l'interface utilisateur a un impact direct et positif sur l'engagement des utilisateurs. </w:t>
      </w:r>
      <w:r>
        <w:rPr>
          <w:rFonts w:ascii="Times New Roman" w:hAnsi="Times New Roman"/>
          <w:b/>
          <w:bCs/>
          <w:sz w:val="24"/>
          <w:szCs w:val="24"/>
          <w:u w:val="none"/>
        </w:rPr>
        <w:t>Le passage d'une interface basique à une interface plus intuitive et attrayante a permis une augmentation significative du nombre d'utilisateurs, validant ainsi l'hypothèse selon laquelle une interface intuitive augmente l'engagement des utilisateurs</w:t>
      </w:r>
      <w:r>
        <w:rPr>
          <w:rFonts w:ascii="Times New Roman" w:hAnsi="Times New Roman"/>
          <w:sz w:val="24"/>
          <w:szCs w:val="24"/>
          <w:u w:val="none"/>
        </w:rPr>
        <w:t>. Cette découverte souligne l'importance de la conception UX/UI dans le développement de systèmes intelligents, en particulier ceux destinés à la gestion de la santé et du bien-être.</w:t>
      </w:r>
    </w:p>
    <w:p>
      <w:pPr>
        <w:pStyle w:val="Normal"/>
        <w:bidi w:val="0"/>
        <w:spacing w:lineRule="auto" w:line="360"/>
        <w:jc w:val="start"/>
        <w:rPr>
          <w:rFonts w:ascii="Times New Roman" w:hAnsi="Times New Roman"/>
          <w:sz w:val="24"/>
          <w:szCs w:val="24"/>
          <w:u w:val="single"/>
        </w:rPr>
      </w:pPr>
      <w:r>
        <w:rPr>
          <w:rFonts w:ascii="Times New Roman" w:hAnsi="Times New Roman"/>
          <w:sz w:val="24"/>
          <w:szCs w:val="24"/>
          <w:u w:val="single"/>
        </w:rPr>
      </w:r>
    </w:p>
    <w:p>
      <w:pPr>
        <w:pStyle w:val="Normal"/>
        <w:bidi w:val="0"/>
        <w:spacing w:lineRule="auto" w:line="360"/>
        <w:jc w:val="start"/>
        <w:rPr>
          <w:b/>
          <w:bCs/>
          <w:sz w:val="32"/>
          <w:szCs w:val="32"/>
          <w:u w:val="none"/>
        </w:rPr>
      </w:pPr>
      <w:r>
        <w:rPr>
          <w:rFonts w:ascii="Times New Roman" w:hAnsi="Times New Roman"/>
          <w:b/>
          <w:bCs/>
          <w:sz w:val="32"/>
          <w:szCs w:val="32"/>
          <w:u w:val="none"/>
        </w:rPr>
        <w:t>II. DISCUSSIONS</w:t>
      </w:r>
    </w:p>
    <w:p>
      <w:pPr>
        <w:pStyle w:val="Normal"/>
        <w:bidi w:val="0"/>
        <w:spacing w:lineRule="auto" w:line="360"/>
        <w:jc w:val="start"/>
        <w:rPr>
          <w:rFonts w:ascii="Times New Roman" w:hAnsi="Times New Roman"/>
          <w:sz w:val="24"/>
          <w:szCs w:val="24"/>
          <w:u w:val="single"/>
        </w:rPr>
      </w:pPr>
      <w:r>
        <w:rPr>
          <w:rFonts w:ascii="Times New Roman" w:hAnsi="Times New Roman"/>
          <w:sz w:val="24"/>
          <w:szCs w:val="24"/>
          <w:u w:val="single"/>
        </w:rPr>
      </w:r>
    </w:p>
    <w:p>
      <w:pPr>
        <w:pStyle w:val="Normal"/>
        <w:bidi w:val="0"/>
        <w:spacing w:lineRule="auto" w:line="360"/>
        <w:jc w:val="both"/>
        <w:rPr>
          <w:rFonts w:ascii="Times New Roman" w:hAnsi="Times New Roman"/>
          <w:sz w:val="24"/>
          <w:szCs w:val="24"/>
          <w:u w:val="single"/>
        </w:rPr>
      </w:pPr>
      <w:r>
        <w:rPr>
          <w:rFonts w:ascii="Times New Roman" w:hAnsi="Times New Roman"/>
          <w:sz w:val="24"/>
          <w:szCs w:val="24"/>
          <w:u w:val="single"/>
        </w:rPr>
        <w:t xml:space="preserve">1.Difficultés rencontrées </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t>Parmi les difficultés liés à la conception du projet alphas, on peut citer :</w:t>
      </w:r>
    </w:p>
    <w:p>
      <w:pPr>
        <w:pStyle w:val="Normal"/>
        <w:bidi w:val="0"/>
        <w:spacing w:lineRule="auto" w:line="360"/>
        <w:jc w:val="both"/>
        <w:rPr>
          <w:rFonts w:ascii="Times New Roman" w:hAnsi="Times New Roman"/>
        </w:rPr>
      </w:pPr>
      <w:r>
        <w:rPr>
          <w:rFonts w:ascii="Times New Roman" w:hAnsi="Times New Roman"/>
        </w:rPr>
        <w:t xml:space="preserve"> </w:t>
      </w:r>
    </w:p>
    <w:p>
      <w:pPr>
        <w:pStyle w:val="Normal"/>
        <w:bidi w:val="0"/>
        <w:spacing w:lineRule="auto" w:line="360"/>
        <w:jc w:val="both"/>
        <w:rPr>
          <w:rFonts w:ascii="Times New Roman" w:hAnsi="Times New Roman"/>
        </w:rPr>
      </w:pPr>
      <w:r>
        <w:rPr>
          <w:rFonts w:ascii="Times New Roman" w:hAnsi="Times New Roman"/>
        </w:rPr>
        <w:t>-La disponibilité des données : elle est une pierre angulaire pour le développement de tout système intelligent de gestion de la perte de poids. Le projet Alphas nécessitait une vaste quantité de données pour entraîner son modèle d’apprentissage automatique afin de fournir des recommandations précises et efficaces. Toutefois, l'acquisition de ces données a été un défi majeur. Les données de santé et de comportement sont souvent fragmentées et dispersées à travers différentes sources, ce qui a rendu leur collecte exhaustive difficile.L'absence de données suffisantes limite la capacité du modèle à apprendre et à généraliser les recommandations à une population plus large. Cela peut entraîner des recommandations moins précises et moins efficaces pour les utilisateurs qui ne sont pas représentés dans les données disponibles. De plus, la rareté des données a ralenti le processus de développement et augmenté les coûts associés à la collecte et à la validation des données.</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t xml:space="preserve">-la qualité des données disponibles: elle fût une autre difficulté majeure. Certaines des données faisaient preuves d’une inexactitude notoire sûrement lié à des erreurs de saisie ou autres raisons générant par endroits des données manquantes. De plus, les données provenant de différentes sources, elles étaient variés en termes de format, de granularité et de précision, rendant leur harmonisation et leur intégration complexes. Cela a faillit entraîner des biais dans le modèle, conduisant à des recommandations inefficaces ou inadaptées. </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t>-la complication de l'accès aux données médicales :l'accès aux données médicales est souvent compliqué par des restrictions légales et des préoccupations en matière de confidentialité. Ces contraintes ont limité la capacité du projet Alphas à intégrer des informations médicales cruciales pour personnaliser les recommandations de manière sécuritaire et efficace.L'absence de données médicales complètes à empêché le modèle de prendre en compte des conditions de santé spécifiques, des allergies alimentaires ou des restrictions diététiques qui sont essentielles pour adapter les recommandations aux besoins individuels des utilisateurs. Cela pouvait  exposer certains utilisateurs à des risques pour leur santé.</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t xml:space="preserve"> </w:t>
      </w:r>
      <w:r>
        <w:rPr>
          <w:rFonts w:ascii="Times New Roman" w:hAnsi="Times New Roman"/>
        </w:rPr>
        <w:t>-l’accès aux variétés alimentaires diverses et leurs apports nutritionnels:l’'accès à des données complètes sur les variétés alimentaires, en particulier celles spécifiques à différentes cultures comme les aliments africains, ainsi que leurs apports nutritionnels détaillés, a représenté un défi considérable. Les bases de données alimentaires disponibles étaient biaisées vers des régimes occidentaux et manquait d'informations sur les aliments traditionnels africains et leurs valeurs nutritionnelles exactes. Cette lacune a compliqué l'intégration de recommandations diététiques adaptées aux préférences culturelles des utilisateurs.</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sz w:val="24"/>
          <w:szCs w:val="24"/>
          <w:u w:val="none"/>
        </w:rPr>
      </w:pPr>
      <w:r>
        <w:rPr>
          <w:rFonts w:ascii="Times New Roman" w:hAnsi="Times New Roman"/>
          <w:sz w:val="24"/>
          <w:szCs w:val="24"/>
          <w:u w:val="none"/>
        </w:rPr>
        <w:t>Les défis associés à la disponibilité et à la qualité des données, à l'accès aux informations médicales et aux variétés alimentaires sont complexes et multiples. Ils nécessitent des stratégies innovantes et une collaboration interdisciplinaire pour être surmontés. En adressant ces difficultés de manière proactive, le projet Alphas peut améliorer la précision, la personnalisation et l'efficacité de ses recommandations, offrant ainsi un système de gestion de la perte de poids plus fiable et adapté aux besoins diversifiés des utilisateurs. Ces efforts sont essentiels pour garantir le succès à long terme du projet et maximiser les bénéfices pour la santé des utilisateurs.</w:t>
      </w:r>
    </w:p>
    <w:p>
      <w:pPr>
        <w:pStyle w:val="Normal"/>
        <w:bidi w:val="0"/>
        <w:spacing w:lineRule="auto" w:line="360"/>
        <w:jc w:val="both"/>
        <w:rPr>
          <w:rFonts w:ascii="Times New Roman" w:hAnsi="Times New Roman"/>
          <w:sz w:val="24"/>
          <w:szCs w:val="24"/>
          <w:u w:val="single"/>
        </w:rPr>
      </w:pPr>
      <w:r>
        <w:rPr>
          <w:rFonts w:ascii="Times New Roman" w:hAnsi="Times New Roman"/>
          <w:sz w:val="24"/>
          <w:szCs w:val="24"/>
          <w:u w:val="single"/>
        </w:rPr>
      </w:r>
    </w:p>
    <w:p>
      <w:pPr>
        <w:pStyle w:val="Normal"/>
        <w:bidi w:val="0"/>
        <w:spacing w:lineRule="auto" w:line="360"/>
        <w:jc w:val="both"/>
        <w:rPr>
          <w:rFonts w:ascii="Times New Roman" w:hAnsi="Times New Roman"/>
          <w:sz w:val="24"/>
          <w:szCs w:val="24"/>
          <w:u w:val="single"/>
        </w:rPr>
      </w:pPr>
      <w:r>
        <w:rPr>
          <w:rFonts w:ascii="Times New Roman" w:hAnsi="Times New Roman"/>
          <w:sz w:val="24"/>
          <w:szCs w:val="24"/>
          <w:u w:val="single"/>
        </w:rPr>
        <w:t>2. Limites  du projet Alphas</w:t>
      </w:r>
    </w:p>
    <w:p>
      <w:pPr>
        <w:pStyle w:val="Normal"/>
        <w:bidi w:val="0"/>
        <w:spacing w:lineRule="auto" w:line="360"/>
        <w:jc w:val="both"/>
        <w:rPr>
          <w:rFonts w:ascii="Times New Roman" w:hAnsi="Times New Roman"/>
          <w:sz w:val="24"/>
          <w:szCs w:val="24"/>
          <w:u w:val="single"/>
        </w:rPr>
      </w:pPr>
      <w:r>
        <w:rPr>
          <w:rFonts w:ascii="Times New Roman" w:hAnsi="Times New Roman"/>
          <w:sz w:val="24"/>
          <w:szCs w:val="24"/>
          <w:u w:val="single"/>
        </w:rPr>
      </w:r>
    </w:p>
    <w:p>
      <w:pPr>
        <w:pStyle w:val="Normal"/>
        <w:bidi w:val="0"/>
        <w:spacing w:lineRule="auto" w:line="360"/>
        <w:jc w:val="both"/>
        <w:rPr>
          <w:lang w:val="en-US"/>
        </w:rPr>
      </w:pPr>
      <w:r>
        <w:rPr>
          <w:rFonts w:ascii="Times New Roman" w:hAnsi="Times New Roman"/>
          <w:lang w:val="en-US"/>
        </w:rPr>
        <w:t>Le projet Alphas propose un modèle intelligent pour la gestion de la perte de poids en se basant sur des variables clés comme l'âge, le sexe de naissance, le poids et la taille. Bien qu'innovant, le projet présente certaines limites comme: la non-inclusion des antécédents médicaux, la dépendance aux données auto-rapportée, la personnalisation limitée par des variables simples...</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 xml:space="preserve"> </w:t>
      </w:r>
      <w:r>
        <w:rPr>
          <w:rFonts w:ascii="Times New Roman" w:hAnsi="Times New Roman"/>
          <w:i/>
          <w:iCs/>
          <w:lang w:val="en-US"/>
        </w:rPr>
        <w:t>2.1.Non-Inclusion des Antécédents Médicaux</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Le modèle Alphas ne prend pas en compte les antécédents médicaux des utilisateurs, une information cruciale pour adapter les recommandations de manière sécuritaire et efficace. Certains utilisateurs peuvent avoir des conditions médicales spécifiques nécessitant des ajustements particuliers dans leur régime alimentaire et leur programme d'exercice. L'absence de cette considération peut exposer certains utilisateurs à des risques pour la santé et limiter l'efficacité du programme pour ceux ayant des besoins médicaux spécifiques. Par exemple, des personnes atteintes de diabète ou d'hypertension peuvent nécessiter des régimes spécifiques que le modèle actuel ne peut pas fournir.</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i/>
          <w:iCs/>
          <w:lang w:val="en-US"/>
        </w:rPr>
        <w:t>2.2.Dépendance aux Données Auto-rapportées</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Le modèle repose fortement sur les données auto-rapportées par les utilisateurs, ce qui peut introduire des biais et des inexactitudes. Les utilisateurs peuvent surestimer ou sous-estimer leurs apports caloriques, leur activité physique ou d'autres comportements pertinents. Ces inexactitudes peuvent entraîner des recommandations sous-optimales, affectant négativement les résultats de perte de poids. Les utilisateurs peuvent ne pas obtenir les résultats escomptés, ce qui peut les décourager et les pousser à abandonner le programme.</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 xml:space="preserve"> </w:t>
      </w:r>
      <w:r>
        <w:rPr>
          <w:rFonts w:ascii="Times New Roman" w:hAnsi="Times New Roman"/>
          <w:lang w:val="en-US"/>
        </w:rPr>
        <w:t>2</w:t>
      </w:r>
      <w:r>
        <w:rPr>
          <w:rFonts w:ascii="Times New Roman" w:hAnsi="Times New Roman"/>
          <w:i/>
          <w:iCs/>
          <w:lang w:val="en-US"/>
        </w:rPr>
        <w:t>.3.Personnalisation Limitée par des Variables Simples</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 xml:space="preserve"> </w:t>
      </w:r>
      <w:r>
        <w:rPr>
          <w:rFonts w:ascii="Times New Roman" w:hAnsi="Times New Roman"/>
          <w:lang w:val="en-US"/>
        </w:rPr>
        <w:t>Bien que le modèle utilise des variables telles que l'âge, le sexe, le poids et la taille pour personnaliser les recommandations, d'autres facteurs importants comme le stress, le sommeil et les habitudes alimentaires spécifiques ne sont pas pris en compte. La personnalisation pourrait être moins précise et moins efficace, ne reflétant pas pleinement la complexité des facteurs influençant la perte de poids. Par exemple, le stress et la qualité du sommeil sont des facteurs cruciaux dans la gestion du poids qui ne sont pas actuellement intégrés dans le modèle Alphas.</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i w:val="false"/>
          <w:iCs w:val="false"/>
          <w:u w:val="single"/>
          <w:lang w:val="en-US"/>
        </w:rPr>
        <w:t>3.Recommandations</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i w:val="false"/>
          <w:iCs w:val="false"/>
          <w:lang w:val="en-US"/>
        </w:rPr>
        <w:t>Parmi les perspectives d’amélioration, on a:</w:t>
      </w:r>
    </w:p>
    <w:p>
      <w:pPr>
        <w:pStyle w:val="Normal"/>
        <w:bidi w:val="0"/>
        <w:spacing w:lineRule="auto" w:line="360"/>
        <w:jc w:val="both"/>
        <w:rPr>
          <w:rFonts w:ascii="Times New Roman" w:hAnsi="Times New Roman"/>
          <w:i w:val="false"/>
          <w:i w:val="false"/>
          <w:iCs w:val="false"/>
        </w:rPr>
      </w:pPr>
      <w:r>
        <w:rPr>
          <w:rFonts w:ascii="Times New Roman" w:hAnsi="Times New Roman"/>
          <w:i w:val="false"/>
          <w:iCs w:val="false"/>
        </w:rPr>
      </w:r>
    </w:p>
    <w:p>
      <w:pPr>
        <w:pStyle w:val="Normal"/>
        <w:bidi w:val="0"/>
        <w:spacing w:lineRule="auto" w:line="360"/>
        <w:jc w:val="both"/>
        <w:rPr>
          <w:lang w:val="en-US"/>
        </w:rPr>
      </w:pPr>
      <w:r>
        <w:rPr>
          <w:rFonts w:ascii="Times New Roman" w:hAnsi="Times New Roman"/>
          <w:lang w:val="en-US"/>
        </w:rPr>
        <w:t>-Intégration de capteurs pour le suivi en temps réel: Pour surmonter l'absence de suivi en temps réel, le projet Alphas pourrait intégrer des dispositifs portables (wearables) comme des bracelets de fitness, des montres intelligentes et d'autres capteurs pour suivre l'activité physique, la fréquence cardiaque, les cycles de sommeil et les apports alimentaires en temps réel. Ces données en temps réel permettraient une analyse plus précise et des ajustements instantanés des recommandations, augmentant ainsi l'efficacité et l'engagement des utilisateurs.</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-Automatisation et validation des données auto-rapportées: Pour réduire les biais et les erreurs dans les données auto-rapportées, le projet Alphas pourrait utiliser des outils et des technologies pour valider et compléter ces données. Par exemple, des applications mobiles pourraient estimer les apports caloriques à partir de photos de repas, ou des capteurs pourraient valider l'activité physique rapportée. Utiliser des technologies comme la reconnaissance d'image pour estimer les apports caloriques à partir de photos de repas ou des capteurs pour valider l'activité physique rapportée. Des applications mobiles peuvent également automatiser la saisie de données via des interfaces conviviales.</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 xml:space="preserve"> </w:t>
      </w:r>
      <w:r>
        <w:rPr>
          <w:rFonts w:ascii="Times New Roman" w:hAnsi="Times New Roman"/>
          <w:lang w:val="en-US"/>
        </w:rPr>
        <w:t>-Extension des variables utilisées pour la personnalisation: Pour améliorer la personnalisation des recommandations, le projet Alphas pourrait inclure d'autres variables pertinentes telles que les niveaux de stress, la qualité du sommeil, les habitudes alimentaires détaillées et les préférences alimentaires spécifiques. Ces données peuvent être collectées via des questionnaires détaillés ou des capteurs spécifiques .Une personnalisation plus complète et holistique des recommandations prendrait en compte tous les aspects influençant la perte de poids et le bien-être général. Les utilisateurs bénéficieraient de recommandations mieux adaptées à leur style de vie et à leurs besoins individuels. Par exemple, un utilisateur présentant des niveaux élevés de stress pourrait bénéficier de recommandations spécifiques pour gérer le stress en plus des conseils diététiques et d'exercices.</w:t>
      </w:r>
    </w:p>
    <w:p>
      <w:pPr>
        <w:pStyle w:val="Normal"/>
        <w:bidi w:val="0"/>
        <w:spacing w:lineRule="auto" w:line="360"/>
        <w:jc w:val="both"/>
        <w:rPr>
          <w:lang w:val="en-US"/>
        </w:rPr>
      </w:pPr>
      <w:r>
        <w:rPr>
          <w:lang w:val="en-US"/>
        </w:rPr>
      </w:r>
    </w:p>
    <w:p>
      <w:pPr>
        <w:pStyle w:val="Normal"/>
        <w:bidi w:val="0"/>
        <w:spacing w:lineRule="auto" w:line="360"/>
        <w:jc w:val="both"/>
        <w:rPr>
          <w:lang w:val="en-US"/>
        </w:rPr>
      </w:pPr>
      <w:r>
        <w:rPr>
          <w:rFonts w:ascii="Times New Roman" w:hAnsi="Times New Roman"/>
          <w:lang w:val="en-US"/>
        </w:rPr>
        <w:t xml:space="preserve"> </w:t>
      </w:r>
      <w:r>
        <w:rPr>
          <w:rFonts w:ascii="Times New Roman" w:hAnsi="Times New Roman"/>
          <w:lang w:val="en-US"/>
        </w:rPr>
        <w:t>-utilisation de modèles d'Apprentissage Automatique plus avancés: pour capturer des relations non linéaires et des interactions complexes entre les variables, le projet Alphas pourrait passer à des techniques de machine learning plus avancées, comme les réseaux de neurones, les forêts aléatoires ou les modèles de deep learning. Cela permettrait de mieux répondre aux besoins individuels et de maximiser les résultats de perte de poids.</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-développement d'interactivité et de réactivité en temps réel: Pour offrir une expérience utilisateur plus réactive et dynamique, le projet Alphas pourrait intégrer des algorithmes de personnalisation en temps réel qui ajustent instantanément les recommandations en fonction des données récemment saisies par les utilisateurs. Utiliser également l'intelligence artificielle pour fournir des réponses dynamiques et personnalisées aux questions des utilisateurs. Les utilisateurs pourraient bénéficier de conseils et de feedback immédiats, ce qui les aiderait à rester sur la bonne voie.</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i w:val="false"/>
          <w:i w:val="false"/>
          <w:iCs w:val="false"/>
          <w:u w:val="single"/>
        </w:rPr>
      </w:pPr>
      <w:r>
        <w:rPr>
          <w:rFonts w:ascii="Times New Roman" w:hAnsi="Times New Roman"/>
          <w:i w:val="false"/>
          <w:iCs w:val="false"/>
          <w:u w:val="single"/>
          <w:lang w:val="en-US"/>
        </w:rPr>
        <w:t xml:space="preserve">4. Analyse </w:t>
      </w:r>
    </w:p>
    <w:p>
      <w:pPr>
        <w:pStyle w:val="Normal"/>
        <w:bidi w:val="0"/>
        <w:spacing w:lineRule="auto" w:line="360"/>
        <w:jc w:val="both"/>
        <w:rPr>
          <w:lang w:val="en-US"/>
        </w:rPr>
      </w:pPr>
      <w:r>
        <w:rPr>
          <w:lang w:val="en-US"/>
        </w:rPr>
      </w:r>
    </w:p>
    <w:p>
      <w:pPr>
        <w:pStyle w:val="Normal"/>
        <w:bidi w:val="0"/>
        <w:spacing w:lineRule="auto" w:line="360"/>
        <w:jc w:val="both"/>
        <w:rPr/>
      </w:pPr>
      <w:r>
        <w:rPr>
          <w:rFonts w:ascii="Times New Roman" w:hAnsi="Times New Roman"/>
          <w:sz w:val="24"/>
          <w:szCs w:val="24"/>
        </w:rPr>
        <w:t>L'implémentation d'un système intelligent de gestion de la perte de poids, tel que le projet Alphas, s'inscrit dans une tendance croissante d'utilisation de l'intelligence artificielle (IA) dans le domaine de la santé et du bien-être. Cette approche révolutionnaire repose sur l'idée que chaque individu a des besoins et des caractéristiques uniques, nécessitant une approche personnalisée pour atteindre des résultats optimaux en matière de perte de poids.</w:t>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Normal"/>
        <w:bidi w:val="0"/>
        <w:spacing w:lineRule="auto" w:line="360"/>
        <w:jc w:val="both"/>
        <w:rPr>
          <w:rFonts w:ascii="Times New Roman" w:hAnsi="Times New Roman"/>
          <w:sz w:val="24"/>
          <w:szCs w:val="24"/>
        </w:rPr>
      </w:pPr>
      <w:r>
        <w:rPr>
          <w:rFonts w:ascii="Times New Roman" w:hAnsi="Times New Roman"/>
          <w:sz w:val="24"/>
          <w:szCs w:val="24"/>
        </w:rPr>
        <w:t>Une des forces principales du projet Alphas réside dans sa capacité à utiliser les données de manière intelligente pour fournir des recommandations personnalisées. Il est capable d'analyser de vastes ensembles de données, sur les habitudes alimentaires et l'activité physique . Cette analyse approfondie permet au système de créer des plans de perte de poids sur mesure, adaptés aux besoins spécifiques de chaque utilisateur, ce qui améliore l'efficacité et la pertinence des interventions.</w:t>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Normal"/>
        <w:bidi w:val="0"/>
        <w:spacing w:lineRule="auto" w:line="360"/>
        <w:jc w:val="both"/>
        <w:rPr>
          <w:rFonts w:ascii="Times New Roman" w:hAnsi="Times New Roman"/>
          <w:sz w:val="24"/>
          <w:szCs w:val="24"/>
        </w:rPr>
      </w:pPr>
      <w:r>
        <w:rPr>
          <w:rFonts w:ascii="Times New Roman" w:hAnsi="Times New Roman"/>
          <w:sz w:val="24"/>
          <w:szCs w:val="24"/>
        </w:rPr>
        <w:t>Cependant, malgré ces avancées, plusieurs défis subsistent. Tout d'abord, l'engagement des utilisateurs peut fluctuer au fil du temps, ce qui peut compromettre l'efficacité du système à long terme. Motiver les utilisateurs à maintenir un régime alimentaire et un mode de vie sain peut être un défi, même avec un soutien personnalisé de la part du système. De plus, la qualité et la précision des données fournies par les utilisateurs peuvent également influencer les résultats. Des informations incomplètes ou inexactes peuvent conduire à des recommandations inappropriées, affectant ainsi l'efficacité du système.</w:t>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Normal"/>
        <w:bidi w:val="0"/>
        <w:spacing w:lineRule="auto" w:line="360"/>
        <w:jc w:val="both"/>
        <w:rPr>
          <w:lang w:val="en-US"/>
        </w:rPr>
      </w:pPr>
      <w:r>
        <w:rPr>
          <w:rFonts w:ascii="Times New Roman" w:hAnsi="Times New Roman"/>
          <w:lang w:val="en-US"/>
        </w:rPr>
        <w:t xml:space="preserve">Le projet Alphas, bien qu'innovant et prometteur, présente certaines limitations qui peuvent être surmontées par des améliorations ciblées. En intégrant des capteurs pour le suivi en temps réel, en prenant en compte les antécédents médicaux, en validant et automatisant les données auto-rapportées, et en élargissant les variables utilisées pour la personnalisation, le projet Alphas peut offrir des recommandations encore plus précises et adaptées. Ces améliorations augmenteront non seulement les taux de succès des utilisateurs, mais garantiront également un engagement et une satisfaction accrus, conduisant à des résultats durables et à une meilleure santé globale. </w:t>
      </w:r>
      <w:r>
        <w:rPr>
          <w:rFonts w:ascii="Times New Roman" w:hAnsi="Times New Roman"/>
          <w:sz w:val="24"/>
          <w:szCs w:val="24"/>
          <w:lang w:val="en-US"/>
        </w:rPr>
        <w:t>Pour évaluer l'impact à long terme du projet Alphas sur la santé des utilisateurs, une approche méthodologique solide est nécessaire. Cela pourrait impliquer la collecte de données longitudinales sur une période étendue, en suivant les utilisateurs au fil du temps pour évaluer les changements dans leur poids, leur santé métabolique et leurs habitudes de vie. En parallèle, des mesures de bien-être psychologique et émotionnel pourraient être intégrées pour fournir une image holistique de l'impact du système sur la santé globale des utilisateurs.</w:t>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Normal"/>
        <w:bidi w:val="0"/>
        <w:spacing w:lineRule="auto" w:line="360"/>
        <w:jc w:val="both"/>
        <w:rPr>
          <w:rFonts w:ascii="Times New Roman" w:hAnsi="Times New Roman"/>
        </w:rPr>
      </w:pPr>
      <w:r>
        <w:rPr>
          <w:rFonts w:ascii="Times New Roman" w:hAnsi="Times New Roman"/>
          <w:lang w:val="en-US"/>
        </w:rPr>
        <w:t xml:space="preserve"> </w:t>
      </w:r>
      <w:r>
        <w:rPr>
          <w:rFonts w:ascii="Times New Roman" w:hAnsi="Times New Roman"/>
          <w:lang w:val="en-US"/>
        </w:rPr>
        <w:t xml:space="preserve">Les améliorations proposées visent à créer un programme de perte de poids plus personnalisé, précis et engageant, capable de s'ajuster dynamiquement en fonction des données réelles et des retours des utilisateurs. En intégrant ces dernières, le projet peut offrir une solution plus complète et efficace. Ces améliorations permettront de maximiser la précision, la personnalisation et l'engagement des utilisateurs, conduisant à des résultats de perte de poids plus significatifs et durables. </w:t>
      </w:r>
      <w:r>
        <w:rPr>
          <w:rFonts w:ascii="Times New Roman" w:hAnsi="Times New Roman"/>
          <w:sz w:val="24"/>
          <w:szCs w:val="24"/>
          <w:lang w:val="en-US"/>
        </w:rPr>
        <w:t>Malgré les défis et les limites, ce système offre un potentiel considérable pour améliorer les résultats de perte de poids et la santé des utilisateurs, à condition de relever les défis liés à l'engagement des utilisateurs, à la qualité des données et à la protection de la vie privée.</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lang w:val="en-US"/>
        </w:rPr>
      </w:r>
    </w:p>
    <w:p>
      <w:pPr>
        <w:pStyle w:val="Normal"/>
        <w:bidi w:val="0"/>
        <w:spacing w:lineRule="auto" w:line="360"/>
        <w:jc w:val="both"/>
        <w:rPr>
          <w:lang w:val="en-US"/>
        </w:rPr>
      </w:pPr>
      <w:r>
        <w:rPr>
          <w:lang w:val="en-US"/>
        </w:rPr>
      </w:r>
    </w:p>
    <w:p>
      <w:pPr>
        <w:pStyle w:val="Normal"/>
        <w:bidi w:val="0"/>
        <w:spacing w:lineRule="auto" w:line="360" w:before="0" w:after="0"/>
        <w:jc w:val="both"/>
        <w:rPr>
          <w:sz w:val="40"/>
          <w:szCs w:val="40"/>
        </w:rPr>
      </w:pPr>
      <w:r>
        <w:rPr>
          <w:rFonts w:ascii="Times New Roman" w:hAnsi="Times New Roman"/>
          <w:b/>
          <w:bCs/>
          <w:sz w:val="40"/>
          <w:szCs w:val="40"/>
        </w:rPr>
        <w:t>CONCLUSION</w:t>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Normal"/>
        <w:bidi w:val="0"/>
        <w:spacing w:lineRule="auto" w:line="360"/>
        <w:jc w:val="both"/>
        <w:rPr>
          <w:rFonts w:ascii="Times New Roman" w:hAnsi="Times New Roman"/>
          <w:sz w:val="24"/>
          <w:szCs w:val="24"/>
        </w:rPr>
      </w:pPr>
      <w:r>
        <w:rPr>
          <w:rFonts w:ascii="Times New Roman" w:hAnsi="Times New Roman"/>
          <w:sz w:val="24"/>
          <w:szCs w:val="24"/>
        </w:rPr>
        <w:t>En conclusion, la mise en place d'un système intelligent de gestion de la perte de poids, tel que le projet Alphas, représente une avancée majeure dans la lutte contre l'obésité et les problèmes de santé associés. Ce système novateur offre une approche personnalisée et adaptative qui tient compte des particularités individuelles des utilisateurs, permettant ainsi d'optimiser l'engagement et les résultats de perte de poids à long terme. L'intégration de l'intelligence artificielle dans la gestion de la perte de poids ouvre de nouvelles perspectives pour améliorer la santé et le bien-être des individus, en offrant des solutions personnalisées et efficaces pour atteindre et maintenir un poids santé.</w:t>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Normal"/>
        <w:bidi w:val="0"/>
        <w:spacing w:lineRule="auto" w:line="360"/>
        <w:jc w:val="both"/>
        <w:rPr>
          <w:rFonts w:ascii="Times New Roman" w:hAnsi="Times New Roman"/>
        </w:rPr>
      </w:pPr>
      <w:r>
        <w:rPr>
          <w:rFonts w:ascii="Times New Roman" w:hAnsi="Times New Roman"/>
        </w:rPr>
        <w:t xml:space="preserve">La mise en place d'un système intelligent de gestion de la perte de poids, comme illustré par le projet Alphas, représente une avancée significative dans le domaine de la santé et du bien-être. Ce projet a démontré l'efficacité des technologies intelligentes et des interfaces intuitives pour soutenir les individus dans leurs efforts de perte de poids.Les résultats de l'étude montrent clairement que les utilisateurs peuvent atteindre des résultats de perte de poids significatifs grâce à des plans d'alimentation adaptatifs, fournis par un système intelligent. Une perte de poids moyenne de 4,5 kg en seulement 4 semaines souligne l'efficacité du système dans l'optimisation des recommandations nutritionnelles et d'activité physique basées sur des données individuelles en temps réel. </w:t>
      </w:r>
      <w:r>
        <w:rPr>
          <w:rFonts w:ascii="Times New Roman" w:hAnsi="Times New Roman"/>
          <w:sz w:val="24"/>
          <w:szCs w:val="24"/>
        </w:rPr>
        <w:t>De plus, l'évolution de l'interface utilisateur du système Alphas a mis en évidence l'importance de l'ergonomie et du design visuel pour l'engagement des utilisateurs. La transition d'une interface basique à une interface plus attrayante a conduit à une augmentation substantielle du nombre d'utilisateurs, passant de 14 à 31. Cette transformation valide l'hypothèse selon laquelle une interface intuitive augmente l'engagement et l'adhésion des utilisateurs.</w:t>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Normal"/>
        <w:bidi w:val="0"/>
        <w:spacing w:lineRule="auto" w:line="360"/>
        <w:jc w:val="both"/>
        <w:rPr>
          <w:rFonts w:ascii="Times New Roman" w:hAnsi="Times New Roman"/>
          <w:sz w:val="24"/>
          <w:szCs w:val="24"/>
        </w:rPr>
      </w:pPr>
      <w:r>
        <w:rPr>
          <w:rFonts w:ascii="Times New Roman" w:hAnsi="Times New Roman"/>
          <w:sz w:val="24"/>
          <w:szCs w:val="24"/>
        </w:rPr>
        <w:t xml:space="preserve">Cependant, pour réaliser pleinement le potentiel de ces systèmes, il est essentiel de surmonter certains défis comme ceux liés à </w:t>
      </w:r>
      <w:r>
        <w:rPr>
          <w:rFonts w:ascii="Times New Roman" w:hAnsi="Times New Roman"/>
          <w:sz w:val="24"/>
          <w:szCs w:val="24"/>
          <w:u w:val="none"/>
        </w:rPr>
        <w:t>qualité des données, à l'accès aux informations médicales et aux variétés alimentaires</w:t>
      </w:r>
      <w:r>
        <w:rPr>
          <w:rFonts w:ascii="Times New Roman" w:hAnsi="Times New Roman"/>
          <w:sz w:val="24"/>
          <w:szCs w:val="24"/>
        </w:rPr>
        <w:t>. En continuant à développer et à perfectionner ces systèmes, nous pouvons espérer voir une réduction significative de l'obésité et de ses conséquences néfastes sur la santé publique. Les prochaines étapes de la recherche devraient se concentrer sur l'amélioration de l'efficacité et de la convivialité des systèmes intelligents de gestion de la perte de poids, ainsi que sur l'évaluation de leur impact à long terme sur la santé et le bien-être des utilisateurs.</w:t>
      </w:r>
    </w:p>
    <w:p>
      <w:pPr>
        <w:pStyle w:val="Normal"/>
        <w:bidi w:val="0"/>
        <w:spacing w:lineRule="auto" w:line="360"/>
        <w:jc w:val="both"/>
        <w:rPr>
          <w:rFonts w:ascii="Times New Roman" w:hAnsi="Times New Roman"/>
          <w:sz w:val="24"/>
          <w:szCs w:val="24"/>
        </w:rPr>
      </w:pPr>
      <w:r>
        <w:rPr>
          <w:rFonts w:ascii="Times New Roman" w:hAnsi="Times New Roman"/>
          <w:sz w:val="24"/>
          <w:szCs w:val="24"/>
        </w:rPr>
      </w:r>
    </w:p>
    <w:p>
      <w:pPr>
        <w:pStyle w:val="Normal"/>
        <w:bidi w:val="0"/>
        <w:spacing w:lineRule="auto" w:line="360"/>
        <w:jc w:val="both"/>
        <w:rPr>
          <w:rFonts w:ascii="Times New Roman" w:hAnsi="Times New Roman"/>
          <w:sz w:val="24"/>
          <w:szCs w:val="24"/>
        </w:rPr>
      </w:pPr>
      <w:r>
        <w:rPr>
          <w:rFonts w:ascii="Times New Roman" w:hAnsi="Times New Roman"/>
          <w:sz w:val="24"/>
          <w:szCs w:val="24"/>
        </w:rPr>
        <w:t xml:space="preserve">Il est également important de souligner l'importance du </w:t>
      </w:r>
      <w:r>
        <w:rPr>
          <w:rFonts w:ascii="Times New Roman" w:hAnsi="Times New Roman"/>
          <w:sz w:val="24"/>
          <w:szCs w:val="24"/>
          <w:lang w:val="en-US"/>
        </w:rPr>
        <w:t xml:space="preserve">développement d'interactivité et de réactivité en temps réel,de  l’inclusion de support humain et de communauté, extension des variables utilisées pour la personnalisation et de </w:t>
      </w:r>
      <w:r>
        <w:rPr>
          <w:rFonts w:ascii="Times New Roman" w:hAnsi="Times New Roman"/>
          <w:sz w:val="24"/>
          <w:szCs w:val="24"/>
        </w:rPr>
        <w:t>l'éducation et de la sensibilisation pour encourager l'adoption et l'utilisation efficaces de ces systèmes. En fournissant aux utilisateurs des informations précises et accessibles sur la nutrition, l'activité physique et les comportements de santé, nous pouvons les aider à prendre des décisions éclairées et à adopter des habitudes de vie saines. En fin de compte, la réussite de ces initiatives dépendra de la collaboration entre les chercheurs, les professionnels de la santé, les développeurs de technologies et les utilisateurs eux-mêmes pour créer des solutions innovantes et efficaces pour lutter contre l'obésité et promouvoir la santé et le bien-être pour tous.</w:t>
      </w:r>
    </w:p>
    <w:p>
      <w:pPr>
        <w:pStyle w:val="Normal"/>
        <w:bidi w:val="0"/>
        <w:spacing w:lineRule="auto" w:line="360"/>
        <w:jc w:val="both"/>
        <w:rPr>
          <w:rFonts w:ascii="Times New Roman" w:hAnsi="Times New Roman"/>
          <w:sz w:val="24"/>
          <w:szCs w:val="24"/>
        </w:rPr>
      </w:pPr>
      <w:r>
        <w:rPr>
          <w:rFonts w:ascii="Times New Roman" w:hAnsi="Times New Roman"/>
          <w:sz w:val="24"/>
          <w:szCs w:val="24"/>
        </w:rPr>
      </w:r>
      <w:r>
        <w:br w:type="page"/>
      </w:r>
    </w:p>
    <w:p>
      <w:pPr>
        <w:pStyle w:val="Normal"/>
        <w:bidi w:val="0"/>
        <w:spacing w:lineRule="auto" w:line="360" w:before="0" w:after="0"/>
        <w:jc w:val="both"/>
        <w:rPr>
          <w:rFonts w:ascii="Times New Roman" w:hAnsi="Times New Roman"/>
          <w:b/>
          <w:bCs/>
          <w:sz w:val="40"/>
          <w:szCs w:val="40"/>
        </w:rPr>
      </w:pPr>
      <w:r>
        <w:rPr>
          <w:rFonts w:ascii="Times New Roman" w:hAnsi="Times New Roman"/>
          <w:b/>
          <w:bCs/>
          <w:sz w:val="40"/>
          <w:szCs w:val="40"/>
        </w:rPr>
        <w:t>BIBLIOGRAPHIE</w:t>
      </w:r>
    </w:p>
    <w:p>
      <w:pPr>
        <w:pStyle w:val="Normal"/>
        <w:bidi w:val="0"/>
        <w:spacing w:lineRule="auto" w:line="360"/>
        <w:jc w:val="both"/>
        <w:rPr>
          <w:lang w:val="en-US"/>
        </w:rPr>
      </w:pPr>
      <w:r>
        <w:rPr>
          <w:rFonts w:ascii="Times New Roman" w:hAnsi="Times New Roman"/>
          <w:lang w:val="en-US"/>
        </w:rPr>
        <w:t>1. Althoff, T., et al. (2017). Large-scale physical activity data reveal worldwide activity inequality. Nature, 547(7663), 336-339.</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2. Bays, H. E., et al. (2007). Pathophysiology of obesity as a disease and a phenotypic trait: Clinical implications for obesity management. Journal of Clinical Lipidology, 1(3), 176-191.</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3. Berman, M., et al. (2015). The role of technology in managing and preventing chronic diseases: Insights from a large-scale pilot study. Journal of Medical Internet Research, 17(2), e42.</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4. Bessesen, D. H. (2008). Update on obesity. Journal of Clinical Endocrinology &amp; Metabolism, 93(6), 2027-2034.</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5. Bray, G. A., et al. (2016). The science of obesity management: An endocrinology perspective. Endocrine Reviews, 37(4), 391-422.</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6. Butryn, M. L., et al. (2007). The behavioral treatment of obesity: An empirical review and future directions. Psychological Bulletin, 133(5), 865.</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7. Cohen, D. A. (2008). Obesity and the built environment: Changes in environmental cues cause energy imbalances. International Journal of Obesity, 32(7), S137-S142.</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8. Crawford, D., et al. (2008). Obesity prevention in the African context: A review of evidence-based interventions. Journal of Nutrition and Dietetics, 65(2), 103-111.</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9. Diabetes Prevention Program Research Group. (2002). Reduction in the incidence of type 2 diabetes with lifestyle intervention or metformin. New England Journal of Medicine, 346(6), 393-403.</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 xml:space="preserve">10. Elia, M., et al. (2011). Artificial intelligence in healthcare: Implications for personalized nutrition and weight management. Journal of Artificial Intelligence Research, </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11. Flegal, K. M., et al. (2016). Trends in obesity among adults in the United States, 2005 to 2014. JAMA, 315(21), 2284-2291.</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12. Fogelholm, M. (2008). How to treat obesity successfully: Best practices and recommendations. European Journal of Clinical Nutrition, 62(S1), S39-S46.</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13. Harris, J. L., et al. (2009). Effects of television advertising on food preferences and consumption among children and adolescents. Journal of the American Academy of Pediatrics, 123(4), e867-e873.</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14. Heymsfield, S. B., et al.(2007). Mechanisms, pathophysiology, and management of obesity. New England Journal of Medicine, 356(3), 238-254.</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15. Hollis, J. F., et al. (2008). Weight loss during the intensive intervention phase of the weight-loss maintenance trial. American Journal of Preventive Medicine, 35(2), 118-126.</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16. Jéquier, E. (2002). Pathways to obesity. International Journal of Obesity, 26(S2), S12-S17.</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17. Kushner, R. F. (2007). Clinical assessment and management of adult obesity. Circulation, 115(1), 94-97.</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18. Lau, D. C., et al. (2007). 2006 Canadian clinical practice guidelines on the management and prevention of obesity in adults and children [summary]. Canadian Medical Association Journal, 176(8), S1-S13.</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19. Levine, J. A. (2007). Nonexercise activity thermogenesis: The crouching tiger hidden dragon of societal weight gain. Arteriosclerosis, Thrombosis, and Vascular Biology, 27(11), 2393-2399.</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20. Lowe, M. R., et al. (2013). Behavioral intervention for obesity: Innovative approaches. Current Obesity Reports, 2(2), 153-161.</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21. Mann, T., et al. (2007). Medicare's search for effective obesity treatments: Diets are not the answer. American Psychologist, 62(3), 220.</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22. Mitchell, N. S., et al. (2011). Obesity: Overview of an epidemic. Journal of Public Health Management and Practice, 17(1), 1-2.</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23. Mokdad, A. H., et al. (2003). Prevalence of obesity, diabetes, and obesity-related health risk factors, 2001. JAMA, 289(1), 76-79.</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24. NHLBI Obesity Education Initiative Expert Panel. (1998). Clinical guidelines on the identification, evaluation, and treatment of overweight and obesity in adults. National Institutes of Health.</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25. Ogden, C. L., et al. (2006). Prevalence of overweight and obesity in the United States, 1999-2004. JAMA, 295(13), 1549-1555.</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26. Papies, E. K. (2016). Health goal priming as a situated intervention tool: How to benefit from nonconscious motivational routes to health behaviour. Health Psychology Review, 10(4), 408-424.</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27. Pi-Sunyer, F. X. (2009). The medical risks of obesity.Obesity Surgery, 19(5), 461-467.</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28. Poirier, P., et al.(2006). Obesity and cardiovascular disease: Pathophysiology, evaluation, and effect of weight loss.Arteriosclerosis, Thrombosis, and Vascular Biology, 26(5), 968-976.</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29. Puhl, R. M., et al. (2008). Bias, discrimination, and obesity. Obesity, 16(S2), S12-S22.</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30. Schoeller, D. A. (2008). The energy balance equation: Looking back and looking forward are two very different views.Nutrition Reviews, 66(6), 445-450.</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31. Siri-Tarino, P. W., et al. (2010). Saturated fat, carbohydrate, and cardiovascular disease. American Journal of Clinical Nutrition, 91(3), 502-509.</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32. Swinburn, B. A., et al. (2011). The global obesity pandemic: Shaped by global drivers and local environments. The Lancet, 378(9793), 804-814.</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33. Tremblay, A., et al. (2015). The contribution of physical inactivity and sedentary behaviors to the etiology of obesity: A critical review. Journal of Physical Activity and Health, 12(6), 114-124.</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34. Tsai, A. G., et al. (2009). A primary care approach to the treatment of obesity. Journal of the American Medical Association, 302(4), 409-417.</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35. **Van Gaal, L. F., et al. (2006). Obesity and diabetes: The twin epidemics. Nature Reviews Endocrinology, 2(5), 204-212.</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36. Weiss, R., et al. (2004). Obesity and the metabolic syndrome in children and adolescents. New England Journal of Medicine, 350(23), 2362-2374.</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37. Wing, R. R., et al. (2001).Behavioral treatment of obesity. International Journal of Obesity and Related Metabolic Disorders, 25(S5), S114-S117.</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38. World Health Organization. (2000). Obesity: Preventing and managing the global epidemic.WHO Technical Report Series 894. Geneva: World Health Organization.</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39. Yach, D., et al. (2006). The global burden of chronic diseases: Overcoming impediments to prevention and control. Journal of the American Medical Association, 291(21), 2616-2622.</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40. Yang, W., et al. (2007). Prevention of type 2 diabetes mellitus by changes in lifestyle among subjects with impaired glucose tolerance. New England Journal of Medicine, 344(18), 1343-1350.</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41. Zametkin, A. J., et al.(2004). Psychiatric aspects of child and adolescent obesity: A review of the past 10 years. Journal of the American Academy of Child &amp; Adolescent Psychiatry, 43(2), 134-150.</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lang w:val="en-US"/>
        </w:rPr>
      </w:pPr>
      <w:r>
        <w:rPr>
          <w:rFonts w:ascii="Times New Roman" w:hAnsi="Times New Roman"/>
          <w:lang w:val="en-US"/>
        </w:rPr>
        <w:t>42. Zimmet, P., et al. (2001). The metabolic syndrome: Global impact of diabetes and cardiovascular disease. Diabetes Care, 24(3), 217-218.</w:t>
      </w:r>
    </w:p>
    <w:p>
      <w:pPr>
        <w:pStyle w:val="Normal"/>
        <w:bidi w:val="0"/>
        <w:spacing w:lineRule="auto" w:line="360"/>
        <w:jc w:val="both"/>
        <w:rPr>
          <w:rFonts w:ascii="Times New Roman" w:hAnsi="Times New Roman"/>
        </w:rPr>
      </w:pPr>
      <w:r>
        <w:rPr>
          <w:rFonts w:ascii="Times New Roman" w:hAnsi="Times New Roman"/>
        </w:rPr>
      </w:r>
    </w:p>
    <w:p>
      <w:pPr>
        <w:pStyle w:val="Normal"/>
        <w:bidi w:val="0"/>
        <w:spacing w:lineRule="auto" w:line="360"/>
        <w:jc w:val="both"/>
        <w:rPr>
          <w:rFonts w:ascii="Times New Roman" w:hAnsi="Times New Roman"/>
        </w:rPr>
      </w:pPr>
      <w:r>
        <w:rPr>
          <w:rFonts w:ascii="Times New Roman" w:hAnsi="Times New Roman"/>
          <w:lang w:val="en-US"/>
        </w:rPr>
        <w:t>43. Zoellner, J., et al. (2010). Current nutrition and physical activity influences on African American adolescent obesity. Obesity Reviews, 11(10), 529-541.</w:t>
      </w:r>
    </w:p>
    <w:p>
      <w:pPr>
        <w:pStyle w:val="Normal"/>
        <w:bidi w:val="0"/>
        <w:spacing w:lineRule="auto" w:line="360"/>
        <w:jc w:val="both"/>
        <w:rPr>
          <w:lang w:val="en-US"/>
        </w:rPr>
      </w:pPr>
      <w:r>
        <w:rPr>
          <w:lang w:val="en-US"/>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roman"/>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Lucida Sans"/>
        <w:kern w:val="2"/>
        <w:sz w:val="24"/>
        <w:szCs w:val="24"/>
        <w:lang w:val="fr-FR"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Lucida Sans"/>
      <w:color w:val="auto"/>
      <w:kern w:val="2"/>
      <w:sz w:val="24"/>
      <w:szCs w:val="24"/>
      <w:lang w:val="fr-FR" w:eastAsia="zh-CN" w:bidi="hi-IN"/>
    </w:rPr>
  </w:style>
  <w:style w:type="character" w:styleId="Hyperlink">
    <w:name w:val="Hyperlink"/>
    <w:rPr>
      <w:color w:val="000080"/>
      <w:u w:val="single"/>
    </w:rPr>
  </w:style>
  <w:style w:type="paragraph" w:styleId="Titre">
    <w:name w:val="Titre"/>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jpeg"/><Relationship Id="rId7" Type="http://schemas.openxmlformats.org/officeDocument/2006/relationships/hyperlink" Target="http://alphas-project.streamlit.app/" TargetMode="External"/><Relationship Id="rId8" Type="http://schemas.openxmlformats.org/officeDocument/2006/relationships/image" Target="media/image6.jpeg"/><Relationship Id="rId9" Type="http://schemas.openxmlformats.org/officeDocument/2006/relationships/image" Target="media/image7.jpeg"/><Relationship Id="rId10" Type="http://schemas.openxmlformats.org/officeDocument/2006/relationships/image" Target="media/image8.jpeg"/><Relationship Id="rId11" Type="http://schemas.openxmlformats.org/officeDocument/2006/relationships/image" Target="media/image9.jpeg"/><Relationship Id="rId12" Type="http://schemas.openxmlformats.org/officeDocument/2006/relationships/image" Target="media/image10.jpeg"/><Relationship Id="rId13" Type="http://schemas.openxmlformats.org/officeDocument/2006/relationships/image" Target="media/image11.jpeg"/><Relationship Id="rId14" Type="http://schemas.openxmlformats.org/officeDocument/2006/relationships/image" Target="media/image12.jpeg"/><Relationship Id="rId15" Type="http://schemas.openxmlformats.org/officeDocument/2006/relationships/image" Target="media/image13.jpeg"/><Relationship Id="rId16" Type="http://schemas.openxmlformats.org/officeDocument/2006/relationships/image" Target="media/image14.jpeg"/><Relationship Id="rId17" Type="http://schemas.openxmlformats.org/officeDocument/2006/relationships/image" Target="media/image15.jpeg"/><Relationship Id="rId18" Type="http://schemas.openxmlformats.org/officeDocument/2006/relationships/image" Target="media/image16.jpeg"/><Relationship Id="rId19" Type="http://schemas.openxmlformats.org/officeDocument/2006/relationships/image" Target="media/image17.jpeg"/><Relationship Id="rId20" Type="http://schemas.openxmlformats.org/officeDocument/2006/relationships/image" Target="media/image18.jpeg"/><Relationship Id="rId21" Type="http://schemas.openxmlformats.org/officeDocument/2006/relationships/image" Target="media/image6.jpeg"/><Relationship Id="rId22" Type="http://schemas.openxmlformats.org/officeDocument/2006/relationships/image" Target="media/image19.jpeg"/><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13</TotalTime>
  <Application>LibreOffice/24.2.1.2$Windows_X86_64 LibreOffice_project/db4def46b0453cc22e2d0305797cf981b68ef5ac</Application>
  <AppVersion>15.0000</AppVersion>
  <Pages>55</Pages>
  <Words>15620</Words>
  <Characters>91156</Characters>
  <CharactersWithSpaces>106422</CharactersWithSpaces>
  <Paragraphs>444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2024-06-02T12:34:50Z</dcterms:created>
  <dc:creator/>
  <dc:description/>
  <dc:language>fr-FR</dc:language>
  <cp:lastModifiedBy/>
  <dcterms:modified xsi:type="dcterms:W3CDTF">2024-06-02T13:06:21Z</dcterms:modified>
  <cp:revision>5</cp:revision>
  <dc:subject/>
  <dc:title/>
</cp:coreProperties>
</file>

<file path=docProps/custom.xml><?xml version="1.0" encoding="utf-8"?>
<Properties xmlns="http://schemas.openxmlformats.org/officeDocument/2006/custom-properties" xmlns:vt="http://schemas.openxmlformats.org/officeDocument/2006/docPropsVTypes"/>
</file>