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</w:rPr>
        <w:t xml:space="preserve">TÀI LIỆU MODULE CSV – PRIORITY SCHEDULING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Nhánh: </w:t>
      </w:r>
      <w:r>
        <w:rPr>
          <w:rFonts w:ascii="Consolas" w:cs="Consolas" w:eastAsia="Consolas" w:hAnsi="Consolas"/>
          <w:sz w:val="20"/>
          <w:szCs w:val="20"/>
        </w:rPr>
        <w:t xml:space="preserve">feature/csv</w:t>
      </w:r>
      <w:r>
        <w:rPr>
          <w:rFonts w:ascii="Calibri" w:cs="Calibri" w:eastAsia="Calibri" w:hAnsi="Calibri"/>
          <w:sz w:val="22"/>
          <w:szCs w:val="22"/>
        </w:rPr>
        <w:t xml:space="preserve"> · File phụ trách: </w:t>
      </w:r>
      <w:r>
        <w:rPr>
          <w:rFonts w:ascii="Consolas" w:cs="Consolas" w:eastAsia="Consolas" w:hAnsi="Consolas"/>
          <w:sz w:val="20"/>
          <w:szCs w:val="20"/>
        </w:rPr>
        <w:t xml:space="preserve">src/io/CsvHandler.h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src/io/CsvHandler.cpp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 Nghiên cứu về phần mình đảm nhiệm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1.1. Vai trò của module CSV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Module CSV là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cổng vào và cổng ra dữ liệu</w:t>
      </w:r>
      <w:r>
        <w:rPr>
          <w:rFonts w:ascii="Calibri" w:cs="Calibri" w:eastAsia="Calibri" w:hAnsi="Calibri"/>
          <w:sz w:val="22"/>
          <w:szCs w:val="22"/>
        </w:rPr>
        <w:t xml:space="preserve"> của chương trình: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vào:</w:t>
      </w:r>
      <w:r>
        <w:rPr>
          <w:rFonts w:ascii="Calibri" w:cs="Calibri" w:eastAsia="Calibri" w:hAnsi="Calibri"/>
          <w:sz w:val="22"/>
          <w:szCs w:val="22"/>
        </w:rPr>
        <w:t xml:space="preserve"> đọc file CSV chứa danh sách tiến trình và chuyển thành </w:t>
      </w:r>
      <w:r>
        <w:rPr>
          <w:rFonts w:ascii="Consolas" w:cs="Consolas" w:eastAsia="Consolas" w:hAnsi="Consolas"/>
          <w:sz w:val="20"/>
          <w:szCs w:val="20"/>
        </w:rPr>
        <w:t xml:space="preserve">std::vector&lt;Process&gt;</w:t>
      </w:r>
      <w:r>
        <w:rPr>
          <w:rFonts w:ascii="Calibri" w:cs="Calibri" w:eastAsia="Calibri" w:hAnsi="Calibri"/>
          <w:sz w:val="22"/>
          <w:szCs w:val="22"/>
        </w:rPr>
        <w:t xml:space="preserve"> để hai thuật toán (Non-preemptive, Preemptive) sử dụng.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ra:</w:t>
      </w:r>
      <w:r>
        <w:rPr>
          <w:rFonts w:ascii="Calibri" w:cs="Calibri" w:eastAsia="Calibri" w:hAnsi="Calibri"/>
          <w:sz w:val="22"/>
          <w:szCs w:val="22"/>
        </w:rPr>
        <w:t xml:space="preserve"> ghi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 (kết quả từng tiến trình, các đoạn Gantt, giá trị trung bình) ra file CSV để lưu trữ, so sánh và vẽ biểu đồ.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Module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không</w:t>
      </w:r>
      <w:r>
        <w:rPr>
          <w:rFonts w:ascii="Calibri" w:cs="Calibri" w:eastAsia="Calibri" w:hAnsi="Calibri"/>
          <w:sz w:val="22"/>
          <w:szCs w:val="22"/>
        </w:rPr>
        <w:t xml:space="preserve"> cài đặt thuật toán lập lịch và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không</w:t>
      </w:r>
      <w:r>
        <w:rPr>
          <w:rFonts w:ascii="Calibri" w:cs="Calibri" w:eastAsia="Calibri" w:hAnsi="Calibri"/>
          <w:sz w:val="22"/>
          <w:szCs w:val="22"/>
        </w:rPr>
        <w:t xml:space="preserve"> vẽ giao diện. Nhờ vậy hai thuật toán luôn được chạy trên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cùng một bộ dữ liệu</w:t>
      </w:r>
      <w:r>
        <w:rPr>
          <w:rFonts w:ascii="Calibri" w:cs="Calibri" w:eastAsia="Calibri" w:hAnsi="Calibri"/>
          <w:sz w:val="22"/>
          <w:szCs w:val="22"/>
        </w:rPr>
        <w:t xml:space="preserve"> đọc từ một file duy nhất, đúng yêu cầu của đề tài (so sánh hai biến thể trên cùng dữ liệu).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1.2. Quy ước chung của nhóm ảnh hưởng đến module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Quy ước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Ảnh hưởng đến CSV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Priority càng nhỏ thì ưu tiên càng cao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Cột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là số nguyên; module không đổi nghĩa giá trị này.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Cùng priority: AT nhỏ hơn được chọn trước; nếu vẫn bằng nhau thì theo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thứ tự nhập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Module phải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giữ nguyên thứ tự các dòng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trong file, tuyệt đối không sắp xếp lại.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Không có tiến trình sẵn sàng thì CPU ở trạng thái IDLE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Khi ghi Gantt ra CSV, đoạn IDLE phải được biểu diễn được (xem mục 3.4).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Hai thuật toán dùng chung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và trả về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Module chỉ làm việc với hai cấu trúc này, không định nghĩa cấu trúc riêng.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Mỗi module có test độc lập trước khi tạo PR vào main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Có kế hoạch kiểm thử riêng cho CSV (mục 6).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1.3. Các vấn đề kỹ thuật cần xử lý khi đọc CSV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Dòng tiêu đề (header), dòng trống, khoảng trắng thừa quanh giá trị, ký tự xuống dòng kiểu Windows (</w:t>
      </w:r>
      <w:r>
        <w:rPr>
          <w:rFonts w:ascii="Consolas" w:cs="Consolas" w:eastAsia="Consolas" w:hAnsi="Consolas"/>
          <w:sz w:val="20"/>
          <w:szCs w:val="20"/>
        </w:rPr>
        <w:t xml:space="preserve">\r\n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Dòng thiếu cột hoặc thừa cột.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Giá trị không phải số nguyên (ví dụ </w:t>
      </w:r>
      <w:r>
        <w:rPr>
          <w:rFonts w:ascii="Consolas" w:cs="Consolas" w:eastAsia="Consolas" w:hAnsi="Consolas"/>
          <w:sz w:val="20"/>
          <w:szCs w:val="20"/>
        </w:rPr>
        <w:t xml:space="preserve">abc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3.5</w:t>
      </w:r>
      <w:r>
        <w:rPr>
          <w:rFonts w:ascii="Calibri" w:cs="Calibri" w:eastAsia="Calibri" w:hAnsi="Calibri"/>
          <w:sz w:val="22"/>
          <w:szCs w:val="22"/>
        </w:rPr>
        <w:t xml:space="preserve">, để trống).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Giá trị không hợp lệ về ý nghĩa: </w:t>
      </w:r>
      <w:r>
        <w:rPr>
          <w:rFonts w:ascii="Consolas" w:cs="Consolas" w:eastAsia="Consolas" w:hAnsi="Consolas"/>
          <w:sz w:val="20"/>
          <w:szCs w:val="20"/>
        </w:rPr>
        <w:t xml:space="preserve">arrivalTime &lt; 0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burstTime &lt;= 0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pid</w:t>
      </w:r>
      <w:r>
        <w:rPr>
          <w:rFonts w:ascii="Calibri" w:cs="Calibri" w:eastAsia="Calibri" w:hAnsi="Calibri"/>
          <w:sz w:val="22"/>
          <w:szCs w:val="22"/>
        </w:rPr>
        <w:t xml:space="preserve"> bị trùng.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File không tồn tại hoặc không mở được.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Thư viện chuẩn C++17 (</w:t>
      </w:r>
      <w:r>
        <w:rPr>
          <w:rFonts w:ascii="Consolas" w:cs="Consolas" w:eastAsia="Consolas" w:hAnsi="Consolas"/>
          <w:sz w:val="20"/>
          <w:szCs w:val="20"/>
        </w:rPr>
        <w:t xml:space="preserve">std::ifstream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std::getline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std::stringstream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std::stoll</w:t>
      </w:r>
      <w:r>
        <w:rPr>
          <w:rFonts w:ascii="Calibri" w:cs="Calibri" w:eastAsia="Calibri" w:hAnsi="Calibri"/>
          <w:sz w:val="22"/>
          <w:szCs w:val="22"/>
        </w:rPr>
        <w:t xml:space="preserve">) là đủ, không cần thư viện ngoài.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 Mô tả các chức năng chính và nhiệm vụ của từng thành phần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Thành phần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Nhiệm vụ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CsvHandler.h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Khai báo giao diện (hàm, kiểu trả về) mà các module khác gọi.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CsvHandler.cpp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Cài đặt: mở file, tách dòng và cột, kiểm tra hợp lệ, tạo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ghi kết quả.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core/Process.h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Cấu trúc đầu vào dùng chung: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Do nhóm định nghĩa, CSV chỉ sử dụng.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core/ScheduleResult.h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Cấu trúc đầu ra dùng chung: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(danh sách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ProcessResult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gantt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(danh sách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GanttSegment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averageWaitingTime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averageTurnaroundTime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GanttSegment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core/GanttSegment.h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Một đoạn chạy trên biểu đồ Gantt: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startTime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endTime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Chức năng chính của CsvHandler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Đọc tiến trình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readProcesses</w:t>
      </w:r>
      <w:r>
        <w:rPr>
          <w:rFonts w:ascii="Calibri" w:cs="Calibri" w:eastAsia="Calibri" w:hAnsi="Calibri"/>
          <w:sz w:val="22"/>
          <w:szCs w:val="22"/>
        </w:rPr>
        <w:t xml:space="preserve">): đọc file CSV, kiểm tra, trả về danh sách </w:t>
      </w:r>
      <w:r>
        <w:rPr>
          <w:rFonts w:ascii="Consolas" w:cs="Consolas" w:eastAsia="Consolas" w:hAnsi="Consolas"/>
          <w:sz w:val="20"/>
          <w:szCs w:val="20"/>
        </w:rPr>
        <w:t xml:space="preserve">Process</w:t>
      </w:r>
      <w:r>
        <w:rPr>
          <w:rFonts w:ascii="Calibri" w:cs="Calibri" w:eastAsia="Calibri" w:hAnsi="Calibri"/>
          <w:sz w:val="22"/>
          <w:szCs w:val="22"/>
        </w:rPr>
        <w:t xml:space="preserve"> theo đúng thứ tự dòng.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Ghi kết quả từng tiến trình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writeProcessResults</w:t>
      </w:r>
      <w:r>
        <w:rPr>
          <w:rFonts w:ascii="Calibri" w:cs="Calibri" w:eastAsia="Calibri" w:hAnsi="Calibri"/>
          <w:sz w:val="22"/>
          <w:szCs w:val="22"/>
        </w:rPr>
        <w:t xml:space="preserve">): ghi CT, TAT, WT, RT của từng tiến trình.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Ghi các đoạn Gantt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writeGantt</w:t>
      </w:r>
      <w:r>
        <w:rPr>
          <w:rFonts w:ascii="Calibri" w:cs="Calibri" w:eastAsia="Calibri" w:hAnsi="Calibri"/>
          <w:sz w:val="22"/>
          <w:szCs w:val="22"/>
        </w:rPr>
        <w:t xml:space="preserve">): ghi các đoạn </w:t>
      </w:r>
      <w:r>
        <w:rPr>
          <w:rFonts w:ascii="Consolas" w:cs="Consolas" w:eastAsia="Consolas" w:hAnsi="Consolas"/>
          <w:sz w:val="20"/>
          <w:szCs w:val="20"/>
        </w:rPr>
        <w:t xml:space="preserve">pid, start, end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Ghi bảng so sánh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writeComparison</w:t>
      </w:r>
      <w:r>
        <w:rPr>
          <w:rFonts w:ascii="Calibri" w:cs="Calibri" w:eastAsia="Calibri" w:hAnsi="Calibri"/>
          <w:sz w:val="22"/>
          <w:szCs w:val="22"/>
        </w:rPr>
        <w:t xml:space="preserve">): ghi các giá trị trung bình của hai thuật toán cạnh nhau (phục vụ phần so sánh và vẽ biểu đồ).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Báo lỗi rõ ràng</w:t>
      </w:r>
      <w:r>
        <w:rPr>
          <w:rFonts w:ascii="Calibri" w:cs="Calibri" w:eastAsia="Calibri" w:hAnsi="Calibri"/>
          <w:sz w:val="22"/>
          <w:szCs w:val="22"/>
        </w:rPr>
        <w:t xml:space="preserve">: mọi lỗi kèm số dòng và nguyên nhân.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 Hướng dẫn sử dụng</w:t>
      </w:r>
    </w:p>
    <w:p>
      <w:pPr>
        <w:pBdr>
          <w:left w:val="single" w:color="999999" w:sz="12" w:space="8"/>
        </w:pBdr>
        <w:ind w:left="3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Lưu ý: tên hàm và chữ ký dưới đây là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thiết kế đề xuất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(chưa cài đặt). Nhóm có thể điều chỉnh khi chốt giao diện chung.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3.1. Định dạng file CSV đầu vào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Có dòng tiêu đề, phân cách bằng dấu phẩy, mỗi dòng một tiến trình: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pid,arrival,burst,priority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1,0,8,3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2,1,4,1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3,2,2,2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Cột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Kiểu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Ánh xạ vào </w:t>
            </w: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Process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duy nhất, &gt; 0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&gt;= 0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arrivalTime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&gt; 0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burstTime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nhỏ = ưu tiên cao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Thứ tự dòng trong file chính là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thứ tự nhập</w:t>
      </w:r>
      <w:r>
        <w:rPr>
          <w:rFonts w:ascii="Calibri" w:cs="Calibri" w:eastAsia="Calibri" w:hAnsi="Calibri"/>
          <w:sz w:val="22"/>
          <w:szCs w:val="22"/>
        </w:rPr>
        <w:t xml:space="preserve"> dùng để hòa cuối cùng.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3.2. Cách gọi hàm đọc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"CsvHandler.h"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std::string error;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std::vector&lt;Process&gt; processes;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(!CsvHandler::readProcesses("data/sample.csv", processes, error))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std::cerr &lt;&lt; error &lt;&lt; '\n';   // ví dụ: "Dòng 3: burst phải &gt; 0"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1;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processes giờ có thể truyền cho cả hai scheduler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vào:</w:t>
      </w:r>
      <w:r>
        <w:rPr>
          <w:rFonts w:ascii="Calibri" w:cs="Calibri" w:eastAsia="Calibri" w:hAnsi="Calibri"/>
          <w:sz w:val="22"/>
          <w:szCs w:val="22"/>
        </w:rPr>
        <w:t xml:space="preserve"> đường dẫn file.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ra:</w:t>
      </w:r>
      <w:r>
        <w:rPr>
          <w:rFonts w:ascii="Calibri" w:cs="Calibri" w:eastAsia="Calibri" w:hAnsi="Calibri"/>
          <w:sz w:val="22"/>
          <w:szCs w:val="22"/>
        </w:rPr>
        <w:t xml:space="preserve"> trả về </w:t>
      </w:r>
      <w:r>
        <w:rPr>
          <w:rFonts w:ascii="Consolas" w:cs="Consolas" w:eastAsia="Consolas" w:hAnsi="Consolas"/>
          <w:sz w:val="20"/>
          <w:szCs w:val="20"/>
        </w:rPr>
        <w:t xml:space="preserve">true</w:t>
      </w:r>
      <w:r>
        <w:rPr>
          <w:rFonts w:ascii="Calibri" w:cs="Calibri" w:eastAsia="Calibri" w:hAnsi="Calibri"/>
          <w:sz w:val="22"/>
          <w:szCs w:val="22"/>
        </w:rPr>
        <w:t xml:space="preserve"> nếu thành công; </w:t>
      </w:r>
      <w:r>
        <w:rPr>
          <w:rFonts w:ascii="Consolas" w:cs="Consolas" w:eastAsia="Consolas" w:hAnsi="Consolas"/>
          <w:sz w:val="20"/>
          <w:szCs w:val="20"/>
        </w:rPr>
        <w:t xml:space="preserve">processes</w:t>
      </w:r>
      <w:r>
        <w:rPr>
          <w:rFonts w:ascii="Calibri" w:cs="Calibri" w:eastAsia="Calibri" w:hAnsi="Calibri"/>
          <w:sz w:val="22"/>
          <w:szCs w:val="22"/>
        </w:rPr>
        <w:t xml:space="preserve"> chứa dữ liệu theo đúng thứ tự dòng. Trả về </w:t>
      </w:r>
      <w:r>
        <w:rPr>
          <w:rFonts w:ascii="Consolas" w:cs="Consolas" w:eastAsia="Consolas" w:hAnsi="Consolas"/>
          <w:sz w:val="20"/>
          <w:szCs w:val="20"/>
        </w:rPr>
        <w:t xml:space="preserve">false</w:t>
      </w:r>
      <w:r>
        <w:rPr>
          <w:rFonts w:ascii="Calibri" w:cs="Calibri" w:eastAsia="Calibri" w:hAnsi="Calibri"/>
          <w:sz w:val="22"/>
          <w:szCs w:val="22"/>
        </w:rPr>
        <w:t xml:space="preserve"> nếu lỗi; </w:t>
      </w:r>
      <w:r>
        <w:rPr>
          <w:rFonts w:ascii="Consolas" w:cs="Consolas" w:eastAsia="Consolas" w:hAnsi="Consolas"/>
          <w:sz w:val="20"/>
          <w:szCs w:val="20"/>
        </w:rPr>
        <w:t xml:space="preserve">error</w:t>
      </w:r>
      <w:r>
        <w:rPr>
          <w:rFonts w:ascii="Calibri" w:cs="Calibri" w:eastAsia="Calibri" w:hAnsi="Calibri"/>
          <w:sz w:val="22"/>
          <w:szCs w:val="22"/>
        </w:rPr>
        <w:t xml:space="preserve"> chứa thông báo.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3.3. Ví dụ file sai và phản ứng của chương trình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Nội dung dòng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Kết quả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2,1,4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Lỗi: "Dòng N: thiếu cột (cần 4 cột)"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2,1,-4,1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Lỗi: "Dòng N: burst phải &gt; 0"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2,x,4,1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Lỗi: "Dòng N: arrival không phải số nguyên"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1,0,8,3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xuất hiện hai lần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Lỗi: "Dòng N: pid 1 bị trùng"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không tồn tại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Lỗi: "Không mở được file ..."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chỉ có header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Lỗi: "File không có tiến trình nào"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3.4. Cách gọi hàm ghi và định dạng file đầu ra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CsvHandler::writeProcessResults("out/np_result.csv", resultNonPreemptive, error);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CsvHandler::writeGantt("out/np_gantt.csv", resultNonPreemptive, error);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Kết quả từng tiến trình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np_result.csv</w:t>
      </w:r>
      <w:r>
        <w:rPr>
          <w:rFonts w:ascii="Calibri" w:cs="Calibri" w:eastAsia="Calibri" w:hAnsi="Calibri"/>
          <w:sz w:val="22"/>
          <w:szCs w:val="22"/>
        </w:rPr>
        <w:t xml:space="preserve">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pid,CT,TAT,WT,RT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1,8,8,0,0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2,12,11,7,7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3,14,12,10,10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average_WT,5.67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average_TAT,10.33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Đoạn Gantt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np_gantt.csv</w:t>
      </w:r>
      <w:r>
        <w:rPr>
          <w:rFonts w:ascii="Calibri" w:cs="Calibri" w:eastAsia="Calibri" w:hAnsi="Calibri"/>
          <w:sz w:val="22"/>
          <w:szCs w:val="22"/>
        </w:rPr>
        <w:t xml:space="preserve">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pid,start,end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1,0,8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2,8,12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3,12,14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Đoạn CPU rảnh (IDLE) được ghi với </w:t>
      </w:r>
      <w:r>
        <w:rPr>
          <w:rFonts w:ascii="Consolas" w:cs="Consolas" w:eastAsia="Consolas" w:hAnsi="Consolas"/>
          <w:sz w:val="20"/>
          <w:szCs w:val="20"/>
        </w:rPr>
        <w:t xml:space="preserve">pid = -1</w:t>
      </w:r>
      <w:r>
        <w:rPr>
          <w:rFonts w:ascii="Calibri" w:cs="Calibri" w:eastAsia="Calibri" w:hAnsi="Calibri"/>
          <w:sz w:val="22"/>
          <w:szCs w:val="22"/>
        </w:rPr>
        <w:t xml:space="preserve"> (quy ước đề xuất, cần nhóm xác nhận cùng người cài đặt scheduler và vẽ Gantt).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3.5. Ví dụ minh họa đầy đủ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Dữ liệu vào (</w:t>
      </w:r>
      <w:r>
        <w:rPr>
          <w:rFonts w:ascii="Consolas" w:cs="Consolas" w:eastAsia="Consolas" w:hAnsi="Consolas"/>
          <w:sz w:val="20"/>
          <w:szCs w:val="20"/>
        </w:rPr>
        <w:t xml:space="preserve">sample.csv</w:t>
      </w:r>
      <w:r>
        <w:rPr>
          <w:rFonts w:ascii="Calibri" w:cs="Calibri" w:eastAsia="Calibri" w:hAnsi="Calibri"/>
          <w:sz w:val="22"/>
          <w:szCs w:val="22"/>
        </w:rPr>
        <w:t xml:space="preserve">): P1 (AT 0, BT 8, Pri 3), P2 (AT 1, BT 4, Pri 1), P3 (AT 2, BT 2, Pri 2).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Non-preemptive: P1 chạy 0–8, P2 8–12, P3 12–14.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Preemptive: P1 chạy 0–1, P2 1–5, P3 5–7, P1 7–14.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Cả hai chạy trên cùng danh sách </w:t>
      </w:r>
      <w:r>
        <w:rPr>
          <w:rFonts w:ascii="Consolas" w:cs="Consolas" w:eastAsia="Consolas" w:hAnsi="Consolas"/>
          <w:sz w:val="20"/>
          <w:szCs w:val="20"/>
        </w:rPr>
        <w:t xml:space="preserve">processes</w:t>
      </w:r>
      <w:r>
        <w:rPr>
          <w:rFonts w:ascii="Calibri" w:cs="Calibri" w:eastAsia="Calibri" w:hAnsi="Calibri"/>
          <w:sz w:val="22"/>
          <w:szCs w:val="22"/>
        </w:rPr>
        <w:t xml:space="preserve"> do CSV đọc ra; kết quả được ghi thành hai bộ file riêng để so sánh.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 Flow hoạt động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4.1. Luồng đọc (đầu vào)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Người dùng chọn hoặc truyền đường dẫn file CSV.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sz w:val="20"/>
          <w:szCs w:val="20"/>
        </w:rPr>
        <w:t xml:space="preserve">readProcesses</w:t>
      </w:r>
      <w:r>
        <w:rPr>
          <w:rFonts w:ascii="Calibri" w:cs="Calibri" w:eastAsia="Calibri" w:hAnsi="Calibri"/>
          <w:sz w:val="22"/>
          <w:szCs w:val="22"/>
        </w:rPr>
        <w:t xml:space="preserve"> mở file; nếu không mở được thì báo lỗi và dừng.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Đọc dòng đầu tiên là header, kiểm tra đúng các cột mong đợi.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Với mỗi dòng còn lại: bỏ qua dòng trống, cắt khoảng trắng, tách theo dấu phẩy.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Kiểm tra số cột, chuyển sang số nguyên, kiểm tra ràng buộc (AT &gt;= 0, BT &gt; 0, pid không trùng).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Tạo </w:t>
      </w:r>
      <w:r>
        <w:rPr>
          <w:rFonts w:ascii="Consolas" w:cs="Consolas" w:eastAsia="Consolas" w:hAnsi="Consolas"/>
          <w:sz w:val="20"/>
          <w:szCs w:val="20"/>
        </w:rPr>
        <w:t xml:space="preserve">Process</w:t>
      </w:r>
      <w:r>
        <w:rPr>
          <w:rFonts w:ascii="Calibri" w:cs="Calibri" w:eastAsia="Calibri" w:hAnsi="Calibri"/>
          <w:sz w:val="22"/>
          <w:szCs w:val="22"/>
        </w:rPr>
        <w:t xml:space="preserve"> và thêm vào cuối </w:t>
      </w:r>
      <w:r>
        <w:rPr>
          <w:rFonts w:ascii="Consolas" w:cs="Consolas" w:eastAsia="Consolas" w:hAnsi="Consolas"/>
          <w:sz w:val="20"/>
          <w:szCs w:val="20"/>
        </w:rPr>
        <w:t xml:space="preserve">vector</w:t>
      </w:r>
      <w:r>
        <w:rPr>
          <w:rFonts w:ascii="Calibri" w:cs="Calibri" w:eastAsia="Calibri" w:hAnsi="Calibri"/>
          <w:sz w:val="22"/>
          <w:szCs w:val="22"/>
        </w:rPr>
        <w:t xml:space="preserve"> (giữ thứ tự nhập).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Hết file: kiểm tra có ít nhất một tiến trình, trả </w:t>
      </w:r>
      <w:r>
        <w:rPr>
          <w:rFonts w:ascii="Consolas" w:cs="Consolas" w:eastAsia="Consolas" w:hAnsi="Consolas"/>
          <w:sz w:val="20"/>
          <w:szCs w:val="20"/>
        </w:rPr>
        <w:t xml:space="preserve">vector</w:t>
      </w:r>
      <w:r>
        <w:rPr>
          <w:rFonts w:ascii="Calibri" w:cs="Calibri" w:eastAsia="Calibri" w:hAnsi="Calibri"/>
          <w:sz w:val="22"/>
          <w:szCs w:val="22"/>
        </w:rPr>
        <w:t xml:space="preserve"> cho nơi gọi.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4.2. Luồng tổng thể của chương trình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sample.csv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│  readProcesses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▼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vector&lt;Process&gt; ──┬──► NonPreemptiveScheduler ──► ScheduleResult (NP) ──┐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│                                                     ├─► Metrics / so sánh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└──► PreemptiveScheduler    ──► ScheduleResult (P)  ──┘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│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writeProcessResults / writeGantt / writeComparison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▼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các file CSV kết quả ──► GanttChart / MainWindow</w:t>
      </w:r>
    </w:p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4.3. Cách các thành phần tương tác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CSV → Scheduler:</w:t>
      </w:r>
      <w:r>
        <w:rPr>
          <w:rFonts w:ascii="Calibri" w:cs="Calibri" w:eastAsia="Calibri" w:hAnsi="Calibri"/>
          <w:sz w:val="22"/>
          <w:szCs w:val="22"/>
        </w:rPr>
        <w:t xml:space="preserve"> truyền </w:t>
      </w:r>
      <w:r>
        <w:rPr>
          <w:rFonts w:ascii="Consolas" w:cs="Consolas" w:eastAsia="Consolas" w:hAnsi="Consolas"/>
          <w:sz w:val="20"/>
          <w:szCs w:val="20"/>
        </w:rPr>
        <w:t xml:space="preserve">std::vector&lt;Process&gt;</w:t>
      </w:r>
      <w:r>
        <w:rPr>
          <w:rFonts w:ascii="Calibri" w:cs="Calibri" w:eastAsia="Calibri" w:hAnsi="Calibri"/>
          <w:sz w:val="22"/>
          <w:szCs w:val="22"/>
        </w:rPr>
        <w:t xml:space="preserve">; scheduler không biết dữ liệu đến từ file.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Scheduler → CSV:</w:t>
      </w:r>
      <w:r>
        <w:rPr>
          <w:rFonts w:ascii="Calibri" w:cs="Calibri" w:eastAsia="Calibri" w:hAnsi="Calibri"/>
          <w:sz w:val="22"/>
          <w:szCs w:val="22"/>
        </w:rPr>
        <w:t xml:space="preserve"> trả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; CSV chỉ đọc kết quả để ghi, không tính toán lại.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CSV → UI/Benchmark: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MainWindow</w:t>
      </w:r>
      <w:r>
        <w:rPr>
          <w:rFonts w:ascii="Calibri" w:cs="Calibri" w:eastAsia="Calibri" w:hAnsi="Calibri"/>
          <w:sz w:val="22"/>
          <w:szCs w:val="22"/>
        </w:rPr>
        <w:t xml:space="preserve"> có thể gọi </w:t>
      </w:r>
      <w:r>
        <w:rPr>
          <w:rFonts w:ascii="Consolas" w:cs="Consolas" w:eastAsia="Consolas" w:hAnsi="Consolas"/>
          <w:sz w:val="20"/>
          <w:szCs w:val="20"/>
        </w:rPr>
        <w:t xml:space="preserve">readProcesses</w:t>
      </w:r>
      <w:r>
        <w:rPr>
          <w:rFonts w:ascii="Calibri" w:cs="Calibri" w:eastAsia="Calibri" w:hAnsi="Calibri"/>
          <w:sz w:val="22"/>
          <w:szCs w:val="22"/>
        </w:rPr>
        <w:t xml:space="preserve"> khi người dùng chọn file; </w:t>
      </w:r>
      <w:r>
        <w:rPr>
          <w:rFonts w:ascii="Consolas" w:cs="Consolas" w:eastAsia="Consolas" w:hAnsi="Consolas"/>
          <w:sz w:val="20"/>
          <w:szCs w:val="20"/>
        </w:rPr>
        <w:t xml:space="preserve">Benchmark</w:t>
      </w:r>
      <w:r>
        <w:rPr>
          <w:rFonts w:ascii="Calibri" w:cs="Calibri" w:eastAsia="Calibri" w:hAnsi="Calibri"/>
          <w:sz w:val="22"/>
          <w:szCs w:val="22"/>
        </w:rPr>
        <w:t xml:space="preserve"> có thể dùng CSV để nạp bộ dữ liệu mẫu.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 Cấu trúc và thiết kế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5.1. Cấu trúc thư mục liên quan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core/   Process.h, ScheduleResult.h, GanttSegment.h, (scheduler, Metrics)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io/     CsvHandler.h, CsvHandler.cpp      ← phần của tôi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tests/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unit/   test độc lập cho CsvHandler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data/     file CSV mẫu (đề xuất)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docs/     tài liệu</w:t>
      </w:r>
    </w:p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5.2. Hàm quan trọng (thiết kế đề xuất)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Hàm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Đầu vào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Đầu ra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Vai trò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readProcesses(path, out,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đường dẫn file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danh sách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thông báo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Đọc và kiểm tra file đầu vào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writeProcessResults(path, result,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đường dẫn,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thông báo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CT/TAT/WT/RT và trung bình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writeGantt(path, result,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đường dẫn,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thông báo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các đoạn Gantt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writeComparison(path, np, p,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hai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thông báo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bảng so sánh hai biến thể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hàm nội bộ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splitLine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trim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parseInt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chuỗi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các trường / số nguyên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Hỗ trợ tách và chuyển đổi, không public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5.3. Quyết định thiết kế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Trả về `bool` + tham số `error`</w:t>
      </w:r>
      <w:r>
        <w:rPr>
          <w:rFonts w:ascii="Calibri" w:cs="Calibri" w:eastAsia="Calibri" w:hAnsi="Calibri"/>
          <w:sz w:val="22"/>
          <w:szCs w:val="22"/>
        </w:rPr>
        <w:t xml:space="preserve"> thay vì ném ngoại lệ: dễ hiển thị lỗi lên giao diện Qt và dễ kiểm thử.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Không sắp xếp lại dữ liệu</w:t>
      </w:r>
      <w:r>
        <w:rPr>
          <w:rFonts w:ascii="Calibri" w:cs="Calibri" w:eastAsia="Calibri" w:hAnsi="Calibri"/>
          <w:sz w:val="22"/>
          <w:szCs w:val="22"/>
        </w:rPr>
        <w:t xml:space="preserve">: bảo toàn thứ tự nhập để tie-breaking đúng.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Chỉ phụ thuộc `Process`, `ScheduleResult`</w:t>
      </w:r>
      <w:r>
        <w:rPr>
          <w:rFonts w:ascii="Calibri" w:cs="Calibri" w:eastAsia="Calibri" w:hAnsi="Calibri"/>
          <w:sz w:val="22"/>
          <w:szCs w:val="22"/>
        </w:rPr>
        <w:t xml:space="preserve">: không phụ thuộc scheduler hay Qt, nên test độc lập được.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Kiểm tra dữ liệu ngay khi đọc</w:t>
      </w:r>
      <w:r>
        <w:rPr>
          <w:rFonts w:ascii="Calibri" w:cs="Calibri" w:eastAsia="Calibri" w:hAnsi="Calibri"/>
          <w:sz w:val="22"/>
          <w:szCs w:val="22"/>
        </w:rPr>
        <w:t xml:space="preserve">: scheduler có thể tin rằng đầu vào đã hợp lệ.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5.4. Điểm cần thống nhất với nhóm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  <w:sz w:val="22"/>
          <w:szCs w:val="22"/>
        </w:rPr>
        <w:t xml:space="preserve">Header CSV chính thức và thứ tự cột.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  <w:sz w:val="22"/>
          <w:szCs w:val="22"/>
        </w:rPr>
        <w:t xml:space="preserve">Quy ước </w:t>
      </w:r>
      <w:r>
        <w:rPr>
          <w:rFonts w:ascii="Consolas" w:cs="Consolas" w:eastAsia="Consolas" w:hAnsi="Consolas"/>
          <w:sz w:val="20"/>
          <w:szCs w:val="20"/>
        </w:rPr>
        <w:t xml:space="preserve">pid = -1</w:t>
      </w:r>
      <w:r>
        <w:rPr>
          <w:rFonts w:ascii="Calibri" w:cs="Calibri" w:eastAsia="Calibri" w:hAnsi="Calibri"/>
          <w:sz w:val="22"/>
          <w:szCs w:val="22"/>
        </w:rPr>
        <w:t xml:space="preserve"> cho IDLE trong Gantt.</w:t>
      </w:r>
    </w:p>
    <w:p>
      <w:pPr>
        <w:pStyle w:val="ListParagraph"/>
        <w:numPr>
          <w:ilvl w:val="0"/>
          <w:numId w:val="5"/>
        </w:numPr>
      </w:pP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 hiện chỉ có trung bình WT và TAT, chưa có trung bình RT; cần quyết định có thêm không.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  <w:sz w:val="22"/>
          <w:szCs w:val="22"/>
        </w:rPr>
        <w:t xml:space="preserve">Có ghi bảng so sánh hai thuật toán trong module CSV hay để module khác đảm nhiệm.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 Kế hoạch kiểm thử độc lập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Test đặt trong </w:t>
      </w:r>
      <w:r>
        <w:rPr>
          <w:rFonts w:ascii="Consolas" w:cs="Consolas" w:eastAsia="Consolas" w:hAnsi="Consolas"/>
          <w:sz w:val="20"/>
          <w:szCs w:val="20"/>
        </w:rPr>
        <w:t xml:space="preserve">tests/unit/</w:t>
      </w:r>
      <w:r>
        <w:rPr>
          <w:rFonts w:ascii="Calibri" w:cs="Calibri" w:eastAsia="Calibri" w:hAnsi="Calibri"/>
          <w:sz w:val="22"/>
          <w:szCs w:val="22"/>
        </w:rPr>
        <w:t xml:space="preserve">, chạy được mà không cần scheduler hay giao diện: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Trường hợp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Kỳ vọng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hợp lệ 3 tiến trình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Trả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đúng 3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đúng giá trị và thứ tự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Có dòng trống và khoảng trắng thừa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Bỏ qua dòng trống, giá trị vẫn đúng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kết thúc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\r\n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Đọc đúng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Thiếu cột / thừa cột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 nêu số dòng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Giá trị không phải số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 &lt;= 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hoặc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 &lt; 0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trùng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không tồn tại, file rỗng, chỉ có header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rồi đọc lại file kết quả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Nội dung khớp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ban đầu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7. Tiến độ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☑ Nghiên cứu phần phụ trách, thiết kế giao diện, viết tài liệu (tuần này).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☐ Cài đặt </w:t>
      </w:r>
      <w:r>
        <w:rPr>
          <w:rFonts w:ascii="Consolas" w:cs="Consolas" w:eastAsia="Consolas" w:hAnsi="Consolas"/>
          <w:sz w:val="20"/>
          <w:szCs w:val="20"/>
        </w:rPr>
        <w:t xml:space="preserve">CsvHandler</w:t>
      </w:r>
      <w:r>
        <w:rPr>
          <w:rFonts w:ascii="Calibri" w:cs="Calibri" w:eastAsia="Calibri" w:hAnsi="Calibri"/>
          <w:sz w:val="22"/>
          <w:szCs w:val="22"/>
        </w:rPr>
        <w:t xml:space="preserve"> (tuần sau).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☐ Viết test độc lập và tạo PR vào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2026-10-18T10:21:14.543Z</dcterms:created>
  <dcterms:modified xsi:type="dcterms:W3CDTF">2026-10-18T10:21:14.544Z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