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29FAB" w14:textId="77777777" w:rsidR="0064252D" w:rsidRDefault="0064252D">
      <w:pPr>
        <w:spacing w:after="0"/>
      </w:pPr>
    </w:p>
    <w:p w14:paraId="276457F0" w14:textId="77777777" w:rsidR="0064252D" w:rsidRDefault="00B84F9B">
      <w:pPr>
        <w:spacing w:after="120"/>
        <w:jc w:val="center"/>
      </w:pPr>
      <w:r>
        <w:rPr>
          <w:b/>
          <w:color w:val="606B7A"/>
          <w:sz w:val="24"/>
        </w:rPr>
        <w:t>A PROJECT REPORT</w:t>
      </w:r>
    </w:p>
    <w:p w14:paraId="4F8E4C8E" w14:textId="77777777" w:rsidR="0064252D" w:rsidRDefault="00B84F9B">
      <w:pPr>
        <w:spacing w:after="280"/>
        <w:jc w:val="center"/>
      </w:pPr>
      <w:r>
        <w:rPr>
          <w:color w:val="606B7A"/>
          <w:sz w:val="22"/>
        </w:rPr>
        <w:t>ON</w:t>
      </w:r>
    </w:p>
    <w:p w14:paraId="211BD089" w14:textId="77777777" w:rsidR="0064252D" w:rsidRDefault="00B84F9B">
      <w:pPr>
        <w:spacing w:after="80"/>
        <w:jc w:val="center"/>
      </w:pPr>
      <w:r>
        <w:rPr>
          <w:b/>
          <w:color w:val="3B33B8"/>
          <w:sz w:val="44"/>
        </w:rPr>
        <w:t>ONLINE EVENT BOOKING &amp; SMART TICKETING PLATFORM</w:t>
      </w:r>
    </w:p>
    <w:p w14:paraId="431BCF4B" w14:textId="77777777" w:rsidR="0064252D" w:rsidRDefault="0064252D">
      <w:pPr>
        <w:pBdr>
          <w:bottom w:val="single" w:sz="6" w:space="1" w:color="3B33B8"/>
        </w:pBdr>
        <w:spacing w:before="80" w:after="200"/>
      </w:pPr>
    </w:p>
    <w:p w14:paraId="1CEC3A94" w14:textId="77777777" w:rsidR="0064252D" w:rsidRDefault="00B84F9B">
      <w:pPr>
        <w:spacing w:after="400"/>
        <w:jc w:val="center"/>
      </w:pPr>
      <w:r>
        <w:rPr>
          <w:i/>
          <w:color w:val="606B7A"/>
          <w:sz w:val="22"/>
        </w:rPr>
        <w:t>A web platform for event discovery, seat-level ticket booking, online payment, QR-based entry verification and settlement</w:t>
      </w:r>
    </w:p>
    <w:p w14:paraId="2D8FFA70" w14:textId="77777777" w:rsidR="0064252D" w:rsidRDefault="00B84F9B">
      <w:pPr>
        <w:spacing w:after="120"/>
        <w:jc w:val="center"/>
      </w:pPr>
      <w:r>
        <w:rPr>
          <w:sz w:val="22"/>
        </w:rPr>
        <w:t>Submitted in partial fulfilment of the requirements for the award of the degree of</w:t>
      </w:r>
    </w:p>
    <w:p w14:paraId="078756C9" w14:textId="77777777" w:rsidR="0064252D" w:rsidRDefault="00B84F9B">
      <w:pPr>
        <w:spacing w:after="40"/>
        <w:jc w:val="center"/>
      </w:pPr>
      <w:r>
        <w:rPr>
          <w:b/>
          <w:sz w:val="30"/>
        </w:rPr>
        <w:t>MASTER OF SCIENCE</w:t>
      </w:r>
    </w:p>
    <w:p w14:paraId="6E19040E" w14:textId="77777777" w:rsidR="0064252D" w:rsidRDefault="00B84F9B">
      <w:pPr>
        <w:spacing w:after="360"/>
        <w:jc w:val="center"/>
      </w:pPr>
      <w:r>
        <w:rPr>
          <w:color w:val="606B7A"/>
          <w:sz w:val="24"/>
        </w:rPr>
        <w:t>[Specialisation]</w:t>
      </w:r>
    </w:p>
    <w:p w14:paraId="50BD7F47" w14:textId="77777777" w:rsidR="0064252D" w:rsidRDefault="00B84F9B">
      <w:pPr>
        <w:spacing w:after="80"/>
        <w:jc w:val="center"/>
      </w:pPr>
      <w:r>
        <w:rPr>
          <w:color w:val="606B7A"/>
          <w:sz w:val="22"/>
        </w:rPr>
        <w:t>Submitted by</w:t>
      </w:r>
    </w:p>
    <w:p w14:paraId="10C899BE" w14:textId="77777777" w:rsidR="0064252D" w:rsidRDefault="00B84F9B">
      <w:pPr>
        <w:spacing w:after="40"/>
        <w:jc w:val="center"/>
      </w:pPr>
      <w:r>
        <w:rPr>
          <w:b/>
          <w:sz w:val="28"/>
        </w:rPr>
        <w:t>[STUDENT NAME]</w:t>
      </w:r>
    </w:p>
    <w:p w14:paraId="7ABEC46B" w14:textId="77777777" w:rsidR="0064252D" w:rsidRDefault="00B84F9B">
      <w:pPr>
        <w:spacing w:after="360"/>
        <w:jc w:val="center"/>
      </w:pPr>
      <w:r>
        <w:rPr>
          <w:color w:val="606B7A"/>
          <w:sz w:val="22"/>
        </w:rPr>
        <w:t>Register Number: [Register Number]</w:t>
      </w:r>
    </w:p>
    <w:p w14:paraId="03823822" w14:textId="77777777" w:rsidR="0064252D" w:rsidRDefault="00B84F9B">
      <w:pPr>
        <w:spacing w:after="80"/>
        <w:jc w:val="center"/>
      </w:pPr>
      <w:r>
        <w:rPr>
          <w:color w:val="606B7A"/>
          <w:sz w:val="22"/>
        </w:rPr>
        <w:t>Under the guidance of</w:t>
      </w:r>
    </w:p>
    <w:p w14:paraId="35B01C30" w14:textId="77777777" w:rsidR="0064252D" w:rsidRDefault="00B84F9B">
      <w:pPr>
        <w:spacing w:after="480"/>
        <w:jc w:val="center"/>
      </w:pPr>
      <w:r>
        <w:rPr>
          <w:b/>
          <w:sz w:val="26"/>
        </w:rPr>
        <w:t>[GUIDE NAME], [Designation]</w:t>
      </w:r>
    </w:p>
    <w:p w14:paraId="40361AE1" w14:textId="77777777" w:rsidR="0064252D" w:rsidRDefault="00B84F9B">
      <w:pPr>
        <w:spacing w:after="40"/>
        <w:jc w:val="center"/>
      </w:pPr>
      <w:r>
        <w:rPr>
          <w:b/>
          <w:sz w:val="26"/>
        </w:rPr>
        <w:t>[DEPARTMENT NAME]</w:t>
      </w:r>
    </w:p>
    <w:p w14:paraId="76B2017A" w14:textId="77777777" w:rsidR="0064252D" w:rsidRDefault="00B84F9B">
      <w:pPr>
        <w:spacing w:after="40"/>
        <w:jc w:val="center"/>
      </w:pPr>
      <w:r>
        <w:rPr>
          <w:b/>
          <w:sz w:val="26"/>
        </w:rPr>
        <w:t>[COLLEGE NAME]</w:t>
      </w:r>
    </w:p>
    <w:p w14:paraId="25EF9A0F" w14:textId="77777777" w:rsidR="0064252D" w:rsidRDefault="00B84F9B">
      <w:pPr>
        <w:spacing w:after="320"/>
        <w:jc w:val="center"/>
      </w:pPr>
      <w:r>
        <w:rPr>
          <w:color w:val="606B7A"/>
          <w:sz w:val="22"/>
        </w:rPr>
        <w:t>[University Affiliation]</w:t>
      </w:r>
    </w:p>
    <w:p w14:paraId="73F60B49" w14:textId="77777777" w:rsidR="0064252D" w:rsidRDefault="00B84F9B">
      <w:pPr>
        <w:spacing w:after="120"/>
        <w:jc w:val="center"/>
      </w:pPr>
      <w:r>
        <w:rPr>
          <w:b/>
          <w:color w:val="606B7A"/>
          <w:sz w:val="24"/>
        </w:rPr>
        <w:t>[Month] [Year]</w:t>
      </w:r>
    </w:p>
    <w:p w14:paraId="411BE78E" w14:textId="77777777" w:rsidR="0064252D" w:rsidRDefault="00B84F9B">
      <w:r>
        <w:br w:type="page"/>
      </w:r>
    </w:p>
    <w:p w14:paraId="668F0C20" w14:textId="77777777" w:rsidR="0064252D" w:rsidRDefault="00B84F9B">
      <w:pPr>
        <w:spacing w:after="40"/>
        <w:jc w:val="center"/>
      </w:pPr>
      <w:r>
        <w:rPr>
          <w:b/>
          <w:sz w:val="28"/>
        </w:rPr>
        <w:lastRenderedPageBreak/>
        <w:t>[COLLEGE NAME]</w:t>
      </w:r>
    </w:p>
    <w:p w14:paraId="18D103CA" w14:textId="77777777" w:rsidR="0064252D" w:rsidRDefault="00B84F9B">
      <w:pPr>
        <w:spacing w:after="320"/>
        <w:jc w:val="center"/>
      </w:pPr>
      <w:r>
        <w:rPr>
          <w:b/>
          <w:color w:val="606B7A"/>
          <w:sz w:val="24"/>
        </w:rPr>
        <w:t>[DEPARTMENT NAME]</w:t>
      </w:r>
    </w:p>
    <w:p w14:paraId="258B1FE5" w14:textId="77777777" w:rsidR="0064252D" w:rsidRDefault="00B84F9B">
      <w:pPr>
        <w:spacing w:after="80"/>
        <w:jc w:val="center"/>
      </w:pPr>
      <w:r>
        <w:rPr>
          <w:b/>
          <w:color w:val="3B33B8"/>
          <w:sz w:val="36"/>
        </w:rPr>
        <w:t>CERTIFICATE</w:t>
      </w:r>
    </w:p>
    <w:p w14:paraId="655360EB" w14:textId="77777777" w:rsidR="0064252D" w:rsidRDefault="0064252D">
      <w:pPr>
        <w:pBdr>
          <w:bottom w:val="single" w:sz="6" w:space="1" w:color="3B33B8"/>
        </w:pBdr>
        <w:spacing w:before="80" w:after="200"/>
      </w:pPr>
    </w:p>
    <w:p w14:paraId="4AB9F136" w14:textId="77777777" w:rsidR="0064252D" w:rsidRDefault="0064252D">
      <w:pPr>
        <w:spacing w:after="0"/>
      </w:pPr>
    </w:p>
    <w:p w14:paraId="5A67764A" w14:textId="77777777" w:rsidR="0064252D" w:rsidRDefault="00B84F9B">
      <w:pPr>
        <w:spacing w:after="160"/>
      </w:pPr>
      <w:r>
        <w:rPr>
          <w:sz w:val="22"/>
        </w:rPr>
        <w:t xml:space="preserve">This is to certify that the project report entitled </w:t>
      </w:r>
      <w:r>
        <w:rPr>
          <w:b/>
          <w:sz w:val="22"/>
        </w:rPr>
        <w:t>“Online Event Booking &amp; Smart Ticketing Platform”</w:t>
      </w:r>
      <w:r>
        <w:rPr>
          <w:sz w:val="22"/>
        </w:rPr>
        <w:t xml:space="preserve"> is a bonafide record of the work carried out by </w:t>
      </w:r>
      <w:r>
        <w:rPr>
          <w:b/>
          <w:sz w:val="22"/>
        </w:rPr>
        <w:t>[Student Name]</w:t>
      </w:r>
      <w:r>
        <w:rPr>
          <w:sz w:val="22"/>
        </w:rPr>
        <w:t xml:space="preserve">, Register Number </w:t>
      </w:r>
      <w:r>
        <w:rPr>
          <w:b/>
          <w:sz w:val="22"/>
        </w:rPr>
        <w:t>[Register Number]</w:t>
      </w:r>
      <w:r>
        <w:rPr>
          <w:sz w:val="22"/>
        </w:rPr>
        <w:t xml:space="preserve">, submitted in partial fulfilment of the requirements for the award of the degree of </w:t>
      </w:r>
      <w:r>
        <w:rPr>
          <w:b/>
          <w:sz w:val="22"/>
        </w:rPr>
        <w:t>Master of Science</w:t>
      </w:r>
      <w:r>
        <w:rPr>
          <w:sz w:val="22"/>
        </w:rPr>
        <w:t xml:space="preserve"> in </w:t>
      </w:r>
      <w:r>
        <w:rPr>
          <w:b/>
          <w:sz w:val="22"/>
        </w:rPr>
        <w:t>[Specialisation]</w:t>
      </w:r>
      <w:r>
        <w:rPr>
          <w:sz w:val="22"/>
        </w:rPr>
        <w:t xml:space="preserve"> during the academic year </w:t>
      </w:r>
      <w:r>
        <w:rPr>
          <w:b/>
          <w:sz w:val="22"/>
        </w:rPr>
        <w:t>[Year]</w:t>
      </w:r>
      <w:r>
        <w:rPr>
          <w:sz w:val="22"/>
        </w:rPr>
        <w:t>.</w:t>
      </w:r>
    </w:p>
    <w:p w14:paraId="4E31CE46" w14:textId="77777777" w:rsidR="0064252D" w:rsidRDefault="00B84F9B">
      <w:pPr>
        <w:spacing w:after="160"/>
      </w:pPr>
      <w:r>
        <w:rPr>
          <w:sz w:val="22"/>
        </w:rPr>
        <w:t>The work presented in this report was carried out by the candidate under my supervision. To the best of my knowledge, the content of this report has not been submitted earlier, in whole or in part, for the award of any other degree or diploma.</w:t>
      </w:r>
    </w:p>
    <w:p w14:paraId="67C321A7" w14:textId="77777777" w:rsidR="0064252D" w:rsidRDefault="0064252D">
      <w:pPr>
        <w:spacing w:after="0"/>
      </w:pPr>
    </w:p>
    <w:tbl>
      <w:tblPr>
        <w:tblW w:w="0" w:type="auto"/>
        <w:tblLayout w:type="fixed"/>
        <w:tblLook w:val="04A0" w:firstRow="1" w:lastRow="0" w:firstColumn="1" w:lastColumn="0" w:noHBand="0" w:noVBand="1"/>
      </w:tblPr>
      <w:tblGrid>
        <w:gridCol w:w="4535"/>
        <w:gridCol w:w="4535"/>
      </w:tblGrid>
      <w:tr w:rsidR="0064252D" w14:paraId="54ED7BFC" w14:textId="77777777">
        <w:tc>
          <w:tcPr>
            <w:tcW w:w="4535" w:type="dxa"/>
          </w:tcPr>
          <w:p w14:paraId="43EEF5C9" w14:textId="77777777" w:rsidR="0064252D" w:rsidRDefault="00B84F9B">
            <w:pPr>
              <w:jc w:val="center"/>
            </w:pPr>
            <w:r>
              <w:rPr>
                <w:sz w:val="22"/>
              </w:rPr>
              <w:t>______________________</w:t>
            </w:r>
          </w:p>
          <w:p w14:paraId="4157EBFF" w14:textId="77777777" w:rsidR="0064252D" w:rsidRDefault="00B84F9B">
            <w:pPr>
              <w:jc w:val="center"/>
            </w:pPr>
            <w:r>
              <w:rPr>
                <w:b/>
                <w:sz w:val="22"/>
              </w:rPr>
              <w:t>[Guide Name]</w:t>
            </w:r>
          </w:p>
          <w:p w14:paraId="65057684" w14:textId="77777777" w:rsidR="0064252D" w:rsidRDefault="00B84F9B">
            <w:pPr>
              <w:jc w:val="center"/>
            </w:pPr>
            <w:r>
              <w:rPr>
                <w:color w:val="606B7A"/>
                <w:sz w:val="20"/>
              </w:rPr>
              <w:t>Project Guide</w:t>
            </w:r>
          </w:p>
        </w:tc>
        <w:tc>
          <w:tcPr>
            <w:tcW w:w="4535" w:type="dxa"/>
          </w:tcPr>
          <w:p w14:paraId="1DA0A0D7" w14:textId="77777777" w:rsidR="0064252D" w:rsidRDefault="00B84F9B">
            <w:pPr>
              <w:jc w:val="center"/>
            </w:pPr>
            <w:r>
              <w:rPr>
                <w:sz w:val="22"/>
              </w:rPr>
              <w:t>______________________</w:t>
            </w:r>
          </w:p>
          <w:p w14:paraId="36470763" w14:textId="77777777" w:rsidR="0064252D" w:rsidRDefault="00B84F9B">
            <w:pPr>
              <w:jc w:val="center"/>
            </w:pPr>
            <w:r>
              <w:rPr>
                <w:b/>
                <w:sz w:val="22"/>
              </w:rPr>
              <w:t>[Head of Department]</w:t>
            </w:r>
          </w:p>
          <w:p w14:paraId="5DF32C0B" w14:textId="77777777" w:rsidR="0064252D" w:rsidRDefault="00B84F9B">
            <w:pPr>
              <w:jc w:val="center"/>
            </w:pPr>
            <w:r>
              <w:rPr>
                <w:color w:val="606B7A"/>
                <w:sz w:val="20"/>
              </w:rPr>
              <w:t>Head of the Department</w:t>
            </w:r>
          </w:p>
        </w:tc>
      </w:tr>
    </w:tbl>
    <w:p w14:paraId="35BA5228" w14:textId="77777777" w:rsidR="0064252D" w:rsidRDefault="0064252D">
      <w:pPr>
        <w:spacing w:after="0"/>
      </w:pPr>
    </w:p>
    <w:p w14:paraId="47EE99AE" w14:textId="77777777" w:rsidR="0064252D" w:rsidRDefault="00B84F9B">
      <w:pPr>
        <w:spacing w:after="480"/>
        <w:jc w:val="center"/>
      </w:pPr>
      <w:r>
        <w:rPr>
          <w:color w:val="606B7A"/>
          <w:sz w:val="22"/>
        </w:rPr>
        <w:t>Submitted for the viva-voce examination held on ____________________</w:t>
      </w:r>
    </w:p>
    <w:tbl>
      <w:tblPr>
        <w:tblW w:w="0" w:type="auto"/>
        <w:tblLook w:val="04A0" w:firstRow="1" w:lastRow="0" w:firstColumn="1" w:lastColumn="0" w:noHBand="0" w:noVBand="1"/>
      </w:tblPr>
      <w:tblGrid>
        <w:gridCol w:w="4535"/>
        <w:gridCol w:w="4535"/>
      </w:tblGrid>
      <w:tr w:rsidR="0064252D" w14:paraId="61C1B9E1" w14:textId="77777777">
        <w:tc>
          <w:tcPr>
            <w:tcW w:w="4535" w:type="dxa"/>
          </w:tcPr>
          <w:p w14:paraId="278A7730" w14:textId="77777777" w:rsidR="0064252D" w:rsidRDefault="00B84F9B">
            <w:pPr>
              <w:jc w:val="center"/>
            </w:pPr>
            <w:r>
              <w:rPr>
                <w:sz w:val="22"/>
              </w:rPr>
              <w:t>______________________</w:t>
            </w:r>
          </w:p>
          <w:p w14:paraId="060B3127" w14:textId="77777777" w:rsidR="0064252D" w:rsidRDefault="00B84F9B">
            <w:pPr>
              <w:jc w:val="center"/>
            </w:pPr>
            <w:r>
              <w:rPr>
                <w:b/>
                <w:sz w:val="22"/>
              </w:rPr>
              <w:t>Internal Examiner</w:t>
            </w:r>
          </w:p>
        </w:tc>
        <w:tc>
          <w:tcPr>
            <w:tcW w:w="4535" w:type="dxa"/>
          </w:tcPr>
          <w:p w14:paraId="766947EF" w14:textId="77777777" w:rsidR="0064252D" w:rsidRDefault="00B84F9B">
            <w:pPr>
              <w:jc w:val="center"/>
            </w:pPr>
            <w:r>
              <w:rPr>
                <w:sz w:val="22"/>
              </w:rPr>
              <w:t>______________________</w:t>
            </w:r>
          </w:p>
          <w:p w14:paraId="3FF98074" w14:textId="77777777" w:rsidR="0064252D" w:rsidRDefault="00B84F9B">
            <w:pPr>
              <w:jc w:val="center"/>
            </w:pPr>
            <w:r>
              <w:rPr>
                <w:b/>
                <w:sz w:val="22"/>
              </w:rPr>
              <w:t>External Examiner</w:t>
            </w:r>
          </w:p>
        </w:tc>
      </w:tr>
    </w:tbl>
    <w:p w14:paraId="6004E17A" w14:textId="77777777" w:rsidR="0064252D" w:rsidRDefault="00B84F9B">
      <w:r>
        <w:br w:type="page"/>
      </w:r>
    </w:p>
    <w:p w14:paraId="364ADF03" w14:textId="77777777" w:rsidR="0064252D" w:rsidRDefault="00B84F9B">
      <w:pPr>
        <w:spacing w:after="80"/>
        <w:jc w:val="center"/>
      </w:pPr>
      <w:r>
        <w:rPr>
          <w:b/>
          <w:color w:val="3B33B8"/>
          <w:sz w:val="36"/>
        </w:rPr>
        <w:lastRenderedPageBreak/>
        <w:t>DECLARATION</w:t>
      </w:r>
    </w:p>
    <w:p w14:paraId="715A39D3" w14:textId="77777777" w:rsidR="0064252D" w:rsidRDefault="0064252D">
      <w:pPr>
        <w:pBdr>
          <w:bottom w:val="single" w:sz="6" w:space="1" w:color="3B33B8"/>
        </w:pBdr>
        <w:spacing w:before="80" w:after="200"/>
      </w:pPr>
    </w:p>
    <w:p w14:paraId="2D693549" w14:textId="77777777" w:rsidR="0064252D" w:rsidRDefault="0064252D">
      <w:pPr>
        <w:spacing w:after="0"/>
      </w:pPr>
    </w:p>
    <w:p w14:paraId="382DFF12" w14:textId="77777777" w:rsidR="0064252D" w:rsidRDefault="00B84F9B">
      <w:pPr>
        <w:spacing w:after="160"/>
      </w:pPr>
      <w:r>
        <w:rPr>
          <w:sz w:val="22"/>
        </w:rPr>
        <w:t xml:space="preserve">I hereby declare that the project report entitled </w:t>
      </w:r>
      <w:r>
        <w:rPr>
          <w:b/>
          <w:sz w:val="22"/>
        </w:rPr>
        <w:t>“Online Event Booking &amp; Smart Ticketing Platform”</w:t>
      </w:r>
      <w:r>
        <w:rPr>
          <w:sz w:val="22"/>
        </w:rPr>
        <w:t xml:space="preserve"> submitted to </w:t>
      </w:r>
      <w:r>
        <w:rPr>
          <w:b/>
          <w:sz w:val="22"/>
        </w:rPr>
        <w:t>[College Name]</w:t>
      </w:r>
      <w:r>
        <w:rPr>
          <w:sz w:val="22"/>
        </w:rPr>
        <w:t xml:space="preserve">, </w:t>
      </w:r>
      <w:r>
        <w:rPr>
          <w:b/>
          <w:sz w:val="22"/>
        </w:rPr>
        <w:t>[University Affiliation]</w:t>
      </w:r>
      <w:r>
        <w:rPr>
          <w:sz w:val="22"/>
        </w:rPr>
        <w:t xml:space="preserve">, in partial fulfilment of the requirements for the award of the degree of </w:t>
      </w:r>
      <w:r>
        <w:rPr>
          <w:b/>
          <w:sz w:val="22"/>
        </w:rPr>
        <w:t>Master of Science</w:t>
      </w:r>
      <w:r>
        <w:rPr>
          <w:sz w:val="22"/>
        </w:rPr>
        <w:t xml:space="preserve"> in </w:t>
      </w:r>
      <w:r>
        <w:rPr>
          <w:b/>
          <w:sz w:val="22"/>
        </w:rPr>
        <w:t>[Specialisation]</w:t>
      </w:r>
      <w:r>
        <w:rPr>
          <w:sz w:val="22"/>
        </w:rPr>
        <w:t xml:space="preserve">, is the result of the work carried out by me under the guidance of </w:t>
      </w:r>
      <w:r>
        <w:rPr>
          <w:b/>
          <w:sz w:val="22"/>
        </w:rPr>
        <w:t>[Guide Name]</w:t>
      </w:r>
      <w:r>
        <w:rPr>
          <w:sz w:val="22"/>
        </w:rPr>
        <w:t>.</w:t>
      </w:r>
    </w:p>
    <w:p w14:paraId="579F2F4D" w14:textId="77777777" w:rsidR="0064252D" w:rsidRDefault="00B84F9B">
      <w:pPr>
        <w:spacing w:after="160"/>
      </w:pPr>
      <w:r>
        <w:rPr>
          <w:sz w:val="22"/>
        </w:rPr>
        <w:t>I further declare that the design, implementation and testing described in this report were performed by me, that all external sources and libraries used have been acknowledged in the references, and that this work has not been submitted previously, in whole or in part, for the award of any other degree or diploma of this or any other institution.</w:t>
      </w:r>
    </w:p>
    <w:p w14:paraId="10E68E0B" w14:textId="77777777" w:rsidR="0064252D" w:rsidRDefault="0064252D">
      <w:pPr>
        <w:spacing w:after="0"/>
      </w:pPr>
    </w:p>
    <w:p w14:paraId="77E3F324" w14:textId="77777777" w:rsidR="0064252D" w:rsidRDefault="00B84F9B">
      <w:pPr>
        <w:tabs>
          <w:tab w:val="right" w:pos="9298"/>
        </w:tabs>
      </w:pPr>
      <w:r>
        <w:rPr>
          <w:sz w:val="22"/>
        </w:rPr>
        <w:t>Place: ____________________</w:t>
      </w:r>
      <w:r>
        <w:rPr>
          <w:sz w:val="22"/>
        </w:rPr>
        <w:tab/>
        <w:t>[Student Name]</w:t>
      </w:r>
    </w:p>
    <w:p w14:paraId="7EF3A04A" w14:textId="77777777" w:rsidR="0064252D" w:rsidRDefault="00B84F9B">
      <w:pPr>
        <w:tabs>
          <w:tab w:val="right" w:pos="9298"/>
        </w:tabs>
      </w:pPr>
      <w:r>
        <w:rPr>
          <w:sz w:val="22"/>
        </w:rPr>
        <w:t>Date: ____________________</w:t>
      </w:r>
      <w:r>
        <w:rPr>
          <w:sz w:val="22"/>
        </w:rPr>
        <w:tab/>
        <w:t>Register Number: [Register Number]</w:t>
      </w:r>
    </w:p>
    <w:p w14:paraId="63592C98" w14:textId="77777777" w:rsidR="0064252D" w:rsidRDefault="00B84F9B">
      <w:r>
        <w:br w:type="page"/>
      </w:r>
    </w:p>
    <w:p w14:paraId="6F10AAD8" w14:textId="77777777" w:rsidR="0064252D" w:rsidRDefault="00B84F9B">
      <w:pPr>
        <w:spacing w:after="80"/>
        <w:jc w:val="center"/>
      </w:pPr>
      <w:r>
        <w:rPr>
          <w:b/>
          <w:color w:val="3B33B8"/>
          <w:sz w:val="36"/>
        </w:rPr>
        <w:lastRenderedPageBreak/>
        <w:t>ACKNOWLEDGEMENT</w:t>
      </w:r>
    </w:p>
    <w:p w14:paraId="6D770253" w14:textId="77777777" w:rsidR="0064252D" w:rsidRDefault="0064252D">
      <w:pPr>
        <w:pBdr>
          <w:bottom w:val="single" w:sz="6" w:space="1" w:color="3B33B8"/>
        </w:pBdr>
        <w:spacing w:before="80" w:after="200"/>
      </w:pPr>
    </w:p>
    <w:p w14:paraId="09A10CB0" w14:textId="77777777" w:rsidR="0064252D" w:rsidRDefault="0064252D">
      <w:pPr>
        <w:spacing w:after="0"/>
      </w:pPr>
    </w:p>
    <w:p w14:paraId="02706A06" w14:textId="77777777" w:rsidR="0064252D" w:rsidRDefault="00B84F9B">
      <w:pPr>
        <w:spacing w:after="160"/>
      </w:pPr>
      <w:r>
        <w:rPr>
          <w:sz w:val="22"/>
        </w:rPr>
        <w:t>I take this opportunity to express my sincere gratitude to everyone who supported me through the course of this project.</w:t>
      </w:r>
    </w:p>
    <w:p w14:paraId="2DA0107E" w14:textId="77777777" w:rsidR="0064252D" w:rsidRDefault="00B84F9B">
      <w:pPr>
        <w:spacing w:after="160"/>
      </w:pPr>
      <w:r>
        <w:rPr>
          <w:sz w:val="22"/>
        </w:rPr>
        <w:t xml:space="preserve">I am deeply grateful to my guide, </w:t>
      </w:r>
      <w:r>
        <w:rPr>
          <w:b/>
          <w:sz w:val="22"/>
        </w:rPr>
        <w:t>[Guide Name]</w:t>
      </w:r>
      <w:r>
        <w:rPr>
          <w:sz w:val="22"/>
        </w:rPr>
        <w:t xml:space="preserve">, </w:t>
      </w:r>
      <w:r>
        <w:rPr>
          <w:b/>
          <w:sz w:val="22"/>
        </w:rPr>
        <w:t>[Designation]</w:t>
      </w:r>
      <w:r>
        <w:rPr>
          <w:sz w:val="22"/>
        </w:rPr>
        <w:t>, for the guidance, patience and constructive criticism offered at every stage of this work. The suggestions received during the design and testing phases shaped several of the decisions recorded in this report.</w:t>
      </w:r>
    </w:p>
    <w:p w14:paraId="70A580F9" w14:textId="77777777" w:rsidR="0064252D" w:rsidRDefault="00B84F9B">
      <w:pPr>
        <w:spacing w:after="160"/>
      </w:pPr>
      <w:r>
        <w:rPr>
          <w:sz w:val="22"/>
        </w:rPr>
        <w:t xml:space="preserve">I extend my thanks to </w:t>
      </w:r>
      <w:r>
        <w:rPr>
          <w:b/>
          <w:sz w:val="22"/>
        </w:rPr>
        <w:t>[Head of Department]</w:t>
      </w:r>
      <w:r>
        <w:rPr>
          <w:sz w:val="22"/>
        </w:rPr>
        <w:t xml:space="preserve">, Head of the Department of </w:t>
      </w:r>
      <w:r>
        <w:rPr>
          <w:b/>
          <w:sz w:val="22"/>
        </w:rPr>
        <w:t>[Department Name]</w:t>
      </w:r>
      <w:r>
        <w:rPr>
          <w:sz w:val="22"/>
        </w:rPr>
        <w:t>, and to the faculty members of the department, for providing the academic environment and the facilities that made this project possible.</w:t>
      </w:r>
    </w:p>
    <w:p w14:paraId="1851C114" w14:textId="77777777" w:rsidR="0064252D" w:rsidRDefault="00B84F9B">
      <w:pPr>
        <w:spacing w:after="160"/>
      </w:pPr>
      <w:r>
        <w:rPr>
          <w:sz w:val="22"/>
        </w:rPr>
        <w:t xml:space="preserve">I am thankful to </w:t>
      </w:r>
      <w:r>
        <w:rPr>
          <w:b/>
          <w:sz w:val="22"/>
        </w:rPr>
        <w:t>[Principal Name]</w:t>
      </w:r>
      <w:r>
        <w:rPr>
          <w:sz w:val="22"/>
        </w:rPr>
        <w:t xml:space="preserve">, Principal, </w:t>
      </w:r>
      <w:r>
        <w:rPr>
          <w:b/>
          <w:sz w:val="22"/>
        </w:rPr>
        <w:t>[College Name]</w:t>
      </w:r>
      <w:r>
        <w:rPr>
          <w:sz w:val="22"/>
        </w:rPr>
        <w:t>, for the encouragement extended to project work in the department.</w:t>
      </w:r>
    </w:p>
    <w:p w14:paraId="1368D00B" w14:textId="77777777" w:rsidR="0064252D" w:rsidRDefault="00B84F9B">
      <w:pPr>
        <w:spacing w:after="160"/>
      </w:pPr>
      <w:r>
        <w:rPr>
          <w:sz w:val="22"/>
        </w:rPr>
        <w:t>Finally, I thank my family and my classmates for their support, their willingness to test the platform, and the feedback that improved it.</w:t>
      </w:r>
    </w:p>
    <w:p w14:paraId="3701FD2E" w14:textId="77777777" w:rsidR="0064252D" w:rsidRDefault="0064252D">
      <w:pPr>
        <w:spacing w:after="0"/>
      </w:pPr>
    </w:p>
    <w:p w14:paraId="625A969D" w14:textId="77777777" w:rsidR="0064252D" w:rsidRDefault="00B84F9B">
      <w:pPr>
        <w:jc w:val="right"/>
      </w:pPr>
      <w:r>
        <w:rPr>
          <w:b/>
          <w:sz w:val="22"/>
        </w:rPr>
        <w:t>[Student Name]</w:t>
      </w:r>
    </w:p>
    <w:p w14:paraId="4850FB1F" w14:textId="77777777" w:rsidR="0064252D" w:rsidRDefault="00B84F9B">
      <w:r>
        <w:br w:type="page"/>
      </w:r>
    </w:p>
    <w:p w14:paraId="65BEB84A" w14:textId="77777777" w:rsidR="0064252D" w:rsidRDefault="00B84F9B">
      <w:pPr>
        <w:spacing w:after="80"/>
        <w:jc w:val="center"/>
      </w:pPr>
      <w:r>
        <w:rPr>
          <w:b/>
          <w:color w:val="3B33B8"/>
          <w:sz w:val="36"/>
        </w:rPr>
        <w:lastRenderedPageBreak/>
        <w:t>ABSTRACT</w:t>
      </w:r>
    </w:p>
    <w:p w14:paraId="60B0DB87" w14:textId="77777777" w:rsidR="0064252D" w:rsidRDefault="0064252D">
      <w:pPr>
        <w:pBdr>
          <w:bottom w:val="single" w:sz="6" w:space="1" w:color="3B33B8"/>
        </w:pBdr>
        <w:spacing w:before="80" w:after="200"/>
      </w:pPr>
    </w:p>
    <w:p w14:paraId="7BE2B26A" w14:textId="77777777" w:rsidR="0064252D" w:rsidRDefault="0064252D">
      <w:pPr>
        <w:spacing w:after="0"/>
      </w:pPr>
    </w:p>
    <w:p w14:paraId="42E38DAF" w14:textId="77777777" w:rsidR="0064252D" w:rsidRDefault="00B84F9B">
      <w:pPr>
        <w:spacing w:after="160"/>
      </w:pPr>
      <w:r>
        <w:rPr>
          <w:sz w:val="22"/>
        </w:rPr>
        <w:t>Small and mid-sized event organisers in India still sell tickets through spreadsheets, informal payment collection and printed entry lists. That practice produces a predictable set of failures: the same seat is committed twice, passes are copied and reused, entry queues move slowly, collections cannot be reconciled with tickets sold, and refunds are settled by conversation with no record. This project addresses those failures with a single web platform that covers the complete life cycle of a ticketed event</w:t>
      </w:r>
      <w:r>
        <w:rPr>
          <w:sz w:val="22"/>
        </w:rPr>
        <w:t>.</w:t>
      </w:r>
    </w:p>
    <w:p w14:paraId="2EBF521C" w14:textId="77777777" w:rsidR="0064252D" w:rsidRDefault="00B84F9B">
      <w:pPr>
        <w:spacing w:after="160"/>
      </w:pPr>
      <w:r>
        <w:rPr>
          <w:sz w:val="22"/>
        </w:rPr>
        <w:t xml:space="preserve">The system is implemented as a </w:t>
      </w:r>
      <w:r>
        <w:rPr>
          <w:b/>
          <w:sz w:val="22"/>
        </w:rPr>
        <w:t>React.js</w:t>
      </w:r>
      <w:r>
        <w:rPr>
          <w:sz w:val="22"/>
        </w:rPr>
        <w:t xml:space="preserve"> client styled with </w:t>
      </w:r>
      <w:r>
        <w:rPr>
          <w:b/>
          <w:sz w:val="22"/>
        </w:rPr>
        <w:t>Tailwind CSS</w:t>
      </w:r>
      <w:r>
        <w:rPr>
          <w:sz w:val="22"/>
        </w:rPr>
        <w:t xml:space="preserve"> and a </w:t>
      </w:r>
      <w:r>
        <w:rPr>
          <w:b/>
          <w:sz w:val="22"/>
        </w:rPr>
        <w:t>Node.js with Express.js</w:t>
      </w:r>
      <w:r>
        <w:rPr>
          <w:sz w:val="22"/>
        </w:rPr>
        <w:t xml:space="preserve"> REST API over a </w:t>
      </w:r>
      <w:r>
        <w:rPr>
          <w:b/>
          <w:sz w:val="22"/>
        </w:rPr>
        <w:t>PostgreSQL</w:t>
      </w:r>
      <w:r>
        <w:rPr>
          <w:sz w:val="22"/>
        </w:rPr>
        <w:t xml:space="preserve"> database, with no Redux; server data is cached with a query library and the session is held in React context. It serves three roles. An </w:t>
      </w:r>
      <w:r>
        <w:rPr>
          <w:b/>
          <w:sz w:val="22"/>
        </w:rPr>
        <w:t>administrator</w:t>
      </w:r>
      <w:r>
        <w:rPr>
          <w:sz w:val="22"/>
        </w:rPr>
        <w:t xml:space="preserve"> approves organisers, moderates events, decides refund disputes, sets commission and releases payouts. An </w:t>
      </w:r>
      <w:r>
        <w:rPr>
          <w:b/>
          <w:sz w:val="22"/>
        </w:rPr>
        <w:t>event organizer</w:t>
      </w:r>
      <w:r>
        <w:rPr>
          <w:sz w:val="22"/>
        </w:rPr>
        <w:t xml:space="preserve"> defines venues and reusable seat layouts, publishes events with multiple ticket types, tracks sales, scans tickets at the gate and receives settlement. An </w:t>
      </w:r>
      <w:r>
        <w:rPr>
          <w:b/>
          <w:sz w:val="22"/>
        </w:rPr>
        <w:t>attendee</w:t>
      </w:r>
      <w:r>
        <w:rPr>
          <w:sz w:val="22"/>
        </w:rPr>
        <w:t xml:space="preserve"> searches events, selects seats or ticket quantities, pays online, and carries a digitally signed QR ticket.</w:t>
      </w:r>
    </w:p>
    <w:p w14:paraId="7CBDC659" w14:textId="77777777" w:rsidR="0064252D" w:rsidRDefault="00B84F9B">
      <w:pPr>
        <w:spacing w:after="160"/>
      </w:pPr>
      <w:r>
        <w:rPr>
          <w:sz w:val="22"/>
        </w:rPr>
        <w:t>The engineering emphasis of the project is correctness where money and finite inventory meet concurrency. Reservations are made inside database transactions using row-level locking and conditional updates, so inventory cannot be oversold; payment confirmation is idempotent, so a duplicated or reordered gateway notification cannot issue a second set of tickets; entry is a conditional update on the ticket, so a QR code admits exactly one person; and all monetary arithmetic is performed in integer paise and de</w:t>
      </w:r>
      <w:r>
        <w:rPr>
          <w:sz w:val="22"/>
        </w:rPr>
        <w:t>rived from one shared calculation, so earnings, payouts and analytics agree exactly. Gate operation continues without a network through an offline manifest and queued scan synchronisation.</w:t>
      </w:r>
    </w:p>
    <w:p w14:paraId="176F3DCB" w14:textId="77777777" w:rsidR="0064252D" w:rsidRDefault="00B84F9B">
      <w:pPr>
        <w:spacing w:after="160"/>
      </w:pPr>
      <w:r>
        <w:rPr>
          <w:sz w:val="22"/>
        </w:rPr>
        <w:t>The delivered system comprises 15,947 lines of application code: 93 API endpoints over a 24-table schema, and 36 responsive screens. It was validated by 254 automated checks, all passing, together with deliberate concurrency experiments - ten simultaneous buyers competing for three tickets produced exactly three bookings, and ten simultaneous scans of one ticket produced exactly one admission - and scripted interface verification at desktop and mobile widths. Twelve defects found during testing are document</w:t>
      </w:r>
      <w:r>
        <w:rPr>
          <w:sz w:val="22"/>
        </w:rPr>
        <w:t>ed with their causes and fixes.</w:t>
      </w:r>
    </w:p>
    <w:p w14:paraId="21A25928" w14:textId="77777777" w:rsidR="0064252D" w:rsidRDefault="0064252D">
      <w:pPr>
        <w:spacing w:after="0"/>
      </w:pPr>
    </w:p>
    <w:p w14:paraId="6C432726" w14:textId="77777777" w:rsidR="0064252D" w:rsidRDefault="00B84F9B">
      <w:pPr>
        <w:spacing w:after="160"/>
      </w:pPr>
      <w:r>
        <w:rPr>
          <w:b/>
          <w:sz w:val="22"/>
        </w:rPr>
        <w:t>Keywords:</w:t>
      </w:r>
      <w:r>
        <w:rPr>
          <w:sz w:val="22"/>
        </w:rPr>
        <w:t xml:space="preserve"> event ticketing, seat reservation, concurrency control, transaction isolation, idempotent payment processing, QR verification, offline check-in, React, Node.js, Express, PostgreSQL, responsive web design.</w:t>
      </w:r>
    </w:p>
    <w:p w14:paraId="6741D1EA" w14:textId="77777777" w:rsidR="0064252D" w:rsidRDefault="00B84F9B">
      <w:r>
        <w:br w:type="page"/>
      </w:r>
    </w:p>
    <w:p w14:paraId="631EFA9D" w14:textId="77777777" w:rsidR="0064252D" w:rsidRDefault="00B84F9B">
      <w:pPr>
        <w:spacing w:after="80"/>
        <w:jc w:val="center"/>
      </w:pPr>
      <w:r>
        <w:rPr>
          <w:b/>
          <w:color w:val="3B33B8"/>
          <w:sz w:val="36"/>
        </w:rPr>
        <w:lastRenderedPageBreak/>
        <w:t>TABLE OF CONTENTS</w:t>
      </w:r>
    </w:p>
    <w:p w14:paraId="3681357F" w14:textId="77777777" w:rsidR="0064252D" w:rsidRDefault="0064252D">
      <w:pPr>
        <w:pBdr>
          <w:bottom w:val="single" w:sz="6" w:space="1" w:color="3B33B8"/>
        </w:pBdr>
        <w:spacing w:before="80" w:after="200"/>
      </w:pPr>
    </w:p>
    <w:p w14:paraId="15EE2886" w14:textId="77777777" w:rsidR="0064252D" w:rsidRDefault="00B84F9B">
      <w:pPr>
        <w:jc w:val="left"/>
      </w:pPr>
      <w:r>
        <w:rPr>
          <w:i/>
          <w:color w:val="606B7A"/>
          <w:sz w:val="18"/>
        </w:rPr>
        <w:t>If the entries below are not visible, click anywhere in this list, press Ctrl+A then F9, and choose “Update entire table”.</w:t>
      </w:r>
    </w:p>
    <w:p w14:paraId="7C631A23" w14:textId="3000A3E0" w:rsidR="003204D4" w:rsidRDefault="00B84F9B">
      <w:pPr>
        <w:pStyle w:val="TOC1"/>
        <w:tabs>
          <w:tab w:val="right" w:leader="dot" w:pos="9622"/>
        </w:tabs>
        <w:rPr>
          <w:rFonts w:asciiTheme="minorHAnsi" w:eastAsiaTheme="minorEastAsia" w:hAnsiTheme="minorHAnsi"/>
          <w:noProof/>
          <w:color w:val="auto"/>
          <w:kern w:val="2"/>
          <w:sz w:val="24"/>
          <w:szCs w:val="24"/>
          <w14:ligatures w14:val="standardContextual"/>
        </w:rPr>
      </w:pPr>
      <w:r>
        <w:fldChar w:fldCharType="begin"/>
      </w:r>
      <w:r>
        <w:instrText xml:space="preserve"> TOC \o "1-2" \h \z \u </w:instrText>
      </w:r>
      <w:r>
        <w:fldChar w:fldCharType="separate"/>
      </w:r>
      <w:hyperlink w:anchor="_Toc240639421" w:history="1">
        <w:r w:rsidR="003204D4" w:rsidRPr="00356FDF">
          <w:rPr>
            <w:rStyle w:val="Hyperlink"/>
            <w:noProof/>
          </w:rPr>
          <w:t>Chapter 1  Introduction</w:t>
        </w:r>
        <w:r w:rsidR="003204D4">
          <w:rPr>
            <w:noProof/>
            <w:webHidden/>
          </w:rPr>
          <w:tab/>
        </w:r>
        <w:r w:rsidR="003204D4">
          <w:rPr>
            <w:noProof/>
            <w:webHidden/>
          </w:rPr>
          <w:fldChar w:fldCharType="begin"/>
        </w:r>
        <w:r w:rsidR="003204D4">
          <w:rPr>
            <w:noProof/>
            <w:webHidden/>
          </w:rPr>
          <w:instrText xml:space="preserve"> PAGEREF _Toc240639421 \h </w:instrText>
        </w:r>
        <w:r w:rsidR="003204D4">
          <w:rPr>
            <w:noProof/>
            <w:webHidden/>
          </w:rPr>
        </w:r>
        <w:r w:rsidR="003204D4">
          <w:rPr>
            <w:noProof/>
            <w:webHidden/>
          </w:rPr>
          <w:fldChar w:fldCharType="separate"/>
        </w:r>
        <w:r w:rsidR="003204D4">
          <w:rPr>
            <w:noProof/>
            <w:webHidden/>
          </w:rPr>
          <w:t>1</w:t>
        </w:r>
        <w:r w:rsidR="003204D4">
          <w:rPr>
            <w:noProof/>
            <w:webHidden/>
          </w:rPr>
          <w:fldChar w:fldCharType="end"/>
        </w:r>
      </w:hyperlink>
    </w:p>
    <w:p w14:paraId="00EEB797" w14:textId="240CD0C4"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22" w:history="1">
        <w:r w:rsidRPr="00356FDF">
          <w:rPr>
            <w:rStyle w:val="Hyperlink"/>
            <w:noProof/>
          </w:rPr>
          <w:t>1.1  Overview</w:t>
        </w:r>
        <w:r>
          <w:rPr>
            <w:noProof/>
            <w:webHidden/>
          </w:rPr>
          <w:tab/>
        </w:r>
        <w:r>
          <w:rPr>
            <w:noProof/>
            <w:webHidden/>
          </w:rPr>
          <w:fldChar w:fldCharType="begin"/>
        </w:r>
        <w:r>
          <w:rPr>
            <w:noProof/>
            <w:webHidden/>
          </w:rPr>
          <w:instrText xml:space="preserve"> PAGEREF _Toc240639422 \h </w:instrText>
        </w:r>
        <w:r>
          <w:rPr>
            <w:noProof/>
            <w:webHidden/>
          </w:rPr>
        </w:r>
        <w:r>
          <w:rPr>
            <w:noProof/>
            <w:webHidden/>
          </w:rPr>
          <w:fldChar w:fldCharType="separate"/>
        </w:r>
        <w:r>
          <w:rPr>
            <w:noProof/>
            <w:webHidden/>
          </w:rPr>
          <w:t>1</w:t>
        </w:r>
        <w:r>
          <w:rPr>
            <w:noProof/>
            <w:webHidden/>
          </w:rPr>
          <w:fldChar w:fldCharType="end"/>
        </w:r>
      </w:hyperlink>
    </w:p>
    <w:p w14:paraId="6105CD88" w14:textId="30E22386"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23" w:history="1">
        <w:r w:rsidRPr="00356FDF">
          <w:rPr>
            <w:rStyle w:val="Hyperlink"/>
            <w:noProof/>
          </w:rPr>
          <w:t>1.2  Problem Statement</w:t>
        </w:r>
        <w:r>
          <w:rPr>
            <w:noProof/>
            <w:webHidden/>
          </w:rPr>
          <w:tab/>
        </w:r>
        <w:r>
          <w:rPr>
            <w:noProof/>
            <w:webHidden/>
          </w:rPr>
          <w:fldChar w:fldCharType="begin"/>
        </w:r>
        <w:r>
          <w:rPr>
            <w:noProof/>
            <w:webHidden/>
          </w:rPr>
          <w:instrText xml:space="preserve"> PAGEREF _Toc240639423 \h </w:instrText>
        </w:r>
        <w:r>
          <w:rPr>
            <w:noProof/>
            <w:webHidden/>
          </w:rPr>
        </w:r>
        <w:r>
          <w:rPr>
            <w:noProof/>
            <w:webHidden/>
          </w:rPr>
          <w:fldChar w:fldCharType="separate"/>
        </w:r>
        <w:r>
          <w:rPr>
            <w:noProof/>
            <w:webHidden/>
          </w:rPr>
          <w:t>2</w:t>
        </w:r>
        <w:r>
          <w:rPr>
            <w:noProof/>
            <w:webHidden/>
          </w:rPr>
          <w:fldChar w:fldCharType="end"/>
        </w:r>
      </w:hyperlink>
    </w:p>
    <w:p w14:paraId="36AAC4A8" w14:textId="49FB2611"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24" w:history="1">
        <w:r w:rsidRPr="00356FDF">
          <w:rPr>
            <w:rStyle w:val="Hyperlink"/>
            <w:noProof/>
          </w:rPr>
          <w:t>1.3  Objectives of the Project</w:t>
        </w:r>
        <w:r>
          <w:rPr>
            <w:noProof/>
            <w:webHidden/>
          </w:rPr>
          <w:tab/>
        </w:r>
        <w:r>
          <w:rPr>
            <w:noProof/>
            <w:webHidden/>
          </w:rPr>
          <w:fldChar w:fldCharType="begin"/>
        </w:r>
        <w:r>
          <w:rPr>
            <w:noProof/>
            <w:webHidden/>
          </w:rPr>
          <w:instrText xml:space="preserve"> PAGEREF _Toc240639424 \h </w:instrText>
        </w:r>
        <w:r>
          <w:rPr>
            <w:noProof/>
            <w:webHidden/>
          </w:rPr>
        </w:r>
        <w:r>
          <w:rPr>
            <w:noProof/>
            <w:webHidden/>
          </w:rPr>
          <w:fldChar w:fldCharType="separate"/>
        </w:r>
        <w:r>
          <w:rPr>
            <w:noProof/>
            <w:webHidden/>
          </w:rPr>
          <w:t>2</w:t>
        </w:r>
        <w:r>
          <w:rPr>
            <w:noProof/>
            <w:webHidden/>
          </w:rPr>
          <w:fldChar w:fldCharType="end"/>
        </w:r>
      </w:hyperlink>
    </w:p>
    <w:p w14:paraId="504735B3" w14:textId="16E82E05"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25" w:history="1">
        <w:r w:rsidRPr="00356FDF">
          <w:rPr>
            <w:rStyle w:val="Hyperlink"/>
            <w:noProof/>
          </w:rPr>
          <w:t>1.4  Scope of the Project</w:t>
        </w:r>
        <w:r>
          <w:rPr>
            <w:noProof/>
            <w:webHidden/>
          </w:rPr>
          <w:tab/>
        </w:r>
        <w:r>
          <w:rPr>
            <w:noProof/>
            <w:webHidden/>
          </w:rPr>
          <w:fldChar w:fldCharType="begin"/>
        </w:r>
        <w:r>
          <w:rPr>
            <w:noProof/>
            <w:webHidden/>
          </w:rPr>
          <w:instrText xml:space="preserve"> PAGEREF _Toc240639425 \h </w:instrText>
        </w:r>
        <w:r>
          <w:rPr>
            <w:noProof/>
            <w:webHidden/>
          </w:rPr>
        </w:r>
        <w:r>
          <w:rPr>
            <w:noProof/>
            <w:webHidden/>
          </w:rPr>
          <w:fldChar w:fldCharType="separate"/>
        </w:r>
        <w:r>
          <w:rPr>
            <w:noProof/>
            <w:webHidden/>
          </w:rPr>
          <w:t>3</w:t>
        </w:r>
        <w:r>
          <w:rPr>
            <w:noProof/>
            <w:webHidden/>
          </w:rPr>
          <w:fldChar w:fldCharType="end"/>
        </w:r>
      </w:hyperlink>
    </w:p>
    <w:p w14:paraId="56E3F79B" w14:textId="291D9397"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26" w:history="1">
        <w:r w:rsidRPr="00356FDF">
          <w:rPr>
            <w:rStyle w:val="Hyperlink"/>
            <w:noProof/>
          </w:rPr>
          <w:t>1.5  Significance of the Work</w:t>
        </w:r>
        <w:r>
          <w:rPr>
            <w:noProof/>
            <w:webHidden/>
          </w:rPr>
          <w:tab/>
        </w:r>
        <w:r>
          <w:rPr>
            <w:noProof/>
            <w:webHidden/>
          </w:rPr>
          <w:fldChar w:fldCharType="begin"/>
        </w:r>
        <w:r>
          <w:rPr>
            <w:noProof/>
            <w:webHidden/>
          </w:rPr>
          <w:instrText xml:space="preserve"> PAGEREF _Toc240639426 \h </w:instrText>
        </w:r>
        <w:r>
          <w:rPr>
            <w:noProof/>
            <w:webHidden/>
          </w:rPr>
        </w:r>
        <w:r>
          <w:rPr>
            <w:noProof/>
            <w:webHidden/>
          </w:rPr>
          <w:fldChar w:fldCharType="separate"/>
        </w:r>
        <w:r>
          <w:rPr>
            <w:noProof/>
            <w:webHidden/>
          </w:rPr>
          <w:t>3</w:t>
        </w:r>
        <w:r>
          <w:rPr>
            <w:noProof/>
            <w:webHidden/>
          </w:rPr>
          <w:fldChar w:fldCharType="end"/>
        </w:r>
      </w:hyperlink>
    </w:p>
    <w:p w14:paraId="029EDE83" w14:textId="00E9F4C3"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27" w:history="1">
        <w:r w:rsidRPr="00356FDF">
          <w:rPr>
            <w:rStyle w:val="Hyperlink"/>
            <w:noProof/>
          </w:rPr>
          <w:t>1.6  Organisation of the Report</w:t>
        </w:r>
        <w:r>
          <w:rPr>
            <w:noProof/>
            <w:webHidden/>
          </w:rPr>
          <w:tab/>
        </w:r>
        <w:r>
          <w:rPr>
            <w:noProof/>
            <w:webHidden/>
          </w:rPr>
          <w:fldChar w:fldCharType="begin"/>
        </w:r>
        <w:r>
          <w:rPr>
            <w:noProof/>
            <w:webHidden/>
          </w:rPr>
          <w:instrText xml:space="preserve"> PAGEREF _Toc240639427 \h </w:instrText>
        </w:r>
        <w:r>
          <w:rPr>
            <w:noProof/>
            <w:webHidden/>
          </w:rPr>
        </w:r>
        <w:r>
          <w:rPr>
            <w:noProof/>
            <w:webHidden/>
          </w:rPr>
          <w:fldChar w:fldCharType="separate"/>
        </w:r>
        <w:r>
          <w:rPr>
            <w:noProof/>
            <w:webHidden/>
          </w:rPr>
          <w:t>3</w:t>
        </w:r>
        <w:r>
          <w:rPr>
            <w:noProof/>
            <w:webHidden/>
          </w:rPr>
          <w:fldChar w:fldCharType="end"/>
        </w:r>
      </w:hyperlink>
    </w:p>
    <w:p w14:paraId="23CAFBF7" w14:textId="2D6459CB" w:rsidR="003204D4" w:rsidRDefault="003204D4">
      <w:pPr>
        <w:pStyle w:val="TOC1"/>
        <w:tabs>
          <w:tab w:val="right" w:leader="dot" w:pos="9622"/>
        </w:tabs>
        <w:rPr>
          <w:rFonts w:asciiTheme="minorHAnsi" w:eastAsiaTheme="minorEastAsia" w:hAnsiTheme="minorHAnsi"/>
          <w:noProof/>
          <w:color w:val="auto"/>
          <w:kern w:val="2"/>
          <w:sz w:val="24"/>
          <w:szCs w:val="24"/>
          <w14:ligatures w14:val="standardContextual"/>
        </w:rPr>
      </w:pPr>
      <w:hyperlink w:anchor="_Toc240639428" w:history="1">
        <w:r w:rsidRPr="00356FDF">
          <w:rPr>
            <w:rStyle w:val="Hyperlink"/>
            <w:noProof/>
          </w:rPr>
          <w:t>Chapter 2  Literature Review and Study of Existing Systems</w:t>
        </w:r>
        <w:r>
          <w:rPr>
            <w:noProof/>
            <w:webHidden/>
          </w:rPr>
          <w:tab/>
        </w:r>
        <w:r>
          <w:rPr>
            <w:noProof/>
            <w:webHidden/>
          </w:rPr>
          <w:fldChar w:fldCharType="begin"/>
        </w:r>
        <w:r>
          <w:rPr>
            <w:noProof/>
            <w:webHidden/>
          </w:rPr>
          <w:instrText xml:space="preserve"> PAGEREF _Toc240639428 \h </w:instrText>
        </w:r>
        <w:r>
          <w:rPr>
            <w:noProof/>
            <w:webHidden/>
          </w:rPr>
        </w:r>
        <w:r>
          <w:rPr>
            <w:noProof/>
            <w:webHidden/>
          </w:rPr>
          <w:fldChar w:fldCharType="separate"/>
        </w:r>
        <w:r>
          <w:rPr>
            <w:noProof/>
            <w:webHidden/>
          </w:rPr>
          <w:t>5</w:t>
        </w:r>
        <w:r>
          <w:rPr>
            <w:noProof/>
            <w:webHidden/>
          </w:rPr>
          <w:fldChar w:fldCharType="end"/>
        </w:r>
      </w:hyperlink>
    </w:p>
    <w:p w14:paraId="3D310B4C" w14:textId="039470E4"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29" w:history="1">
        <w:r w:rsidRPr="00356FDF">
          <w:rPr>
            <w:rStyle w:val="Hyperlink"/>
            <w:noProof/>
          </w:rPr>
          <w:t>2.1  Purpose of the Review</w:t>
        </w:r>
        <w:r>
          <w:rPr>
            <w:noProof/>
            <w:webHidden/>
          </w:rPr>
          <w:tab/>
        </w:r>
        <w:r>
          <w:rPr>
            <w:noProof/>
            <w:webHidden/>
          </w:rPr>
          <w:fldChar w:fldCharType="begin"/>
        </w:r>
        <w:r>
          <w:rPr>
            <w:noProof/>
            <w:webHidden/>
          </w:rPr>
          <w:instrText xml:space="preserve"> PAGEREF _Toc240639429 \h </w:instrText>
        </w:r>
        <w:r>
          <w:rPr>
            <w:noProof/>
            <w:webHidden/>
          </w:rPr>
        </w:r>
        <w:r>
          <w:rPr>
            <w:noProof/>
            <w:webHidden/>
          </w:rPr>
          <w:fldChar w:fldCharType="separate"/>
        </w:r>
        <w:r>
          <w:rPr>
            <w:noProof/>
            <w:webHidden/>
          </w:rPr>
          <w:t>5</w:t>
        </w:r>
        <w:r>
          <w:rPr>
            <w:noProof/>
            <w:webHidden/>
          </w:rPr>
          <w:fldChar w:fldCharType="end"/>
        </w:r>
      </w:hyperlink>
    </w:p>
    <w:p w14:paraId="1D8B47EA" w14:textId="6837C205"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30" w:history="1">
        <w:r w:rsidRPr="00356FDF">
          <w:rPr>
            <w:rStyle w:val="Hyperlink"/>
            <w:noProof/>
          </w:rPr>
          <w:t>2.2  Study of Existing Platforms</w:t>
        </w:r>
        <w:r>
          <w:rPr>
            <w:noProof/>
            <w:webHidden/>
          </w:rPr>
          <w:tab/>
        </w:r>
        <w:r>
          <w:rPr>
            <w:noProof/>
            <w:webHidden/>
          </w:rPr>
          <w:fldChar w:fldCharType="begin"/>
        </w:r>
        <w:r>
          <w:rPr>
            <w:noProof/>
            <w:webHidden/>
          </w:rPr>
          <w:instrText xml:space="preserve"> PAGEREF _Toc240639430 \h </w:instrText>
        </w:r>
        <w:r>
          <w:rPr>
            <w:noProof/>
            <w:webHidden/>
          </w:rPr>
        </w:r>
        <w:r>
          <w:rPr>
            <w:noProof/>
            <w:webHidden/>
          </w:rPr>
          <w:fldChar w:fldCharType="separate"/>
        </w:r>
        <w:r>
          <w:rPr>
            <w:noProof/>
            <w:webHidden/>
          </w:rPr>
          <w:t>5</w:t>
        </w:r>
        <w:r>
          <w:rPr>
            <w:noProof/>
            <w:webHidden/>
          </w:rPr>
          <w:fldChar w:fldCharType="end"/>
        </w:r>
      </w:hyperlink>
    </w:p>
    <w:p w14:paraId="0352A5AB" w14:textId="33FB3598"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31" w:history="1">
        <w:r w:rsidRPr="00356FDF">
          <w:rPr>
            <w:rStyle w:val="Hyperlink"/>
            <w:noProof/>
          </w:rPr>
          <w:t>2.3  Comparative Analysis</w:t>
        </w:r>
        <w:r>
          <w:rPr>
            <w:noProof/>
            <w:webHidden/>
          </w:rPr>
          <w:tab/>
        </w:r>
        <w:r>
          <w:rPr>
            <w:noProof/>
            <w:webHidden/>
          </w:rPr>
          <w:fldChar w:fldCharType="begin"/>
        </w:r>
        <w:r>
          <w:rPr>
            <w:noProof/>
            <w:webHidden/>
          </w:rPr>
          <w:instrText xml:space="preserve"> PAGEREF _Toc240639431 \h </w:instrText>
        </w:r>
        <w:r>
          <w:rPr>
            <w:noProof/>
            <w:webHidden/>
          </w:rPr>
        </w:r>
        <w:r>
          <w:rPr>
            <w:noProof/>
            <w:webHidden/>
          </w:rPr>
          <w:fldChar w:fldCharType="separate"/>
        </w:r>
        <w:r>
          <w:rPr>
            <w:noProof/>
            <w:webHidden/>
          </w:rPr>
          <w:t>5</w:t>
        </w:r>
        <w:r>
          <w:rPr>
            <w:noProof/>
            <w:webHidden/>
          </w:rPr>
          <w:fldChar w:fldCharType="end"/>
        </w:r>
      </w:hyperlink>
    </w:p>
    <w:p w14:paraId="14AA3371" w14:textId="126C6950"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32" w:history="1">
        <w:r w:rsidRPr="00356FDF">
          <w:rPr>
            <w:rStyle w:val="Hyperlink"/>
            <w:noProof/>
          </w:rPr>
          <w:t>2.4  Technical Background Studied</w:t>
        </w:r>
        <w:r>
          <w:rPr>
            <w:noProof/>
            <w:webHidden/>
          </w:rPr>
          <w:tab/>
        </w:r>
        <w:r>
          <w:rPr>
            <w:noProof/>
            <w:webHidden/>
          </w:rPr>
          <w:fldChar w:fldCharType="begin"/>
        </w:r>
        <w:r>
          <w:rPr>
            <w:noProof/>
            <w:webHidden/>
          </w:rPr>
          <w:instrText xml:space="preserve"> PAGEREF _Toc240639432 \h </w:instrText>
        </w:r>
        <w:r>
          <w:rPr>
            <w:noProof/>
            <w:webHidden/>
          </w:rPr>
        </w:r>
        <w:r>
          <w:rPr>
            <w:noProof/>
            <w:webHidden/>
          </w:rPr>
          <w:fldChar w:fldCharType="separate"/>
        </w:r>
        <w:r>
          <w:rPr>
            <w:noProof/>
            <w:webHidden/>
          </w:rPr>
          <w:t>6</w:t>
        </w:r>
        <w:r>
          <w:rPr>
            <w:noProof/>
            <w:webHidden/>
          </w:rPr>
          <w:fldChar w:fldCharType="end"/>
        </w:r>
      </w:hyperlink>
    </w:p>
    <w:p w14:paraId="608430DF" w14:textId="77A5C0BB"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33" w:history="1">
        <w:r w:rsidRPr="00356FDF">
          <w:rPr>
            <w:rStyle w:val="Hyperlink"/>
            <w:noProof/>
          </w:rPr>
          <w:t>2.5  Identified Gaps and Design Response</w:t>
        </w:r>
        <w:r>
          <w:rPr>
            <w:noProof/>
            <w:webHidden/>
          </w:rPr>
          <w:tab/>
        </w:r>
        <w:r>
          <w:rPr>
            <w:noProof/>
            <w:webHidden/>
          </w:rPr>
          <w:fldChar w:fldCharType="begin"/>
        </w:r>
        <w:r>
          <w:rPr>
            <w:noProof/>
            <w:webHidden/>
          </w:rPr>
          <w:instrText xml:space="preserve"> PAGEREF _Toc240639433 \h </w:instrText>
        </w:r>
        <w:r>
          <w:rPr>
            <w:noProof/>
            <w:webHidden/>
          </w:rPr>
        </w:r>
        <w:r>
          <w:rPr>
            <w:noProof/>
            <w:webHidden/>
          </w:rPr>
          <w:fldChar w:fldCharType="separate"/>
        </w:r>
        <w:r>
          <w:rPr>
            <w:noProof/>
            <w:webHidden/>
          </w:rPr>
          <w:t>6</w:t>
        </w:r>
        <w:r>
          <w:rPr>
            <w:noProof/>
            <w:webHidden/>
          </w:rPr>
          <w:fldChar w:fldCharType="end"/>
        </w:r>
      </w:hyperlink>
    </w:p>
    <w:p w14:paraId="4A53BC0B" w14:textId="1C00E9A9" w:rsidR="003204D4" w:rsidRDefault="003204D4">
      <w:pPr>
        <w:pStyle w:val="TOC1"/>
        <w:tabs>
          <w:tab w:val="right" w:leader="dot" w:pos="9622"/>
        </w:tabs>
        <w:rPr>
          <w:rFonts w:asciiTheme="minorHAnsi" w:eastAsiaTheme="minorEastAsia" w:hAnsiTheme="minorHAnsi"/>
          <w:noProof/>
          <w:color w:val="auto"/>
          <w:kern w:val="2"/>
          <w:sz w:val="24"/>
          <w:szCs w:val="24"/>
          <w14:ligatures w14:val="standardContextual"/>
        </w:rPr>
      </w:pPr>
      <w:hyperlink w:anchor="_Toc240639434" w:history="1">
        <w:r w:rsidRPr="00356FDF">
          <w:rPr>
            <w:rStyle w:val="Hyperlink"/>
            <w:noProof/>
          </w:rPr>
          <w:t>Chapter 3  System Analysis</w:t>
        </w:r>
        <w:r>
          <w:rPr>
            <w:noProof/>
            <w:webHidden/>
          </w:rPr>
          <w:tab/>
        </w:r>
        <w:r>
          <w:rPr>
            <w:noProof/>
            <w:webHidden/>
          </w:rPr>
          <w:fldChar w:fldCharType="begin"/>
        </w:r>
        <w:r>
          <w:rPr>
            <w:noProof/>
            <w:webHidden/>
          </w:rPr>
          <w:instrText xml:space="preserve"> PAGEREF _Toc240639434 \h </w:instrText>
        </w:r>
        <w:r>
          <w:rPr>
            <w:noProof/>
            <w:webHidden/>
          </w:rPr>
        </w:r>
        <w:r>
          <w:rPr>
            <w:noProof/>
            <w:webHidden/>
          </w:rPr>
          <w:fldChar w:fldCharType="separate"/>
        </w:r>
        <w:r>
          <w:rPr>
            <w:noProof/>
            <w:webHidden/>
          </w:rPr>
          <w:t>7</w:t>
        </w:r>
        <w:r>
          <w:rPr>
            <w:noProof/>
            <w:webHidden/>
          </w:rPr>
          <w:fldChar w:fldCharType="end"/>
        </w:r>
      </w:hyperlink>
    </w:p>
    <w:p w14:paraId="0961D475" w14:textId="1CE63874"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35" w:history="1">
        <w:r w:rsidRPr="00356FDF">
          <w:rPr>
            <w:rStyle w:val="Hyperlink"/>
            <w:noProof/>
          </w:rPr>
          <w:t>3.1  Analysis of the Existing System</w:t>
        </w:r>
        <w:r>
          <w:rPr>
            <w:noProof/>
            <w:webHidden/>
          </w:rPr>
          <w:tab/>
        </w:r>
        <w:r>
          <w:rPr>
            <w:noProof/>
            <w:webHidden/>
          </w:rPr>
          <w:fldChar w:fldCharType="begin"/>
        </w:r>
        <w:r>
          <w:rPr>
            <w:noProof/>
            <w:webHidden/>
          </w:rPr>
          <w:instrText xml:space="preserve"> PAGEREF _Toc240639435 \h </w:instrText>
        </w:r>
        <w:r>
          <w:rPr>
            <w:noProof/>
            <w:webHidden/>
          </w:rPr>
        </w:r>
        <w:r>
          <w:rPr>
            <w:noProof/>
            <w:webHidden/>
          </w:rPr>
          <w:fldChar w:fldCharType="separate"/>
        </w:r>
        <w:r>
          <w:rPr>
            <w:noProof/>
            <w:webHidden/>
          </w:rPr>
          <w:t>7</w:t>
        </w:r>
        <w:r>
          <w:rPr>
            <w:noProof/>
            <w:webHidden/>
          </w:rPr>
          <w:fldChar w:fldCharType="end"/>
        </w:r>
      </w:hyperlink>
    </w:p>
    <w:p w14:paraId="0920338C" w14:textId="5E07A406"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36" w:history="1">
        <w:r w:rsidRPr="00356FDF">
          <w:rPr>
            <w:rStyle w:val="Hyperlink"/>
            <w:noProof/>
          </w:rPr>
          <w:t>3.2  Proposed System</w:t>
        </w:r>
        <w:r>
          <w:rPr>
            <w:noProof/>
            <w:webHidden/>
          </w:rPr>
          <w:tab/>
        </w:r>
        <w:r>
          <w:rPr>
            <w:noProof/>
            <w:webHidden/>
          </w:rPr>
          <w:fldChar w:fldCharType="begin"/>
        </w:r>
        <w:r>
          <w:rPr>
            <w:noProof/>
            <w:webHidden/>
          </w:rPr>
          <w:instrText xml:space="preserve"> PAGEREF _Toc240639436 \h </w:instrText>
        </w:r>
        <w:r>
          <w:rPr>
            <w:noProof/>
            <w:webHidden/>
          </w:rPr>
        </w:r>
        <w:r>
          <w:rPr>
            <w:noProof/>
            <w:webHidden/>
          </w:rPr>
          <w:fldChar w:fldCharType="separate"/>
        </w:r>
        <w:r>
          <w:rPr>
            <w:noProof/>
            <w:webHidden/>
          </w:rPr>
          <w:t>7</w:t>
        </w:r>
        <w:r>
          <w:rPr>
            <w:noProof/>
            <w:webHidden/>
          </w:rPr>
          <w:fldChar w:fldCharType="end"/>
        </w:r>
      </w:hyperlink>
    </w:p>
    <w:p w14:paraId="33662753" w14:textId="4F915F1D"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37" w:history="1">
        <w:r w:rsidRPr="00356FDF">
          <w:rPr>
            <w:rStyle w:val="Hyperlink"/>
            <w:noProof/>
          </w:rPr>
          <w:t>3.3  Feasibility Study</w:t>
        </w:r>
        <w:r>
          <w:rPr>
            <w:noProof/>
            <w:webHidden/>
          </w:rPr>
          <w:tab/>
        </w:r>
        <w:r>
          <w:rPr>
            <w:noProof/>
            <w:webHidden/>
          </w:rPr>
          <w:fldChar w:fldCharType="begin"/>
        </w:r>
        <w:r>
          <w:rPr>
            <w:noProof/>
            <w:webHidden/>
          </w:rPr>
          <w:instrText xml:space="preserve"> PAGEREF _Toc240639437 \h </w:instrText>
        </w:r>
        <w:r>
          <w:rPr>
            <w:noProof/>
            <w:webHidden/>
          </w:rPr>
        </w:r>
        <w:r>
          <w:rPr>
            <w:noProof/>
            <w:webHidden/>
          </w:rPr>
          <w:fldChar w:fldCharType="separate"/>
        </w:r>
        <w:r>
          <w:rPr>
            <w:noProof/>
            <w:webHidden/>
          </w:rPr>
          <w:t>7</w:t>
        </w:r>
        <w:r>
          <w:rPr>
            <w:noProof/>
            <w:webHidden/>
          </w:rPr>
          <w:fldChar w:fldCharType="end"/>
        </w:r>
      </w:hyperlink>
    </w:p>
    <w:p w14:paraId="70FF6E18" w14:textId="2D5FFAC7"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38" w:history="1">
        <w:r w:rsidRPr="00356FDF">
          <w:rPr>
            <w:rStyle w:val="Hyperlink"/>
            <w:noProof/>
          </w:rPr>
          <w:t>3.4  Functional Requirements</w:t>
        </w:r>
        <w:r>
          <w:rPr>
            <w:noProof/>
            <w:webHidden/>
          </w:rPr>
          <w:tab/>
        </w:r>
        <w:r>
          <w:rPr>
            <w:noProof/>
            <w:webHidden/>
          </w:rPr>
          <w:fldChar w:fldCharType="begin"/>
        </w:r>
        <w:r>
          <w:rPr>
            <w:noProof/>
            <w:webHidden/>
          </w:rPr>
          <w:instrText xml:space="preserve"> PAGEREF _Toc240639438 \h </w:instrText>
        </w:r>
        <w:r>
          <w:rPr>
            <w:noProof/>
            <w:webHidden/>
          </w:rPr>
        </w:r>
        <w:r>
          <w:rPr>
            <w:noProof/>
            <w:webHidden/>
          </w:rPr>
          <w:fldChar w:fldCharType="separate"/>
        </w:r>
        <w:r>
          <w:rPr>
            <w:noProof/>
            <w:webHidden/>
          </w:rPr>
          <w:t>8</w:t>
        </w:r>
        <w:r>
          <w:rPr>
            <w:noProof/>
            <w:webHidden/>
          </w:rPr>
          <w:fldChar w:fldCharType="end"/>
        </w:r>
      </w:hyperlink>
    </w:p>
    <w:p w14:paraId="122F91D9" w14:textId="4F9AA072"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39" w:history="1">
        <w:r w:rsidRPr="00356FDF">
          <w:rPr>
            <w:rStyle w:val="Hyperlink"/>
            <w:noProof/>
          </w:rPr>
          <w:t>3.5  Non-Functional Requirements</w:t>
        </w:r>
        <w:r>
          <w:rPr>
            <w:noProof/>
            <w:webHidden/>
          </w:rPr>
          <w:tab/>
        </w:r>
        <w:r>
          <w:rPr>
            <w:noProof/>
            <w:webHidden/>
          </w:rPr>
          <w:fldChar w:fldCharType="begin"/>
        </w:r>
        <w:r>
          <w:rPr>
            <w:noProof/>
            <w:webHidden/>
          </w:rPr>
          <w:instrText xml:space="preserve"> PAGEREF _Toc240639439 \h </w:instrText>
        </w:r>
        <w:r>
          <w:rPr>
            <w:noProof/>
            <w:webHidden/>
          </w:rPr>
        </w:r>
        <w:r>
          <w:rPr>
            <w:noProof/>
            <w:webHidden/>
          </w:rPr>
          <w:fldChar w:fldCharType="separate"/>
        </w:r>
        <w:r>
          <w:rPr>
            <w:noProof/>
            <w:webHidden/>
          </w:rPr>
          <w:t>9</w:t>
        </w:r>
        <w:r>
          <w:rPr>
            <w:noProof/>
            <w:webHidden/>
          </w:rPr>
          <w:fldChar w:fldCharType="end"/>
        </w:r>
      </w:hyperlink>
    </w:p>
    <w:p w14:paraId="45FAE083" w14:textId="72987883"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40" w:history="1">
        <w:r w:rsidRPr="00356FDF">
          <w:rPr>
            <w:rStyle w:val="Hyperlink"/>
            <w:noProof/>
          </w:rPr>
          <w:t>3.6  Use Case Analysis</w:t>
        </w:r>
        <w:r>
          <w:rPr>
            <w:noProof/>
            <w:webHidden/>
          </w:rPr>
          <w:tab/>
        </w:r>
        <w:r>
          <w:rPr>
            <w:noProof/>
            <w:webHidden/>
          </w:rPr>
          <w:fldChar w:fldCharType="begin"/>
        </w:r>
        <w:r>
          <w:rPr>
            <w:noProof/>
            <w:webHidden/>
          </w:rPr>
          <w:instrText xml:space="preserve"> PAGEREF _Toc240639440 \h </w:instrText>
        </w:r>
        <w:r>
          <w:rPr>
            <w:noProof/>
            <w:webHidden/>
          </w:rPr>
        </w:r>
        <w:r>
          <w:rPr>
            <w:noProof/>
            <w:webHidden/>
          </w:rPr>
          <w:fldChar w:fldCharType="separate"/>
        </w:r>
        <w:r>
          <w:rPr>
            <w:noProof/>
            <w:webHidden/>
          </w:rPr>
          <w:t>10</w:t>
        </w:r>
        <w:r>
          <w:rPr>
            <w:noProof/>
            <w:webHidden/>
          </w:rPr>
          <w:fldChar w:fldCharType="end"/>
        </w:r>
      </w:hyperlink>
    </w:p>
    <w:p w14:paraId="4483E1A6" w14:textId="5C29614F"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41" w:history="1">
        <w:r w:rsidRPr="00356FDF">
          <w:rPr>
            <w:rStyle w:val="Hyperlink"/>
            <w:noProof/>
          </w:rPr>
          <w:t>3.7  System Requirements</w:t>
        </w:r>
        <w:r>
          <w:rPr>
            <w:noProof/>
            <w:webHidden/>
          </w:rPr>
          <w:tab/>
        </w:r>
        <w:r>
          <w:rPr>
            <w:noProof/>
            <w:webHidden/>
          </w:rPr>
          <w:fldChar w:fldCharType="begin"/>
        </w:r>
        <w:r>
          <w:rPr>
            <w:noProof/>
            <w:webHidden/>
          </w:rPr>
          <w:instrText xml:space="preserve"> PAGEREF _Toc240639441 \h </w:instrText>
        </w:r>
        <w:r>
          <w:rPr>
            <w:noProof/>
            <w:webHidden/>
          </w:rPr>
        </w:r>
        <w:r>
          <w:rPr>
            <w:noProof/>
            <w:webHidden/>
          </w:rPr>
          <w:fldChar w:fldCharType="separate"/>
        </w:r>
        <w:r>
          <w:rPr>
            <w:noProof/>
            <w:webHidden/>
          </w:rPr>
          <w:t>11</w:t>
        </w:r>
        <w:r>
          <w:rPr>
            <w:noProof/>
            <w:webHidden/>
          </w:rPr>
          <w:fldChar w:fldCharType="end"/>
        </w:r>
      </w:hyperlink>
    </w:p>
    <w:p w14:paraId="127471E7" w14:textId="65A6F50D" w:rsidR="003204D4" w:rsidRDefault="003204D4">
      <w:pPr>
        <w:pStyle w:val="TOC1"/>
        <w:tabs>
          <w:tab w:val="right" w:leader="dot" w:pos="9622"/>
        </w:tabs>
        <w:rPr>
          <w:rFonts w:asciiTheme="minorHAnsi" w:eastAsiaTheme="minorEastAsia" w:hAnsiTheme="minorHAnsi"/>
          <w:noProof/>
          <w:color w:val="auto"/>
          <w:kern w:val="2"/>
          <w:sz w:val="24"/>
          <w:szCs w:val="24"/>
          <w14:ligatures w14:val="standardContextual"/>
        </w:rPr>
      </w:pPr>
      <w:hyperlink w:anchor="_Toc240639442" w:history="1">
        <w:r w:rsidRPr="00356FDF">
          <w:rPr>
            <w:rStyle w:val="Hyperlink"/>
            <w:noProof/>
          </w:rPr>
          <w:t>Chapter 4  System Design</w:t>
        </w:r>
        <w:r>
          <w:rPr>
            <w:noProof/>
            <w:webHidden/>
          </w:rPr>
          <w:tab/>
        </w:r>
        <w:r>
          <w:rPr>
            <w:noProof/>
            <w:webHidden/>
          </w:rPr>
          <w:fldChar w:fldCharType="begin"/>
        </w:r>
        <w:r>
          <w:rPr>
            <w:noProof/>
            <w:webHidden/>
          </w:rPr>
          <w:instrText xml:space="preserve"> PAGEREF _Toc240639442 \h </w:instrText>
        </w:r>
        <w:r>
          <w:rPr>
            <w:noProof/>
            <w:webHidden/>
          </w:rPr>
        </w:r>
        <w:r>
          <w:rPr>
            <w:noProof/>
            <w:webHidden/>
          </w:rPr>
          <w:fldChar w:fldCharType="separate"/>
        </w:r>
        <w:r>
          <w:rPr>
            <w:noProof/>
            <w:webHidden/>
          </w:rPr>
          <w:t>13</w:t>
        </w:r>
        <w:r>
          <w:rPr>
            <w:noProof/>
            <w:webHidden/>
          </w:rPr>
          <w:fldChar w:fldCharType="end"/>
        </w:r>
      </w:hyperlink>
    </w:p>
    <w:p w14:paraId="1842612B" w14:textId="04C6C52E"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43" w:history="1">
        <w:r w:rsidRPr="00356FDF">
          <w:rPr>
            <w:rStyle w:val="Hyperlink"/>
            <w:noProof/>
          </w:rPr>
          <w:t>4.1  Design Goals</w:t>
        </w:r>
        <w:r>
          <w:rPr>
            <w:noProof/>
            <w:webHidden/>
          </w:rPr>
          <w:tab/>
        </w:r>
        <w:r>
          <w:rPr>
            <w:noProof/>
            <w:webHidden/>
          </w:rPr>
          <w:fldChar w:fldCharType="begin"/>
        </w:r>
        <w:r>
          <w:rPr>
            <w:noProof/>
            <w:webHidden/>
          </w:rPr>
          <w:instrText xml:space="preserve"> PAGEREF _Toc240639443 \h </w:instrText>
        </w:r>
        <w:r>
          <w:rPr>
            <w:noProof/>
            <w:webHidden/>
          </w:rPr>
        </w:r>
        <w:r>
          <w:rPr>
            <w:noProof/>
            <w:webHidden/>
          </w:rPr>
          <w:fldChar w:fldCharType="separate"/>
        </w:r>
        <w:r>
          <w:rPr>
            <w:noProof/>
            <w:webHidden/>
          </w:rPr>
          <w:t>13</w:t>
        </w:r>
        <w:r>
          <w:rPr>
            <w:noProof/>
            <w:webHidden/>
          </w:rPr>
          <w:fldChar w:fldCharType="end"/>
        </w:r>
      </w:hyperlink>
    </w:p>
    <w:p w14:paraId="45967594" w14:textId="5418CA0C"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44" w:history="1">
        <w:r w:rsidRPr="00356FDF">
          <w:rPr>
            <w:rStyle w:val="Hyperlink"/>
            <w:noProof/>
          </w:rPr>
          <w:t>4.2  System Architecture</w:t>
        </w:r>
        <w:r>
          <w:rPr>
            <w:noProof/>
            <w:webHidden/>
          </w:rPr>
          <w:tab/>
        </w:r>
        <w:r>
          <w:rPr>
            <w:noProof/>
            <w:webHidden/>
          </w:rPr>
          <w:fldChar w:fldCharType="begin"/>
        </w:r>
        <w:r>
          <w:rPr>
            <w:noProof/>
            <w:webHidden/>
          </w:rPr>
          <w:instrText xml:space="preserve"> PAGEREF _Toc240639444 \h </w:instrText>
        </w:r>
        <w:r>
          <w:rPr>
            <w:noProof/>
            <w:webHidden/>
          </w:rPr>
        </w:r>
        <w:r>
          <w:rPr>
            <w:noProof/>
            <w:webHidden/>
          </w:rPr>
          <w:fldChar w:fldCharType="separate"/>
        </w:r>
        <w:r>
          <w:rPr>
            <w:noProof/>
            <w:webHidden/>
          </w:rPr>
          <w:t>13</w:t>
        </w:r>
        <w:r>
          <w:rPr>
            <w:noProof/>
            <w:webHidden/>
          </w:rPr>
          <w:fldChar w:fldCharType="end"/>
        </w:r>
      </w:hyperlink>
    </w:p>
    <w:p w14:paraId="38298921" w14:textId="2A15D67F"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45" w:history="1">
        <w:r w:rsidRPr="00356FDF">
          <w:rPr>
            <w:rStyle w:val="Hyperlink"/>
            <w:noProof/>
          </w:rPr>
          <w:t>4.3  Module Decomposition</w:t>
        </w:r>
        <w:r>
          <w:rPr>
            <w:noProof/>
            <w:webHidden/>
          </w:rPr>
          <w:tab/>
        </w:r>
        <w:r>
          <w:rPr>
            <w:noProof/>
            <w:webHidden/>
          </w:rPr>
          <w:fldChar w:fldCharType="begin"/>
        </w:r>
        <w:r>
          <w:rPr>
            <w:noProof/>
            <w:webHidden/>
          </w:rPr>
          <w:instrText xml:space="preserve"> PAGEREF _Toc240639445 \h </w:instrText>
        </w:r>
        <w:r>
          <w:rPr>
            <w:noProof/>
            <w:webHidden/>
          </w:rPr>
        </w:r>
        <w:r>
          <w:rPr>
            <w:noProof/>
            <w:webHidden/>
          </w:rPr>
          <w:fldChar w:fldCharType="separate"/>
        </w:r>
        <w:r>
          <w:rPr>
            <w:noProof/>
            <w:webHidden/>
          </w:rPr>
          <w:t>14</w:t>
        </w:r>
        <w:r>
          <w:rPr>
            <w:noProof/>
            <w:webHidden/>
          </w:rPr>
          <w:fldChar w:fldCharType="end"/>
        </w:r>
      </w:hyperlink>
    </w:p>
    <w:p w14:paraId="2C7E9314" w14:textId="055E6AD9"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46" w:history="1">
        <w:r w:rsidRPr="00356FDF">
          <w:rPr>
            <w:rStyle w:val="Hyperlink"/>
            <w:noProof/>
          </w:rPr>
          <w:t>4.4  Data Flow Design</w:t>
        </w:r>
        <w:r>
          <w:rPr>
            <w:noProof/>
            <w:webHidden/>
          </w:rPr>
          <w:tab/>
        </w:r>
        <w:r>
          <w:rPr>
            <w:noProof/>
            <w:webHidden/>
          </w:rPr>
          <w:fldChar w:fldCharType="begin"/>
        </w:r>
        <w:r>
          <w:rPr>
            <w:noProof/>
            <w:webHidden/>
          </w:rPr>
          <w:instrText xml:space="preserve"> PAGEREF _Toc240639446 \h </w:instrText>
        </w:r>
        <w:r>
          <w:rPr>
            <w:noProof/>
            <w:webHidden/>
          </w:rPr>
        </w:r>
        <w:r>
          <w:rPr>
            <w:noProof/>
            <w:webHidden/>
          </w:rPr>
          <w:fldChar w:fldCharType="separate"/>
        </w:r>
        <w:r>
          <w:rPr>
            <w:noProof/>
            <w:webHidden/>
          </w:rPr>
          <w:t>15</w:t>
        </w:r>
        <w:r>
          <w:rPr>
            <w:noProof/>
            <w:webHidden/>
          </w:rPr>
          <w:fldChar w:fldCharType="end"/>
        </w:r>
      </w:hyperlink>
    </w:p>
    <w:p w14:paraId="0EDD22D0" w14:textId="34D13C7F"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47" w:history="1">
        <w:r w:rsidRPr="00356FDF">
          <w:rPr>
            <w:rStyle w:val="Hyperlink"/>
            <w:noProof/>
          </w:rPr>
          <w:t>4.5  Process Design of the Critical Flows</w:t>
        </w:r>
        <w:r>
          <w:rPr>
            <w:noProof/>
            <w:webHidden/>
          </w:rPr>
          <w:tab/>
        </w:r>
        <w:r>
          <w:rPr>
            <w:noProof/>
            <w:webHidden/>
          </w:rPr>
          <w:fldChar w:fldCharType="begin"/>
        </w:r>
        <w:r>
          <w:rPr>
            <w:noProof/>
            <w:webHidden/>
          </w:rPr>
          <w:instrText xml:space="preserve"> PAGEREF _Toc240639447 \h </w:instrText>
        </w:r>
        <w:r>
          <w:rPr>
            <w:noProof/>
            <w:webHidden/>
          </w:rPr>
        </w:r>
        <w:r>
          <w:rPr>
            <w:noProof/>
            <w:webHidden/>
          </w:rPr>
          <w:fldChar w:fldCharType="separate"/>
        </w:r>
        <w:r>
          <w:rPr>
            <w:noProof/>
            <w:webHidden/>
          </w:rPr>
          <w:t>16</w:t>
        </w:r>
        <w:r>
          <w:rPr>
            <w:noProof/>
            <w:webHidden/>
          </w:rPr>
          <w:fldChar w:fldCharType="end"/>
        </w:r>
      </w:hyperlink>
    </w:p>
    <w:p w14:paraId="548D300C" w14:textId="67C0F5FB"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48" w:history="1">
        <w:r w:rsidRPr="00356FDF">
          <w:rPr>
            <w:rStyle w:val="Hyperlink"/>
            <w:noProof/>
          </w:rPr>
          <w:t>4.6  Interface Design Approach</w:t>
        </w:r>
        <w:r>
          <w:rPr>
            <w:noProof/>
            <w:webHidden/>
          </w:rPr>
          <w:tab/>
        </w:r>
        <w:r>
          <w:rPr>
            <w:noProof/>
            <w:webHidden/>
          </w:rPr>
          <w:fldChar w:fldCharType="begin"/>
        </w:r>
        <w:r>
          <w:rPr>
            <w:noProof/>
            <w:webHidden/>
          </w:rPr>
          <w:instrText xml:space="preserve"> PAGEREF _Toc240639448 \h </w:instrText>
        </w:r>
        <w:r>
          <w:rPr>
            <w:noProof/>
            <w:webHidden/>
          </w:rPr>
        </w:r>
        <w:r>
          <w:rPr>
            <w:noProof/>
            <w:webHidden/>
          </w:rPr>
          <w:fldChar w:fldCharType="separate"/>
        </w:r>
        <w:r>
          <w:rPr>
            <w:noProof/>
            <w:webHidden/>
          </w:rPr>
          <w:t>17</w:t>
        </w:r>
        <w:r>
          <w:rPr>
            <w:noProof/>
            <w:webHidden/>
          </w:rPr>
          <w:fldChar w:fldCharType="end"/>
        </w:r>
      </w:hyperlink>
    </w:p>
    <w:p w14:paraId="477915D3" w14:textId="32E3D388"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49" w:history="1">
        <w:r w:rsidRPr="00356FDF">
          <w:rPr>
            <w:rStyle w:val="Hyperlink"/>
            <w:noProof/>
          </w:rPr>
          <w:t>4.7  API Design Conventions</w:t>
        </w:r>
        <w:r>
          <w:rPr>
            <w:noProof/>
            <w:webHidden/>
          </w:rPr>
          <w:tab/>
        </w:r>
        <w:r>
          <w:rPr>
            <w:noProof/>
            <w:webHidden/>
          </w:rPr>
          <w:fldChar w:fldCharType="begin"/>
        </w:r>
        <w:r>
          <w:rPr>
            <w:noProof/>
            <w:webHidden/>
          </w:rPr>
          <w:instrText xml:space="preserve"> PAGEREF _Toc240639449 \h </w:instrText>
        </w:r>
        <w:r>
          <w:rPr>
            <w:noProof/>
            <w:webHidden/>
          </w:rPr>
        </w:r>
        <w:r>
          <w:rPr>
            <w:noProof/>
            <w:webHidden/>
          </w:rPr>
          <w:fldChar w:fldCharType="separate"/>
        </w:r>
        <w:r>
          <w:rPr>
            <w:noProof/>
            <w:webHidden/>
          </w:rPr>
          <w:t>18</w:t>
        </w:r>
        <w:r>
          <w:rPr>
            <w:noProof/>
            <w:webHidden/>
          </w:rPr>
          <w:fldChar w:fldCharType="end"/>
        </w:r>
      </w:hyperlink>
    </w:p>
    <w:p w14:paraId="0B4714D9" w14:textId="767EBFFE" w:rsidR="003204D4" w:rsidRDefault="003204D4">
      <w:pPr>
        <w:pStyle w:val="TOC1"/>
        <w:tabs>
          <w:tab w:val="right" w:leader="dot" w:pos="9622"/>
        </w:tabs>
        <w:rPr>
          <w:rFonts w:asciiTheme="minorHAnsi" w:eastAsiaTheme="minorEastAsia" w:hAnsiTheme="minorHAnsi"/>
          <w:noProof/>
          <w:color w:val="auto"/>
          <w:kern w:val="2"/>
          <w:sz w:val="24"/>
          <w:szCs w:val="24"/>
          <w14:ligatures w14:val="standardContextual"/>
        </w:rPr>
      </w:pPr>
      <w:hyperlink w:anchor="_Toc240639450" w:history="1">
        <w:r w:rsidRPr="00356FDF">
          <w:rPr>
            <w:rStyle w:val="Hyperlink"/>
            <w:noProof/>
          </w:rPr>
          <w:t>Chapter 5  Database Design</w:t>
        </w:r>
        <w:r>
          <w:rPr>
            <w:noProof/>
            <w:webHidden/>
          </w:rPr>
          <w:tab/>
        </w:r>
        <w:r>
          <w:rPr>
            <w:noProof/>
            <w:webHidden/>
          </w:rPr>
          <w:fldChar w:fldCharType="begin"/>
        </w:r>
        <w:r>
          <w:rPr>
            <w:noProof/>
            <w:webHidden/>
          </w:rPr>
          <w:instrText xml:space="preserve"> PAGEREF _Toc240639450 \h </w:instrText>
        </w:r>
        <w:r>
          <w:rPr>
            <w:noProof/>
            <w:webHidden/>
          </w:rPr>
        </w:r>
        <w:r>
          <w:rPr>
            <w:noProof/>
            <w:webHidden/>
          </w:rPr>
          <w:fldChar w:fldCharType="separate"/>
        </w:r>
        <w:r>
          <w:rPr>
            <w:noProof/>
            <w:webHidden/>
          </w:rPr>
          <w:t>19</w:t>
        </w:r>
        <w:r>
          <w:rPr>
            <w:noProof/>
            <w:webHidden/>
          </w:rPr>
          <w:fldChar w:fldCharType="end"/>
        </w:r>
      </w:hyperlink>
    </w:p>
    <w:p w14:paraId="40F79077" w14:textId="2B400759"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51" w:history="1">
        <w:r w:rsidRPr="00356FDF">
          <w:rPr>
            <w:rStyle w:val="Hyperlink"/>
            <w:noProof/>
          </w:rPr>
          <w:t>5.1  Design Principles</w:t>
        </w:r>
        <w:r>
          <w:rPr>
            <w:noProof/>
            <w:webHidden/>
          </w:rPr>
          <w:tab/>
        </w:r>
        <w:r>
          <w:rPr>
            <w:noProof/>
            <w:webHidden/>
          </w:rPr>
          <w:fldChar w:fldCharType="begin"/>
        </w:r>
        <w:r>
          <w:rPr>
            <w:noProof/>
            <w:webHidden/>
          </w:rPr>
          <w:instrText xml:space="preserve"> PAGEREF _Toc240639451 \h </w:instrText>
        </w:r>
        <w:r>
          <w:rPr>
            <w:noProof/>
            <w:webHidden/>
          </w:rPr>
        </w:r>
        <w:r>
          <w:rPr>
            <w:noProof/>
            <w:webHidden/>
          </w:rPr>
          <w:fldChar w:fldCharType="separate"/>
        </w:r>
        <w:r>
          <w:rPr>
            <w:noProof/>
            <w:webHidden/>
          </w:rPr>
          <w:t>19</w:t>
        </w:r>
        <w:r>
          <w:rPr>
            <w:noProof/>
            <w:webHidden/>
          </w:rPr>
          <w:fldChar w:fldCharType="end"/>
        </w:r>
      </w:hyperlink>
    </w:p>
    <w:p w14:paraId="746DF194" w14:textId="49F95ABA"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52" w:history="1">
        <w:r w:rsidRPr="00356FDF">
          <w:rPr>
            <w:rStyle w:val="Hyperlink"/>
            <w:noProof/>
          </w:rPr>
          <w:t>5.2  Entity Relationship Design</w:t>
        </w:r>
        <w:r>
          <w:rPr>
            <w:noProof/>
            <w:webHidden/>
          </w:rPr>
          <w:tab/>
        </w:r>
        <w:r>
          <w:rPr>
            <w:noProof/>
            <w:webHidden/>
          </w:rPr>
          <w:fldChar w:fldCharType="begin"/>
        </w:r>
        <w:r>
          <w:rPr>
            <w:noProof/>
            <w:webHidden/>
          </w:rPr>
          <w:instrText xml:space="preserve"> PAGEREF _Toc240639452 \h </w:instrText>
        </w:r>
        <w:r>
          <w:rPr>
            <w:noProof/>
            <w:webHidden/>
          </w:rPr>
        </w:r>
        <w:r>
          <w:rPr>
            <w:noProof/>
            <w:webHidden/>
          </w:rPr>
          <w:fldChar w:fldCharType="separate"/>
        </w:r>
        <w:r>
          <w:rPr>
            <w:noProof/>
            <w:webHidden/>
          </w:rPr>
          <w:t>19</w:t>
        </w:r>
        <w:r>
          <w:rPr>
            <w:noProof/>
            <w:webHidden/>
          </w:rPr>
          <w:fldChar w:fldCharType="end"/>
        </w:r>
      </w:hyperlink>
    </w:p>
    <w:p w14:paraId="38D9BE7E" w14:textId="54E84037"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53" w:history="1">
        <w:r w:rsidRPr="00356FDF">
          <w:rPr>
            <w:rStyle w:val="Hyperlink"/>
            <w:noProof/>
          </w:rPr>
          <w:t>5.3  Table Catalogue</w:t>
        </w:r>
        <w:r>
          <w:rPr>
            <w:noProof/>
            <w:webHidden/>
          </w:rPr>
          <w:tab/>
        </w:r>
        <w:r>
          <w:rPr>
            <w:noProof/>
            <w:webHidden/>
          </w:rPr>
          <w:fldChar w:fldCharType="begin"/>
        </w:r>
        <w:r>
          <w:rPr>
            <w:noProof/>
            <w:webHidden/>
          </w:rPr>
          <w:instrText xml:space="preserve"> PAGEREF _Toc240639453 \h </w:instrText>
        </w:r>
        <w:r>
          <w:rPr>
            <w:noProof/>
            <w:webHidden/>
          </w:rPr>
        </w:r>
        <w:r>
          <w:rPr>
            <w:noProof/>
            <w:webHidden/>
          </w:rPr>
          <w:fldChar w:fldCharType="separate"/>
        </w:r>
        <w:r>
          <w:rPr>
            <w:noProof/>
            <w:webHidden/>
          </w:rPr>
          <w:t>20</w:t>
        </w:r>
        <w:r>
          <w:rPr>
            <w:noProof/>
            <w:webHidden/>
          </w:rPr>
          <w:fldChar w:fldCharType="end"/>
        </w:r>
      </w:hyperlink>
    </w:p>
    <w:p w14:paraId="146DA7D7" w14:textId="756F5E3C"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54" w:history="1">
        <w:r w:rsidRPr="00356FDF">
          <w:rPr>
            <w:rStyle w:val="Hyperlink"/>
            <w:noProof/>
          </w:rPr>
          <w:t>5.4  Constraints, Integrity and Indexing</w:t>
        </w:r>
        <w:r>
          <w:rPr>
            <w:noProof/>
            <w:webHidden/>
          </w:rPr>
          <w:tab/>
        </w:r>
        <w:r>
          <w:rPr>
            <w:noProof/>
            <w:webHidden/>
          </w:rPr>
          <w:fldChar w:fldCharType="begin"/>
        </w:r>
        <w:r>
          <w:rPr>
            <w:noProof/>
            <w:webHidden/>
          </w:rPr>
          <w:instrText xml:space="preserve"> PAGEREF _Toc240639454 \h </w:instrText>
        </w:r>
        <w:r>
          <w:rPr>
            <w:noProof/>
            <w:webHidden/>
          </w:rPr>
        </w:r>
        <w:r>
          <w:rPr>
            <w:noProof/>
            <w:webHidden/>
          </w:rPr>
          <w:fldChar w:fldCharType="separate"/>
        </w:r>
        <w:r>
          <w:rPr>
            <w:noProof/>
            <w:webHidden/>
          </w:rPr>
          <w:t>22</w:t>
        </w:r>
        <w:r>
          <w:rPr>
            <w:noProof/>
            <w:webHidden/>
          </w:rPr>
          <w:fldChar w:fldCharType="end"/>
        </w:r>
      </w:hyperlink>
    </w:p>
    <w:p w14:paraId="4DCCA232" w14:textId="412B0D10"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55" w:history="1">
        <w:r w:rsidRPr="00356FDF">
          <w:rPr>
            <w:rStyle w:val="Hyperlink"/>
            <w:noProof/>
          </w:rPr>
          <w:t>5.5  Migration Strategy</w:t>
        </w:r>
        <w:r>
          <w:rPr>
            <w:noProof/>
            <w:webHidden/>
          </w:rPr>
          <w:tab/>
        </w:r>
        <w:r>
          <w:rPr>
            <w:noProof/>
            <w:webHidden/>
          </w:rPr>
          <w:fldChar w:fldCharType="begin"/>
        </w:r>
        <w:r>
          <w:rPr>
            <w:noProof/>
            <w:webHidden/>
          </w:rPr>
          <w:instrText xml:space="preserve"> PAGEREF _Toc240639455 \h </w:instrText>
        </w:r>
        <w:r>
          <w:rPr>
            <w:noProof/>
            <w:webHidden/>
          </w:rPr>
        </w:r>
        <w:r>
          <w:rPr>
            <w:noProof/>
            <w:webHidden/>
          </w:rPr>
          <w:fldChar w:fldCharType="separate"/>
        </w:r>
        <w:r>
          <w:rPr>
            <w:noProof/>
            <w:webHidden/>
          </w:rPr>
          <w:t>22</w:t>
        </w:r>
        <w:r>
          <w:rPr>
            <w:noProof/>
            <w:webHidden/>
          </w:rPr>
          <w:fldChar w:fldCharType="end"/>
        </w:r>
      </w:hyperlink>
    </w:p>
    <w:p w14:paraId="3E772FC1" w14:textId="58701BD9" w:rsidR="003204D4" w:rsidRDefault="003204D4">
      <w:pPr>
        <w:pStyle w:val="TOC1"/>
        <w:tabs>
          <w:tab w:val="right" w:leader="dot" w:pos="9622"/>
        </w:tabs>
        <w:rPr>
          <w:rFonts w:asciiTheme="minorHAnsi" w:eastAsiaTheme="minorEastAsia" w:hAnsiTheme="minorHAnsi"/>
          <w:noProof/>
          <w:color w:val="auto"/>
          <w:kern w:val="2"/>
          <w:sz w:val="24"/>
          <w:szCs w:val="24"/>
          <w14:ligatures w14:val="standardContextual"/>
        </w:rPr>
      </w:pPr>
      <w:hyperlink w:anchor="_Toc240639456" w:history="1">
        <w:r w:rsidRPr="00356FDF">
          <w:rPr>
            <w:rStyle w:val="Hyperlink"/>
            <w:noProof/>
          </w:rPr>
          <w:t>Chapter 6  Technology Stack</w:t>
        </w:r>
        <w:r>
          <w:rPr>
            <w:noProof/>
            <w:webHidden/>
          </w:rPr>
          <w:tab/>
        </w:r>
        <w:r>
          <w:rPr>
            <w:noProof/>
            <w:webHidden/>
          </w:rPr>
          <w:fldChar w:fldCharType="begin"/>
        </w:r>
        <w:r>
          <w:rPr>
            <w:noProof/>
            <w:webHidden/>
          </w:rPr>
          <w:instrText xml:space="preserve"> PAGEREF _Toc240639456 \h </w:instrText>
        </w:r>
        <w:r>
          <w:rPr>
            <w:noProof/>
            <w:webHidden/>
          </w:rPr>
        </w:r>
        <w:r>
          <w:rPr>
            <w:noProof/>
            <w:webHidden/>
          </w:rPr>
          <w:fldChar w:fldCharType="separate"/>
        </w:r>
        <w:r>
          <w:rPr>
            <w:noProof/>
            <w:webHidden/>
          </w:rPr>
          <w:t>23</w:t>
        </w:r>
        <w:r>
          <w:rPr>
            <w:noProof/>
            <w:webHidden/>
          </w:rPr>
          <w:fldChar w:fldCharType="end"/>
        </w:r>
      </w:hyperlink>
    </w:p>
    <w:p w14:paraId="7D6FE5E9" w14:textId="12B1ACD2"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57" w:history="1">
        <w:r w:rsidRPr="00356FDF">
          <w:rPr>
            <w:rStyle w:val="Hyperlink"/>
            <w:noProof/>
          </w:rPr>
          <w:t>6.1  Overview of the Stack</w:t>
        </w:r>
        <w:r>
          <w:rPr>
            <w:noProof/>
            <w:webHidden/>
          </w:rPr>
          <w:tab/>
        </w:r>
        <w:r>
          <w:rPr>
            <w:noProof/>
            <w:webHidden/>
          </w:rPr>
          <w:fldChar w:fldCharType="begin"/>
        </w:r>
        <w:r>
          <w:rPr>
            <w:noProof/>
            <w:webHidden/>
          </w:rPr>
          <w:instrText xml:space="preserve"> PAGEREF _Toc240639457 \h </w:instrText>
        </w:r>
        <w:r>
          <w:rPr>
            <w:noProof/>
            <w:webHidden/>
          </w:rPr>
        </w:r>
        <w:r>
          <w:rPr>
            <w:noProof/>
            <w:webHidden/>
          </w:rPr>
          <w:fldChar w:fldCharType="separate"/>
        </w:r>
        <w:r>
          <w:rPr>
            <w:noProof/>
            <w:webHidden/>
          </w:rPr>
          <w:t>23</w:t>
        </w:r>
        <w:r>
          <w:rPr>
            <w:noProof/>
            <w:webHidden/>
          </w:rPr>
          <w:fldChar w:fldCharType="end"/>
        </w:r>
      </w:hyperlink>
    </w:p>
    <w:p w14:paraId="48D423F0" w14:textId="34F188F0"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58" w:history="1">
        <w:r w:rsidRPr="00356FDF">
          <w:rPr>
            <w:rStyle w:val="Hyperlink"/>
            <w:noProof/>
          </w:rPr>
          <w:t>6.2  Rationale for Key Choices</w:t>
        </w:r>
        <w:r>
          <w:rPr>
            <w:noProof/>
            <w:webHidden/>
          </w:rPr>
          <w:tab/>
        </w:r>
        <w:r>
          <w:rPr>
            <w:noProof/>
            <w:webHidden/>
          </w:rPr>
          <w:fldChar w:fldCharType="begin"/>
        </w:r>
        <w:r>
          <w:rPr>
            <w:noProof/>
            <w:webHidden/>
          </w:rPr>
          <w:instrText xml:space="preserve"> PAGEREF _Toc240639458 \h </w:instrText>
        </w:r>
        <w:r>
          <w:rPr>
            <w:noProof/>
            <w:webHidden/>
          </w:rPr>
        </w:r>
        <w:r>
          <w:rPr>
            <w:noProof/>
            <w:webHidden/>
          </w:rPr>
          <w:fldChar w:fldCharType="separate"/>
        </w:r>
        <w:r>
          <w:rPr>
            <w:noProof/>
            <w:webHidden/>
          </w:rPr>
          <w:t>23</w:t>
        </w:r>
        <w:r>
          <w:rPr>
            <w:noProof/>
            <w:webHidden/>
          </w:rPr>
          <w:fldChar w:fldCharType="end"/>
        </w:r>
      </w:hyperlink>
    </w:p>
    <w:p w14:paraId="0D73979D" w14:textId="14ECFDF4"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59" w:history="1">
        <w:r w:rsidRPr="00356FDF">
          <w:rPr>
            <w:rStyle w:val="Hyperlink"/>
            <w:noProof/>
          </w:rPr>
          <w:t>6.3  Development Environment and Tooling</w:t>
        </w:r>
        <w:r>
          <w:rPr>
            <w:noProof/>
            <w:webHidden/>
          </w:rPr>
          <w:tab/>
        </w:r>
        <w:r>
          <w:rPr>
            <w:noProof/>
            <w:webHidden/>
          </w:rPr>
          <w:fldChar w:fldCharType="begin"/>
        </w:r>
        <w:r>
          <w:rPr>
            <w:noProof/>
            <w:webHidden/>
          </w:rPr>
          <w:instrText xml:space="preserve"> PAGEREF _Toc240639459 \h </w:instrText>
        </w:r>
        <w:r>
          <w:rPr>
            <w:noProof/>
            <w:webHidden/>
          </w:rPr>
        </w:r>
        <w:r>
          <w:rPr>
            <w:noProof/>
            <w:webHidden/>
          </w:rPr>
          <w:fldChar w:fldCharType="separate"/>
        </w:r>
        <w:r>
          <w:rPr>
            <w:noProof/>
            <w:webHidden/>
          </w:rPr>
          <w:t>24</w:t>
        </w:r>
        <w:r>
          <w:rPr>
            <w:noProof/>
            <w:webHidden/>
          </w:rPr>
          <w:fldChar w:fldCharType="end"/>
        </w:r>
      </w:hyperlink>
    </w:p>
    <w:p w14:paraId="268C2B51" w14:textId="735DCFE8"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60" w:history="1">
        <w:r w:rsidRPr="00356FDF">
          <w:rPr>
            <w:rStyle w:val="Hyperlink"/>
            <w:noProof/>
          </w:rPr>
          <w:t>6.4  Project Statistics</w:t>
        </w:r>
        <w:r>
          <w:rPr>
            <w:noProof/>
            <w:webHidden/>
          </w:rPr>
          <w:tab/>
        </w:r>
        <w:r>
          <w:rPr>
            <w:noProof/>
            <w:webHidden/>
          </w:rPr>
          <w:fldChar w:fldCharType="begin"/>
        </w:r>
        <w:r>
          <w:rPr>
            <w:noProof/>
            <w:webHidden/>
          </w:rPr>
          <w:instrText xml:space="preserve"> PAGEREF _Toc240639460 \h </w:instrText>
        </w:r>
        <w:r>
          <w:rPr>
            <w:noProof/>
            <w:webHidden/>
          </w:rPr>
        </w:r>
        <w:r>
          <w:rPr>
            <w:noProof/>
            <w:webHidden/>
          </w:rPr>
          <w:fldChar w:fldCharType="separate"/>
        </w:r>
        <w:r>
          <w:rPr>
            <w:noProof/>
            <w:webHidden/>
          </w:rPr>
          <w:t>24</w:t>
        </w:r>
        <w:r>
          <w:rPr>
            <w:noProof/>
            <w:webHidden/>
          </w:rPr>
          <w:fldChar w:fldCharType="end"/>
        </w:r>
      </w:hyperlink>
    </w:p>
    <w:p w14:paraId="6A668EA0" w14:textId="55BF3340" w:rsidR="003204D4" w:rsidRDefault="003204D4">
      <w:pPr>
        <w:pStyle w:val="TOC1"/>
        <w:tabs>
          <w:tab w:val="right" w:leader="dot" w:pos="9622"/>
        </w:tabs>
        <w:rPr>
          <w:rFonts w:asciiTheme="minorHAnsi" w:eastAsiaTheme="minorEastAsia" w:hAnsiTheme="minorHAnsi"/>
          <w:noProof/>
          <w:color w:val="auto"/>
          <w:kern w:val="2"/>
          <w:sz w:val="24"/>
          <w:szCs w:val="24"/>
          <w14:ligatures w14:val="standardContextual"/>
        </w:rPr>
      </w:pPr>
      <w:hyperlink w:anchor="_Toc240639461" w:history="1">
        <w:r w:rsidRPr="00356FDF">
          <w:rPr>
            <w:rStyle w:val="Hyperlink"/>
            <w:noProof/>
          </w:rPr>
          <w:t>Chapter 7  Backend Implementation</w:t>
        </w:r>
        <w:r>
          <w:rPr>
            <w:noProof/>
            <w:webHidden/>
          </w:rPr>
          <w:tab/>
        </w:r>
        <w:r>
          <w:rPr>
            <w:noProof/>
            <w:webHidden/>
          </w:rPr>
          <w:fldChar w:fldCharType="begin"/>
        </w:r>
        <w:r>
          <w:rPr>
            <w:noProof/>
            <w:webHidden/>
          </w:rPr>
          <w:instrText xml:space="preserve"> PAGEREF _Toc240639461 \h </w:instrText>
        </w:r>
        <w:r>
          <w:rPr>
            <w:noProof/>
            <w:webHidden/>
          </w:rPr>
        </w:r>
        <w:r>
          <w:rPr>
            <w:noProof/>
            <w:webHidden/>
          </w:rPr>
          <w:fldChar w:fldCharType="separate"/>
        </w:r>
        <w:r>
          <w:rPr>
            <w:noProof/>
            <w:webHidden/>
          </w:rPr>
          <w:t>26</w:t>
        </w:r>
        <w:r>
          <w:rPr>
            <w:noProof/>
            <w:webHidden/>
          </w:rPr>
          <w:fldChar w:fldCharType="end"/>
        </w:r>
      </w:hyperlink>
    </w:p>
    <w:p w14:paraId="7B7A85E9" w14:textId="5086D33C"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62" w:history="1">
        <w:r w:rsidRPr="00356FDF">
          <w:rPr>
            <w:rStyle w:val="Hyperlink"/>
            <w:noProof/>
          </w:rPr>
          <w:t>7.1  Implementation Approach</w:t>
        </w:r>
        <w:r>
          <w:rPr>
            <w:noProof/>
            <w:webHidden/>
          </w:rPr>
          <w:tab/>
        </w:r>
        <w:r>
          <w:rPr>
            <w:noProof/>
            <w:webHidden/>
          </w:rPr>
          <w:fldChar w:fldCharType="begin"/>
        </w:r>
        <w:r>
          <w:rPr>
            <w:noProof/>
            <w:webHidden/>
          </w:rPr>
          <w:instrText xml:space="preserve"> PAGEREF _Toc240639462 \h </w:instrText>
        </w:r>
        <w:r>
          <w:rPr>
            <w:noProof/>
            <w:webHidden/>
          </w:rPr>
        </w:r>
        <w:r>
          <w:rPr>
            <w:noProof/>
            <w:webHidden/>
          </w:rPr>
          <w:fldChar w:fldCharType="separate"/>
        </w:r>
        <w:r>
          <w:rPr>
            <w:noProof/>
            <w:webHidden/>
          </w:rPr>
          <w:t>26</w:t>
        </w:r>
        <w:r>
          <w:rPr>
            <w:noProof/>
            <w:webHidden/>
          </w:rPr>
          <w:fldChar w:fldCharType="end"/>
        </w:r>
      </w:hyperlink>
    </w:p>
    <w:p w14:paraId="26702A2A" w14:textId="5ECF59D6"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63" w:history="1">
        <w:r w:rsidRPr="00356FDF">
          <w:rPr>
            <w:rStyle w:val="Hyperlink"/>
            <w:noProof/>
          </w:rPr>
          <w:t>7.2  Phase 1 - Foundation and Identity</w:t>
        </w:r>
        <w:r>
          <w:rPr>
            <w:noProof/>
            <w:webHidden/>
          </w:rPr>
          <w:tab/>
        </w:r>
        <w:r>
          <w:rPr>
            <w:noProof/>
            <w:webHidden/>
          </w:rPr>
          <w:fldChar w:fldCharType="begin"/>
        </w:r>
        <w:r>
          <w:rPr>
            <w:noProof/>
            <w:webHidden/>
          </w:rPr>
          <w:instrText xml:space="preserve"> PAGEREF _Toc240639463 \h </w:instrText>
        </w:r>
        <w:r>
          <w:rPr>
            <w:noProof/>
            <w:webHidden/>
          </w:rPr>
        </w:r>
        <w:r>
          <w:rPr>
            <w:noProof/>
            <w:webHidden/>
          </w:rPr>
          <w:fldChar w:fldCharType="separate"/>
        </w:r>
        <w:r>
          <w:rPr>
            <w:noProof/>
            <w:webHidden/>
          </w:rPr>
          <w:t>26</w:t>
        </w:r>
        <w:r>
          <w:rPr>
            <w:noProof/>
            <w:webHidden/>
          </w:rPr>
          <w:fldChar w:fldCharType="end"/>
        </w:r>
      </w:hyperlink>
    </w:p>
    <w:p w14:paraId="380E641A" w14:textId="14174BF0"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64" w:history="1">
        <w:r w:rsidRPr="00356FDF">
          <w:rPr>
            <w:rStyle w:val="Hyperlink"/>
            <w:noProof/>
          </w:rPr>
          <w:t>7.3  Phase 2 - Events, Venues and the Public Catalogue</w:t>
        </w:r>
        <w:r>
          <w:rPr>
            <w:noProof/>
            <w:webHidden/>
          </w:rPr>
          <w:tab/>
        </w:r>
        <w:r>
          <w:rPr>
            <w:noProof/>
            <w:webHidden/>
          </w:rPr>
          <w:fldChar w:fldCharType="begin"/>
        </w:r>
        <w:r>
          <w:rPr>
            <w:noProof/>
            <w:webHidden/>
          </w:rPr>
          <w:instrText xml:space="preserve"> PAGEREF _Toc240639464 \h </w:instrText>
        </w:r>
        <w:r>
          <w:rPr>
            <w:noProof/>
            <w:webHidden/>
          </w:rPr>
        </w:r>
        <w:r>
          <w:rPr>
            <w:noProof/>
            <w:webHidden/>
          </w:rPr>
          <w:fldChar w:fldCharType="separate"/>
        </w:r>
        <w:r>
          <w:rPr>
            <w:noProof/>
            <w:webHidden/>
          </w:rPr>
          <w:t>27</w:t>
        </w:r>
        <w:r>
          <w:rPr>
            <w:noProof/>
            <w:webHidden/>
          </w:rPr>
          <w:fldChar w:fldCharType="end"/>
        </w:r>
      </w:hyperlink>
    </w:p>
    <w:p w14:paraId="1B2300EE" w14:textId="259E8F11"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65" w:history="1">
        <w:r w:rsidRPr="00356FDF">
          <w:rPr>
            <w:rStyle w:val="Hyperlink"/>
            <w:noProof/>
          </w:rPr>
          <w:t>7.4  Phase 3 - The Booking Engine</w:t>
        </w:r>
        <w:r>
          <w:rPr>
            <w:noProof/>
            <w:webHidden/>
          </w:rPr>
          <w:tab/>
        </w:r>
        <w:r>
          <w:rPr>
            <w:noProof/>
            <w:webHidden/>
          </w:rPr>
          <w:fldChar w:fldCharType="begin"/>
        </w:r>
        <w:r>
          <w:rPr>
            <w:noProof/>
            <w:webHidden/>
          </w:rPr>
          <w:instrText xml:space="preserve"> PAGEREF _Toc240639465 \h </w:instrText>
        </w:r>
        <w:r>
          <w:rPr>
            <w:noProof/>
            <w:webHidden/>
          </w:rPr>
        </w:r>
        <w:r>
          <w:rPr>
            <w:noProof/>
            <w:webHidden/>
          </w:rPr>
          <w:fldChar w:fldCharType="separate"/>
        </w:r>
        <w:r>
          <w:rPr>
            <w:noProof/>
            <w:webHidden/>
          </w:rPr>
          <w:t>27</w:t>
        </w:r>
        <w:r>
          <w:rPr>
            <w:noProof/>
            <w:webHidden/>
          </w:rPr>
          <w:fldChar w:fldCharType="end"/>
        </w:r>
      </w:hyperlink>
    </w:p>
    <w:p w14:paraId="28E768E1" w14:textId="7EAD703B"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66" w:history="1">
        <w:r w:rsidRPr="00356FDF">
          <w:rPr>
            <w:rStyle w:val="Hyperlink"/>
            <w:noProof/>
          </w:rPr>
          <w:t>7.5  Phase 4 - Payments, Tickets and Invoices</w:t>
        </w:r>
        <w:r>
          <w:rPr>
            <w:noProof/>
            <w:webHidden/>
          </w:rPr>
          <w:tab/>
        </w:r>
        <w:r>
          <w:rPr>
            <w:noProof/>
            <w:webHidden/>
          </w:rPr>
          <w:fldChar w:fldCharType="begin"/>
        </w:r>
        <w:r>
          <w:rPr>
            <w:noProof/>
            <w:webHidden/>
          </w:rPr>
          <w:instrText xml:space="preserve"> PAGEREF _Toc240639466 \h </w:instrText>
        </w:r>
        <w:r>
          <w:rPr>
            <w:noProof/>
            <w:webHidden/>
          </w:rPr>
        </w:r>
        <w:r>
          <w:rPr>
            <w:noProof/>
            <w:webHidden/>
          </w:rPr>
          <w:fldChar w:fldCharType="separate"/>
        </w:r>
        <w:r>
          <w:rPr>
            <w:noProof/>
            <w:webHidden/>
          </w:rPr>
          <w:t>28</w:t>
        </w:r>
        <w:r>
          <w:rPr>
            <w:noProof/>
            <w:webHidden/>
          </w:rPr>
          <w:fldChar w:fldCharType="end"/>
        </w:r>
      </w:hyperlink>
    </w:p>
    <w:p w14:paraId="50AF3EFA" w14:textId="41908D53"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67" w:history="1">
        <w:r w:rsidRPr="00356FDF">
          <w:rPr>
            <w:rStyle w:val="Hyperlink"/>
            <w:noProof/>
          </w:rPr>
          <w:t>7.6  Phase 5 - QR Check-in</w:t>
        </w:r>
        <w:r>
          <w:rPr>
            <w:noProof/>
            <w:webHidden/>
          </w:rPr>
          <w:tab/>
        </w:r>
        <w:r>
          <w:rPr>
            <w:noProof/>
            <w:webHidden/>
          </w:rPr>
          <w:fldChar w:fldCharType="begin"/>
        </w:r>
        <w:r>
          <w:rPr>
            <w:noProof/>
            <w:webHidden/>
          </w:rPr>
          <w:instrText xml:space="preserve"> PAGEREF _Toc240639467 \h </w:instrText>
        </w:r>
        <w:r>
          <w:rPr>
            <w:noProof/>
            <w:webHidden/>
          </w:rPr>
        </w:r>
        <w:r>
          <w:rPr>
            <w:noProof/>
            <w:webHidden/>
          </w:rPr>
          <w:fldChar w:fldCharType="separate"/>
        </w:r>
        <w:r>
          <w:rPr>
            <w:noProof/>
            <w:webHidden/>
          </w:rPr>
          <w:t>29</w:t>
        </w:r>
        <w:r>
          <w:rPr>
            <w:noProof/>
            <w:webHidden/>
          </w:rPr>
          <w:fldChar w:fldCharType="end"/>
        </w:r>
      </w:hyperlink>
    </w:p>
    <w:p w14:paraId="6E0FE258" w14:textId="19997E68"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68" w:history="1">
        <w:r w:rsidRPr="00356FDF">
          <w:rPr>
            <w:rStyle w:val="Hyperlink"/>
            <w:noProof/>
          </w:rPr>
          <w:t>7.7  Phase 6 - Finance, Analytics and Notifications</w:t>
        </w:r>
        <w:r>
          <w:rPr>
            <w:noProof/>
            <w:webHidden/>
          </w:rPr>
          <w:tab/>
        </w:r>
        <w:r>
          <w:rPr>
            <w:noProof/>
            <w:webHidden/>
          </w:rPr>
          <w:fldChar w:fldCharType="begin"/>
        </w:r>
        <w:r>
          <w:rPr>
            <w:noProof/>
            <w:webHidden/>
          </w:rPr>
          <w:instrText xml:space="preserve"> PAGEREF _Toc240639468 \h </w:instrText>
        </w:r>
        <w:r>
          <w:rPr>
            <w:noProof/>
            <w:webHidden/>
          </w:rPr>
        </w:r>
        <w:r>
          <w:rPr>
            <w:noProof/>
            <w:webHidden/>
          </w:rPr>
          <w:fldChar w:fldCharType="separate"/>
        </w:r>
        <w:r>
          <w:rPr>
            <w:noProof/>
            <w:webHidden/>
          </w:rPr>
          <w:t>29</w:t>
        </w:r>
        <w:r>
          <w:rPr>
            <w:noProof/>
            <w:webHidden/>
          </w:rPr>
          <w:fldChar w:fldCharType="end"/>
        </w:r>
      </w:hyperlink>
    </w:p>
    <w:p w14:paraId="726B4EE4" w14:textId="14E846B6" w:rsidR="003204D4" w:rsidRDefault="003204D4">
      <w:pPr>
        <w:pStyle w:val="TOC1"/>
        <w:tabs>
          <w:tab w:val="right" w:leader="dot" w:pos="9622"/>
        </w:tabs>
        <w:rPr>
          <w:rFonts w:asciiTheme="minorHAnsi" w:eastAsiaTheme="minorEastAsia" w:hAnsiTheme="minorHAnsi"/>
          <w:noProof/>
          <w:color w:val="auto"/>
          <w:kern w:val="2"/>
          <w:sz w:val="24"/>
          <w:szCs w:val="24"/>
          <w14:ligatures w14:val="standardContextual"/>
        </w:rPr>
      </w:pPr>
      <w:hyperlink w:anchor="_Toc240639469" w:history="1">
        <w:r w:rsidRPr="00356FDF">
          <w:rPr>
            <w:rStyle w:val="Hyperlink"/>
            <w:noProof/>
          </w:rPr>
          <w:t>Chapter 8  Frontend Implementation</w:t>
        </w:r>
        <w:r>
          <w:rPr>
            <w:noProof/>
            <w:webHidden/>
          </w:rPr>
          <w:tab/>
        </w:r>
        <w:r>
          <w:rPr>
            <w:noProof/>
            <w:webHidden/>
          </w:rPr>
          <w:fldChar w:fldCharType="begin"/>
        </w:r>
        <w:r>
          <w:rPr>
            <w:noProof/>
            <w:webHidden/>
          </w:rPr>
          <w:instrText xml:space="preserve"> PAGEREF _Toc240639469 \h </w:instrText>
        </w:r>
        <w:r>
          <w:rPr>
            <w:noProof/>
            <w:webHidden/>
          </w:rPr>
        </w:r>
        <w:r>
          <w:rPr>
            <w:noProof/>
            <w:webHidden/>
          </w:rPr>
          <w:fldChar w:fldCharType="separate"/>
        </w:r>
        <w:r>
          <w:rPr>
            <w:noProof/>
            <w:webHidden/>
          </w:rPr>
          <w:t>31</w:t>
        </w:r>
        <w:r>
          <w:rPr>
            <w:noProof/>
            <w:webHidden/>
          </w:rPr>
          <w:fldChar w:fldCharType="end"/>
        </w:r>
      </w:hyperlink>
    </w:p>
    <w:p w14:paraId="19BE63A9" w14:textId="09D6CAEF"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70" w:history="1">
        <w:r w:rsidRPr="00356FDF">
          <w:rPr>
            <w:rStyle w:val="Hyperlink"/>
            <w:noProof/>
          </w:rPr>
          <w:t>8.1  Implementation Approach</w:t>
        </w:r>
        <w:r>
          <w:rPr>
            <w:noProof/>
            <w:webHidden/>
          </w:rPr>
          <w:tab/>
        </w:r>
        <w:r>
          <w:rPr>
            <w:noProof/>
            <w:webHidden/>
          </w:rPr>
          <w:fldChar w:fldCharType="begin"/>
        </w:r>
        <w:r>
          <w:rPr>
            <w:noProof/>
            <w:webHidden/>
          </w:rPr>
          <w:instrText xml:space="preserve"> PAGEREF _Toc240639470 \h </w:instrText>
        </w:r>
        <w:r>
          <w:rPr>
            <w:noProof/>
            <w:webHidden/>
          </w:rPr>
        </w:r>
        <w:r>
          <w:rPr>
            <w:noProof/>
            <w:webHidden/>
          </w:rPr>
          <w:fldChar w:fldCharType="separate"/>
        </w:r>
        <w:r>
          <w:rPr>
            <w:noProof/>
            <w:webHidden/>
          </w:rPr>
          <w:t>31</w:t>
        </w:r>
        <w:r>
          <w:rPr>
            <w:noProof/>
            <w:webHidden/>
          </w:rPr>
          <w:fldChar w:fldCharType="end"/>
        </w:r>
      </w:hyperlink>
    </w:p>
    <w:p w14:paraId="38021459" w14:textId="338F78B4"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71" w:history="1">
        <w:r w:rsidRPr="00356FDF">
          <w:rPr>
            <w:rStyle w:val="Hyperlink"/>
            <w:noProof/>
          </w:rPr>
          <w:t>8.2  Application Shell and Session Handling</w:t>
        </w:r>
        <w:r>
          <w:rPr>
            <w:noProof/>
            <w:webHidden/>
          </w:rPr>
          <w:tab/>
        </w:r>
        <w:r>
          <w:rPr>
            <w:noProof/>
            <w:webHidden/>
          </w:rPr>
          <w:fldChar w:fldCharType="begin"/>
        </w:r>
        <w:r>
          <w:rPr>
            <w:noProof/>
            <w:webHidden/>
          </w:rPr>
          <w:instrText xml:space="preserve"> PAGEREF _Toc240639471 \h </w:instrText>
        </w:r>
        <w:r>
          <w:rPr>
            <w:noProof/>
            <w:webHidden/>
          </w:rPr>
        </w:r>
        <w:r>
          <w:rPr>
            <w:noProof/>
            <w:webHidden/>
          </w:rPr>
          <w:fldChar w:fldCharType="separate"/>
        </w:r>
        <w:r>
          <w:rPr>
            <w:noProof/>
            <w:webHidden/>
          </w:rPr>
          <w:t>31</w:t>
        </w:r>
        <w:r>
          <w:rPr>
            <w:noProof/>
            <w:webHidden/>
          </w:rPr>
          <w:fldChar w:fldCharType="end"/>
        </w:r>
      </w:hyperlink>
    </w:p>
    <w:p w14:paraId="42D37EE3" w14:textId="50A0EDAA"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72" w:history="1">
        <w:r w:rsidRPr="00356FDF">
          <w:rPr>
            <w:rStyle w:val="Hyperlink"/>
            <w:noProof/>
          </w:rPr>
          <w:t>8.3  Public Catalogue</w:t>
        </w:r>
        <w:r>
          <w:rPr>
            <w:noProof/>
            <w:webHidden/>
          </w:rPr>
          <w:tab/>
        </w:r>
        <w:r>
          <w:rPr>
            <w:noProof/>
            <w:webHidden/>
          </w:rPr>
          <w:fldChar w:fldCharType="begin"/>
        </w:r>
        <w:r>
          <w:rPr>
            <w:noProof/>
            <w:webHidden/>
          </w:rPr>
          <w:instrText xml:space="preserve"> PAGEREF _Toc240639472 \h </w:instrText>
        </w:r>
        <w:r>
          <w:rPr>
            <w:noProof/>
            <w:webHidden/>
          </w:rPr>
        </w:r>
        <w:r>
          <w:rPr>
            <w:noProof/>
            <w:webHidden/>
          </w:rPr>
          <w:fldChar w:fldCharType="separate"/>
        </w:r>
        <w:r>
          <w:rPr>
            <w:noProof/>
            <w:webHidden/>
          </w:rPr>
          <w:t>31</w:t>
        </w:r>
        <w:r>
          <w:rPr>
            <w:noProof/>
            <w:webHidden/>
          </w:rPr>
          <w:fldChar w:fldCharType="end"/>
        </w:r>
      </w:hyperlink>
    </w:p>
    <w:p w14:paraId="46B79B2A" w14:textId="1C32F309"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73" w:history="1">
        <w:r w:rsidRPr="00356FDF">
          <w:rPr>
            <w:rStyle w:val="Hyperlink"/>
            <w:noProof/>
          </w:rPr>
          <w:t>8.4  Attendee Journey</w:t>
        </w:r>
        <w:r>
          <w:rPr>
            <w:noProof/>
            <w:webHidden/>
          </w:rPr>
          <w:tab/>
        </w:r>
        <w:r>
          <w:rPr>
            <w:noProof/>
            <w:webHidden/>
          </w:rPr>
          <w:fldChar w:fldCharType="begin"/>
        </w:r>
        <w:r>
          <w:rPr>
            <w:noProof/>
            <w:webHidden/>
          </w:rPr>
          <w:instrText xml:space="preserve"> PAGEREF _Toc240639473 \h </w:instrText>
        </w:r>
        <w:r>
          <w:rPr>
            <w:noProof/>
            <w:webHidden/>
          </w:rPr>
        </w:r>
        <w:r>
          <w:rPr>
            <w:noProof/>
            <w:webHidden/>
          </w:rPr>
          <w:fldChar w:fldCharType="separate"/>
        </w:r>
        <w:r>
          <w:rPr>
            <w:noProof/>
            <w:webHidden/>
          </w:rPr>
          <w:t>32</w:t>
        </w:r>
        <w:r>
          <w:rPr>
            <w:noProof/>
            <w:webHidden/>
          </w:rPr>
          <w:fldChar w:fldCharType="end"/>
        </w:r>
      </w:hyperlink>
    </w:p>
    <w:p w14:paraId="0CC865CA" w14:textId="16C951A7"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74" w:history="1">
        <w:r w:rsidRPr="00356FDF">
          <w:rPr>
            <w:rStyle w:val="Hyperlink"/>
            <w:noProof/>
          </w:rPr>
          <w:t>8.5  Organiser Workspace</w:t>
        </w:r>
        <w:r>
          <w:rPr>
            <w:noProof/>
            <w:webHidden/>
          </w:rPr>
          <w:tab/>
        </w:r>
        <w:r>
          <w:rPr>
            <w:noProof/>
            <w:webHidden/>
          </w:rPr>
          <w:fldChar w:fldCharType="begin"/>
        </w:r>
        <w:r>
          <w:rPr>
            <w:noProof/>
            <w:webHidden/>
          </w:rPr>
          <w:instrText xml:space="preserve"> PAGEREF _Toc240639474 \h </w:instrText>
        </w:r>
        <w:r>
          <w:rPr>
            <w:noProof/>
            <w:webHidden/>
          </w:rPr>
        </w:r>
        <w:r>
          <w:rPr>
            <w:noProof/>
            <w:webHidden/>
          </w:rPr>
          <w:fldChar w:fldCharType="separate"/>
        </w:r>
        <w:r>
          <w:rPr>
            <w:noProof/>
            <w:webHidden/>
          </w:rPr>
          <w:t>32</w:t>
        </w:r>
        <w:r>
          <w:rPr>
            <w:noProof/>
            <w:webHidden/>
          </w:rPr>
          <w:fldChar w:fldCharType="end"/>
        </w:r>
      </w:hyperlink>
    </w:p>
    <w:p w14:paraId="7EF5AD74" w14:textId="05BC228E"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75" w:history="1">
        <w:r w:rsidRPr="00356FDF">
          <w:rPr>
            <w:rStyle w:val="Hyperlink"/>
            <w:noProof/>
          </w:rPr>
          <w:t>8.6  Gate Scanner</w:t>
        </w:r>
        <w:r>
          <w:rPr>
            <w:noProof/>
            <w:webHidden/>
          </w:rPr>
          <w:tab/>
        </w:r>
        <w:r>
          <w:rPr>
            <w:noProof/>
            <w:webHidden/>
          </w:rPr>
          <w:fldChar w:fldCharType="begin"/>
        </w:r>
        <w:r>
          <w:rPr>
            <w:noProof/>
            <w:webHidden/>
          </w:rPr>
          <w:instrText xml:space="preserve"> PAGEREF _Toc240639475 \h </w:instrText>
        </w:r>
        <w:r>
          <w:rPr>
            <w:noProof/>
            <w:webHidden/>
          </w:rPr>
        </w:r>
        <w:r>
          <w:rPr>
            <w:noProof/>
            <w:webHidden/>
          </w:rPr>
          <w:fldChar w:fldCharType="separate"/>
        </w:r>
        <w:r>
          <w:rPr>
            <w:noProof/>
            <w:webHidden/>
          </w:rPr>
          <w:t>32</w:t>
        </w:r>
        <w:r>
          <w:rPr>
            <w:noProof/>
            <w:webHidden/>
          </w:rPr>
          <w:fldChar w:fldCharType="end"/>
        </w:r>
      </w:hyperlink>
    </w:p>
    <w:p w14:paraId="320C2863" w14:textId="4799600B"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76" w:history="1">
        <w:r w:rsidRPr="00356FDF">
          <w:rPr>
            <w:rStyle w:val="Hyperlink"/>
            <w:noProof/>
          </w:rPr>
          <w:t>8.7  Administrative Console</w:t>
        </w:r>
        <w:r>
          <w:rPr>
            <w:noProof/>
            <w:webHidden/>
          </w:rPr>
          <w:tab/>
        </w:r>
        <w:r>
          <w:rPr>
            <w:noProof/>
            <w:webHidden/>
          </w:rPr>
          <w:fldChar w:fldCharType="begin"/>
        </w:r>
        <w:r>
          <w:rPr>
            <w:noProof/>
            <w:webHidden/>
          </w:rPr>
          <w:instrText xml:space="preserve"> PAGEREF _Toc240639476 \h </w:instrText>
        </w:r>
        <w:r>
          <w:rPr>
            <w:noProof/>
            <w:webHidden/>
          </w:rPr>
        </w:r>
        <w:r>
          <w:rPr>
            <w:noProof/>
            <w:webHidden/>
          </w:rPr>
          <w:fldChar w:fldCharType="separate"/>
        </w:r>
        <w:r>
          <w:rPr>
            <w:noProof/>
            <w:webHidden/>
          </w:rPr>
          <w:t>32</w:t>
        </w:r>
        <w:r>
          <w:rPr>
            <w:noProof/>
            <w:webHidden/>
          </w:rPr>
          <w:fldChar w:fldCharType="end"/>
        </w:r>
      </w:hyperlink>
    </w:p>
    <w:p w14:paraId="17763183" w14:textId="27C89B3D"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77" w:history="1">
        <w:r w:rsidRPr="00356FDF">
          <w:rPr>
            <w:rStyle w:val="Hyperlink"/>
            <w:noProof/>
          </w:rPr>
          <w:t>8.8  Responsive Implementation</w:t>
        </w:r>
        <w:r>
          <w:rPr>
            <w:noProof/>
            <w:webHidden/>
          </w:rPr>
          <w:tab/>
        </w:r>
        <w:r>
          <w:rPr>
            <w:noProof/>
            <w:webHidden/>
          </w:rPr>
          <w:fldChar w:fldCharType="begin"/>
        </w:r>
        <w:r>
          <w:rPr>
            <w:noProof/>
            <w:webHidden/>
          </w:rPr>
          <w:instrText xml:space="preserve"> PAGEREF _Toc240639477 \h </w:instrText>
        </w:r>
        <w:r>
          <w:rPr>
            <w:noProof/>
            <w:webHidden/>
          </w:rPr>
        </w:r>
        <w:r>
          <w:rPr>
            <w:noProof/>
            <w:webHidden/>
          </w:rPr>
          <w:fldChar w:fldCharType="separate"/>
        </w:r>
        <w:r>
          <w:rPr>
            <w:noProof/>
            <w:webHidden/>
          </w:rPr>
          <w:t>33</w:t>
        </w:r>
        <w:r>
          <w:rPr>
            <w:noProof/>
            <w:webHidden/>
          </w:rPr>
          <w:fldChar w:fldCharType="end"/>
        </w:r>
      </w:hyperlink>
    </w:p>
    <w:p w14:paraId="2C56365F" w14:textId="2D8FDA23"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78" w:history="1">
        <w:r w:rsidRPr="00356FDF">
          <w:rPr>
            <w:rStyle w:val="Hyperlink"/>
            <w:noProof/>
          </w:rPr>
          <w:t>8.9  Performance Measures</w:t>
        </w:r>
        <w:r>
          <w:rPr>
            <w:noProof/>
            <w:webHidden/>
          </w:rPr>
          <w:tab/>
        </w:r>
        <w:r>
          <w:rPr>
            <w:noProof/>
            <w:webHidden/>
          </w:rPr>
          <w:fldChar w:fldCharType="begin"/>
        </w:r>
        <w:r>
          <w:rPr>
            <w:noProof/>
            <w:webHidden/>
          </w:rPr>
          <w:instrText xml:space="preserve"> PAGEREF _Toc240639478 \h </w:instrText>
        </w:r>
        <w:r>
          <w:rPr>
            <w:noProof/>
            <w:webHidden/>
          </w:rPr>
        </w:r>
        <w:r>
          <w:rPr>
            <w:noProof/>
            <w:webHidden/>
          </w:rPr>
          <w:fldChar w:fldCharType="separate"/>
        </w:r>
        <w:r>
          <w:rPr>
            <w:noProof/>
            <w:webHidden/>
          </w:rPr>
          <w:t>33</w:t>
        </w:r>
        <w:r>
          <w:rPr>
            <w:noProof/>
            <w:webHidden/>
          </w:rPr>
          <w:fldChar w:fldCharType="end"/>
        </w:r>
      </w:hyperlink>
    </w:p>
    <w:p w14:paraId="0270B4CE" w14:textId="3CC7C22F" w:rsidR="003204D4" w:rsidRDefault="003204D4">
      <w:pPr>
        <w:pStyle w:val="TOC1"/>
        <w:tabs>
          <w:tab w:val="right" w:leader="dot" w:pos="9622"/>
        </w:tabs>
        <w:rPr>
          <w:rFonts w:asciiTheme="minorHAnsi" w:eastAsiaTheme="minorEastAsia" w:hAnsiTheme="minorHAnsi"/>
          <w:noProof/>
          <w:color w:val="auto"/>
          <w:kern w:val="2"/>
          <w:sz w:val="24"/>
          <w:szCs w:val="24"/>
          <w14:ligatures w14:val="standardContextual"/>
        </w:rPr>
      </w:pPr>
      <w:hyperlink w:anchor="_Toc240639479" w:history="1">
        <w:r w:rsidRPr="00356FDF">
          <w:rPr>
            <w:rStyle w:val="Hyperlink"/>
            <w:noProof/>
          </w:rPr>
          <w:t>Chapter 9  Security Implementation</w:t>
        </w:r>
        <w:r>
          <w:rPr>
            <w:noProof/>
            <w:webHidden/>
          </w:rPr>
          <w:tab/>
        </w:r>
        <w:r>
          <w:rPr>
            <w:noProof/>
            <w:webHidden/>
          </w:rPr>
          <w:fldChar w:fldCharType="begin"/>
        </w:r>
        <w:r>
          <w:rPr>
            <w:noProof/>
            <w:webHidden/>
          </w:rPr>
          <w:instrText xml:space="preserve"> PAGEREF _Toc240639479 \h </w:instrText>
        </w:r>
        <w:r>
          <w:rPr>
            <w:noProof/>
            <w:webHidden/>
          </w:rPr>
        </w:r>
        <w:r>
          <w:rPr>
            <w:noProof/>
            <w:webHidden/>
          </w:rPr>
          <w:fldChar w:fldCharType="separate"/>
        </w:r>
        <w:r>
          <w:rPr>
            <w:noProof/>
            <w:webHidden/>
          </w:rPr>
          <w:t>34</w:t>
        </w:r>
        <w:r>
          <w:rPr>
            <w:noProof/>
            <w:webHidden/>
          </w:rPr>
          <w:fldChar w:fldCharType="end"/>
        </w:r>
      </w:hyperlink>
    </w:p>
    <w:p w14:paraId="38D4F198" w14:textId="582D6A58"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80" w:history="1">
        <w:r w:rsidRPr="00356FDF">
          <w:rPr>
            <w:rStyle w:val="Hyperlink"/>
            <w:noProof/>
          </w:rPr>
          <w:t>9.1  Security Objectives</w:t>
        </w:r>
        <w:r>
          <w:rPr>
            <w:noProof/>
            <w:webHidden/>
          </w:rPr>
          <w:tab/>
        </w:r>
        <w:r>
          <w:rPr>
            <w:noProof/>
            <w:webHidden/>
          </w:rPr>
          <w:fldChar w:fldCharType="begin"/>
        </w:r>
        <w:r>
          <w:rPr>
            <w:noProof/>
            <w:webHidden/>
          </w:rPr>
          <w:instrText xml:space="preserve"> PAGEREF _Toc240639480 \h </w:instrText>
        </w:r>
        <w:r>
          <w:rPr>
            <w:noProof/>
            <w:webHidden/>
          </w:rPr>
        </w:r>
        <w:r>
          <w:rPr>
            <w:noProof/>
            <w:webHidden/>
          </w:rPr>
          <w:fldChar w:fldCharType="separate"/>
        </w:r>
        <w:r>
          <w:rPr>
            <w:noProof/>
            <w:webHidden/>
          </w:rPr>
          <w:t>34</w:t>
        </w:r>
        <w:r>
          <w:rPr>
            <w:noProof/>
            <w:webHidden/>
          </w:rPr>
          <w:fldChar w:fldCharType="end"/>
        </w:r>
      </w:hyperlink>
    </w:p>
    <w:p w14:paraId="5C4514E2" w14:textId="2A099410"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81" w:history="1">
        <w:r w:rsidRPr="00356FDF">
          <w:rPr>
            <w:rStyle w:val="Hyperlink"/>
            <w:noProof/>
          </w:rPr>
          <w:t>9.2  Authentication Security</w:t>
        </w:r>
        <w:r>
          <w:rPr>
            <w:noProof/>
            <w:webHidden/>
          </w:rPr>
          <w:tab/>
        </w:r>
        <w:r>
          <w:rPr>
            <w:noProof/>
            <w:webHidden/>
          </w:rPr>
          <w:fldChar w:fldCharType="begin"/>
        </w:r>
        <w:r>
          <w:rPr>
            <w:noProof/>
            <w:webHidden/>
          </w:rPr>
          <w:instrText xml:space="preserve"> PAGEREF _Toc240639481 \h </w:instrText>
        </w:r>
        <w:r>
          <w:rPr>
            <w:noProof/>
            <w:webHidden/>
          </w:rPr>
        </w:r>
        <w:r>
          <w:rPr>
            <w:noProof/>
            <w:webHidden/>
          </w:rPr>
          <w:fldChar w:fldCharType="separate"/>
        </w:r>
        <w:r>
          <w:rPr>
            <w:noProof/>
            <w:webHidden/>
          </w:rPr>
          <w:t>34</w:t>
        </w:r>
        <w:r>
          <w:rPr>
            <w:noProof/>
            <w:webHidden/>
          </w:rPr>
          <w:fldChar w:fldCharType="end"/>
        </w:r>
      </w:hyperlink>
    </w:p>
    <w:p w14:paraId="613F0993" w14:textId="2FDC117C"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82" w:history="1">
        <w:r w:rsidRPr="00356FDF">
          <w:rPr>
            <w:rStyle w:val="Hyperlink"/>
            <w:noProof/>
          </w:rPr>
          <w:t>9.3  Authorisation</w:t>
        </w:r>
        <w:r>
          <w:rPr>
            <w:noProof/>
            <w:webHidden/>
          </w:rPr>
          <w:tab/>
        </w:r>
        <w:r>
          <w:rPr>
            <w:noProof/>
            <w:webHidden/>
          </w:rPr>
          <w:fldChar w:fldCharType="begin"/>
        </w:r>
        <w:r>
          <w:rPr>
            <w:noProof/>
            <w:webHidden/>
          </w:rPr>
          <w:instrText xml:space="preserve"> PAGEREF _Toc240639482 \h </w:instrText>
        </w:r>
        <w:r>
          <w:rPr>
            <w:noProof/>
            <w:webHidden/>
          </w:rPr>
        </w:r>
        <w:r>
          <w:rPr>
            <w:noProof/>
            <w:webHidden/>
          </w:rPr>
          <w:fldChar w:fldCharType="separate"/>
        </w:r>
        <w:r>
          <w:rPr>
            <w:noProof/>
            <w:webHidden/>
          </w:rPr>
          <w:t>34</w:t>
        </w:r>
        <w:r>
          <w:rPr>
            <w:noProof/>
            <w:webHidden/>
          </w:rPr>
          <w:fldChar w:fldCharType="end"/>
        </w:r>
      </w:hyperlink>
    </w:p>
    <w:p w14:paraId="4A5F46AF" w14:textId="57841055"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83" w:history="1">
        <w:r w:rsidRPr="00356FDF">
          <w:rPr>
            <w:rStyle w:val="Hyperlink"/>
            <w:noProof/>
          </w:rPr>
          <w:t>9.4  Input Validation and Injection Defence</w:t>
        </w:r>
        <w:r>
          <w:rPr>
            <w:noProof/>
            <w:webHidden/>
          </w:rPr>
          <w:tab/>
        </w:r>
        <w:r>
          <w:rPr>
            <w:noProof/>
            <w:webHidden/>
          </w:rPr>
          <w:fldChar w:fldCharType="begin"/>
        </w:r>
        <w:r>
          <w:rPr>
            <w:noProof/>
            <w:webHidden/>
          </w:rPr>
          <w:instrText xml:space="preserve"> PAGEREF _Toc240639483 \h </w:instrText>
        </w:r>
        <w:r>
          <w:rPr>
            <w:noProof/>
            <w:webHidden/>
          </w:rPr>
        </w:r>
        <w:r>
          <w:rPr>
            <w:noProof/>
            <w:webHidden/>
          </w:rPr>
          <w:fldChar w:fldCharType="separate"/>
        </w:r>
        <w:r>
          <w:rPr>
            <w:noProof/>
            <w:webHidden/>
          </w:rPr>
          <w:t>34</w:t>
        </w:r>
        <w:r>
          <w:rPr>
            <w:noProof/>
            <w:webHidden/>
          </w:rPr>
          <w:fldChar w:fldCharType="end"/>
        </w:r>
      </w:hyperlink>
    </w:p>
    <w:p w14:paraId="44279232" w14:textId="6574FB4F"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84" w:history="1">
        <w:r w:rsidRPr="00356FDF">
          <w:rPr>
            <w:rStyle w:val="Hyperlink"/>
            <w:noProof/>
          </w:rPr>
          <w:t>9.5  Ticket and Payment Integrity</w:t>
        </w:r>
        <w:r>
          <w:rPr>
            <w:noProof/>
            <w:webHidden/>
          </w:rPr>
          <w:tab/>
        </w:r>
        <w:r>
          <w:rPr>
            <w:noProof/>
            <w:webHidden/>
          </w:rPr>
          <w:fldChar w:fldCharType="begin"/>
        </w:r>
        <w:r>
          <w:rPr>
            <w:noProof/>
            <w:webHidden/>
          </w:rPr>
          <w:instrText xml:space="preserve"> PAGEREF _Toc240639484 \h </w:instrText>
        </w:r>
        <w:r>
          <w:rPr>
            <w:noProof/>
            <w:webHidden/>
          </w:rPr>
        </w:r>
        <w:r>
          <w:rPr>
            <w:noProof/>
            <w:webHidden/>
          </w:rPr>
          <w:fldChar w:fldCharType="separate"/>
        </w:r>
        <w:r>
          <w:rPr>
            <w:noProof/>
            <w:webHidden/>
          </w:rPr>
          <w:t>35</w:t>
        </w:r>
        <w:r>
          <w:rPr>
            <w:noProof/>
            <w:webHidden/>
          </w:rPr>
          <w:fldChar w:fldCharType="end"/>
        </w:r>
      </w:hyperlink>
    </w:p>
    <w:p w14:paraId="3D207436" w14:textId="6A10BADE"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85" w:history="1">
        <w:r w:rsidRPr="00356FDF">
          <w:rPr>
            <w:rStyle w:val="Hyperlink"/>
            <w:noProof/>
          </w:rPr>
          <w:t>9.6  Data Protection and Auditability</w:t>
        </w:r>
        <w:r>
          <w:rPr>
            <w:noProof/>
            <w:webHidden/>
          </w:rPr>
          <w:tab/>
        </w:r>
        <w:r>
          <w:rPr>
            <w:noProof/>
            <w:webHidden/>
          </w:rPr>
          <w:fldChar w:fldCharType="begin"/>
        </w:r>
        <w:r>
          <w:rPr>
            <w:noProof/>
            <w:webHidden/>
          </w:rPr>
          <w:instrText xml:space="preserve"> PAGEREF _Toc240639485 \h </w:instrText>
        </w:r>
        <w:r>
          <w:rPr>
            <w:noProof/>
            <w:webHidden/>
          </w:rPr>
        </w:r>
        <w:r>
          <w:rPr>
            <w:noProof/>
            <w:webHidden/>
          </w:rPr>
          <w:fldChar w:fldCharType="separate"/>
        </w:r>
        <w:r>
          <w:rPr>
            <w:noProof/>
            <w:webHidden/>
          </w:rPr>
          <w:t>35</w:t>
        </w:r>
        <w:r>
          <w:rPr>
            <w:noProof/>
            <w:webHidden/>
          </w:rPr>
          <w:fldChar w:fldCharType="end"/>
        </w:r>
      </w:hyperlink>
    </w:p>
    <w:p w14:paraId="2117129C" w14:textId="3D9CB0FB"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86" w:history="1">
        <w:r w:rsidRPr="00356FDF">
          <w:rPr>
            <w:rStyle w:val="Hyperlink"/>
            <w:noProof/>
          </w:rPr>
          <w:t>9.7  Known Security Limitations</w:t>
        </w:r>
        <w:r>
          <w:rPr>
            <w:noProof/>
            <w:webHidden/>
          </w:rPr>
          <w:tab/>
        </w:r>
        <w:r>
          <w:rPr>
            <w:noProof/>
            <w:webHidden/>
          </w:rPr>
          <w:fldChar w:fldCharType="begin"/>
        </w:r>
        <w:r>
          <w:rPr>
            <w:noProof/>
            <w:webHidden/>
          </w:rPr>
          <w:instrText xml:space="preserve"> PAGEREF _Toc240639486 \h </w:instrText>
        </w:r>
        <w:r>
          <w:rPr>
            <w:noProof/>
            <w:webHidden/>
          </w:rPr>
        </w:r>
        <w:r>
          <w:rPr>
            <w:noProof/>
            <w:webHidden/>
          </w:rPr>
          <w:fldChar w:fldCharType="separate"/>
        </w:r>
        <w:r>
          <w:rPr>
            <w:noProof/>
            <w:webHidden/>
          </w:rPr>
          <w:t>35</w:t>
        </w:r>
        <w:r>
          <w:rPr>
            <w:noProof/>
            <w:webHidden/>
          </w:rPr>
          <w:fldChar w:fldCharType="end"/>
        </w:r>
      </w:hyperlink>
    </w:p>
    <w:p w14:paraId="0D31C018" w14:textId="5A112B2F" w:rsidR="003204D4" w:rsidRDefault="003204D4">
      <w:pPr>
        <w:pStyle w:val="TOC1"/>
        <w:tabs>
          <w:tab w:val="right" w:leader="dot" w:pos="9622"/>
        </w:tabs>
        <w:rPr>
          <w:rFonts w:asciiTheme="minorHAnsi" w:eastAsiaTheme="minorEastAsia" w:hAnsiTheme="minorHAnsi"/>
          <w:noProof/>
          <w:color w:val="auto"/>
          <w:kern w:val="2"/>
          <w:sz w:val="24"/>
          <w:szCs w:val="24"/>
          <w14:ligatures w14:val="standardContextual"/>
        </w:rPr>
      </w:pPr>
      <w:hyperlink w:anchor="_Toc240639487" w:history="1">
        <w:r w:rsidRPr="00356FDF">
          <w:rPr>
            <w:rStyle w:val="Hyperlink"/>
            <w:noProof/>
          </w:rPr>
          <w:t>Chapter 10  Testing and Validation</w:t>
        </w:r>
        <w:r>
          <w:rPr>
            <w:noProof/>
            <w:webHidden/>
          </w:rPr>
          <w:tab/>
        </w:r>
        <w:r>
          <w:rPr>
            <w:noProof/>
            <w:webHidden/>
          </w:rPr>
          <w:fldChar w:fldCharType="begin"/>
        </w:r>
        <w:r>
          <w:rPr>
            <w:noProof/>
            <w:webHidden/>
          </w:rPr>
          <w:instrText xml:space="preserve"> PAGEREF _Toc240639487 \h </w:instrText>
        </w:r>
        <w:r>
          <w:rPr>
            <w:noProof/>
            <w:webHidden/>
          </w:rPr>
        </w:r>
        <w:r>
          <w:rPr>
            <w:noProof/>
            <w:webHidden/>
          </w:rPr>
          <w:fldChar w:fldCharType="separate"/>
        </w:r>
        <w:r>
          <w:rPr>
            <w:noProof/>
            <w:webHidden/>
          </w:rPr>
          <w:t>36</w:t>
        </w:r>
        <w:r>
          <w:rPr>
            <w:noProof/>
            <w:webHidden/>
          </w:rPr>
          <w:fldChar w:fldCharType="end"/>
        </w:r>
      </w:hyperlink>
    </w:p>
    <w:p w14:paraId="48A30EE4" w14:textId="606143D2"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88" w:history="1">
        <w:r w:rsidRPr="00356FDF">
          <w:rPr>
            <w:rStyle w:val="Hyperlink"/>
            <w:noProof/>
          </w:rPr>
          <w:t>10.1  Test Strategy</w:t>
        </w:r>
        <w:r>
          <w:rPr>
            <w:noProof/>
            <w:webHidden/>
          </w:rPr>
          <w:tab/>
        </w:r>
        <w:r>
          <w:rPr>
            <w:noProof/>
            <w:webHidden/>
          </w:rPr>
          <w:fldChar w:fldCharType="begin"/>
        </w:r>
        <w:r>
          <w:rPr>
            <w:noProof/>
            <w:webHidden/>
          </w:rPr>
          <w:instrText xml:space="preserve"> PAGEREF _Toc240639488 \h </w:instrText>
        </w:r>
        <w:r>
          <w:rPr>
            <w:noProof/>
            <w:webHidden/>
          </w:rPr>
        </w:r>
        <w:r>
          <w:rPr>
            <w:noProof/>
            <w:webHidden/>
          </w:rPr>
          <w:fldChar w:fldCharType="separate"/>
        </w:r>
        <w:r>
          <w:rPr>
            <w:noProof/>
            <w:webHidden/>
          </w:rPr>
          <w:t>36</w:t>
        </w:r>
        <w:r>
          <w:rPr>
            <w:noProof/>
            <w:webHidden/>
          </w:rPr>
          <w:fldChar w:fldCharType="end"/>
        </w:r>
      </w:hyperlink>
    </w:p>
    <w:p w14:paraId="327F272E" w14:textId="0AF79171"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89" w:history="1">
        <w:r w:rsidRPr="00356FDF">
          <w:rPr>
            <w:rStyle w:val="Hyperlink"/>
            <w:noProof/>
          </w:rPr>
          <w:t>10.2  Test Environment</w:t>
        </w:r>
        <w:r>
          <w:rPr>
            <w:noProof/>
            <w:webHidden/>
          </w:rPr>
          <w:tab/>
        </w:r>
        <w:r>
          <w:rPr>
            <w:noProof/>
            <w:webHidden/>
          </w:rPr>
          <w:fldChar w:fldCharType="begin"/>
        </w:r>
        <w:r>
          <w:rPr>
            <w:noProof/>
            <w:webHidden/>
          </w:rPr>
          <w:instrText xml:space="preserve"> PAGEREF _Toc240639489 \h </w:instrText>
        </w:r>
        <w:r>
          <w:rPr>
            <w:noProof/>
            <w:webHidden/>
          </w:rPr>
        </w:r>
        <w:r>
          <w:rPr>
            <w:noProof/>
            <w:webHidden/>
          </w:rPr>
          <w:fldChar w:fldCharType="separate"/>
        </w:r>
        <w:r>
          <w:rPr>
            <w:noProof/>
            <w:webHidden/>
          </w:rPr>
          <w:t>36</w:t>
        </w:r>
        <w:r>
          <w:rPr>
            <w:noProof/>
            <w:webHidden/>
          </w:rPr>
          <w:fldChar w:fldCharType="end"/>
        </w:r>
      </w:hyperlink>
    </w:p>
    <w:p w14:paraId="530EEE32" w14:textId="6D0E17D3"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90" w:history="1">
        <w:r w:rsidRPr="00356FDF">
          <w:rPr>
            <w:rStyle w:val="Hyperlink"/>
            <w:noProof/>
          </w:rPr>
          <w:t>10.3  Backend Test Results</w:t>
        </w:r>
        <w:r>
          <w:rPr>
            <w:noProof/>
            <w:webHidden/>
          </w:rPr>
          <w:tab/>
        </w:r>
        <w:r>
          <w:rPr>
            <w:noProof/>
            <w:webHidden/>
          </w:rPr>
          <w:fldChar w:fldCharType="begin"/>
        </w:r>
        <w:r>
          <w:rPr>
            <w:noProof/>
            <w:webHidden/>
          </w:rPr>
          <w:instrText xml:space="preserve"> PAGEREF _Toc240639490 \h </w:instrText>
        </w:r>
        <w:r>
          <w:rPr>
            <w:noProof/>
            <w:webHidden/>
          </w:rPr>
        </w:r>
        <w:r>
          <w:rPr>
            <w:noProof/>
            <w:webHidden/>
          </w:rPr>
          <w:fldChar w:fldCharType="separate"/>
        </w:r>
        <w:r>
          <w:rPr>
            <w:noProof/>
            <w:webHidden/>
          </w:rPr>
          <w:t>36</w:t>
        </w:r>
        <w:r>
          <w:rPr>
            <w:noProof/>
            <w:webHidden/>
          </w:rPr>
          <w:fldChar w:fldCharType="end"/>
        </w:r>
      </w:hyperlink>
    </w:p>
    <w:p w14:paraId="7ED4CFDF" w14:textId="46A35DC1"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91" w:history="1">
        <w:r w:rsidRPr="00356FDF">
          <w:rPr>
            <w:rStyle w:val="Hyperlink"/>
            <w:noProof/>
          </w:rPr>
          <w:t>10.4  Correctness Tests of Critical Behaviour</w:t>
        </w:r>
        <w:r>
          <w:rPr>
            <w:noProof/>
            <w:webHidden/>
          </w:rPr>
          <w:tab/>
        </w:r>
        <w:r>
          <w:rPr>
            <w:noProof/>
            <w:webHidden/>
          </w:rPr>
          <w:fldChar w:fldCharType="begin"/>
        </w:r>
        <w:r>
          <w:rPr>
            <w:noProof/>
            <w:webHidden/>
          </w:rPr>
          <w:instrText xml:space="preserve"> PAGEREF _Toc240639491 \h </w:instrText>
        </w:r>
        <w:r>
          <w:rPr>
            <w:noProof/>
            <w:webHidden/>
          </w:rPr>
        </w:r>
        <w:r>
          <w:rPr>
            <w:noProof/>
            <w:webHidden/>
          </w:rPr>
          <w:fldChar w:fldCharType="separate"/>
        </w:r>
        <w:r>
          <w:rPr>
            <w:noProof/>
            <w:webHidden/>
          </w:rPr>
          <w:t>37</w:t>
        </w:r>
        <w:r>
          <w:rPr>
            <w:noProof/>
            <w:webHidden/>
          </w:rPr>
          <w:fldChar w:fldCharType="end"/>
        </w:r>
      </w:hyperlink>
    </w:p>
    <w:p w14:paraId="4537AACD" w14:textId="23D07E10"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92" w:history="1">
        <w:r w:rsidRPr="00356FDF">
          <w:rPr>
            <w:rStyle w:val="Hyperlink"/>
            <w:noProof/>
          </w:rPr>
          <w:t>10.5  Defects Found and Resolved</w:t>
        </w:r>
        <w:r>
          <w:rPr>
            <w:noProof/>
            <w:webHidden/>
          </w:rPr>
          <w:tab/>
        </w:r>
        <w:r>
          <w:rPr>
            <w:noProof/>
            <w:webHidden/>
          </w:rPr>
          <w:fldChar w:fldCharType="begin"/>
        </w:r>
        <w:r>
          <w:rPr>
            <w:noProof/>
            <w:webHidden/>
          </w:rPr>
          <w:instrText xml:space="preserve"> PAGEREF _Toc240639492 \h </w:instrText>
        </w:r>
        <w:r>
          <w:rPr>
            <w:noProof/>
            <w:webHidden/>
          </w:rPr>
        </w:r>
        <w:r>
          <w:rPr>
            <w:noProof/>
            <w:webHidden/>
          </w:rPr>
          <w:fldChar w:fldCharType="separate"/>
        </w:r>
        <w:r>
          <w:rPr>
            <w:noProof/>
            <w:webHidden/>
          </w:rPr>
          <w:t>38</w:t>
        </w:r>
        <w:r>
          <w:rPr>
            <w:noProof/>
            <w:webHidden/>
          </w:rPr>
          <w:fldChar w:fldCharType="end"/>
        </w:r>
      </w:hyperlink>
    </w:p>
    <w:p w14:paraId="03A06001" w14:textId="3C0E3F87"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93" w:history="1">
        <w:r w:rsidRPr="00356FDF">
          <w:rPr>
            <w:rStyle w:val="Hyperlink"/>
            <w:noProof/>
          </w:rPr>
          <w:t>10.6  Interface and Responsive Verification</w:t>
        </w:r>
        <w:r>
          <w:rPr>
            <w:noProof/>
            <w:webHidden/>
          </w:rPr>
          <w:tab/>
        </w:r>
        <w:r>
          <w:rPr>
            <w:noProof/>
            <w:webHidden/>
          </w:rPr>
          <w:fldChar w:fldCharType="begin"/>
        </w:r>
        <w:r>
          <w:rPr>
            <w:noProof/>
            <w:webHidden/>
          </w:rPr>
          <w:instrText xml:space="preserve"> PAGEREF _Toc240639493 \h </w:instrText>
        </w:r>
        <w:r>
          <w:rPr>
            <w:noProof/>
            <w:webHidden/>
          </w:rPr>
        </w:r>
        <w:r>
          <w:rPr>
            <w:noProof/>
            <w:webHidden/>
          </w:rPr>
          <w:fldChar w:fldCharType="separate"/>
        </w:r>
        <w:r>
          <w:rPr>
            <w:noProof/>
            <w:webHidden/>
          </w:rPr>
          <w:t>39</w:t>
        </w:r>
        <w:r>
          <w:rPr>
            <w:noProof/>
            <w:webHidden/>
          </w:rPr>
          <w:fldChar w:fldCharType="end"/>
        </w:r>
      </w:hyperlink>
    </w:p>
    <w:p w14:paraId="3A8FBE8F" w14:textId="0BDA8AE8"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94" w:history="1">
        <w:r w:rsidRPr="00356FDF">
          <w:rPr>
            <w:rStyle w:val="Hyperlink"/>
            <w:noProof/>
          </w:rPr>
          <w:t>10.7  Build Verification</w:t>
        </w:r>
        <w:r>
          <w:rPr>
            <w:noProof/>
            <w:webHidden/>
          </w:rPr>
          <w:tab/>
        </w:r>
        <w:r>
          <w:rPr>
            <w:noProof/>
            <w:webHidden/>
          </w:rPr>
          <w:fldChar w:fldCharType="begin"/>
        </w:r>
        <w:r>
          <w:rPr>
            <w:noProof/>
            <w:webHidden/>
          </w:rPr>
          <w:instrText xml:space="preserve"> PAGEREF _Toc240639494 \h </w:instrText>
        </w:r>
        <w:r>
          <w:rPr>
            <w:noProof/>
            <w:webHidden/>
          </w:rPr>
        </w:r>
        <w:r>
          <w:rPr>
            <w:noProof/>
            <w:webHidden/>
          </w:rPr>
          <w:fldChar w:fldCharType="separate"/>
        </w:r>
        <w:r>
          <w:rPr>
            <w:noProof/>
            <w:webHidden/>
          </w:rPr>
          <w:t>40</w:t>
        </w:r>
        <w:r>
          <w:rPr>
            <w:noProof/>
            <w:webHidden/>
          </w:rPr>
          <w:fldChar w:fldCharType="end"/>
        </w:r>
      </w:hyperlink>
    </w:p>
    <w:p w14:paraId="378E56A1" w14:textId="241752D0" w:rsidR="003204D4" w:rsidRDefault="003204D4">
      <w:pPr>
        <w:pStyle w:val="TOC1"/>
        <w:tabs>
          <w:tab w:val="right" w:leader="dot" w:pos="9622"/>
        </w:tabs>
        <w:rPr>
          <w:rFonts w:asciiTheme="minorHAnsi" w:eastAsiaTheme="minorEastAsia" w:hAnsiTheme="minorHAnsi"/>
          <w:noProof/>
          <w:color w:val="auto"/>
          <w:kern w:val="2"/>
          <w:sz w:val="24"/>
          <w:szCs w:val="24"/>
          <w14:ligatures w14:val="standardContextual"/>
        </w:rPr>
      </w:pPr>
      <w:hyperlink w:anchor="_Toc240639495" w:history="1">
        <w:r w:rsidRPr="00356FDF">
          <w:rPr>
            <w:rStyle w:val="Hyperlink"/>
            <w:noProof/>
          </w:rPr>
          <w:t>Chapter 11  User Interface and Operating Flow</w:t>
        </w:r>
        <w:r>
          <w:rPr>
            <w:noProof/>
            <w:webHidden/>
          </w:rPr>
          <w:tab/>
        </w:r>
        <w:r>
          <w:rPr>
            <w:noProof/>
            <w:webHidden/>
          </w:rPr>
          <w:fldChar w:fldCharType="begin"/>
        </w:r>
        <w:r>
          <w:rPr>
            <w:noProof/>
            <w:webHidden/>
          </w:rPr>
          <w:instrText xml:space="preserve"> PAGEREF _Toc240639495 \h </w:instrText>
        </w:r>
        <w:r>
          <w:rPr>
            <w:noProof/>
            <w:webHidden/>
          </w:rPr>
        </w:r>
        <w:r>
          <w:rPr>
            <w:noProof/>
            <w:webHidden/>
          </w:rPr>
          <w:fldChar w:fldCharType="separate"/>
        </w:r>
        <w:r>
          <w:rPr>
            <w:noProof/>
            <w:webHidden/>
          </w:rPr>
          <w:t>41</w:t>
        </w:r>
        <w:r>
          <w:rPr>
            <w:noProof/>
            <w:webHidden/>
          </w:rPr>
          <w:fldChar w:fldCharType="end"/>
        </w:r>
      </w:hyperlink>
    </w:p>
    <w:p w14:paraId="6A9E40CB" w14:textId="3D1C2653"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96" w:history="1">
        <w:r w:rsidRPr="00356FDF">
          <w:rPr>
            <w:rStyle w:val="Hyperlink"/>
            <w:noProof/>
          </w:rPr>
          <w:t>11.1  Screen Inventory</w:t>
        </w:r>
        <w:r>
          <w:rPr>
            <w:noProof/>
            <w:webHidden/>
          </w:rPr>
          <w:tab/>
        </w:r>
        <w:r>
          <w:rPr>
            <w:noProof/>
            <w:webHidden/>
          </w:rPr>
          <w:fldChar w:fldCharType="begin"/>
        </w:r>
        <w:r>
          <w:rPr>
            <w:noProof/>
            <w:webHidden/>
          </w:rPr>
          <w:instrText xml:space="preserve"> PAGEREF _Toc240639496 \h </w:instrText>
        </w:r>
        <w:r>
          <w:rPr>
            <w:noProof/>
            <w:webHidden/>
          </w:rPr>
        </w:r>
        <w:r>
          <w:rPr>
            <w:noProof/>
            <w:webHidden/>
          </w:rPr>
          <w:fldChar w:fldCharType="separate"/>
        </w:r>
        <w:r>
          <w:rPr>
            <w:noProof/>
            <w:webHidden/>
          </w:rPr>
          <w:t>41</w:t>
        </w:r>
        <w:r>
          <w:rPr>
            <w:noProof/>
            <w:webHidden/>
          </w:rPr>
          <w:fldChar w:fldCharType="end"/>
        </w:r>
      </w:hyperlink>
    </w:p>
    <w:p w14:paraId="54289193" w14:textId="52269405"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97" w:history="1">
        <w:r w:rsidRPr="00356FDF">
          <w:rPr>
            <w:rStyle w:val="Hyperlink"/>
            <w:noProof/>
          </w:rPr>
          <w:t>11.2  Attendee Operating Flow</w:t>
        </w:r>
        <w:r>
          <w:rPr>
            <w:noProof/>
            <w:webHidden/>
          </w:rPr>
          <w:tab/>
        </w:r>
        <w:r>
          <w:rPr>
            <w:noProof/>
            <w:webHidden/>
          </w:rPr>
          <w:fldChar w:fldCharType="begin"/>
        </w:r>
        <w:r>
          <w:rPr>
            <w:noProof/>
            <w:webHidden/>
          </w:rPr>
          <w:instrText xml:space="preserve"> PAGEREF _Toc240639497 \h </w:instrText>
        </w:r>
        <w:r>
          <w:rPr>
            <w:noProof/>
            <w:webHidden/>
          </w:rPr>
        </w:r>
        <w:r>
          <w:rPr>
            <w:noProof/>
            <w:webHidden/>
          </w:rPr>
          <w:fldChar w:fldCharType="separate"/>
        </w:r>
        <w:r>
          <w:rPr>
            <w:noProof/>
            <w:webHidden/>
          </w:rPr>
          <w:t>41</w:t>
        </w:r>
        <w:r>
          <w:rPr>
            <w:noProof/>
            <w:webHidden/>
          </w:rPr>
          <w:fldChar w:fldCharType="end"/>
        </w:r>
      </w:hyperlink>
    </w:p>
    <w:p w14:paraId="33658879" w14:textId="5EADA16C"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98" w:history="1">
        <w:r w:rsidRPr="00356FDF">
          <w:rPr>
            <w:rStyle w:val="Hyperlink"/>
            <w:noProof/>
          </w:rPr>
          <w:t>11.3  Organizer Operating Flow</w:t>
        </w:r>
        <w:r>
          <w:rPr>
            <w:noProof/>
            <w:webHidden/>
          </w:rPr>
          <w:tab/>
        </w:r>
        <w:r>
          <w:rPr>
            <w:noProof/>
            <w:webHidden/>
          </w:rPr>
          <w:fldChar w:fldCharType="begin"/>
        </w:r>
        <w:r>
          <w:rPr>
            <w:noProof/>
            <w:webHidden/>
          </w:rPr>
          <w:instrText xml:space="preserve"> PAGEREF _Toc240639498 \h </w:instrText>
        </w:r>
        <w:r>
          <w:rPr>
            <w:noProof/>
            <w:webHidden/>
          </w:rPr>
        </w:r>
        <w:r>
          <w:rPr>
            <w:noProof/>
            <w:webHidden/>
          </w:rPr>
          <w:fldChar w:fldCharType="separate"/>
        </w:r>
        <w:r>
          <w:rPr>
            <w:noProof/>
            <w:webHidden/>
          </w:rPr>
          <w:t>42</w:t>
        </w:r>
        <w:r>
          <w:rPr>
            <w:noProof/>
            <w:webHidden/>
          </w:rPr>
          <w:fldChar w:fldCharType="end"/>
        </w:r>
      </w:hyperlink>
    </w:p>
    <w:p w14:paraId="59315C27" w14:textId="6A3C0BE6"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499" w:history="1">
        <w:r w:rsidRPr="00356FDF">
          <w:rPr>
            <w:rStyle w:val="Hyperlink"/>
            <w:noProof/>
          </w:rPr>
          <w:t>11.4  Administrator Operating Flow</w:t>
        </w:r>
        <w:r>
          <w:rPr>
            <w:noProof/>
            <w:webHidden/>
          </w:rPr>
          <w:tab/>
        </w:r>
        <w:r>
          <w:rPr>
            <w:noProof/>
            <w:webHidden/>
          </w:rPr>
          <w:fldChar w:fldCharType="begin"/>
        </w:r>
        <w:r>
          <w:rPr>
            <w:noProof/>
            <w:webHidden/>
          </w:rPr>
          <w:instrText xml:space="preserve"> PAGEREF _Toc240639499 \h </w:instrText>
        </w:r>
        <w:r>
          <w:rPr>
            <w:noProof/>
            <w:webHidden/>
          </w:rPr>
        </w:r>
        <w:r>
          <w:rPr>
            <w:noProof/>
            <w:webHidden/>
          </w:rPr>
          <w:fldChar w:fldCharType="separate"/>
        </w:r>
        <w:r>
          <w:rPr>
            <w:noProof/>
            <w:webHidden/>
          </w:rPr>
          <w:t>42</w:t>
        </w:r>
        <w:r>
          <w:rPr>
            <w:noProof/>
            <w:webHidden/>
          </w:rPr>
          <w:fldChar w:fldCharType="end"/>
        </w:r>
      </w:hyperlink>
    </w:p>
    <w:p w14:paraId="55A927F9" w14:textId="763C65D7"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500" w:history="1">
        <w:r w:rsidRPr="00356FDF">
          <w:rPr>
            <w:rStyle w:val="Hyperlink"/>
            <w:noProof/>
          </w:rPr>
          <w:t>11.5  Accessibility and Usability Considerations</w:t>
        </w:r>
        <w:r>
          <w:rPr>
            <w:noProof/>
            <w:webHidden/>
          </w:rPr>
          <w:tab/>
        </w:r>
        <w:r>
          <w:rPr>
            <w:noProof/>
            <w:webHidden/>
          </w:rPr>
          <w:fldChar w:fldCharType="begin"/>
        </w:r>
        <w:r>
          <w:rPr>
            <w:noProof/>
            <w:webHidden/>
          </w:rPr>
          <w:instrText xml:space="preserve"> PAGEREF _Toc240639500 \h </w:instrText>
        </w:r>
        <w:r>
          <w:rPr>
            <w:noProof/>
            <w:webHidden/>
          </w:rPr>
        </w:r>
        <w:r>
          <w:rPr>
            <w:noProof/>
            <w:webHidden/>
          </w:rPr>
          <w:fldChar w:fldCharType="separate"/>
        </w:r>
        <w:r>
          <w:rPr>
            <w:noProof/>
            <w:webHidden/>
          </w:rPr>
          <w:t>42</w:t>
        </w:r>
        <w:r>
          <w:rPr>
            <w:noProof/>
            <w:webHidden/>
          </w:rPr>
          <w:fldChar w:fldCharType="end"/>
        </w:r>
      </w:hyperlink>
    </w:p>
    <w:p w14:paraId="556F5332" w14:textId="75BBA57F" w:rsidR="003204D4" w:rsidRDefault="003204D4">
      <w:pPr>
        <w:pStyle w:val="TOC1"/>
        <w:tabs>
          <w:tab w:val="right" w:leader="dot" w:pos="9622"/>
        </w:tabs>
        <w:rPr>
          <w:rFonts w:asciiTheme="minorHAnsi" w:eastAsiaTheme="minorEastAsia" w:hAnsiTheme="minorHAnsi"/>
          <w:noProof/>
          <w:color w:val="auto"/>
          <w:kern w:val="2"/>
          <w:sz w:val="24"/>
          <w:szCs w:val="24"/>
          <w14:ligatures w14:val="standardContextual"/>
        </w:rPr>
      </w:pPr>
      <w:hyperlink w:anchor="_Toc240639501" w:history="1">
        <w:r w:rsidRPr="00356FDF">
          <w:rPr>
            <w:rStyle w:val="Hyperlink"/>
            <w:noProof/>
          </w:rPr>
          <w:t>Chapter 12  Results and Discussion</w:t>
        </w:r>
        <w:r>
          <w:rPr>
            <w:noProof/>
            <w:webHidden/>
          </w:rPr>
          <w:tab/>
        </w:r>
        <w:r>
          <w:rPr>
            <w:noProof/>
            <w:webHidden/>
          </w:rPr>
          <w:fldChar w:fldCharType="begin"/>
        </w:r>
        <w:r>
          <w:rPr>
            <w:noProof/>
            <w:webHidden/>
          </w:rPr>
          <w:instrText xml:space="preserve"> PAGEREF _Toc240639501 \h </w:instrText>
        </w:r>
        <w:r>
          <w:rPr>
            <w:noProof/>
            <w:webHidden/>
          </w:rPr>
        </w:r>
        <w:r>
          <w:rPr>
            <w:noProof/>
            <w:webHidden/>
          </w:rPr>
          <w:fldChar w:fldCharType="separate"/>
        </w:r>
        <w:r>
          <w:rPr>
            <w:noProof/>
            <w:webHidden/>
          </w:rPr>
          <w:t>43</w:t>
        </w:r>
        <w:r>
          <w:rPr>
            <w:noProof/>
            <w:webHidden/>
          </w:rPr>
          <w:fldChar w:fldCharType="end"/>
        </w:r>
      </w:hyperlink>
    </w:p>
    <w:p w14:paraId="2AD799E7" w14:textId="4BEFA652"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502" w:history="1">
        <w:r w:rsidRPr="00356FDF">
          <w:rPr>
            <w:rStyle w:val="Hyperlink"/>
            <w:noProof/>
          </w:rPr>
          <w:t>12.1  Objectives Against Outcomes</w:t>
        </w:r>
        <w:r>
          <w:rPr>
            <w:noProof/>
            <w:webHidden/>
          </w:rPr>
          <w:tab/>
        </w:r>
        <w:r>
          <w:rPr>
            <w:noProof/>
            <w:webHidden/>
          </w:rPr>
          <w:fldChar w:fldCharType="begin"/>
        </w:r>
        <w:r>
          <w:rPr>
            <w:noProof/>
            <w:webHidden/>
          </w:rPr>
          <w:instrText xml:space="preserve"> PAGEREF _Toc240639502 \h </w:instrText>
        </w:r>
        <w:r>
          <w:rPr>
            <w:noProof/>
            <w:webHidden/>
          </w:rPr>
        </w:r>
        <w:r>
          <w:rPr>
            <w:noProof/>
            <w:webHidden/>
          </w:rPr>
          <w:fldChar w:fldCharType="separate"/>
        </w:r>
        <w:r>
          <w:rPr>
            <w:noProof/>
            <w:webHidden/>
          </w:rPr>
          <w:t>43</w:t>
        </w:r>
        <w:r>
          <w:rPr>
            <w:noProof/>
            <w:webHidden/>
          </w:rPr>
          <w:fldChar w:fldCharType="end"/>
        </w:r>
      </w:hyperlink>
    </w:p>
    <w:p w14:paraId="2C380C9C" w14:textId="138F31EA"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503" w:history="1">
        <w:r w:rsidRPr="00356FDF">
          <w:rPr>
            <w:rStyle w:val="Hyperlink"/>
            <w:noProof/>
          </w:rPr>
          <w:t>12.2  Discussion of Key Results</w:t>
        </w:r>
        <w:r>
          <w:rPr>
            <w:noProof/>
            <w:webHidden/>
          </w:rPr>
          <w:tab/>
        </w:r>
        <w:r>
          <w:rPr>
            <w:noProof/>
            <w:webHidden/>
          </w:rPr>
          <w:fldChar w:fldCharType="begin"/>
        </w:r>
        <w:r>
          <w:rPr>
            <w:noProof/>
            <w:webHidden/>
          </w:rPr>
          <w:instrText xml:space="preserve"> PAGEREF _Toc240639503 \h </w:instrText>
        </w:r>
        <w:r>
          <w:rPr>
            <w:noProof/>
            <w:webHidden/>
          </w:rPr>
        </w:r>
        <w:r>
          <w:rPr>
            <w:noProof/>
            <w:webHidden/>
          </w:rPr>
          <w:fldChar w:fldCharType="separate"/>
        </w:r>
        <w:r>
          <w:rPr>
            <w:noProof/>
            <w:webHidden/>
          </w:rPr>
          <w:t>43</w:t>
        </w:r>
        <w:r>
          <w:rPr>
            <w:noProof/>
            <w:webHidden/>
          </w:rPr>
          <w:fldChar w:fldCharType="end"/>
        </w:r>
      </w:hyperlink>
    </w:p>
    <w:p w14:paraId="7D488067" w14:textId="376ACE58"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504" w:history="1">
        <w:r w:rsidRPr="00356FDF">
          <w:rPr>
            <w:rStyle w:val="Hyperlink"/>
            <w:noProof/>
          </w:rPr>
          <w:t>12.3  Quantitative Summary</w:t>
        </w:r>
        <w:r>
          <w:rPr>
            <w:noProof/>
            <w:webHidden/>
          </w:rPr>
          <w:tab/>
        </w:r>
        <w:r>
          <w:rPr>
            <w:noProof/>
            <w:webHidden/>
          </w:rPr>
          <w:fldChar w:fldCharType="begin"/>
        </w:r>
        <w:r>
          <w:rPr>
            <w:noProof/>
            <w:webHidden/>
          </w:rPr>
          <w:instrText xml:space="preserve"> PAGEREF _Toc240639504 \h </w:instrText>
        </w:r>
        <w:r>
          <w:rPr>
            <w:noProof/>
            <w:webHidden/>
          </w:rPr>
        </w:r>
        <w:r>
          <w:rPr>
            <w:noProof/>
            <w:webHidden/>
          </w:rPr>
          <w:fldChar w:fldCharType="separate"/>
        </w:r>
        <w:r>
          <w:rPr>
            <w:noProof/>
            <w:webHidden/>
          </w:rPr>
          <w:t>44</w:t>
        </w:r>
        <w:r>
          <w:rPr>
            <w:noProof/>
            <w:webHidden/>
          </w:rPr>
          <w:fldChar w:fldCharType="end"/>
        </w:r>
      </w:hyperlink>
    </w:p>
    <w:p w14:paraId="6172F769" w14:textId="5F985D7E" w:rsidR="003204D4" w:rsidRDefault="003204D4">
      <w:pPr>
        <w:pStyle w:val="TOC1"/>
        <w:tabs>
          <w:tab w:val="right" w:leader="dot" w:pos="9622"/>
        </w:tabs>
        <w:rPr>
          <w:rFonts w:asciiTheme="minorHAnsi" w:eastAsiaTheme="minorEastAsia" w:hAnsiTheme="minorHAnsi"/>
          <w:noProof/>
          <w:color w:val="auto"/>
          <w:kern w:val="2"/>
          <w:sz w:val="24"/>
          <w:szCs w:val="24"/>
          <w14:ligatures w14:val="standardContextual"/>
        </w:rPr>
      </w:pPr>
      <w:hyperlink w:anchor="_Toc240639505" w:history="1">
        <w:r w:rsidRPr="00356FDF">
          <w:rPr>
            <w:rStyle w:val="Hyperlink"/>
            <w:noProof/>
          </w:rPr>
          <w:t>Chapter 13  Limitations and Future Enhancements</w:t>
        </w:r>
        <w:r>
          <w:rPr>
            <w:noProof/>
            <w:webHidden/>
          </w:rPr>
          <w:tab/>
        </w:r>
        <w:r>
          <w:rPr>
            <w:noProof/>
            <w:webHidden/>
          </w:rPr>
          <w:fldChar w:fldCharType="begin"/>
        </w:r>
        <w:r>
          <w:rPr>
            <w:noProof/>
            <w:webHidden/>
          </w:rPr>
          <w:instrText xml:space="preserve"> PAGEREF _Toc240639505 \h </w:instrText>
        </w:r>
        <w:r>
          <w:rPr>
            <w:noProof/>
            <w:webHidden/>
          </w:rPr>
        </w:r>
        <w:r>
          <w:rPr>
            <w:noProof/>
            <w:webHidden/>
          </w:rPr>
          <w:fldChar w:fldCharType="separate"/>
        </w:r>
        <w:r>
          <w:rPr>
            <w:noProof/>
            <w:webHidden/>
          </w:rPr>
          <w:t>45</w:t>
        </w:r>
        <w:r>
          <w:rPr>
            <w:noProof/>
            <w:webHidden/>
          </w:rPr>
          <w:fldChar w:fldCharType="end"/>
        </w:r>
      </w:hyperlink>
    </w:p>
    <w:p w14:paraId="128A6B10" w14:textId="19B18CF8"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506" w:history="1">
        <w:r w:rsidRPr="00356FDF">
          <w:rPr>
            <w:rStyle w:val="Hyperlink"/>
            <w:noProof/>
          </w:rPr>
          <w:t>13.1  Limitations of the Present Build</w:t>
        </w:r>
        <w:r>
          <w:rPr>
            <w:noProof/>
            <w:webHidden/>
          </w:rPr>
          <w:tab/>
        </w:r>
        <w:r>
          <w:rPr>
            <w:noProof/>
            <w:webHidden/>
          </w:rPr>
          <w:fldChar w:fldCharType="begin"/>
        </w:r>
        <w:r>
          <w:rPr>
            <w:noProof/>
            <w:webHidden/>
          </w:rPr>
          <w:instrText xml:space="preserve"> PAGEREF _Toc240639506 \h </w:instrText>
        </w:r>
        <w:r>
          <w:rPr>
            <w:noProof/>
            <w:webHidden/>
          </w:rPr>
        </w:r>
        <w:r>
          <w:rPr>
            <w:noProof/>
            <w:webHidden/>
          </w:rPr>
          <w:fldChar w:fldCharType="separate"/>
        </w:r>
        <w:r>
          <w:rPr>
            <w:noProof/>
            <w:webHidden/>
          </w:rPr>
          <w:t>45</w:t>
        </w:r>
        <w:r>
          <w:rPr>
            <w:noProof/>
            <w:webHidden/>
          </w:rPr>
          <w:fldChar w:fldCharType="end"/>
        </w:r>
      </w:hyperlink>
    </w:p>
    <w:p w14:paraId="6339F836" w14:textId="18FBDA44"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507" w:history="1">
        <w:r w:rsidRPr="00356FDF">
          <w:rPr>
            <w:rStyle w:val="Hyperlink"/>
            <w:noProof/>
          </w:rPr>
          <w:t>13.2  Planned Enhancements</w:t>
        </w:r>
        <w:r>
          <w:rPr>
            <w:noProof/>
            <w:webHidden/>
          </w:rPr>
          <w:tab/>
        </w:r>
        <w:r>
          <w:rPr>
            <w:noProof/>
            <w:webHidden/>
          </w:rPr>
          <w:fldChar w:fldCharType="begin"/>
        </w:r>
        <w:r>
          <w:rPr>
            <w:noProof/>
            <w:webHidden/>
          </w:rPr>
          <w:instrText xml:space="preserve"> PAGEREF _Toc240639507 \h </w:instrText>
        </w:r>
        <w:r>
          <w:rPr>
            <w:noProof/>
            <w:webHidden/>
          </w:rPr>
        </w:r>
        <w:r>
          <w:rPr>
            <w:noProof/>
            <w:webHidden/>
          </w:rPr>
          <w:fldChar w:fldCharType="separate"/>
        </w:r>
        <w:r>
          <w:rPr>
            <w:noProof/>
            <w:webHidden/>
          </w:rPr>
          <w:t>45</w:t>
        </w:r>
        <w:r>
          <w:rPr>
            <w:noProof/>
            <w:webHidden/>
          </w:rPr>
          <w:fldChar w:fldCharType="end"/>
        </w:r>
      </w:hyperlink>
    </w:p>
    <w:p w14:paraId="41F420AF" w14:textId="0ADE808B" w:rsidR="003204D4" w:rsidRDefault="003204D4">
      <w:pPr>
        <w:pStyle w:val="TOC1"/>
        <w:tabs>
          <w:tab w:val="right" w:leader="dot" w:pos="9622"/>
        </w:tabs>
        <w:rPr>
          <w:rFonts w:asciiTheme="minorHAnsi" w:eastAsiaTheme="minorEastAsia" w:hAnsiTheme="minorHAnsi"/>
          <w:noProof/>
          <w:color w:val="auto"/>
          <w:kern w:val="2"/>
          <w:sz w:val="24"/>
          <w:szCs w:val="24"/>
          <w14:ligatures w14:val="standardContextual"/>
        </w:rPr>
      </w:pPr>
      <w:hyperlink w:anchor="_Toc240639508" w:history="1">
        <w:r w:rsidRPr="00356FDF">
          <w:rPr>
            <w:rStyle w:val="Hyperlink"/>
            <w:noProof/>
          </w:rPr>
          <w:t>Chapter 14  Conclusion</w:t>
        </w:r>
        <w:r>
          <w:rPr>
            <w:noProof/>
            <w:webHidden/>
          </w:rPr>
          <w:tab/>
        </w:r>
        <w:r>
          <w:rPr>
            <w:noProof/>
            <w:webHidden/>
          </w:rPr>
          <w:fldChar w:fldCharType="begin"/>
        </w:r>
        <w:r>
          <w:rPr>
            <w:noProof/>
            <w:webHidden/>
          </w:rPr>
          <w:instrText xml:space="preserve"> PAGEREF _Toc240639508 \h </w:instrText>
        </w:r>
        <w:r>
          <w:rPr>
            <w:noProof/>
            <w:webHidden/>
          </w:rPr>
        </w:r>
        <w:r>
          <w:rPr>
            <w:noProof/>
            <w:webHidden/>
          </w:rPr>
          <w:fldChar w:fldCharType="separate"/>
        </w:r>
        <w:r>
          <w:rPr>
            <w:noProof/>
            <w:webHidden/>
          </w:rPr>
          <w:t>46</w:t>
        </w:r>
        <w:r>
          <w:rPr>
            <w:noProof/>
            <w:webHidden/>
          </w:rPr>
          <w:fldChar w:fldCharType="end"/>
        </w:r>
      </w:hyperlink>
    </w:p>
    <w:p w14:paraId="4D96B716" w14:textId="3E1B2770" w:rsidR="003204D4" w:rsidRDefault="003204D4">
      <w:pPr>
        <w:pStyle w:val="TOC1"/>
        <w:tabs>
          <w:tab w:val="right" w:leader="dot" w:pos="9622"/>
        </w:tabs>
        <w:rPr>
          <w:rFonts w:asciiTheme="minorHAnsi" w:eastAsiaTheme="minorEastAsia" w:hAnsiTheme="minorHAnsi"/>
          <w:noProof/>
          <w:color w:val="auto"/>
          <w:kern w:val="2"/>
          <w:sz w:val="24"/>
          <w:szCs w:val="24"/>
          <w14:ligatures w14:val="standardContextual"/>
        </w:rPr>
      </w:pPr>
      <w:hyperlink w:anchor="_Toc240639509" w:history="1">
        <w:r w:rsidRPr="00356FDF">
          <w:rPr>
            <w:rStyle w:val="Hyperlink"/>
            <w:noProof/>
          </w:rPr>
          <w:t>References</w:t>
        </w:r>
        <w:r>
          <w:rPr>
            <w:noProof/>
            <w:webHidden/>
          </w:rPr>
          <w:tab/>
        </w:r>
        <w:r>
          <w:rPr>
            <w:noProof/>
            <w:webHidden/>
          </w:rPr>
          <w:fldChar w:fldCharType="begin"/>
        </w:r>
        <w:r>
          <w:rPr>
            <w:noProof/>
            <w:webHidden/>
          </w:rPr>
          <w:instrText xml:space="preserve"> PAGEREF _Toc240639509 \h </w:instrText>
        </w:r>
        <w:r>
          <w:rPr>
            <w:noProof/>
            <w:webHidden/>
          </w:rPr>
        </w:r>
        <w:r>
          <w:rPr>
            <w:noProof/>
            <w:webHidden/>
          </w:rPr>
          <w:fldChar w:fldCharType="separate"/>
        </w:r>
        <w:r>
          <w:rPr>
            <w:noProof/>
            <w:webHidden/>
          </w:rPr>
          <w:t>47</w:t>
        </w:r>
        <w:r>
          <w:rPr>
            <w:noProof/>
            <w:webHidden/>
          </w:rPr>
          <w:fldChar w:fldCharType="end"/>
        </w:r>
      </w:hyperlink>
    </w:p>
    <w:p w14:paraId="29FA94D8" w14:textId="448EB463" w:rsidR="003204D4" w:rsidRDefault="003204D4">
      <w:pPr>
        <w:pStyle w:val="TOC1"/>
        <w:tabs>
          <w:tab w:val="right" w:leader="dot" w:pos="9622"/>
        </w:tabs>
        <w:rPr>
          <w:rFonts w:asciiTheme="minorHAnsi" w:eastAsiaTheme="minorEastAsia" w:hAnsiTheme="minorHAnsi"/>
          <w:noProof/>
          <w:color w:val="auto"/>
          <w:kern w:val="2"/>
          <w:sz w:val="24"/>
          <w:szCs w:val="24"/>
          <w14:ligatures w14:val="standardContextual"/>
        </w:rPr>
      </w:pPr>
      <w:hyperlink w:anchor="_Toc240639510" w:history="1">
        <w:r w:rsidRPr="00356FDF">
          <w:rPr>
            <w:rStyle w:val="Hyperlink"/>
            <w:noProof/>
          </w:rPr>
          <w:t>Appendix A  API Reference</w:t>
        </w:r>
        <w:r>
          <w:rPr>
            <w:noProof/>
            <w:webHidden/>
          </w:rPr>
          <w:tab/>
        </w:r>
        <w:r>
          <w:rPr>
            <w:noProof/>
            <w:webHidden/>
          </w:rPr>
          <w:fldChar w:fldCharType="begin"/>
        </w:r>
        <w:r>
          <w:rPr>
            <w:noProof/>
            <w:webHidden/>
          </w:rPr>
          <w:instrText xml:space="preserve"> PAGEREF _Toc240639510 \h </w:instrText>
        </w:r>
        <w:r>
          <w:rPr>
            <w:noProof/>
            <w:webHidden/>
          </w:rPr>
        </w:r>
        <w:r>
          <w:rPr>
            <w:noProof/>
            <w:webHidden/>
          </w:rPr>
          <w:fldChar w:fldCharType="separate"/>
        </w:r>
        <w:r>
          <w:rPr>
            <w:noProof/>
            <w:webHidden/>
          </w:rPr>
          <w:t>48</w:t>
        </w:r>
        <w:r>
          <w:rPr>
            <w:noProof/>
            <w:webHidden/>
          </w:rPr>
          <w:fldChar w:fldCharType="end"/>
        </w:r>
      </w:hyperlink>
    </w:p>
    <w:p w14:paraId="0D2CF1BF" w14:textId="08CDB269"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511" w:history="1">
        <w:r w:rsidRPr="00356FDF">
          <w:rPr>
            <w:rStyle w:val="Hyperlink"/>
            <w:noProof/>
          </w:rPr>
          <w:t>A.1  Authentication and account</w:t>
        </w:r>
        <w:r>
          <w:rPr>
            <w:noProof/>
            <w:webHidden/>
          </w:rPr>
          <w:tab/>
        </w:r>
        <w:r>
          <w:rPr>
            <w:noProof/>
            <w:webHidden/>
          </w:rPr>
          <w:fldChar w:fldCharType="begin"/>
        </w:r>
        <w:r>
          <w:rPr>
            <w:noProof/>
            <w:webHidden/>
          </w:rPr>
          <w:instrText xml:space="preserve"> PAGEREF _Toc240639511 \h </w:instrText>
        </w:r>
        <w:r>
          <w:rPr>
            <w:noProof/>
            <w:webHidden/>
          </w:rPr>
        </w:r>
        <w:r>
          <w:rPr>
            <w:noProof/>
            <w:webHidden/>
          </w:rPr>
          <w:fldChar w:fldCharType="separate"/>
        </w:r>
        <w:r>
          <w:rPr>
            <w:noProof/>
            <w:webHidden/>
          </w:rPr>
          <w:t>48</w:t>
        </w:r>
        <w:r>
          <w:rPr>
            <w:noProof/>
            <w:webHidden/>
          </w:rPr>
          <w:fldChar w:fldCharType="end"/>
        </w:r>
      </w:hyperlink>
    </w:p>
    <w:p w14:paraId="1042E69C" w14:textId="42C66473"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512" w:history="1">
        <w:r w:rsidRPr="00356FDF">
          <w:rPr>
            <w:rStyle w:val="Hyperlink"/>
            <w:noProof/>
          </w:rPr>
          <w:t>A.2  Catalogue, venues and events</w:t>
        </w:r>
        <w:r>
          <w:rPr>
            <w:noProof/>
            <w:webHidden/>
          </w:rPr>
          <w:tab/>
        </w:r>
        <w:r>
          <w:rPr>
            <w:noProof/>
            <w:webHidden/>
          </w:rPr>
          <w:fldChar w:fldCharType="begin"/>
        </w:r>
        <w:r>
          <w:rPr>
            <w:noProof/>
            <w:webHidden/>
          </w:rPr>
          <w:instrText xml:space="preserve"> PAGEREF _Toc240639512 \h </w:instrText>
        </w:r>
        <w:r>
          <w:rPr>
            <w:noProof/>
            <w:webHidden/>
          </w:rPr>
        </w:r>
        <w:r>
          <w:rPr>
            <w:noProof/>
            <w:webHidden/>
          </w:rPr>
          <w:fldChar w:fldCharType="separate"/>
        </w:r>
        <w:r>
          <w:rPr>
            <w:noProof/>
            <w:webHidden/>
          </w:rPr>
          <w:t>48</w:t>
        </w:r>
        <w:r>
          <w:rPr>
            <w:noProof/>
            <w:webHidden/>
          </w:rPr>
          <w:fldChar w:fldCharType="end"/>
        </w:r>
      </w:hyperlink>
    </w:p>
    <w:p w14:paraId="7195A751" w14:textId="6C36362C"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513" w:history="1">
        <w:r w:rsidRPr="00356FDF">
          <w:rPr>
            <w:rStyle w:val="Hyperlink"/>
            <w:noProof/>
          </w:rPr>
          <w:t>A.3  Booking, payment and tickets</w:t>
        </w:r>
        <w:r>
          <w:rPr>
            <w:noProof/>
            <w:webHidden/>
          </w:rPr>
          <w:tab/>
        </w:r>
        <w:r>
          <w:rPr>
            <w:noProof/>
            <w:webHidden/>
          </w:rPr>
          <w:fldChar w:fldCharType="begin"/>
        </w:r>
        <w:r>
          <w:rPr>
            <w:noProof/>
            <w:webHidden/>
          </w:rPr>
          <w:instrText xml:space="preserve"> PAGEREF _Toc240639513 \h </w:instrText>
        </w:r>
        <w:r>
          <w:rPr>
            <w:noProof/>
            <w:webHidden/>
          </w:rPr>
        </w:r>
        <w:r>
          <w:rPr>
            <w:noProof/>
            <w:webHidden/>
          </w:rPr>
          <w:fldChar w:fldCharType="separate"/>
        </w:r>
        <w:r>
          <w:rPr>
            <w:noProof/>
            <w:webHidden/>
          </w:rPr>
          <w:t>48</w:t>
        </w:r>
        <w:r>
          <w:rPr>
            <w:noProof/>
            <w:webHidden/>
          </w:rPr>
          <w:fldChar w:fldCharType="end"/>
        </w:r>
      </w:hyperlink>
    </w:p>
    <w:p w14:paraId="1540B48E" w14:textId="2058DF60"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514" w:history="1">
        <w:r w:rsidRPr="00356FDF">
          <w:rPr>
            <w:rStyle w:val="Hyperlink"/>
            <w:noProof/>
          </w:rPr>
          <w:t>A.4  Check-in</w:t>
        </w:r>
        <w:r>
          <w:rPr>
            <w:noProof/>
            <w:webHidden/>
          </w:rPr>
          <w:tab/>
        </w:r>
        <w:r>
          <w:rPr>
            <w:noProof/>
            <w:webHidden/>
          </w:rPr>
          <w:fldChar w:fldCharType="begin"/>
        </w:r>
        <w:r>
          <w:rPr>
            <w:noProof/>
            <w:webHidden/>
          </w:rPr>
          <w:instrText xml:space="preserve"> PAGEREF _Toc240639514 \h </w:instrText>
        </w:r>
        <w:r>
          <w:rPr>
            <w:noProof/>
            <w:webHidden/>
          </w:rPr>
        </w:r>
        <w:r>
          <w:rPr>
            <w:noProof/>
            <w:webHidden/>
          </w:rPr>
          <w:fldChar w:fldCharType="separate"/>
        </w:r>
        <w:r>
          <w:rPr>
            <w:noProof/>
            <w:webHidden/>
          </w:rPr>
          <w:t>49</w:t>
        </w:r>
        <w:r>
          <w:rPr>
            <w:noProof/>
            <w:webHidden/>
          </w:rPr>
          <w:fldChar w:fldCharType="end"/>
        </w:r>
      </w:hyperlink>
    </w:p>
    <w:p w14:paraId="6E5B753D" w14:textId="60767723"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515" w:history="1">
        <w:r w:rsidRPr="00356FDF">
          <w:rPr>
            <w:rStyle w:val="Hyperlink"/>
            <w:noProof/>
          </w:rPr>
          <w:t>A.5  Finance and administration</w:t>
        </w:r>
        <w:r>
          <w:rPr>
            <w:noProof/>
            <w:webHidden/>
          </w:rPr>
          <w:tab/>
        </w:r>
        <w:r>
          <w:rPr>
            <w:noProof/>
            <w:webHidden/>
          </w:rPr>
          <w:fldChar w:fldCharType="begin"/>
        </w:r>
        <w:r>
          <w:rPr>
            <w:noProof/>
            <w:webHidden/>
          </w:rPr>
          <w:instrText xml:space="preserve"> PAGEREF _Toc240639515 \h </w:instrText>
        </w:r>
        <w:r>
          <w:rPr>
            <w:noProof/>
            <w:webHidden/>
          </w:rPr>
        </w:r>
        <w:r>
          <w:rPr>
            <w:noProof/>
            <w:webHidden/>
          </w:rPr>
          <w:fldChar w:fldCharType="separate"/>
        </w:r>
        <w:r>
          <w:rPr>
            <w:noProof/>
            <w:webHidden/>
          </w:rPr>
          <w:t>49</w:t>
        </w:r>
        <w:r>
          <w:rPr>
            <w:noProof/>
            <w:webHidden/>
          </w:rPr>
          <w:fldChar w:fldCharType="end"/>
        </w:r>
      </w:hyperlink>
    </w:p>
    <w:p w14:paraId="45AD9434" w14:textId="1D932FB5" w:rsidR="003204D4" w:rsidRDefault="003204D4">
      <w:pPr>
        <w:pStyle w:val="TOC1"/>
        <w:tabs>
          <w:tab w:val="right" w:leader="dot" w:pos="9622"/>
        </w:tabs>
        <w:rPr>
          <w:rFonts w:asciiTheme="minorHAnsi" w:eastAsiaTheme="minorEastAsia" w:hAnsiTheme="minorHAnsi"/>
          <w:noProof/>
          <w:color w:val="auto"/>
          <w:kern w:val="2"/>
          <w:sz w:val="24"/>
          <w:szCs w:val="24"/>
          <w14:ligatures w14:val="standardContextual"/>
        </w:rPr>
      </w:pPr>
      <w:hyperlink w:anchor="_Toc240639516" w:history="1">
        <w:r w:rsidRPr="00356FDF">
          <w:rPr>
            <w:rStyle w:val="Hyperlink"/>
            <w:noProof/>
          </w:rPr>
          <w:t>Appendix B  Configuration and Accounts</w:t>
        </w:r>
        <w:r>
          <w:rPr>
            <w:noProof/>
            <w:webHidden/>
          </w:rPr>
          <w:tab/>
        </w:r>
        <w:r>
          <w:rPr>
            <w:noProof/>
            <w:webHidden/>
          </w:rPr>
          <w:fldChar w:fldCharType="begin"/>
        </w:r>
        <w:r>
          <w:rPr>
            <w:noProof/>
            <w:webHidden/>
          </w:rPr>
          <w:instrText xml:space="preserve"> PAGEREF _Toc240639516 \h </w:instrText>
        </w:r>
        <w:r>
          <w:rPr>
            <w:noProof/>
            <w:webHidden/>
          </w:rPr>
        </w:r>
        <w:r>
          <w:rPr>
            <w:noProof/>
            <w:webHidden/>
          </w:rPr>
          <w:fldChar w:fldCharType="separate"/>
        </w:r>
        <w:r>
          <w:rPr>
            <w:noProof/>
            <w:webHidden/>
          </w:rPr>
          <w:t>50</w:t>
        </w:r>
        <w:r>
          <w:rPr>
            <w:noProof/>
            <w:webHidden/>
          </w:rPr>
          <w:fldChar w:fldCharType="end"/>
        </w:r>
      </w:hyperlink>
    </w:p>
    <w:p w14:paraId="2F1B7039" w14:textId="5680E754"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517" w:history="1">
        <w:r w:rsidRPr="00356FDF">
          <w:rPr>
            <w:rStyle w:val="Hyperlink"/>
            <w:noProof/>
          </w:rPr>
          <w:t>B.1  Environment configuration</w:t>
        </w:r>
        <w:r>
          <w:rPr>
            <w:noProof/>
            <w:webHidden/>
          </w:rPr>
          <w:tab/>
        </w:r>
        <w:r>
          <w:rPr>
            <w:noProof/>
            <w:webHidden/>
          </w:rPr>
          <w:fldChar w:fldCharType="begin"/>
        </w:r>
        <w:r>
          <w:rPr>
            <w:noProof/>
            <w:webHidden/>
          </w:rPr>
          <w:instrText xml:space="preserve"> PAGEREF _Toc240639517 \h </w:instrText>
        </w:r>
        <w:r>
          <w:rPr>
            <w:noProof/>
            <w:webHidden/>
          </w:rPr>
        </w:r>
        <w:r>
          <w:rPr>
            <w:noProof/>
            <w:webHidden/>
          </w:rPr>
          <w:fldChar w:fldCharType="separate"/>
        </w:r>
        <w:r>
          <w:rPr>
            <w:noProof/>
            <w:webHidden/>
          </w:rPr>
          <w:t>50</w:t>
        </w:r>
        <w:r>
          <w:rPr>
            <w:noProof/>
            <w:webHidden/>
          </w:rPr>
          <w:fldChar w:fldCharType="end"/>
        </w:r>
      </w:hyperlink>
    </w:p>
    <w:p w14:paraId="4AAD12AC" w14:textId="280C0B7E"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518" w:history="1">
        <w:r w:rsidRPr="00356FDF">
          <w:rPr>
            <w:rStyle w:val="Hyperlink"/>
            <w:noProof/>
          </w:rPr>
          <w:t>B.2  Setup commands</w:t>
        </w:r>
        <w:r>
          <w:rPr>
            <w:noProof/>
            <w:webHidden/>
          </w:rPr>
          <w:tab/>
        </w:r>
        <w:r>
          <w:rPr>
            <w:noProof/>
            <w:webHidden/>
          </w:rPr>
          <w:fldChar w:fldCharType="begin"/>
        </w:r>
        <w:r>
          <w:rPr>
            <w:noProof/>
            <w:webHidden/>
          </w:rPr>
          <w:instrText xml:space="preserve"> PAGEREF _Toc240639518 \h </w:instrText>
        </w:r>
        <w:r>
          <w:rPr>
            <w:noProof/>
            <w:webHidden/>
          </w:rPr>
        </w:r>
        <w:r>
          <w:rPr>
            <w:noProof/>
            <w:webHidden/>
          </w:rPr>
          <w:fldChar w:fldCharType="separate"/>
        </w:r>
        <w:r>
          <w:rPr>
            <w:noProof/>
            <w:webHidden/>
          </w:rPr>
          <w:t>50</w:t>
        </w:r>
        <w:r>
          <w:rPr>
            <w:noProof/>
            <w:webHidden/>
          </w:rPr>
          <w:fldChar w:fldCharType="end"/>
        </w:r>
      </w:hyperlink>
    </w:p>
    <w:p w14:paraId="6CB233C3" w14:textId="32BF5036"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519" w:history="1">
        <w:r w:rsidRPr="00356FDF">
          <w:rPr>
            <w:rStyle w:val="Hyperlink"/>
            <w:noProof/>
          </w:rPr>
          <w:t>B.3  Demonstration accounts</w:t>
        </w:r>
        <w:r>
          <w:rPr>
            <w:noProof/>
            <w:webHidden/>
          </w:rPr>
          <w:tab/>
        </w:r>
        <w:r>
          <w:rPr>
            <w:noProof/>
            <w:webHidden/>
          </w:rPr>
          <w:fldChar w:fldCharType="begin"/>
        </w:r>
        <w:r>
          <w:rPr>
            <w:noProof/>
            <w:webHidden/>
          </w:rPr>
          <w:instrText xml:space="preserve"> PAGEREF _Toc240639519 \h </w:instrText>
        </w:r>
        <w:r>
          <w:rPr>
            <w:noProof/>
            <w:webHidden/>
          </w:rPr>
        </w:r>
        <w:r>
          <w:rPr>
            <w:noProof/>
            <w:webHidden/>
          </w:rPr>
          <w:fldChar w:fldCharType="separate"/>
        </w:r>
        <w:r>
          <w:rPr>
            <w:noProof/>
            <w:webHidden/>
          </w:rPr>
          <w:t>50</w:t>
        </w:r>
        <w:r>
          <w:rPr>
            <w:noProof/>
            <w:webHidden/>
          </w:rPr>
          <w:fldChar w:fldCharType="end"/>
        </w:r>
      </w:hyperlink>
    </w:p>
    <w:p w14:paraId="0B78B388" w14:textId="5494ADDD" w:rsidR="003204D4" w:rsidRDefault="003204D4">
      <w:pPr>
        <w:pStyle w:val="TOC1"/>
        <w:tabs>
          <w:tab w:val="right" w:leader="dot" w:pos="9622"/>
        </w:tabs>
        <w:rPr>
          <w:rFonts w:asciiTheme="minorHAnsi" w:eastAsiaTheme="minorEastAsia" w:hAnsiTheme="minorHAnsi"/>
          <w:noProof/>
          <w:color w:val="auto"/>
          <w:kern w:val="2"/>
          <w:sz w:val="24"/>
          <w:szCs w:val="24"/>
          <w14:ligatures w14:val="standardContextual"/>
        </w:rPr>
      </w:pPr>
      <w:hyperlink w:anchor="_Toc240639520" w:history="1">
        <w:r w:rsidRPr="00356FDF">
          <w:rPr>
            <w:rStyle w:val="Hyperlink"/>
            <w:noProof/>
          </w:rPr>
          <w:t>Appendix C  Project Structure</w:t>
        </w:r>
        <w:r>
          <w:rPr>
            <w:noProof/>
            <w:webHidden/>
          </w:rPr>
          <w:tab/>
        </w:r>
        <w:r>
          <w:rPr>
            <w:noProof/>
            <w:webHidden/>
          </w:rPr>
          <w:fldChar w:fldCharType="begin"/>
        </w:r>
        <w:r>
          <w:rPr>
            <w:noProof/>
            <w:webHidden/>
          </w:rPr>
          <w:instrText xml:space="preserve"> PAGEREF _Toc240639520 \h </w:instrText>
        </w:r>
        <w:r>
          <w:rPr>
            <w:noProof/>
            <w:webHidden/>
          </w:rPr>
        </w:r>
        <w:r>
          <w:rPr>
            <w:noProof/>
            <w:webHidden/>
          </w:rPr>
          <w:fldChar w:fldCharType="separate"/>
        </w:r>
        <w:r>
          <w:rPr>
            <w:noProof/>
            <w:webHidden/>
          </w:rPr>
          <w:t>51</w:t>
        </w:r>
        <w:r>
          <w:rPr>
            <w:noProof/>
            <w:webHidden/>
          </w:rPr>
          <w:fldChar w:fldCharType="end"/>
        </w:r>
      </w:hyperlink>
    </w:p>
    <w:p w14:paraId="308C2D44" w14:textId="0E84F93B"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521" w:history="1">
        <w:r w:rsidRPr="00356FDF">
          <w:rPr>
            <w:rStyle w:val="Hyperlink"/>
            <w:noProof/>
          </w:rPr>
          <w:t>C.1  Backend</w:t>
        </w:r>
        <w:r>
          <w:rPr>
            <w:noProof/>
            <w:webHidden/>
          </w:rPr>
          <w:tab/>
        </w:r>
        <w:r>
          <w:rPr>
            <w:noProof/>
            <w:webHidden/>
          </w:rPr>
          <w:fldChar w:fldCharType="begin"/>
        </w:r>
        <w:r>
          <w:rPr>
            <w:noProof/>
            <w:webHidden/>
          </w:rPr>
          <w:instrText xml:space="preserve"> PAGEREF _Toc240639521 \h </w:instrText>
        </w:r>
        <w:r>
          <w:rPr>
            <w:noProof/>
            <w:webHidden/>
          </w:rPr>
        </w:r>
        <w:r>
          <w:rPr>
            <w:noProof/>
            <w:webHidden/>
          </w:rPr>
          <w:fldChar w:fldCharType="separate"/>
        </w:r>
        <w:r>
          <w:rPr>
            <w:noProof/>
            <w:webHidden/>
          </w:rPr>
          <w:t>51</w:t>
        </w:r>
        <w:r>
          <w:rPr>
            <w:noProof/>
            <w:webHidden/>
          </w:rPr>
          <w:fldChar w:fldCharType="end"/>
        </w:r>
      </w:hyperlink>
    </w:p>
    <w:p w14:paraId="0CB160C6" w14:textId="7CA1ABFD"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522" w:history="1">
        <w:r w:rsidRPr="00356FDF">
          <w:rPr>
            <w:rStyle w:val="Hyperlink"/>
            <w:noProof/>
          </w:rPr>
          <w:t>C.2  Frontend</w:t>
        </w:r>
        <w:r>
          <w:rPr>
            <w:noProof/>
            <w:webHidden/>
          </w:rPr>
          <w:tab/>
        </w:r>
        <w:r>
          <w:rPr>
            <w:noProof/>
            <w:webHidden/>
          </w:rPr>
          <w:fldChar w:fldCharType="begin"/>
        </w:r>
        <w:r>
          <w:rPr>
            <w:noProof/>
            <w:webHidden/>
          </w:rPr>
          <w:instrText xml:space="preserve"> PAGEREF _Toc240639522 \h </w:instrText>
        </w:r>
        <w:r>
          <w:rPr>
            <w:noProof/>
            <w:webHidden/>
          </w:rPr>
        </w:r>
        <w:r>
          <w:rPr>
            <w:noProof/>
            <w:webHidden/>
          </w:rPr>
          <w:fldChar w:fldCharType="separate"/>
        </w:r>
        <w:r>
          <w:rPr>
            <w:noProof/>
            <w:webHidden/>
          </w:rPr>
          <w:t>51</w:t>
        </w:r>
        <w:r>
          <w:rPr>
            <w:noProof/>
            <w:webHidden/>
          </w:rPr>
          <w:fldChar w:fldCharType="end"/>
        </w:r>
      </w:hyperlink>
    </w:p>
    <w:p w14:paraId="0BDA41F5" w14:textId="53B18F5B" w:rsidR="003204D4" w:rsidRDefault="003204D4">
      <w:pPr>
        <w:pStyle w:val="TOC2"/>
        <w:tabs>
          <w:tab w:val="right" w:leader="dot" w:pos="9622"/>
        </w:tabs>
        <w:rPr>
          <w:rFonts w:asciiTheme="minorHAnsi" w:eastAsiaTheme="minorEastAsia" w:hAnsiTheme="minorHAnsi"/>
          <w:noProof/>
          <w:color w:val="auto"/>
          <w:kern w:val="2"/>
          <w:sz w:val="24"/>
          <w:szCs w:val="24"/>
          <w14:ligatures w14:val="standardContextual"/>
        </w:rPr>
      </w:pPr>
      <w:hyperlink w:anchor="_Toc240639523" w:history="1">
        <w:r w:rsidRPr="00356FDF">
          <w:rPr>
            <w:rStyle w:val="Hyperlink"/>
            <w:noProof/>
          </w:rPr>
          <w:t>C.3  Documentation</w:t>
        </w:r>
        <w:r>
          <w:rPr>
            <w:noProof/>
            <w:webHidden/>
          </w:rPr>
          <w:tab/>
        </w:r>
        <w:r>
          <w:rPr>
            <w:noProof/>
            <w:webHidden/>
          </w:rPr>
          <w:fldChar w:fldCharType="begin"/>
        </w:r>
        <w:r>
          <w:rPr>
            <w:noProof/>
            <w:webHidden/>
          </w:rPr>
          <w:instrText xml:space="preserve"> PAGEREF _Toc240639523 \h </w:instrText>
        </w:r>
        <w:r>
          <w:rPr>
            <w:noProof/>
            <w:webHidden/>
          </w:rPr>
        </w:r>
        <w:r>
          <w:rPr>
            <w:noProof/>
            <w:webHidden/>
          </w:rPr>
          <w:fldChar w:fldCharType="separate"/>
        </w:r>
        <w:r>
          <w:rPr>
            <w:noProof/>
            <w:webHidden/>
          </w:rPr>
          <w:t>51</w:t>
        </w:r>
        <w:r>
          <w:rPr>
            <w:noProof/>
            <w:webHidden/>
          </w:rPr>
          <w:fldChar w:fldCharType="end"/>
        </w:r>
      </w:hyperlink>
    </w:p>
    <w:p w14:paraId="0B7C828A" w14:textId="4F21060E" w:rsidR="0064252D" w:rsidRDefault="00B84F9B">
      <w:r>
        <w:fldChar w:fldCharType="end"/>
      </w:r>
    </w:p>
    <w:p w14:paraId="42A8952A" w14:textId="77777777" w:rsidR="0064252D" w:rsidRDefault="00B84F9B">
      <w:pPr>
        <w:spacing w:after="80"/>
        <w:jc w:val="center"/>
      </w:pPr>
      <w:r>
        <w:rPr>
          <w:b/>
          <w:color w:val="3B33B8"/>
          <w:sz w:val="36"/>
        </w:rPr>
        <w:t>LIST OF FIGURES</w:t>
      </w:r>
    </w:p>
    <w:p w14:paraId="586F4C77" w14:textId="77777777" w:rsidR="0064252D" w:rsidRDefault="0064252D">
      <w:pPr>
        <w:pBdr>
          <w:bottom w:val="single" w:sz="6" w:space="1" w:color="3B33B8"/>
        </w:pBdr>
        <w:spacing w:before="80" w:after="200"/>
      </w:pPr>
    </w:p>
    <w:p w14:paraId="40D553C3" w14:textId="7E7DFFE0" w:rsidR="0064252D" w:rsidRDefault="00B84F9B">
      <w:pPr>
        <w:tabs>
          <w:tab w:val="right" w:leader="dot" w:pos="9298"/>
        </w:tabs>
        <w:spacing w:after="80"/>
      </w:pPr>
      <w:r>
        <w:rPr>
          <w:sz w:val="20"/>
        </w:rPr>
        <w:t>Figure 1.1  The platform at a glance - the three user roles and the order in which they use the system</w:t>
      </w:r>
      <w:r>
        <w:rPr>
          <w:sz w:val="20"/>
        </w:rPr>
        <w:tab/>
      </w:r>
      <w:r>
        <w:rPr>
          <w:sz w:val="20"/>
        </w:rPr>
        <w:fldChar w:fldCharType="begin"/>
      </w:r>
      <w:r>
        <w:rPr>
          <w:sz w:val="20"/>
        </w:rPr>
        <w:instrText xml:space="preserve"> PAGEREF fig_1_1 \h </w:instrText>
      </w:r>
      <w:r>
        <w:rPr>
          <w:sz w:val="20"/>
        </w:rPr>
      </w:r>
      <w:r>
        <w:rPr>
          <w:sz w:val="20"/>
        </w:rPr>
        <w:fldChar w:fldCharType="separate"/>
      </w:r>
      <w:r w:rsidR="003204D4">
        <w:rPr>
          <w:noProof/>
          <w:sz w:val="20"/>
        </w:rPr>
        <w:t>1</w:t>
      </w:r>
      <w:r>
        <w:rPr>
          <w:sz w:val="20"/>
        </w:rPr>
        <w:fldChar w:fldCharType="end"/>
      </w:r>
    </w:p>
    <w:p w14:paraId="52FB3435" w14:textId="7D0E74B6" w:rsidR="0064252D" w:rsidRDefault="00B84F9B">
      <w:pPr>
        <w:tabs>
          <w:tab w:val="right" w:leader="dot" w:pos="9298"/>
        </w:tabs>
        <w:spacing w:after="80"/>
      </w:pPr>
      <w:r>
        <w:rPr>
          <w:sz w:val="20"/>
        </w:rPr>
        <w:t>Figure 3.1  Development sequence followed during the project</w:t>
      </w:r>
      <w:r>
        <w:rPr>
          <w:sz w:val="20"/>
        </w:rPr>
        <w:tab/>
      </w:r>
      <w:r>
        <w:rPr>
          <w:sz w:val="20"/>
        </w:rPr>
        <w:fldChar w:fldCharType="begin"/>
      </w:r>
      <w:r>
        <w:rPr>
          <w:sz w:val="20"/>
        </w:rPr>
        <w:instrText xml:space="preserve"> PAGEREF fig_3_1 \h </w:instrText>
      </w:r>
      <w:r>
        <w:rPr>
          <w:sz w:val="20"/>
        </w:rPr>
      </w:r>
      <w:r>
        <w:rPr>
          <w:sz w:val="20"/>
        </w:rPr>
        <w:fldChar w:fldCharType="separate"/>
      </w:r>
      <w:r w:rsidR="003204D4">
        <w:rPr>
          <w:noProof/>
          <w:sz w:val="20"/>
        </w:rPr>
        <w:t>8</w:t>
      </w:r>
      <w:r>
        <w:rPr>
          <w:sz w:val="20"/>
        </w:rPr>
        <w:fldChar w:fldCharType="end"/>
      </w:r>
    </w:p>
    <w:p w14:paraId="0A0EC354" w14:textId="5B18BDBD" w:rsidR="0064252D" w:rsidRDefault="00B84F9B">
      <w:pPr>
        <w:tabs>
          <w:tab w:val="right" w:leader="dot" w:pos="9298"/>
        </w:tabs>
        <w:spacing w:after="80"/>
      </w:pPr>
      <w:r>
        <w:rPr>
          <w:sz w:val="20"/>
        </w:rPr>
        <w:t>Figure 3.2  Use case diagram of the platform</w:t>
      </w:r>
      <w:r>
        <w:rPr>
          <w:sz w:val="20"/>
        </w:rPr>
        <w:tab/>
      </w:r>
      <w:r>
        <w:rPr>
          <w:sz w:val="20"/>
        </w:rPr>
        <w:fldChar w:fldCharType="begin"/>
      </w:r>
      <w:r>
        <w:rPr>
          <w:sz w:val="20"/>
        </w:rPr>
        <w:instrText xml:space="preserve"> PAGEREF fig_3_2 \h </w:instrText>
      </w:r>
      <w:r>
        <w:rPr>
          <w:sz w:val="20"/>
        </w:rPr>
      </w:r>
      <w:r>
        <w:rPr>
          <w:sz w:val="20"/>
        </w:rPr>
        <w:fldChar w:fldCharType="separate"/>
      </w:r>
      <w:r w:rsidR="003204D4">
        <w:rPr>
          <w:noProof/>
          <w:sz w:val="20"/>
        </w:rPr>
        <w:t>10</w:t>
      </w:r>
      <w:r>
        <w:rPr>
          <w:sz w:val="20"/>
        </w:rPr>
        <w:fldChar w:fldCharType="end"/>
      </w:r>
    </w:p>
    <w:p w14:paraId="73681A78" w14:textId="6535E2C7" w:rsidR="0064252D" w:rsidRDefault="00B84F9B">
      <w:pPr>
        <w:tabs>
          <w:tab w:val="right" w:leader="dot" w:pos="9298"/>
        </w:tabs>
        <w:spacing w:after="80"/>
      </w:pPr>
      <w:r>
        <w:rPr>
          <w:sz w:val="20"/>
        </w:rPr>
        <w:lastRenderedPageBreak/>
        <w:t>Figure 4.1  Four-tier architecture of the platform</w:t>
      </w:r>
      <w:r>
        <w:rPr>
          <w:sz w:val="20"/>
        </w:rPr>
        <w:tab/>
      </w:r>
      <w:r>
        <w:rPr>
          <w:sz w:val="20"/>
        </w:rPr>
        <w:fldChar w:fldCharType="begin"/>
      </w:r>
      <w:r>
        <w:rPr>
          <w:sz w:val="20"/>
        </w:rPr>
        <w:instrText xml:space="preserve"> PAGEREF fig_4_1 \h </w:instrText>
      </w:r>
      <w:r>
        <w:rPr>
          <w:sz w:val="20"/>
        </w:rPr>
      </w:r>
      <w:r>
        <w:rPr>
          <w:sz w:val="20"/>
        </w:rPr>
        <w:fldChar w:fldCharType="separate"/>
      </w:r>
      <w:r w:rsidR="003204D4">
        <w:rPr>
          <w:noProof/>
          <w:sz w:val="20"/>
        </w:rPr>
        <w:t>13</w:t>
      </w:r>
      <w:r>
        <w:rPr>
          <w:sz w:val="20"/>
        </w:rPr>
        <w:fldChar w:fldCharType="end"/>
      </w:r>
    </w:p>
    <w:p w14:paraId="7BCC6D31" w14:textId="308A06C0" w:rsidR="0064252D" w:rsidRDefault="00B84F9B">
      <w:pPr>
        <w:tabs>
          <w:tab w:val="right" w:leader="dot" w:pos="9298"/>
        </w:tabs>
        <w:spacing w:after="80"/>
      </w:pPr>
      <w:r>
        <w:rPr>
          <w:sz w:val="20"/>
        </w:rPr>
        <w:t>Figure 4.2  Backend module structure</w:t>
      </w:r>
      <w:r>
        <w:rPr>
          <w:sz w:val="20"/>
        </w:rPr>
        <w:tab/>
      </w:r>
      <w:r>
        <w:rPr>
          <w:sz w:val="20"/>
        </w:rPr>
        <w:fldChar w:fldCharType="begin"/>
      </w:r>
      <w:r>
        <w:rPr>
          <w:sz w:val="20"/>
        </w:rPr>
        <w:instrText xml:space="preserve"> PAGEREF fig_4_2 \h </w:instrText>
      </w:r>
      <w:r>
        <w:rPr>
          <w:sz w:val="20"/>
        </w:rPr>
      </w:r>
      <w:r>
        <w:rPr>
          <w:sz w:val="20"/>
        </w:rPr>
        <w:fldChar w:fldCharType="separate"/>
      </w:r>
      <w:r w:rsidR="003204D4">
        <w:rPr>
          <w:noProof/>
          <w:sz w:val="20"/>
        </w:rPr>
        <w:t>14</w:t>
      </w:r>
      <w:r>
        <w:rPr>
          <w:sz w:val="20"/>
        </w:rPr>
        <w:fldChar w:fldCharType="end"/>
      </w:r>
    </w:p>
    <w:p w14:paraId="6C85FDE3" w14:textId="24020785" w:rsidR="0064252D" w:rsidRDefault="00B84F9B">
      <w:pPr>
        <w:tabs>
          <w:tab w:val="right" w:leader="dot" w:pos="9298"/>
        </w:tabs>
        <w:spacing w:after="80"/>
      </w:pPr>
      <w:r>
        <w:rPr>
          <w:sz w:val="20"/>
        </w:rPr>
        <w:t>Figure 4.3  Level 0 data flow diagram (context diagram)</w:t>
      </w:r>
      <w:r>
        <w:rPr>
          <w:sz w:val="20"/>
        </w:rPr>
        <w:tab/>
      </w:r>
      <w:r>
        <w:rPr>
          <w:sz w:val="20"/>
        </w:rPr>
        <w:fldChar w:fldCharType="begin"/>
      </w:r>
      <w:r>
        <w:rPr>
          <w:sz w:val="20"/>
        </w:rPr>
        <w:instrText xml:space="preserve"> PAGEREF fig_4_3 \h </w:instrText>
      </w:r>
      <w:r>
        <w:rPr>
          <w:sz w:val="20"/>
        </w:rPr>
      </w:r>
      <w:r>
        <w:rPr>
          <w:sz w:val="20"/>
        </w:rPr>
        <w:fldChar w:fldCharType="separate"/>
      </w:r>
      <w:r w:rsidR="003204D4">
        <w:rPr>
          <w:noProof/>
          <w:sz w:val="20"/>
        </w:rPr>
        <w:t>15</w:t>
      </w:r>
      <w:r>
        <w:rPr>
          <w:sz w:val="20"/>
        </w:rPr>
        <w:fldChar w:fldCharType="end"/>
      </w:r>
    </w:p>
    <w:p w14:paraId="6B69EEDD" w14:textId="4F76EDD6" w:rsidR="0064252D" w:rsidRDefault="00B84F9B">
      <w:pPr>
        <w:tabs>
          <w:tab w:val="right" w:leader="dot" w:pos="9298"/>
        </w:tabs>
        <w:spacing w:after="80"/>
      </w:pPr>
      <w:r>
        <w:rPr>
          <w:sz w:val="20"/>
        </w:rPr>
        <w:t>Figure 4.4  Level 1 data flow diagram</w:t>
      </w:r>
      <w:r>
        <w:rPr>
          <w:sz w:val="20"/>
        </w:rPr>
        <w:tab/>
      </w:r>
      <w:r>
        <w:rPr>
          <w:sz w:val="20"/>
        </w:rPr>
        <w:fldChar w:fldCharType="begin"/>
      </w:r>
      <w:r>
        <w:rPr>
          <w:sz w:val="20"/>
        </w:rPr>
        <w:instrText xml:space="preserve"> PAGEREF fig_4_4 \h </w:instrText>
      </w:r>
      <w:r>
        <w:rPr>
          <w:sz w:val="20"/>
        </w:rPr>
      </w:r>
      <w:r>
        <w:rPr>
          <w:sz w:val="20"/>
        </w:rPr>
        <w:fldChar w:fldCharType="separate"/>
      </w:r>
      <w:r w:rsidR="003204D4">
        <w:rPr>
          <w:noProof/>
          <w:sz w:val="20"/>
        </w:rPr>
        <w:t>15</w:t>
      </w:r>
      <w:r>
        <w:rPr>
          <w:sz w:val="20"/>
        </w:rPr>
        <w:fldChar w:fldCharType="end"/>
      </w:r>
    </w:p>
    <w:p w14:paraId="59FD88CC" w14:textId="287927C5" w:rsidR="0064252D" w:rsidRDefault="00B84F9B">
      <w:pPr>
        <w:tabs>
          <w:tab w:val="right" w:leader="dot" w:pos="9298"/>
        </w:tabs>
        <w:spacing w:after="80"/>
      </w:pPr>
      <w:r>
        <w:rPr>
          <w:sz w:val="20"/>
        </w:rPr>
        <w:t>Figure 4.5  Sequence diagram - reserving seats and creating a pending order</w:t>
      </w:r>
      <w:r>
        <w:rPr>
          <w:sz w:val="20"/>
        </w:rPr>
        <w:tab/>
      </w:r>
      <w:r>
        <w:rPr>
          <w:sz w:val="20"/>
        </w:rPr>
        <w:fldChar w:fldCharType="begin"/>
      </w:r>
      <w:r>
        <w:rPr>
          <w:sz w:val="20"/>
        </w:rPr>
        <w:instrText xml:space="preserve"> PAGEREF fig_4_5 \h </w:instrText>
      </w:r>
      <w:r>
        <w:rPr>
          <w:sz w:val="20"/>
        </w:rPr>
      </w:r>
      <w:r>
        <w:rPr>
          <w:sz w:val="20"/>
        </w:rPr>
        <w:fldChar w:fldCharType="separate"/>
      </w:r>
      <w:r w:rsidR="003204D4">
        <w:rPr>
          <w:noProof/>
          <w:sz w:val="20"/>
        </w:rPr>
        <w:t>16</w:t>
      </w:r>
      <w:r>
        <w:rPr>
          <w:sz w:val="20"/>
        </w:rPr>
        <w:fldChar w:fldCharType="end"/>
      </w:r>
    </w:p>
    <w:p w14:paraId="6E75E554" w14:textId="1329E49D" w:rsidR="0064252D" w:rsidRDefault="00B84F9B">
      <w:pPr>
        <w:tabs>
          <w:tab w:val="right" w:leader="dot" w:pos="9298"/>
        </w:tabs>
        <w:spacing w:after="80"/>
      </w:pPr>
      <w:r>
        <w:rPr>
          <w:sz w:val="20"/>
        </w:rPr>
        <w:t>Figure 4.6  Sequence diagram - payment confirmation from either direction</w:t>
      </w:r>
      <w:r>
        <w:rPr>
          <w:sz w:val="20"/>
        </w:rPr>
        <w:tab/>
      </w:r>
      <w:r>
        <w:rPr>
          <w:sz w:val="20"/>
        </w:rPr>
        <w:fldChar w:fldCharType="begin"/>
      </w:r>
      <w:r>
        <w:rPr>
          <w:sz w:val="20"/>
        </w:rPr>
        <w:instrText xml:space="preserve"> PAGEREF fig_4_6 \h </w:instrText>
      </w:r>
      <w:r>
        <w:rPr>
          <w:sz w:val="20"/>
        </w:rPr>
      </w:r>
      <w:r>
        <w:rPr>
          <w:sz w:val="20"/>
        </w:rPr>
        <w:fldChar w:fldCharType="separate"/>
      </w:r>
      <w:r w:rsidR="003204D4">
        <w:rPr>
          <w:noProof/>
          <w:sz w:val="20"/>
        </w:rPr>
        <w:t>17</w:t>
      </w:r>
      <w:r>
        <w:rPr>
          <w:sz w:val="20"/>
        </w:rPr>
        <w:fldChar w:fldCharType="end"/>
      </w:r>
    </w:p>
    <w:p w14:paraId="3BEBC4F2" w14:textId="7042650C" w:rsidR="0064252D" w:rsidRDefault="00B84F9B">
      <w:pPr>
        <w:tabs>
          <w:tab w:val="right" w:leader="dot" w:pos="9298"/>
        </w:tabs>
        <w:spacing w:after="80"/>
      </w:pPr>
      <w:r>
        <w:rPr>
          <w:sz w:val="20"/>
        </w:rPr>
        <w:t>Figure 4.7  Sequence diagram - single-use QR verification at the gate</w:t>
      </w:r>
      <w:r>
        <w:rPr>
          <w:sz w:val="20"/>
        </w:rPr>
        <w:tab/>
      </w:r>
      <w:r>
        <w:rPr>
          <w:sz w:val="20"/>
        </w:rPr>
        <w:fldChar w:fldCharType="begin"/>
      </w:r>
      <w:r>
        <w:rPr>
          <w:sz w:val="20"/>
        </w:rPr>
        <w:instrText xml:space="preserve"> PAGEREF fig_4_7 \h </w:instrText>
      </w:r>
      <w:r>
        <w:rPr>
          <w:sz w:val="20"/>
        </w:rPr>
      </w:r>
      <w:r>
        <w:rPr>
          <w:sz w:val="20"/>
        </w:rPr>
        <w:fldChar w:fldCharType="separate"/>
      </w:r>
      <w:r w:rsidR="003204D4">
        <w:rPr>
          <w:noProof/>
          <w:sz w:val="20"/>
        </w:rPr>
        <w:t>17</w:t>
      </w:r>
      <w:r>
        <w:rPr>
          <w:sz w:val="20"/>
        </w:rPr>
        <w:fldChar w:fldCharType="end"/>
      </w:r>
    </w:p>
    <w:p w14:paraId="5EEF5473" w14:textId="24F89503" w:rsidR="0064252D" w:rsidRDefault="00B84F9B">
      <w:pPr>
        <w:tabs>
          <w:tab w:val="right" w:leader="dot" w:pos="9298"/>
        </w:tabs>
        <w:spacing w:after="80"/>
      </w:pPr>
      <w:r>
        <w:rPr>
          <w:sz w:val="20"/>
        </w:rPr>
        <w:t>Figure 5.1  Entity relationship diagram of the principal entities</w:t>
      </w:r>
      <w:r>
        <w:rPr>
          <w:sz w:val="20"/>
        </w:rPr>
        <w:tab/>
      </w:r>
      <w:r>
        <w:rPr>
          <w:sz w:val="20"/>
        </w:rPr>
        <w:fldChar w:fldCharType="begin"/>
      </w:r>
      <w:r>
        <w:rPr>
          <w:sz w:val="20"/>
        </w:rPr>
        <w:instrText xml:space="preserve"> PAGEREF fig_5_1 \h </w:instrText>
      </w:r>
      <w:r>
        <w:rPr>
          <w:sz w:val="20"/>
        </w:rPr>
      </w:r>
      <w:r>
        <w:rPr>
          <w:sz w:val="20"/>
        </w:rPr>
        <w:fldChar w:fldCharType="separate"/>
      </w:r>
      <w:r w:rsidR="003204D4">
        <w:rPr>
          <w:noProof/>
          <w:sz w:val="20"/>
        </w:rPr>
        <w:t>19</w:t>
      </w:r>
      <w:r>
        <w:rPr>
          <w:sz w:val="20"/>
        </w:rPr>
        <w:fldChar w:fldCharType="end"/>
      </w:r>
    </w:p>
    <w:p w14:paraId="1E87A622" w14:textId="1B5F2FFB" w:rsidR="0064252D" w:rsidRDefault="00B84F9B">
      <w:pPr>
        <w:tabs>
          <w:tab w:val="right" w:leader="dot" w:pos="9298"/>
        </w:tabs>
        <w:spacing w:after="80"/>
      </w:pPr>
      <w:r>
        <w:rPr>
          <w:sz w:val="20"/>
        </w:rPr>
        <w:t>Figure 7.1  Authentication and session refresh, including reuse detection</w:t>
      </w:r>
      <w:r>
        <w:rPr>
          <w:sz w:val="20"/>
        </w:rPr>
        <w:tab/>
      </w:r>
      <w:r>
        <w:rPr>
          <w:sz w:val="20"/>
        </w:rPr>
        <w:fldChar w:fldCharType="begin"/>
      </w:r>
      <w:r>
        <w:rPr>
          <w:sz w:val="20"/>
        </w:rPr>
        <w:instrText xml:space="preserve"> PAGEREF fig_7_1 \h </w:instrText>
      </w:r>
      <w:r>
        <w:rPr>
          <w:sz w:val="20"/>
        </w:rPr>
      </w:r>
      <w:r>
        <w:rPr>
          <w:sz w:val="20"/>
        </w:rPr>
        <w:fldChar w:fldCharType="separate"/>
      </w:r>
      <w:r w:rsidR="003204D4">
        <w:rPr>
          <w:noProof/>
          <w:sz w:val="20"/>
        </w:rPr>
        <w:t>26</w:t>
      </w:r>
      <w:r>
        <w:rPr>
          <w:sz w:val="20"/>
        </w:rPr>
        <w:fldChar w:fldCharType="end"/>
      </w:r>
    </w:p>
    <w:p w14:paraId="54FD1E79" w14:textId="47F8A4DC" w:rsidR="0064252D" w:rsidRDefault="00B84F9B">
      <w:pPr>
        <w:tabs>
          <w:tab w:val="right" w:leader="dot" w:pos="9298"/>
        </w:tabs>
        <w:spacing w:after="80"/>
      </w:pPr>
      <w:r>
        <w:rPr>
          <w:sz w:val="20"/>
        </w:rPr>
        <w:t>Figure 7.2  How the money from a booking is divided</w:t>
      </w:r>
      <w:r>
        <w:rPr>
          <w:sz w:val="20"/>
        </w:rPr>
        <w:tab/>
      </w:r>
      <w:r>
        <w:rPr>
          <w:sz w:val="20"/>
        </w:rPr>
        <w:fldChar w:fldCharType="begin"/>
      </w:r>
      <w:r>
        <w:rPr>
          <w:sz w:val="20"/>
        </w:rPr>
        <w:instrText xml:space="preserve"> PAGEREF fig_7_2 \h </w:instrText>
      </w:r>
      <w:r>
        <w:rPr>
          <w:sz w:val="20"/>
        </w:rPr>
      </w:r>
      <w:r>
        <w:rPr>
          <w:sz w:val="20"/>
        </w:rPr>
        <w:fldChar w:fldCharType="separate"/>
      </w:r>
      <w:r w:rsidR="003204D4">
        <w:rPr>
          <w:noProof/>
          <w:sz w:val="20"/>
        </w:rPr>
        <w:t>30</w:t>
      </w:r>
      <w:r>
        <w:rPr>
          <w:sz w:val="20"/>
        </w:rPr>
        <w:fldChar w:fldCharType="end"/>
      </w:r>
    </w:p>
    <w:p w14:paraId="0D86E3AC" w14:textId="38D0E81D" w:rsidR="0064252D" w:rsidRDefault="00B84F9B">
      <w:pPr>
        <w:tabs>
          <w:tab w:val="right" w:leader="dot" w:pos="9298"/>
        </w:tabs>
        <w:spacing w:after="80"/>
      </w:pPr>
      <w:r>
        <w:rPr>
          <w:sz w:val="20"/>
        </w:rPr>
        <w:t>Figure 8.1  Frontend structure</w:t>
      </w:r>
      <w:r>
        <w:rPr>
          <w:sz w:val="20"/>
        </w:rPr>
        <w:tab/>
      </w:r>
      <w:r>
        <w:rPr>
          <w:sz w:val="20"/>
        </w:rPr>
        <w:fldChar w:fldCharType="begin"/>
      </w:r>
      <w:r>
        <w:rPr>
          <w:sz w:val="20"/>
        </w:rPr>
        <w:instrText xml:space="preserve"> PAGEREF fig_8_1 \h </w:instrText>
      </w:r>
      <w:r>
        <w:rPr>
          <w:sz w:val="20"/>
        </w:rPr>
      </w:r>
      <w:r>
        <w:rPr>
          <w:sz w:val="20"/>
        </w:rPr>
        <w:fldChar w:fldCharType="separate"/>
      </w:r>
      <w:r w:rsidR="003204D4">
        <w:rPr>
          <w:noProof/>
          <w:sz w:val="20"/>
        </w:rPr>
        <w:t>31</w:t>
      </w:r>
      <w:r>
        <w:rPr>
          <w:sz w:val="20"/>
        </w:rPr>
        <w:fldChar w:fldCharType="end"/>
      </w:r>
    </w:p>
    <w:p w14:paraId="0AD8FD8D" w14:textId="6C5C8ED2" w:rsidR="0064252D" w:rsidRDefault="00B84F9B">
      <w:pPr>
        <w:tabs>
          <w:tab w:val="right" w:leader="dot" w:pos="9298"/>
        </w:tabs>
        <w:spacing w:after="80"/>
      </w:pPr>
      <w:r>
        <w:rPr>
          <w:sz w:val="20"/>
        </w:rPr>
        <w:t>Figure 8.2  The three possible outcomes of a scan, as shown at the gate</w:t>
      </w:r>
      <w:r>
        <w:rPr>
          <w:sz w:val="20"/>
        </w:rPr>
        <w:tab/>
      </w:r>
      <w:r>
        <w:rPr>
          <w:sz w:val="20"/>
        </w:rPr>
        <w:fldChar w:fldCharType="begin"/>
      </w:r>
      <w:r>
        <w:rPr>
          <w:sz w:val="20"/>
        </w:rPr>
        <w:instrText xml:space="preserve"> PAGEREF fig_8_2 \h </w:instrText>
      </w:r>
      <w:r>
        <w:rPr>
          <w:sz w:val="20"/>
        </w:rPr>
      </w:r>
      <w:r>
        <w:rPr>
          <w:sz w:val="20"/>
        </w:rPr>
        <w:fldChar w:fldCharType="separate"/>
      </w:r>
      <w:r w:rsidR="003204D4">
        <w:rPr>
          <w:noProof/>
          <w:sz w:val="20"/>
        </w:rPr>
        <w:t>32</w:t>
      </w:r>
      <w:r>
        <w:rPr>
          <w:sz w:val="20"/>
        </w:rPr>
        <w:fldChar w:fldCharType="end"/>
      </w:r>
    </w:p>
    <w:p w14:paraId="4183C950" w14:textId="6ECF9292" w:rsidR="0064252D" w:rsidRDefault="00B84F9B">
      <w:pPr>
        <w:tabs>
          <w:tab w:val="right" w:leader="dot" w:pos="9298"/>
        </w:tabs>
        <w:spacing w:after="80"/>
      </w:pPr>
      <w:r>
        <w:rPr>
          <w:sz w:val="20"/>
        </w:rPr>
        <w:t>Figure 8.3  Order in which an administrator uses the console</w:t>
      </w:r>
      <w:r>
        <w:rPr>
          <w:sz w:val="20"/>
        </w:rPr>
        <w:tab/>
      </w:r>
      <w:r>
        <w:rPr>
          <w:sz w:val="20"/>
        </w:rPr>
        <w:fldChar w:fldCharType="begin"/>
      </w:r>
      <w:r>
        <w:rPr>
          <w:sz w:val="20"/>
        </w:rPr>
        <w:instrText xml:space="preserve"> PAGEREF fig_8_3 \h </w:instrText>
      </w:r>
      <w:r>
        <w:rPr>
          <w:sz w:val="20"/>
        </w:rPr>
      </w:r>
      <w:r>
        <w:rPr>
          <w:sz w:val="20"/>
        </w:rPr>
        <w:fldChar w:fldCharType="separate"/>
      </w:r>
      <w:r w:rsidR="003204D4">
        <w:rPr>
          <w:noProof/>
          <w:sz w:val="20"/>
        </w:rPr>
        <w:t>33</w:t>
      </w:r>
      <w:r>
        <w:rPr>
          <w:sz w:val="20"/>
        </w:rPr>
        <w:fldChar w:fldCharType="end"/>
      </w:r>
    </w:p>
    <w:p w14:paraId="77CED9A7" w14:textId="50226FC2" w:rsidR="0064252D" w:rsidRDefault="00B84F9B">
      <w:pPr>
        <w:tabs>
          <w:tab w:val="right" w:leader="dot" w:pos="9298"/>
        </w:tabs>
        <w:spacing w:after="80"/>
      </w:pPr>
      <w:r>
        <w:rPr>
          <w:sz w:val="20"/>
        </w:rPr>
        <w:t>Figure 10.1  Automated checks per backend phase</w:t>
      </w:r>
      <w:r>
        <w:rPr>
          <w:sz w:val="20"/>
        </w:rPr>
        <w:tab/>
      </w:r>
      <w:r>
        <w:rPr>
          <w:sz w:val="20"/>
        </w:rPr>
        <w:fldChar w:fldCharType="begin"/>
      </w:r>
      <w:r>
        <w:rPr>
          <w:sz w:val="20"/>
        </w:rPr>
        <w:instrText xml:space="preserve"> PAGEREF fig_10_1 \h </w:instrText>
      </w:r>
      <w:r>
        <w:rPr>
          <w:sz w:val="20"/>
        </w:rPr>
      </w:r>
      <w:r>
        <w:rPr>
          <w:sz w:val="20"/>
        </w:rPr>
        <w:fldChar w:fldCharType="separate"/>
      </w:r>
      <w:r w:rsidR="003204D4">
        <w:rPr>
          <w:noProof/>
          <w:sz w:val="20"/>
        </w:rPr>
        <w:t>37</w:t>
      </w:r>
      <w:r>
        <w:rPr>
          <w:sz w:val="20"/>
        </w:rPr>
        <w:fldChar w:fldCharType="end"/>
      </w:r>
    </w:p>
    <w:p w14:paraId="5580C278" w14:textId="5ABC7392" w:rsidR="0064252D" w:rsidRDefault="00B84F9B">
      <w:pPr>
        <w:tabs>
          <w:tab w:val="right" w:leader="dot" w:pos="9298"/>
        </w:tabs>
        <w:spacing w:after="80"/>
      </w:pPr>
      <w:r>
        <w:rPr>
          <w:sz w:val="20"/>
        </w:rPr>
        <w:t>Figure 11.1  Attendee flow from first visit to entry at the gate</w:t>
      </w:r>
      <w:r>
        <w:rPr>
          <w:sz w:val="20"/>
        </w:rPr>
        <w:tab/>
      </w:r>
      <w:r>
        <w:rPr>
          <w:sz w:val="20"/>
        </w:rPr>
        <w:fldChar w:fldCharType="begin"/>
      </w:r>
      <w:r>
        <w:rPr>
          <w:sz w:val="20"/>
        </w:rPr>
        <w:instrText xml:space="preserve"> PAGEREF fig_11_1 \h </w:instrText>
      </w:r>
      <w:r>
        <w:rPr>
          <w:sz w:val="20"/>
        </w:rPr>
      </w:r>
      <w:r>
        <w:rPr>
          <w:sz w:val="20"/>
        </w:rPr>
        <w:fldChar w:fldCharType="separate"/>
      </w:r>
      <w:r w:rsidR="003204D4">
        <w:rPr>
          <w:noProof/>
          <w:sz w:val="20"/>
        </w:rPr>
        <w:t>41</w:t>
      </w:r>
      <w:r>
        <w:rPr>
          <w:sz w:val="20"/>
        </w:rPr>
        <w:fldChar w:fldCharType="end"/>
      </w:r>
    </w:p>
    <w:p w14:paraId="47B15786" w14:textId="4B95B747" w:rsidR="0064252D" w:rsidRDefault="00B84F9B">
      <w:pPr>
        <w:tabs>
          <w:tab w:val="right" w:leader="dot" w:pos="9298"/>
        </w:tabs>
        <w:spacing w:after="80"/>
      </w:pPr>
      <w:r>
        <w:rPr>
          <w:sz w:val="20"/>
        </w:rPr>
        <w:t>Figure 11.2  The two ways an attendee can recover money, and where each one ends</w:t>
      </w:r>
      <w:r>
        <w:rPr>
          <w:sz w:val="20"/>
        </w:rPr>
        <w:tab/>
      </w:r>
      <w:r>
        <w:rPr>
          <w:sz w:val="20"/>
        </w:rPr>
        <w:fldChar w:fldCharType="begin"/>
      </w:r>
      <w:r>
        <w:rPr>
          <w:sz w:val="20"/>
        </w:rPr>
        <w:instrText xml:space="preserve"> PAGEREF fig_11_2 \h </w:instrText>
      </w:r>
      <w:r>
        <w:rPr>
          <w:sz w:val="20"/>
        </w:rPr>
      </w:r>
      <w:r>
        <w:rPr>
          <w:sz w:val="20"/>
        </w:rPr>
        <w:fldChar w:fldCharType="separate"/>
      </w:r>
      <w:r w:rsidR="003204D4">
        <w:rPr>
          <w:noProof/>
          <w:sz w:val="20"/>
        </w:rPr>
        <w:t>41</w:t>
      </w:r>
      <w:r>
        <w:rPr>
          <w:sz w:val="20"/>
        </w:rPr>
        <w:fldChar w:fldCharType="end"/>
      </w:r>
    </w:p>
    <w:p w14:paraId="79779907" w14:textId="5B4D34B8" w:rsidR="0064252D" w:rsidRDefault="00B84F9B">
      <w:pPr>
        <w:tabs>
          <w:tab w:val="right" w:leader="dot" w:pos="9298"/>
        </w:tabs>
        <w:spacing w:after="80"/>
      </w:pPr>
      <w:r>
        <w:rPr>
          <w:sz w:val="20"/>
        </w:rPr>
        <w:t>Figure 11.3  Organizer flow from registration to tickets on sale</w:t>
      </w:r>
      <w:r>
        <w:rPr>
          <w:sz w:val="20"/>
        </w:rPr>
        <w:tab/>
      </w:r>
      <w:r>
        <w:rPr>
          <w:sz w:val="20"/>
        </w:rPr>
        <w:fldChar w:fldCharType="begin"/>
      </w:r>
      <w:r>
        <w:rPr>
          <w:sz w:val="20"/>
        </w:rPr>
        <w:instrText xml:space="preserve"> PAGEREF fig_11_3 \h </w:instrText>
      </w:r>
      <w:r>
        <w:rPr>
          <w:sz w:val="20"/>
        </w:rPr>
      </w:r>
      <w:r>
        <w:rPr>
          <w:sz w:val="20"/>
        </w:rPr>
        <w:fldChar w:fldCharType="separate"/>
      </w:r>
      <w:r w:rsidR="003204D4">
        <w:rPr>
          <w:noProof/>
          <w:sz w:val="20"/>
        </w:rPr>
        <w:t>42</w:t>
      </w:r>
      <w:r>
        <w:rPr>
          <w:sz w:val="20"/>
        </w:rPr>
        <w:fldChar w:fldCharType="end"/>
      </w:r>
    </w:p>
    <w:p w14:paraId="7C368A37" w14:textId="7342025B" w:rsidR="0064252D" w:rsidRDefault="00B84F9B">
      <w:pPr>
        <w:tabs>
          <w:tab w:val="right" w:leader="dot" w:pos="9298"/>
        </w:tabs>
        <w:spacing w:after="80"/>
      </w:pPr>
      <w:r>
        <w:rPr>
          <w:sz w:val="20"/>
        </w:rPr>
        <w:t>Figure 11.4  Organizer flow on the day of the event</w:t>
      </w:r>
      <w:r>
        <w:rPr>
          <w:sz w:val="20"/>
        </w:rPr>
        <w:tab/>
      </w:r>
      <w:r>
        <w:rPr>
          <w:sz w:val="20"/>
        </w:rPr>
        <w:fldChar w:fldCharType="begin"/>
      </w:r>
      <w:r>
        <w:rPr>
          <w:sz w:val="20"/>
        </w:rPr>
        <w:instrText xml:space="preserve"> PAGEREF fig_11_4 \h </w:instrText>
      </w:r>
      <w:r>
        <w:rPr>
          <w:sz w:val="20"/>
        </w:rPr>
      </w:r>
      <w:r>
        <w:rPr>
          <w:sz w:val="20"/>
        </w:rPr>
        <w:fldChar w:fldCharType="separate"/>
      </w:r>
      <w:r w:rsidR="003204D4">
        <w:rPr>
          <w:noProof/>
          <w:sz w:val="20"/>
        </w:rPr>
        <w:t>42</w:t>
      </w:r>
      <w:r>
        <w:rPr>
          <w:sz w:val="20"/>
        </w:rPr>
        <w:fldChar w:fldCharType="end"/>
      </w:r>
    </w:p>
    <w:p w14:paraId="536156BE" w14:textId="77777777" w:rsidR="0064252D" w:rsidRDefault="00B84F9B">
      <w:r>
        <w:br w:type="page"/>
      </w:r>
    </w:p>
    <w:p w14:paraId="58498D1D" w14:textId="77777777" w:rsidR="0064252D" w:rsidRDefault="00B84F9B">
      <w:pPr>
        <w:spacing w:after="80"/>
        <w:jc w:val="center"/>
      </w:pPr>
      <w:r>
        <w:rPr>
          <w:b/>
          <w:color w:val="3B33B8"/>
          <w:sz w:val="36"/>
        </w:rPr>
        <w:lastRenderedPageBreak/>
        <w:t>LIST OF TABLES</w:t>
      </w:r>
    </w:p>
    <w:p w14:paraId="18B7866D" w14:textId="77777777" w:rsidR="0064252D" w:rsidRDefault="0064252D">
      <w:pPr>
        <w:pBdr>
          <w:bottom w:val="single" w:sz="6" w:space="1" w:color="3B33B8"/>
        </w:pBdr>
        <w:spacing w:before="80" w:after="200"/>
      </w:pPr>
    </w:p>
    <w:p w14:paraId="53ACC4DC" w14:textId="1FAB4C05" w:rsidR="0064252D" w:rsidRDefault="00B84F9B">
      <w:pPr>
        <w:tabs>
          <w:tab w:val="right" w:leader="dot" w:pos="9298"/>
        </w:tabs>
        <w:spacing w:after="80"/>
      </w:pPr>
      <w:r>
        <w:rPr>
          <w:sz w:val="20"/>
        </w:rPr>
        <w:t>Table 1.1  Structure of this report</w:t>
      </w:r>
      <w:r>
        <w:rPr>
          <w:sz w:val="20"/>
        </w:rPr>
        <w:tab/>
      </w:r>
      <w:r>
        <w:rPr>
          <w:sz w:val="20"/>
        </w:rPr>
        <w:fldChar w:fldCharType="begin"/>
      </w:r>
      <w:r>
        <w:rPr>
          <w:sz w:val="20"/>
        </w:rPr>
        <w:instrText xml:space="preserve"> PAGEREF tbl_1_1 \h </w:instrText>
      </w:r>
      <w:r>
        <w:rPr>
          <w:sz w:val="20"/>
        </w:rPr>
      </w:r>
      <w:r>
        <w:rPr>
          <w:sz w:val="20"/>
        </w:rPr>
        <w:fldChar w:fldCharType="separate"/>
      </w:r>
      <w:r w:rsidR="003204D4">
        <w:rPr>
          <w:noProof/>
          <w:sz w:val="20"/>
        </w:rPr>
        <w:t>3</w:t>
      </w:r>
      <w:r>
        <w:rPr>
          <w:sz w:val="20"/>
        </w:rPr>
        <w:fldChar w:fldCharType="end"/>
      </w:r>
    </w:p>
    <w:p w14:paraId="26090DC8" w14:textId="76E99EF1" w:rsidR="0064252D" w:rsidRDefault="00B84F9B">
      <w:pPr>
        <w:tabs>
          <w:tab w:val="right" w:leader="dot" w:pos="9298"/>
        </w:tabs>
        <w:spacing w:after="80"/>
      </w:pPr>
      <w:r>
        <w:rPr>
          <w:sz w:val="20"/>
        </w:rPr>
        <w:t>Table 2.1  Comparison of existing approaches with the proposed platform</w:t>
      </w:r>
      <w:r>
        <w:rPr>
          <w:sz w:val="20"/>
        </w:rPr>
        <w:tab/>
      </w:r>
      <w:r>
        <w:rPr>
          <w:sz w:val="20"/>
        </w:rPr>
        <w:fldChar w:fldCharType="begin"/>
      </w:r>
      <w:r>
        <w:rPr>
          <w:sz w:val="20"/>
        </w:rPr>
        <w:instrText xml:space="preserve"> PAGEREF tbl_2_1 \h </w:instrText>
      </w:r>
      <w:r>
        <w:rPr>
          <w:sz w:val="20"/>
        </w:rPr>
      </w:r>
      <w:r>
        <w:rPr>
          <w:sz w:val="20"/>
        </w:rPr>
        <w:fldChar w:fldCharType="separate"/>
      </w:r>
      <w:r w:rsidR="003204D4">
        <w:rPr>
          <w:noProof/>
          <w:sz w:val="20"/>
        </w:rPr>
        <w:t>5</w:t>
      </w:r>
      <w:r>
        <w:rPr>
          <w:sz w:val="20"/>
        </w:rPr>
        <w:fldChar w:fldCharType="end"/>
      </w:r>
    </w:p>
    <w:p w14:paraId="44626DAD" w14:textId="7C9C54BA" w:rsidR="0064252D" w:rsidRDefault="00B84F9B">
      <w:pPr>
        <w:tabs>
          <w:tab w:val="right" w:leader="dot" w:pos="9298"/>
        </w:tabs>
        <w:spacing w:after="80"/>
      </w:pPr>
      <w:r>
        <w:rPr>
          <w:sz w:val="20"/>
        </w:rPr>
        <w:t>Table 2.2  Gaps found in the review and how the project responds</w:t>
      </w:r>
      <w:r>
        <w:rPr>
          <w:sz w:val="20"/>
        </w:rPr>
        <w:tab/>
      </w:r>
      <w:r>
        <w:rPr>
          <w:sz w:val="20"/>
        </w:rPr>
        <w:fldChar w:fldCharType="begin"/>
      </w:r>
      <w:r>
        <w:rPr>
          <w:sz w:val="20"/>
        </w:rPr>
        <w:instrText xml:space="preserve"> PAGEREF tbl_2_2 \h </w:instrText>
      </w:r>
      <w:r>
        <w:rPr>
          <w:sz w:val="20"/>
        </w:rPr>
      </w:r>
      <w:r>
        <w:rPr>
          <w:sz w:val="20"/>
        </w:rPr>
        <w:fldChar w:fldCharType="separate"/>
      </w:r>
      <w:r w:rsidR="003204D4">
        <w:rPr>
          <w:noProof/>
          <w:sz w:val="20"/>
        </w:rPr>
        <w:t>6</w:t>
      </w:r>
      <w:r>
        <w:rPr>
          <w:sz w:val="20"/>
        </w:rPr>
        <w:fldChar w:fldCharType="end"/>
      </w:r>
    </w:p>
    <w:p w14:paraId="0F164C49" w14:textId="7422143B" w:rsidR="0064252D" w:rsidRDefault="00B84F9B">
      <w:pPr>
        <w:tabs>
          <w:tab w:val="right" w:leader="dot" w:pos="9298"/>
        </w:tabs>
        <w:spacing w:after="80"/>
      </w:pPr>
      <w:r>
        <w:rPr>
          <w:sz w:val="20"/>
        </w:rPr>
        <w:t>Table 3.1  Existing system compared with the proposed system</w:t>
      </w:r>
      <w:r>
        <w:rPr>
          <w:sz w:val="20"/>
        </w:rPr>
        <w:tab/>
      </w:r>
      <w:r>
        <w:rPr>
          <w:sz w:val="20"/>
        </w:rPr>
        <w:fldChar w:fldCharType="begin"/>
      </w:r>
      <w:r>
        <w:rPr>
          <w:sz w:val="20"/>
        </w:rPr>
        <w:instrText xml:space="preserve"> PAGEREF tbl_3_1 \h </w:instrText>
      </w:r>
      <w:r>
        <w:rPr>
          <w:sz w:val="20"/>
        </w:rPr>
      </w:r>
      <w:r>
        <w:rPr>
          <w:sz w:val="20"/>
        </w:rPr>
        <w:fldChar w:fldCharType="separate"/>
      </w:r>
      <w:r w:rsidR="003204D4">
        <w:rPr>
          <w:noProof/>
          <w:sz w:val="20"/>
        </w:rPr>
        <w:t>7</w:t>
      </w:r>
      <w:r>
        <w:rPr>
          <w:sz w:val="20"/>
        </w:rPr>
        <w:fldChar w:fldCharType="end"/>
      </w:r>
    </w:p>
    <w:p w14:paraId="6579361A" w14:textId="6FF4D708" w:rsidR="0064252D" w:rsidRDefault="00B84F9B">
      <w:pPr>
        <w:tabs>
          <w:tab w:val="right" w:leader="dot" w:pos="9298"/>
        </w:tabs>
        <w:spacing w:after="80"/>
      </w:pPr>
      <w:r>
        <w:rPr>
          <w:sz w:val="20"/>
        </w:rPr>
        <w:t>Table 3.2  Functional requirements - Attendee</w:t>
      </w:r>
      <w:r>
        <w:rPr>
          <w:sz w:val="20"/>
        </w:rPr>
        <w:tab/>
      </w:r>
      <w:r>
        <w:rPr>
          <w:sz w:val="20"/>
        </w:rPr>
        <w:fldChar w:fldCharType="begin"/>
      </w:r>
      <w:r>
        <w:rPr>
          <w:sz w:val="20"/>
        </w:rPr>
        <w:instrText xml:space="preserve"> PAGEREF tbl_3_2 \h </w:instrText>
      </w:r>
      <w:r>
        <w:rPr>
          <w:sz w:val="20"/>
        </w:rPr>
      </w:r>
      <w:r>
        <w:rPr>
          <w:sz w:val="20"/>
        </w:rPr>
        <w:fldChar w:fldCharType="separate"/>
      </w:r>
      <w:r w:rsidR="003204D4">
        <w:rPr>
          <w:noProof/>
          <w:sz w:val="20"/>
        </w:rPr>
        <w:t>8</w:t>
      </w:r>
      <w:r>
        <w:rPr>
          <w:sz w:val="20"/>
        </w:rPr>
        <w:fldChar w:fldCharType="end"/>
      </w:r>
    </w:p>
    <w:p w14:paraId="761D7C60" w14:textId="1A56A171" w:rsidR="0064252D" w:rsidRDefault="00B84F9B">
      <w:pPr>
        <w:tabs>
          <w:tab w:val="right" w:leader="dot" w:pos="9298"/>
        </w:tabs>
        <w:spacing w:after="80"/>
      </w:pPr>
      <w:r>
        <w:rPr>
          <w:sz w:val="20"/>
        </w:rPr>
        <w:t>Table 3.3  Functional requirements - Event Organizer</w:t>
      </w:r>
      <w:r>
        <w:rPr>
          <w:sz w:val="20"/>
        </w:rPr>
        <w:tab/>
      </w:r>
      <w:r>
        <w:rPr>
          <w:sz w:val="20"/>
        </w:rPr>
        <w:fldChar w:fldCharType="begin"/>
      </w:r>
      <w:r>
        <w:rPr>
          <w:sz w:val="20"/>
        </w:rPr>
        <w:instrText xml:space="preserve"> PAGEREF tbl_3_3 \h </w:instrText>
      </w:r>
      <w:r>
        <w:rPr>
          <w:sz w:val="20"/>
        </w:rPr>
      </w:r>
      <w:r>
        <w:rPr>
          <w:sz w:val="20"/>
        </w:rPr>
        <w:fldChar w:fldCharType="separate"/>
      </w:r>
      <w:r w:rsidR="003204D4">
        <w:rPr>
          <w:noProof/>
          <w:sz w:val="20"/>
        </w:rPr>
        <w:t>9</w:t>
      </w:r>
      <w:r>
        <w:rPr>
          <w:sz w:val="20"/>
        </w:rPr>
        <w:fldChar w:fldCharType="end"/>
      </w:r>
    </w:p>
    <w:p w14:paraId="64397585" w14:textId="1D7BE816" w:rsidR="0064252D" w:rsidRDefault="00B84F9B">
      <w:pPr>
        <w:tabs>
          <w:tab w:val="right" w:leader="dot" w:pos="9298"/>
        </w:tabs>
        <w:spacing w:after="80"/>
      </w:pPr>
      <w:r>
        <w:rPr>
          <w:sz w:val="20"/>
        </w:rPr>
        <w:t>Table 3.4  Functional requirements - Administrator</w:t>
      </w:r>
      <w:r>
        <w:rPr>
          <w:sz w:val="20"/>
        </w:rPr>
        <w:tab/>
      </w:r>
      <w:r>
        <w:rPr>
          <w:sz w:val="20"/>
        </w:rPr>
        <w:fldChar w:fldCharType="begin"/>
      </w:r>
      <w:r>
        <w:rPr>
          <w:sz w:val="20"/>
        </w:rPr>
        <w:instrText xml:space="preserve"> PAGEREF tbl_3_4 \h </w:instrText>
      </w:r>
      <w:r>
        <w:rPr>
          <w:sz w:val="20"/>
        </w:rPr>
      </w:r>
      <w:r>
        <w:rPr>
          <w:sz w:val="20"/>
        </w:rPr>
        <w:fldChar w:fldCharType="separate"/>
      </w:r>
      <w:r w:rsidR="003204D4">
        <w:rPr>
          <w:noProof/>
          <w:sz w:val="20"/>
        </w:rPr>
        <w:t>9</w:t>
      </w:r>
      <w:r>
        <w:rPr>
          <w:sz w:val="20"/>
        </w:rPr>
        <w:fldChar w:fldCharType="end"/>
      </w:r>
    </w:p>
    <w:p w14:paraId="0B5E58E5" w14:textId="0C16CD34" w:rsidR="0064252D" w:rsidRDefault="00B84F9B">
      <w:pPr>
        <w:tabs>
          <w:tab w:val="right" w:leader="dot" w:pos="9298"/>
        </w:tabs>
        <w:spacing w:after="80"/>
      </w:pPr>
      <w:r>
        <w:rPr>
          <w:sz w:val="20"/>
        </w:rPr>
        <w:t>Table 3.5  Non-functional requirements</w:t>
      </w:r>
      <w:r>
        <w:rPr>
          <w:sz w:val="20"/>
        </w:rPr>
        <w:tab/>
      </w:r>
      <w:r>
        <w:rPr>
          <w:sz w:val="20"/>
        </w:rPr>
        <w:fldChar w:fldCharType="begin"/>
      </w:r>
      <w:r>
        <w:rPr>
          <w:sz w:val="20"/>
        </w:rPr>
        <w:instrText xml:space="preserve"> PAGEREF tbl_3_5 \h </w:instrText>
      </w:r>
      <w:r>
        <w:rPr>
          <w:sz w:val="20"/>
        </w:rPr>
      </w:r>
      <w:r>
        <w:rPr>
          <w:sz w:val="20"/>
        </w:rPr>
        <w:fldChar w:fldCharType="separate"/>
      </w:r>
      <w:r w:rsidR="003204D4">
        <w:rPr>
          <w:noProof/>
          <w:sz w:val="20"/>
        </w:rPr>
        <w:t>9</w:t>
      </w:r>
      <w:r>
        <w:rPr>
          <w:sz w:val="20"/>
        </w:rPr>
        <w:fldChar w:fldCharType="end"/>
      </w:r>
    </w:p>
    <w:p w14:paraId="3D84FA0C" w14:textId="43BFB477" w:rsidR="0064252D" w:rsidRDefault="00B84F9B">
      <w:pPr>
        <w:tabs>
          <w:tab w:val="right" w:leader="dot" w:pos="9298"/>
        </w:tabs>
        <w:spacing w:after="80"/>
      </w:pPr>
      <w:r>
        <w:rPr>
          <w:sz w:val="20"/>
        </w:rPr>
        <w:t>Table 3.6  Use case: Book tickets for an event</w:t>
      </w:r>
      <w:r>
        <w:rPr>
          <w:sz w:val="20"/>
        </w:rPr>
        <w:tab/>
      </w:r>
      <w:r>
        <w:rPr>
          <w:sz w:val="20"/>
        </w:rPr>
        <w:fldChar w:fldCharType="begin"/>
      </w:r>
      <w:r>
        <w:rPr>
          <w:sz w:val="20"/>
        </w:rPr>
        <w:instrText xml:space="preserve"> PAGEREF tbl_3_6 \h </w:instrText>
      </w:r>
      <w:r>
        <w:rPr>
          <w:sz w:val="20"/>
        </w:rPr>
      </w:r>
      <w:r>
        <w:rPr>
          <w:sz w:val="20"/>
        </w:rPr>
        <w:fldChar w:fldCharType="separate"/>
      </w:r>
      <w:r w:rsidR="003204D4">
        <w:rPr>
          <w:noProof/>
          <w:sz w:val="20"/>
        </w:rPr>
        <w:t>11</w:t>
      </w:r>
      <w:r>
        <w:rPr>
          <w:sz w:val="20"/>
        </w:rPr>
        <w:fldChar w:fldCharType="end"/>
      </w:r>
    </w:p>
    <w:p w14:paraId="31796252" w14:textId="08F646F2" w:rsidR="0064252D" w:rsidRDefault="00B84F9B">
      <w:pPr>
        <w:tabs>
          <w:tab w:val="right" w:leader="dot" w:pos="9298"/>
        </w:tabs>
        <w:spacing w:after="80"/>
      </w:pPr>
      <w:r>
        <w:rPr>
          <w:sz w:val="20"/>
        </w:rPr>
        <w:t>Table 3.7  Use case: Verify a ticket at the gate</w:t>
      </w:r>
      <w:r>
        <w:rPr>
          <w:sz w:val="20"/>
        </w:rPr>
        <w:tab/>
      </w:r>
      <w:r>
        <w:rPr>
          <w:sz w:val="20"/>
        </w:rPr>
        <w:fldChar w:fldCharType="begin"/>
      </w:r>
      <w:r>
        <w:rPr>
          <w:sz w:val="20"/>
        </w:rPr>
        <w:instrText xml:space="preserve"> PAGEREF tbl_3_7 \h </w:instrText>
      </w:r>
      <w:r>
        <w:rPr>
          <w:sz w:val="20"/>
        </w:rPr>
      </w:r>
      <w:r>
        <w:rPr>
          <w:sz w:val="20"/>
        </w:rPr>
        <w:fldChar w:fldCharType="separate"/>
      </w:r>
      <w:r w:rsidR="003204D4">
        <w:rPr>
          <w:noProof/>
          <w:sz w:val="20"/>
        </w:rPr>
        <w:t>11</w:t>
      </w:r>
      <w:r>
        <w:rPr>
          <w:sz w:val="20"/>
        </w:rPr>
        <w:fldChar w:fldCharType="end"/>
      </w:r>
    </w:p>
    <w:p w14:paraId="18BDB3F7" w14:textId="582701A4" w:rsidR="0064252D" w:rsidRDefault="00B84F9B">
      <w:pPr>
        <w:tabs>
          <w:tab w:val="right" w:leader="dot" w:pos="9298"/>
        </w:tabs>
        <w:spacing w:after="80"/>
      </w:pPr>
      <w:r>
        <w:rPr>
          <w:sz w:val="20"/>
        </w:rPr>
        <w:t>Table 3.8  Use case: Approve an organiser application</w:t>
      </w:r>
      <w:r>
        <w:rPr>
          <w:sz w:val="20"/>
        </w:rPr>
        <w:tab/>
      </w:r>
      <w:r>
        <w:rPr>
          <w:sz w:val="20"/>
        </w:rPr>
        <w:fldChar w:fldCharType="begin"/>
      </w:r>
      <w:r>
        <w:rPr>
          <w:sz w:val="20"/>
        </w:rPr>
        <w:instrText xml:space="preserve"> PAGEREF tbl_3_8 \h </w:instrText>
      </w:r>
      <w:r>
        <w:rPr>
          <w:sz w:val="20"/>
        </w:rPr>
      </w:r>
      <w:r>
        <w:rPr>
          <w:sz w:val="20"/>
        </w:rPr>
        <w:fldChar w:fldCharType="separate"/>
      </w:r>
      <w:r w:rsidR="003204D4">
        <w:rPr>
          <w:noProof/>
          <w:sz w:val="20"/>
        </w:rPr>
        <w:t>11</w:t>
      </w:r>
      <w:r>
        <w:rPr>
          <w:sz w:val="20"/>
        </w:rPr>
        <w:fldChar w:fldCharType="end"/>
      </w:r>
    </w:p>
    <w:p w14:paraId="40ADCBD8" w14:textId="4ABB5474" w:rsidR="0064252D" w:rsidRDefault="00B84F9B">
      <w:pPr>
        <w:tabs>
          <w:tab w:val="right" w:leader="dot" w:pos="9298"/>
        </w:tabs>
        <w:spacing w:after="80"/>
      </w:pPr>
      <w:r>
        <w:rPr>
          <w:sz w:val="20"/>
        </w:rPr>
        <w:t>Table 3.9  Software requirements</w:t>
      </w:r>
      <w:r>
        <w:rPr>
          <w:sz w:val="20"/>
        </w:rPr>
        <w:tab/>
      </w:r>
      <w:r>
        <w:rPr>
          <w:sz w:val="20"/>
        </w:rPr>
        <w:fldChar w:fldCharType="begin"/>
      </w:r>
      <w:r>
        <w:rPr>
          <w:sz w:val="20"/>
        </w:rPr>
        <w:instrText xml:space="preserve"> PAGEREF tbl_3_9 \h </w:instrText>
      </w:r>
      <w:r>
        <w:rPr>
          <w:sz w:val="20"/>
        </w:rPr>
      </w:r>
      <w:r>
        <w:rPr>
          <w:sz w:val="20"/>
        </w:rPr>
        <w:fldChar w:fldCharType="separate"/>
      </w:r>
      <w:r w:rsidR="003204D4">
        <w:rPr>
          <w:noProof/>
          <w:sz w:val="20"/>
        </w:rPr>
        <w:t>11</w:t>
      </w:r>
      <w:r>
        <w:rPr>
          <w:sz w:val="20"/>
        </w:rPr>
        <w:fldChar w:fldCharType="end"/>
      </w:r>
    </w:p>
    <w:p w14:paraId="6671F163" w14:textId="163CE68D" w:rsidR="0064252D" w:rsidRDefault="00B84F9B">
      <w:pPr>
        <w:tabs>
          <w:tab w:val="right" w:leader="dot" w:pos="9298"/>
        </w:tabs>
        <w:spacing w:after="80"/>
      </w:pPr>
      <w:r>
        <w:rPr>
          <w:sz w:val="20"/>
        </w:rPr>
        <w:t>Table 3.10  Hardware requirements</w:t>
      </w:r>
      <w:r>
        <w:rPr>
          <w:sz w:val="20"/>
        </w:rPr>
        <w:tab/>
      </w:r>
      <w:r>
        <w:rPr>
          <w:sz w:val="20"/>
        </w:rPr>
        <w:fldChar w:fldCharType="begin"/>
      </w:r>
      <w:r>
        <w:rPr>
          <w:sz w:val="20"/>
        </w:rPr>
        <w:instrText xml:space="preserve"> PAGEREF tbl_3_10 \h </w:instrText>
      </w:r>
      <w:r>
        <w:rPr>
          <w:sz w:val="20"/>
        </w:rPr>
      </w:r>
      <w:r>
        <w:rPr>
          <w:sz w:val="20"/>
        </w:rPr>
        <w:fldChar w:fldCharType="separate"/>
      </w:r>
      <w:r w:rsidR="003204D4">
        <w:rPr>
          <w:noProof/>
          <w:sz w:val="20"/>
        </w:rPr>
        <w:t>12</w:t>
      </w:r>
      <w:r>
        <w:rPr>
          <w:sz w:val="20"/>
        </w:rPr>
        <w:fldChar w:fldCharType="end"/>
      </w:r>
    </w:p>
    <w:p w14:paraId="3C464D97" w14:textId="028AF310" w:rsidR="0064252D" w:rsidRDefault="00B84F9B">
      <w:pPr>
        <w:tabs>
          <w:tab w:val="right" w:leader="dot" w:pos="9298"/>
        </w:tabs>
        <w:spacing w:after="80"/>
      </w:pPr>
      <w:r>
        <w:rPr>
          <w:sz w:val="20"/>
        </w:rPr>
        <w:t>Table 4.1  Tier responsibilities</w:t>
      </w:r>
      <w:r>
        <w:rPr>
          <w:sz w:val="20"/>
        </w:rPr>
        <w:tab/>
      </w:r>
      <w:r>
        <w:rPr>
          <w:sz w:val="20"/>
        </w:rPr>
        <w:fldChar w:fldCharType="begin"/>
      </w:r>
      <w:r>
        <w:rPr>
          <w:sz w:val="20"/>
        </w:rPr>
        <w:instrText xml:space="preserve"> PAGEREF tbl_4_1 \h </w:instrText>
      </w:r>
      <w:r>
        <w:rPr>
          <w:sz w:val="20"/>
        </w:rPr>
      </w:r>
      <w:r>
        <w:rPr>
          <w:sz w:val="20"/>
        </w:rPr>
        <w:fldChar w:fldCharType="separate"/>
      </w:r>
      <w:r w:rsidR="003204D4">
        <w:rPr>
          <w:noProof/>
          <w:sz w:val="20"/>
        </w:rPr>
        <w:t>13</w:t>
      </w:r>
      <w:r>
        <w:rPr>
          <w:sz w:val="20"/>
        </w:rPr>
        <w:fldChar w:fldCharType="end"/>
      </w:r>
    </w:p>
    <w:p w14:paraId="701B5F89" w14:textId="10A1335A" w:rsidR="0064252D" w:rsidRDefault="00B84F9B">
      <w:pPr>
        <w:tabs>
          <w:tab w:val="right" w:leader="dot" w:pos="9298"/>
        </w:tabs>
        <w:spacing w:after="80"/>
      </w:pPr>
      <w:r>
        <w:rPr>
          <w:sz w:val="20"/>
        </w:rPr>
        <w:t>Table 4.2  Backend modules and their responsibilities</w:t>
      </w:r>
      <w:r>
        <w:rPr>
          <w:sz w:val="20"/>
        </w:rPr>
        <w:tab/>
      </w:r>
      <w:r>
        <w:rPr>
          <w:sz w:val="20"/>
        </w:rPr>
        <w:fldChar w:fldCharType="begin"/>
      </w:r>
      <w:r>
        <w:rPr>
          <w:sz w:val="20"/>
        </w:rPr>
        <w:instrText xml:space="preserve"> PAGEREF tbl_4_2 \h </w:instrText>
      </w:r>
      <w:r>
        <w:rPr>
          <w:sz w:val="20"/>
        </w:rPr>
      </w:r>
      <w:r>
        <w:rPr>
          <w:sz w:val="20"/>
        </w:rPr>
        <w:fldChar w:fldCharType="separate"/>
      </w:r>
      <w:r w:rsidR="003204D4">
        <w:rPr>
          <w:noProof/>
          <w:sz w:val="20"/>
        </w:rPr>
        <w:t>14</w:t>
      </w:r>
      <w:r>
        <w:rPr>
          <w:sz w:val="20"/>
        </w:rPr>
        <w:fldChar w:fldCharType="end"/>
      </w:r>
    </w:p>
    <w:p w14:paraId="652D081F" w14:textId="74C3C698" w:rsidR="0064252D" w:rsidRDefault="00B84F9B">
      <w:pPr>
        <w:tabs>
          <w:tab w:val="right" w:leader="dot" w:pos="9298"/>
        </w:tabs>
        <w:spacing w:after="80"/>
      </w:pPr>
      <w:r>
        <w:rPr>
          <w:sz w:val="20"/>
        </w:rPr>
        <w:t>Table 4.3  Processes, inputs and outputs</w:t>
      </w:r>
      <w:r>
        <w:rPr>
          <w:sz w:val="20"/>
        </w:rPr>
        <w:tab/>
      </w:r>
      <w:r>
        <w:rPr>
          <w:sz w:val="20"/>
        </w:rPr>
        <w:fldChar w:fldCharType="begin"/>
      </w:r>
      <w:r>
        <w:rPr>
          <w:sz w:val="20"/>
        </w:rPr>
        <w:instrText xml:space="preserve"> PAGEREF tbl_4_3 \h </w:instrText>
      </w:r>
      <w:r>
        <w:rPr>
          <w:sz w:val="20"/>
        </w:rPr>
      </w:r>
      <w:r>
        <w:rPr>
          <w:sz w:val="20"/>
        </w:rPr>
        <w:fldChar w:fldCharType="separate"/>
      </w:r>
      <w:r w:rsidR="003204D4">
        <w:rPr>
          <w:noProof/>
          <w:sz w:val="20"/>
        </w:rPr>
        <w:t>16</w:t>
      </w:r>
      <w:r>
        <w:rPr>
          <w:sz w:val="20"/>
        </w:rPr>
        <w:fldChar w:fldCharType="end"/>
      </w:r>
    </w:p>
    <w:p w14:paraId="0B9D891F" w14:textId="353D7C92" w:rsidR="0064252D" w:rsidRDefault="00B84F9B">
      <w:pPr>
        <w:tabs>
          <w:tab w:val="right" w:leader="dot" w:pos="9298"/>
        </w:tabs>
        <w:spacing w:after="80"/>
      </w:pPr>
      <w:r>
        <w:rPr>
          <w:sz w:val="20"/>
        </w:rPr>
        <w:t>Table 4.4  Interface conventions applied across all screens</w:t>
      </w:r>
      <w:r>
        <w:rPr>
          <w:sz w:val="20"/>
        </w:rPr>
        <w:tab/>
      </w:r>
      <w:r>
        <w:rPr>
          <w:sz w:val="20"/>
        </w:rPr>
        <w:fldChar w:fldCharType="begin"/>
      </w:r>
      <w:r>
        <w:rPr>
          <w:sz w:val="20"/>
        </w:rPr>
        <w:instrText xml:space="preserve"> PAGEREF tbl_4_4 \h </w:instrText>
      </w:r>
      <w:r>
        <w:rPr>
          <w:sz w:val="20"/>
        </w:rPr>
      </w:r>
      <w:r>
        <w:rPr>
          <w:sz w:val="20"/>
        </w:rPr>
        <w:fldChar w:fldCharType="separate"/>
      </w:r>
      <w:r w:rsidR="003204D4">
        <w:rPr>
          <w:noProof/>
          <w:sz w:val="20"/>
        </w:rPr>
        <w:t>18</w:t>
      </w:r>
      <w:r>
        <w:rPr>
          <w:sz w:val="20"/>
        </w:rPr>
        <w:fldChar w:fldCharType="end"/>
      </w:r>
    </w:p>
    <w:p w14:paraId="35A22767" w14:textId="509FC0EC" w:rsidR="0064252D" w:rsidRDefault="00B84F9B">
      <w:pPr>
        <w:tabs>
          <w:tab w:val="right" w:leader="dot" w:pos="9298"/>
        </w:tabs>
        <w:spacing w:after="80"/>
      </w:pPr>
      <w:r>
        <w:rPr>
          <w:sz w:val="20"/>
        </w:rPr>
        <w:t>Table 4.5  API conventions</w:t>
      </w:r>
      <w:r>
        <w:rPr>
          <w:sz w:val="20"/>
        </w:rPr>
        <w:tab/>
      </w:r>
      <w:r>
        <w:rPr>
          <w:sz w:val="20"/>
        </w:rPr>
        <w:fldChar w:fldCharType="begin"/>
      </w:r>
      <w:r>
        <w:rPr>
          <w:sz w:val="20"/>
        </w:rPr>
        <w:instrText xml:space="preserve"> PAGEREF tbl_4_5 \h </w:instrText>
      </w:r>
      <w:r>
        <w:rPr>
          <w:sz w:val="20"/>
        </w:rPr>
      </w:r>
      <w:r>
        <w:rPr>
          <w:sz w:val="20"/>
        </w:rPr>
        <w:fldChar w:fldCharType="separate"/>
      </w:r>
      <w:r w:rsidR="003204D4">
        <w:rPr>
          <w:noProof/>
          <w:sz w:val="20"/>
        </w:rPr>
        <w:t>18</w:t>
      </w:r>
      <w:r>
        <w:rPr>
          <w:sz w:val="20"/>
        </w:rPr>
        <w:fldChar w:fldCharType="end"/>
      </w:r>
    </w:p>
    <w:p w14:paraId="28CE7CA7" w14:textId="24B354E9" w:rsidR="0064252D" w:rsidRDefault="00B84F9B">
      <w:pPr>
        <w:tabs>
          <w:tab w:val="right" w:leader="dot" w:pos="9298"/>
        </w:tabs>
        <w:spacing w:after="80"/>
      </w:pPr>
      <w:r>
        <w:rPr>
          <w:sz w:val="20"/>
        </w:rPr>
        <w:t>Table 5.1  Principal relationships and their meaning</w:t>
      </w:r>
      <w:r>
        <w:rPr>
          <w:sz w:val="20"/>
        </w:rPr>
        <w:tab/>
      </w:r>
      <w:r>
        <w:rPr>
          <w:sz w:val="20"/>
        </w:rPr>
        <w:fldChar w:fldCharType="begin"/>
      </w:r>
      <w:r>
        <w:rPr>
          <w:sz w:val="20"/>
        </w:rPr>
        <w:instrText xml:space="preserve"> PAGEREF tbl_5_1 \h </w:instrText>
      </w:r>
      <w:r>
        <w:rPr>
          <w:sz w:val="20"/>
        </w:rPr>
      </w:r>
      <w:r>
        <w:rPr>
          <w:sz w:val="20"/>
        </w:rPr>
        <w:fldChar w:fldCharType="separate"/>
      </w:r>
      <w:r w:rsidR="003204D4">
        <w:rPr>
          <w:noProof/>
          <w:sz w:val="20"/>
        </w:rPr>
        <w:t>19</w:t>
      </w:r>
      <w:r>
        <w:rPr>
          <w:sz w:val="20"/>
        </w:rPr>
        <w:fldChar w:fldCharType="end"/>
      </w:r>
    </w:p>
    <w:p w14:paraId="1490CB2B" w14:textId="6F356A56" w:rsidR="0064252D" w:rsidRDefault="00B84F9B">
      <w:pPr>
        <w:tabs>
          <w:tab w:val="right" w:leader="dot" w:pos="9298"/>
        </w:tabs>
        <w:spacing w:after="80"/>
      </w:pPr>
      <w:r>
        <w:rPr>
          <w:sz w:val="20"/>
        </w:rPr>
        <w:t>Table 5.2  Identity and access tables</w:t>
      </w:r>
      <w:r>
        <w:rPr>
          <w:sz w:val="20"/>
        </w:rPr>
        <w:tab/>
      </w:r>
      <w:r>
        <w:rPr>
          <w:sz w:val="20"/>
        </w:rPr>
        <w:fldChar w:fldCharType="begin"/>
      </w:r>
      <w:r>
        <w:rPr>
          <w:sz w:val="20"/>
        </w:rPr>
        <w:instrText xml:space="preserve"> PAGEREF tbl_5_2 \h </w:instrText>
      </w:r>
      <w:r>
        <w:rPr>
          <w:sz w:val="20"/>
        </w:rPr>
      </w:r>
      <w:r>
        <w:rPr>
          <w:sz w:val="20"/>
        </w:rPr>
        <w:fldChar w:fldCharType="separate"/>
      </w:r>
      <w:r w:rsidR="003204D4">
        <w:rPr>
          <w:noProof/>
          <w:sz w:val="20"/>
        </w:rPr>
        <w:t>20</w:t>
      </w:r>
      <w:r>
        <w:rPr>
          <w:sz w:val="20"/>
        </w:rPr>
        <w:fldChar w:fldCharType="end"/>
      </w:r>
    </w:p>
    <w:p w14:paraId="11CEE274" w14:textId="1E98188D" w:rsidR="0064252D" w:rsidRDefault="00B84F9B">
      <w:pPr>
        <w:tabs>
          <w:tab w:val="right" w:leader="dot" w:pos="9298"/>
        </w:tabs>
        <w:spacing w:after="80"/>
      </w:pPr>
      <w:r>
        <w:rPr>
          <w:sz w:val="20"/>
        </w:rPr>
        <w:t>Table 5.3  Catalogue and inventory tables</w:t>
      </w:r>
      <w:r>
        <w:rPr>
          <w:sz w:val="20"/>
        </w:rPr>
        <w:tab/>
      </w:r>
      <w:r>
        <w:rPr>
          <w:sz w:val="20"/>
        </w:rPr>
        <w:fldChar w:fldCharType="begin"/>
      </w:r>
      <w:r>
        <w:rPr>
          <w:sz w:val="20"/>
        </w:rPr>
        <w:instrText xml:space="preserve"> PAGEREF tbl_5_3 \h </w:instrText>
      </w:r>
      <w:r>
        <w:rPr>
          <w:sz w:val="20"/>
        </w:rPr>
      </w:r>
      <w:r>
        <w:rPr>
          <w:sz w:val="20"/>
        </w:rPr>
        <w:fldChar w:fldCharType="separate"/>
      </w:r>
      <w:r w:rsidR="003204D4">
        <w:rPr>
          <w:noProof/>
          <w:sz w:val="20"/>
        </w:rPr>
        <w:t>20</w:t>
      </w:r>
      <w:r>
        <w:rPr>
          <w:sz w:val="20"/>
        </w:rPr>
        <w:fldChar w:fldCharType="end"/>
      </w:r>
    </w:p>
    <w:p w14:paraId="48D22799" w14:textId="32C783CE" w:rsidR="0064252D" w:rsidRDefault="00B84F9B">
      <w:pPr>
        <w:tabs>
          <w:tab w:val="right" w:leader="dot" w:pos="9298"/>
        </w:tabs>
        <w:spacing w:after="80"/>
      </w:pPr>
      <w:r>
        <w:rPr>
          <w:sz w:val="20"/>
        </w:rPr>
        <w:t>Table 5.4  Booking and payment tables</w:t>
      </w:r>
      <w:r>
        <w:rPr>
          <w:sz w:val="20"/>
        </w:rPr>
        <w:tab/>
      </w:r>
      <w:r>
        <w:rPr>
          <w:sz w:val="20"/>
        </w:rPr>
        <w:fldChar w:fldCharType="begin"/>
      </w:r>
      <w:r>
        <w:rPr>
          <w:sz w:val="20"/>
        </w:rPr>
        <w:instrText xml:space="preserve"> PAGEREF tbl_5_4 \h </w:instrText>
      </w:r>
      <w:r>
        <w:rPr>
          <w:sz w:val="20"/>
        </w:rPr>
      </w:r>
      <w:r>
        <w:rPr>
          <w:sz w:val="20"/>
        </w:rPr>
        <w:fldChar w:fldCharType="separate"/>
      </w:r>
      <w:r w:rsidR="003204D4">
        <w:rPr>
          <w:noProof/>
          <w:sz w:val="20"/>
        </w:rPr>
        <w:t>21</w:t>
      </w:r>
      <w:r>
        <w:rPr>
          <w:sz w:val="20"/>
        </w:rPr>
        <w:fldChar w:fldCharType="end"/>
      </w:r>
    </w:p>
    <w:p w14:paraId="4145FFE9" w14:textId="5C374E3A" w:rsidR="0064252D" w:rsidRDefault="00B84F9B">
      <w:pPr>
        <w:tabs>
          <w:tab w:val="right" w:leader="dot" w:pos="9298"/>
        </w:tabs>
        <w:spacing w:after="80"/>
      </w:pPr>
      <w:r>
        <w:rPr>
          <w:sz w:val="20"/>
        </w:rPr>
        <w:t>Table 5.5  Entry and settlement tables</w:t>
      </w:r>
      <w:r>
        <w:rPr>
          <w:sz w:val="20"/>
        </w:rPr>
        <w:tab/>
      </w:r>
      <w:r>
        <w:rPr>
          <w:sz w:val="20"/>
        </w:rPr>
        <w:fldChar w:fldCharType="begin"/>
      </w:r>
      <w:r>
        <w:rPr>
          <w:sz w:val="20"/>
        </w:rPr>
        <w:instrText xml:space="preserve"> PAGEREF tbl_5_5 \h </w:instrText>
      </w:r>
      <w:r>
        <w:rPr>
          <w:sz w:val="20"/>
        </w:rPr>
      </w:r>
      <w:r>
        <w:rPr>
          <w:sz w:val="20"/>
        </w:rPr>
        <w:fldChar w:fldCharType="separate"/>
      </w:r>
      <w:r w:rsidR="003204D4">
        <w:rPr>
          <w:noProof/>
          <w:sz w:val="20"/>
        </w:rPr>
        <w:t>21</w:t>
      </w:r>
      <w:r>
        <w:rPr>
          <w:sz w:val="20"/>
        </w:rPr>
        <w:fldChar w:fldCharType="end"/>
      </w:r>
    </w:p>
    <w:p w14:paraId="357753A1" w14:textId="174F64F8" w:rsidR="0064252D" w:rsidRDefault="00B84F9B">
      <w:pPr>
        <w:tabs>
          <w:tab w:val="right" w:leader="dot" w:pos="9298"/>
        </w:tabs>
        <w:spacing w:after="80"/>
      </w:pPr>
      <w:r>
        <w:rPr>
          <w:sz w:val="20"/>
        </w:rPr>
        <w:t>Table 5.6  Integrity mechanisms used in the schema</w:t>
      </w:r>
      <w:r>
        <w:rPr>
          <w:sz w:val="20"/>
        </w:rPr>
        <w:tab/>
      </w:r>
      <w:r>
        <w:rPr>
          <w:sz w:val="20"/>
        </w:rPr>
        <w:fldChar w:fldCharType="begin"/>
      </w:r>
      <w:r>
        <w:rPr>
          <w:sz w:val="20"/>
        </w:rPr>
        <w:instrText xml:space="preserve"> PAGEREF tbl_5_6 \h </w:instrText>
      </w:r>
      <w:r>
        <w:rPr>
          <w:sz w:val="20"/>
        </w:rPr>
      </w:r>
      <w:r>
        <w:rPr>
          <w:sz w:val="20"/>
        </w:rPr>
        <w:fldChar w:fldCharType="separate"/>
      </w:r>
      <w:r w:rsidR="003204D4">
        <w:rPr>
          <w:noProof/>
          <w:sz w:val="20"/>
        </w:rPr>
        <w:t>22</w:t>
      </w:r>
      <w:r>
        <w:rPr>
          <w:sz w:val="20"/>
        </w:rPr>
        <w:fldChar w:fldCharType="end"/>
      </w:r>
    </w:p>
    <w:p w14:paraId="3DD013FE" w14:textId="6948BEEF" w:rsidR="0064252D" w:rsidRDefault="00B84F9B">
      <w:pPr>
        <w:tabs>
          <w:tab w:val="right" w:leader="dot" w:pos="9298"/>
        </w:tabs>
        <w:spacing w:after="80"/>
      </w:pPr>
      <w:r>
        <w:rPr>
          <w:sz w:val="20"/>
        </w:rPr>
        <w:t>Table 5.7  Migration files</w:t>
      </w:r>
      <w:r>
        <w:rPr>
          <w:sz w:val="20"/>
        </w:rPr>
        <w:tab/>
      </w:r>
      <w:r>
        <w:rPr>
          <w:sz w:val="20"/>
        </w:rPr>
        <w:fldChar w:fldCharType="begin"/>
      </w:r>
      <w:r>
        <w:rPr>
          <w:sz w:val="20"/>
        </w:rPr>
        <w:instrText xml:space="preserve"> PAGEREF tbl_5_7 \h </w:instrText>
      </w:r>
      <w:r>
        <w:rPr>
          <w:sz w:val="20"/>
        </w:rPr>
      </w:r>
      <w:r>
        <w:rPr>
          <w:sz w:val="20"/>
        </w:rPr>
        <w:fldChar w:fldCharType="separate"/>
      </w:r>
      <w:r w:rsidR="003204D4">
        <w:rPr>
          <w:noProof/>
          <w:sz w:val="20"/>
        </w:rPr>
        <w:t>22</w:t>
      </w:r>
      <w:r>
        <w:rPr>
          <w:sz w:val="20"/>
        </w:rPr>
        <w:fldChar w:fldCharType="end"/>
      </w:r>
    </w:p>
    <w:p w14:paraId="729BBC34" w14:textId="576D24AB" w:rsidR="0064252D" w:rsidRDefault="00B84F9B">
      <w:pPr>
        <w:tabs>
          <w:tab w:val="right" w:leader="dot" w:pos="9298"/>
        </w:tabs>
        <w:spacing w:after="80"/>
      </w:pPr>
      <w:r>
        <w:rPr>
          <w:sz w:val="20"/>
        </w:rPr>
        <w:t>Table 6.1  Technology stack with exact versions used</w:t>
      </w:r>
      <w:r>
        <w:rPr>
          <w:sz w:val="20"/>
        </w:rPr>
        <w:tab/>
      </w:r>
      <w:r>
        <w:rPr>
          <w:sz w:val="20"/>
        </w:rPr>
        <w:fldChar w:fldCharType="begin"/>
      </w:r>
      <w:r>
        <w:rPr>
          <w:sz w:val="20"/>
        </w:rPr>
        <w:instrText xml:space="preserve"> PAGEREF tbl_6_1 \h </w:instrText>
      </w:r>
      <w:r>
        <w:rPr>
          <w:sz w:val="20"/>
        </w:rPr>
      </w:r>
      <w:r>
        <w:rPr>
          <w:sz w:val="20"/>
        </w:rPr>
        <w:fldChar w:fldCharType="separate"/>
      </w:r>
      <w:r w:rsidR="003204D4">
        <w:rPr>
          <w:noProof/>
          <w:sz w:val="20"/>
        </w:rPr>
        <w:t>23</w:t>
      </w:r>
      <w:r>
        <w:rPr>
          <w:sz w:val="20"/>
        </w:rPr>
        <w:fldChar w:fldCharType="end"/>
      </w:r>
    </w:p>
    <w:p w14:paraId="5B901B4A" w14:textId="42DFA29C" w:rsidR="0064252D" w:rsidRDefault="00B84F9B">
      <w:pPr>
        <w:tabs>
          <w:tab w:val="right" w:leader="dot" w:pos="9298"/>
        </w:tabs>
        <w:spacing w:after="80"/>
      </w:pPr>
      <w:r>
        <w:rPr>
          <w:sz w:val="20"/>
        </w:rPr>
        <w:t>Table 6.2  How each kind of state is handled</w:t>
      </w:r>
      <w:r>
        <w:rPr>
          <w:sz w:val="20"/>
        </w:rPr>
        <w:tab/>
      </w:r>
      <w:r>
        <w:rPr>
          <w:sz w:val="20"/>
        </w:rPr>
        <w:fldChar w:fldCharType="begin"/>
      </w:r>
      <w:r>
        <w:rPr>
          <w:sz w:val="20"/>
        </w:rPr>
        <w:instrText xml:space="preserve"> PAGEREF tbl_6_2 \h </w:instrText>
      </w:r>
      <w:r>
        <w:rPr>
          <w:sz w:val="20"/>
        </w:rPr>
      </w:r>
      <w:r>
        <w:rPr>
          <w:sz w:val="20"/>
        </w:rPr>
        <w:fldChar w:fldCharType="separate"/>
      </w:r>
      <w:r w:rsidR="003204D4">
        <w:rPr>
          <w:noProof/>
          <w:sz w:val="20"/>
        </w:rPr>
        <w:t>24</w:t>
      </w:r>
      <w:r>
        <w:rPr>
          <w:sz w:val="20"/>
        </w:rPr>
        <w:fldChar w:fldCharType="end"/>
      </w:r>
    </w:p>
    <w:p w14:paraId="4273BE39" w14:textId="4F1359EC" w:rsidR="0064252D" w:rsidRDefault="00B84F9B">
      <w:pPr>
        <w:tabs>
          <w:tab w:val="right" w:leader="dot" w:pos="9298"/>
        </w:tabs>
        <w:spacing w:after="80"/>
      </w:pPr>
      <w:r>
        <w:rPr>
          <w:sz w:val="20"/>
        </w:rPr>
        <w:t>Table 6.3  Development environment</w:t>
      </w:r>
      <w:r>
        <w:rPr>
          <w:sz w:val="20"/>
        </w:rPr>
        <w:tab/>
      </w:r>
      <w:r>
        <w:rPr>
          <w:sz w:val="20"/>
        </w:rPr>
        <w:fldChar w:fldCharType="begin"/>
      </w:r>
      <w:r>
        <w:rPr>
          <w:sz w:val="20"/>
        </w:rPr>
        <w:instrText xml:space="preserve"> PAGEREF tbl_6_3 \h </w:instrText>
      </w:r>
      <w:r>
        <w:rPr>
          <w:sz w:val="20"/>
        </w:rPr>
      </w:r>
      <w:r>
        <w:rPr>
          <w:sz w:val="20"/>
        </w:rPr>
        <w:fldChar w:fldCharType="separate"/>
      </w:r>
      <w:r w:rsidR="003204D4">
        <w:rPr>
          <w:noProof/>
          <w:sz w:val="20"/>
        </w:rPr>
        <w:t>24</w:t>
      </w:r>
      <w:r>
        <w:rPr>
          <w:sz w:val="20"/>
        </w:rPr>
        <w:fldChar w:fldCharType="end"/>
      </w:r>
    </w:p>
    <w:p w14:paraId="6D557077" w14:textId="686F03D1" w:rsidR="0064252D" w:rsidRDefault="00B84F9B">
      <w:pPr>
        <w:tabs>
          <w:tab w:val="right" w:leader="dot" w:pos="9298"/>
        </w:tabs>
        <w:spacing w:after="80"/>
      </w:pPr>
      <w:r>
        <w:rPr>
          <w:sz w:val="20"/>
        </w:rPr>
        <w:t>Table 6.4  Size of the delivered system</w:t>
      </w:r>
      <w:r>
        <w:rPr>
          <w:sz w:val="20"/>
        </w:rPr>
        <w:tab/>
      </w:r>
      <w:r>
        <w:rPr>
          <w:sz w:val="20"/>
        </w:rPr>
        <w:fldChar w:fldCharType="begin"/>
      </w:r>
      <w:r>
        <w:rPr>
          <w:sz w:val="20"/>
        </w:rPr>
        <w:instrText xml:space="preserve"> PAGEREF tbl_6_4 \h </w:instrText>
      </w:r>
      <w:r>
        <w:rPr>
          <w:sz w:val="20"/>
        </w:rPr>
      </w:r>
      <w:r>
        <w:rPr>
          <w:sz w:val="20"/>
        </w:rPr>
        <w:fldChar w:fldCharType="separate"/>
      </w:r>
      <w:r w:rsidR="003204D4">
        <w:rPr>
          <w:noProof/>
          <w:sz w:val="20"/>
        </w:rPr>
        <w:t>24</w:t>
      </w:r>
      <w:r>
        <w:rPr>
          <w:sz w:val="20"/>
        </w:rPr>
        <w:fldChar w:fldCharType="end"/>
      </w:r>
    </w:p>
    <w:p w14:paraId="01C86452" w14:textId="3B511B5B" w:rsidR="0064252D" w:rsidRDefault="00B84F9B">
      <w:pPr>
        <w:tabs>
          <w:tab w:val="right" w:leader="dot" w:pos="9298"/>
        </w:tabs>
        <w:spacing w:after="80"/>
      </w:pPr>
      <w:r>
        <w:rPr>
          <w:sz w:val="20"/>
        </w:rPr>
        <w:t>Table 7.1  Backend phases and outcomes</w:t>
      </w:r>
      <w:r>
        <w:rPr>
          <w:sz w:val="20"/>
        </w:rPr>
        <w:tab/>
      </w:r>
      <w:r>
        <w:rPr>
          <w:sz w:val="20"/>
        </w:rPr>
        <w:fldChar w:fldCharType="begin"/>
      </w:r>
      <w:r>
        <w:rPr>
          <w:sz w:val="20"/>
        </w:rPr>
        <w:instrText xml:space="preserve"> PAGEREF tbl_7_1 \h </w:instrText>
      </w:r>
      <w:r>
        <w:rPr>
          <w:sz w:val="20"/>
        </w:rPr>
      </w:r>
      <w:r>
        <w:rPr>
          <w:sz w:val="20"/>
        </w:rPr>
        <w:fldChar w:fldCharType="separate"/>
      </w:r>
      <w:r w:rsidR="003204D4">
        <w:rPr>
          <w:noProof/>
          <w:sz w:val="20"/>
        </w:rPr>
        <w:t>26</w:t>
      </w:r>
      <w:r>
        <w:rPr>
          <w:sz w:val="20"/>
        </w:rPr>
        <w:fldChar w:fldCharType="end"/>
      </w:r>
    </w:p>
    <w:p w14:paraId="7FBD3E3B" w14:textId="7B6341C2" w:rsidR="0064252D" w:rsidRDefault="00B84F9B">
      <w:pPr>
        <w:tabs>
          <w:tab w:val="right" w:leader="dot" w:pos="9298"/>
        </w:tabs>
        <w:spacing w:after="80"/>
      </w:pPr>
      <w:r>
        <w:rPr>
          <w:sz w:val="20"/>
        </w:rPr>
        <w:t>Table 7.2  Event states and transitions</w:t>
      </w:r>
      <w:r>
        <w:rPr>
          <w:sz w:val="20"/>
        </w:rPr>
        <w:tab/>
      </w:r>
      <w:r>
        <w:rPr>
          <w:sz w:val="20"/>
        </w:rPr>
        <w:fldChar w:fldCharType="begin"/>
      </w:r>
      <w:r>
        <w:rPr>
          <w:sz w:val="20"/>
        </w:rPr>
        <w:instrText xml:space="preserve"> PAGEREF tbl_7_2 \h </w:instrText>
      </w:r>
      <w:r>
        <w:rPr>
          <w:sz w:val="20"/>
        </w:rPr>
      </w:r>
      <w:r>
        <w:rPr>
          <w:sz w:val="20"/>
        </w:rPr>
        <w:fldChar w:fldCharType="separate"/>
      </w:r>
      <w:r w:rsidR="003204D4">
        <w:rPr>
          <w:noProof/>
          <w:sz w:val="20"/>
        </w:rPr>
        <w:t>27</w:t>
      </w:r>
      <w:r>
        <w:rPr>
          <w:sz w:val="20"/>
        </w:rPr>
        <w:fldChar w:fldCharType="end"/>
      </w:r>
    </w:p>
    <w:p w14:paraId="1A09503B" w14:textId="5CD3114E" w:rsidR="0064252D" w:rsidRDefault="00B84F9B">
      <w:pPr>
        <w:tabs>
          <w:tab w:val="right" w:leader="dot" w:pos="9298"/>
        </w:tabs>
        <w:spacing w:after="80"/>
      </w:pPr>
      <w:r>
        <w:rPr>
          <w:sz w:val="20"/>
        </w:rPr>
        <w:t>Table 7.3  Cases the confirmation path handles</w:t>
      </w:r>
      <w:r>
        <w:rPr>
          <w:sz w:val="20"/>
        </w:rPr>
        <w:tab/>
      </w:r>
      <w:r>
        <w:rPr>
          <w:sz w:val="20"/>
        </w:rPr>
        <w:fldChar w:fldCharType="begin"/>
      </w:r>
      <w:r>
        <w:rPr>
          <w:sz w:val="20"/>
        </w:rPr>
        <w:instrText xml:space="preserve"> PAGEREF tbl_7_3 \h </w:instrText>
      </w:r>
      <w:r>
        <w:rPr>
          <w:sz w:val="20"/>
        </w:rPr>
      </w:r>
      <w:r>
        <w:rPr>
          <w:sz w:val="20"/>
        </w:rPr>
        <w:fldChar w:fldCharType="separate"/>
      </w:r>
      <w:r w:rsidR="003204D4">
        <w:rPr>
          <w:noProof/>
          <w:sz w:val="20"/>
        </w:rPr>
        <w:t>28</w:t>
      </w:r>
      <w:r>
        <w:rPr>
          <w:sz w:val="20"/>
        </w:rPr>
        <w:fldChar w:fldCharType="end"/>
      </w:r>
    </w:p>
    <w:p w14:paraId="7257961C" w14:textId="7D099C25" w:rsidR="0064252D" w:rsidRDefault="00B84F9B">
      <w:pPr>
        <w:tabs>
          <w:tab w:val="right" w:leader="dot" w:pos="9298"/>
        </w:tabs>
        <w:spacing w:after="80"/>
      </w:pPr>
      <w:r>
        <w:rPr>
          <w:sz w:val="20"/>
        </w:rPr>
        <w:t>Table 7.4  Scheduled jobs</w:t>
      </w:r>
      <w:r>
        <w:rPr>
          <w:sz w:val="20"/>
        </w:rPr>
        <w:tab/>
      </w:r>
      <w:r>
        <w:rPr>
          <w:sz w:val="20"/>
        </w:rPr>
        <w:fldChar w:fldCharType="begin"/>
      </w:r>
      <w:r>
        <w:rPr>
          <w:sz w:val="20"/>
        </w:rPr>
        <w:instrText xml:space="preserve"> PAGEREF tbl_7_4 \h </w:instrText>
      </w:r>
      <w:r>
        <w:rPr>
          <w:sz w:val="20"/>
        </w:rPr>
      </w:r>
      <w:r>
        <w:rPr>
          <w:sz w:val="20"/>
        </w:rPr>
        <w:fldChar w:fldCharType="separate"/>
      </w:r>
      <w:r w:rsidR="003204D4">
        <w:rPr>
          <w:noProof/>
          <w:sz w:val="20"/>
        </w:rPr>
        <w:t>30</w:t>
      </w:r>
      <w:r>
        <w:rPr>
          <w:sz w:val="20"/>
        </w:rPr>
        <w:fldChar w:fldCharType="end"/>
      </w:r>
    </w:p>
    <w:p w14:paraId="2526B698" w14:textId="5821FECC" w:rsidR="0064252D" w:rsidRDefault="00B84F9B">
      <w:pPr>
        <w:tabs>
          <w:tab w:val="right" w:leader="dot" w:pos="9298"/>
        </w:tabs>
        <w:spacing w:after="80"/>
      </w:pPr>
      <w:r>
        <w:rPr>
          <w:sz w:val="20"/>
        </w:rPr>
        <w:t>Table 8.1  Frontend phases</w:t>
      </w:r>
      <w:r>
        <w:rPr>
          <w:sz w:val="20"/>
        </w:rPr>
        <w:tab/>
      </w:r>
      <w:r>
        <w:rPr>
          <w:sz w:val="20"/>
        </w:rPr>
        <w:fldChar w:fldCharType="begin"/>
      </w:r>
      <w:r>
        <w:rPr>
          <w:sz w:val="20"/>
        </w:rPr>
        <w:instrText xml:space="preserve"> PAGEREF tbl_8_1 \h </w:instrText>
      </w:r>
      <w:r>
        <w:rPr>
          <w:sz w:val="20"/>
        </w:rPr>
      </w:r>
      <w:r>
        <w:rPr>
          <w:sz w:val="20"/>
        </w:rPr>
        <w:fldChar w:fldCharType="separate"/>
      </w:r>
      <w:r w:rsidR="003204D4">
        <w:rPr>
          <w:noProof/>
          <w:sz w:val="20"/>
        </w:rPr>
        <w:t>31</w:t>
      </w:r>
      <w:r>
        <w:rPr>
          <w:sz w:val="20"/>
        </w:rPr>
        <w:fldChar w:fldCharType="end"/>
      </w:r>
    </w:p>
    <w:p w14:paraId="5937B9F6" w14:textId="398283C7" w:rsidR="0064252D" w:rsidRDefault="00B84F9B">
      <w:pPr>
        <w:tabs>
          <w:tab w:val="right" w:leader="dot" w:pos="9298"/>
        </w:tabs>
        <w:spacing w:after="80"/>
      </w:pPr>
      <w:r>
        <w:rPr>
          <w:sz w:val="20"/>
        </w:rPr>
        <w:t>Table 8.2  Responsive techniques applied</w:t>
      </w:r>
      <w:r>
        <w:rPr>
          <w:sz w:val="20"/>
        </w:rPr>
        <w:tab/>
      </w:r>
      <w:r>
        <w:rPr>
          <w:sz w:val="20"/>
        </w:rPr>
        <w:fldChar w:fldCharType="begin"/>
      </w:r>
      <w:r>
        <w:rPr>
          <w:sz w:val="20"/>
        </w:rPr>
        <w:instrText xml:space="preserve"> PAGEREF tbl_8_2 \h </w:instrText>
      </w:r>
      <w:r>
        <w:rPr>
          <w:sz w:val="20"/>
        </w:rPr>
      </w:r>
      <w:r>
        <w:rPr>
          <w:sz w:val="20"/>
        </w:rPr>
        <w:fldChar w:fldCharType="separate"/>
      </w:r>
      <w:r w:rsidR="003204D4">
        <w:rPr>
          <w:noProof/>
          <w:sz w:val="20"/>
        </w:rPr>
        <w:t>33</w:t>
      </w:r>
      <w:r>
        <w:rPr>
          <w:sz w:val="20"/>
        </w:rPr>
        <w:fldChar w:fldCharType="end"/>
      </w:r>
    </w:p>
    <w:p w14:paraId="49E5FCEA" w14:textId="0C841576" w:rsidR="0064252D" w:rsidRDefault="00B84F9B">
      <w:pPr>
        <w:tabs>
          <w:tab w:val="right" w:leader="dot" w:pos="9298"/>
        </w:tabs>
        <w:spacing w:after="80"/>
      </w:pPr>
      <w:r>
        <w:rPr>
          <w:sz w:val="20"/>
        </w:rPr>
        <w:t>Table 9.1  Authentication measures</w:t>
      </w:r>
      <w:r>
        <w:rPr>
          <w:sz w:val="20"/>
        </w:rPr>
        <w:tab/>
      </w:r>
      <w:r>
        <w:rPr>
          <w:sz w:val="20"/>
        </w:rPr>
        <w:fldChar w:fldCharType="begin"/>
      </w:r>
      <w:r>
        <w:rPr>
          <w:sz w:val="20"/>
        </w:rPr>
        <w:instrText xml:space="preserve"> PAGEREF tbl_9_1 \h </w:instrText>
      </w:r>
      <w:r>
        <w:rPr>
          <w:sz w:val="20"/>
        </w:rPr>
      </w:r>
      <w:r>
        <w:rPr>
          <w:sz w:val="20"/>
        </w:rPr>
        <w:fldChar w:fldCharType="separate"/>
      </w:r>
      <w:r w:rsidR="003204D4">
        <w:rPr>
          <w:noProof/>
          <w:sz w:val="20"/>
        </w:rPr>
        <w:t>34</w:t>
      </w:r>
      <w:r>
        <w:rPr>
          <w:sz w:val="20"/>
        </w:rPr>
        <w:fldChar w:fldCharType="end"/>
      </w:r>
    </w:p>
    <w:p w14:paraId="17248217" w14:textId="79AB9B39" w:rsidR="0064252D" w:rsidRDefault="00B84F9B">
      <w:pPr>
        <w:tabs>
          <w:tab w:val="right" w:leader="dot" w:pos="9298"/>
        </w:tabs>
        <w:spacing w:after="80"/>
      </w:pPr>
      <w:r>
        <w:rPr>
          <w:sz w:val="20"/>
        </w:rPr>
        <w:t>Table 9.2  Data protection measures</w:t>
      </w:r>
      <w:r>
        <w:rPr>
          <w:sz w:val="20"/>
        </w:rPr>
        <w:tab/>
      </w:r>
      <w:r>
        <w:rPr>
          <w:sz w:val="20"/>
        </w:rPr>
        <w:fldChar w:fldCharType="begin"/>
      </w:r>
      <w:r>
        <w:rPr>
          <w:sz w:val="20"/>
        </w:rPr>
        <w:instrText xml:space="preserve"> PAGEREF tbl_9_2 \h </w:instrText>
      </w:r>
      <w:r>
        <w:rPr>
          <w:sz w:val="20"/>
        </w:rPr>
      </w:r>
      <w:r>
        <w:rPr>
          <w:sz w:val="20"/>
        </w:rPr>
        <w:fldChar w:fldCharType="separate"/>
      </w:r>
      <w:r w:rsidR="003204D4">
        <w:rPr>
          <w:noProof/>
          <w:sz w:val="20"/>
        </w:rPr>
        <w:t>35</w:t>
      </w:r>
      <w:r>
        <w:rPr>
          <w:sz w:val="20"/>
        </w:rPr>
        <w:fldChar w:fldCharType="end"/>
      </w:r>
    </w:p>
    <w:p w14:paraId="6E9F611A" w14:textId="0373C858" w:rsidR="0064252D" w:rsidRDefault="00B84F9B">
      <w:pPr>
        <w:tabs>
          <w:tab w:val="right" w:leader="dot" w:pos="9298"/>
        </w:tabs>
        <w:spacing w:after="80"/>
      </w:pPr>
      <w:r>
        <w:rPr>
          <w:sz w:val="20"/>
        </w:rPr>
        <w:t>Table 10.1  Levels of testing applied</w:t>
      </w:r>
      <w:r>
        <w:rPr>
          <w:sz w:val="20"/>
        </w:rPr>
        <w:tab/>
      </w:r>
      <w:r>
        <w:rPr>
          <w:sz w:val="20"/>
        </w:rPr>
        <w:fldChar w:fldCharType="begin"/>
      </w:r>
      <w:r>
        <w:rPr>
          <w:sz w:val="20"/>
        </w:rPr>
        <w:instrText xml:space="preserve"> PAGEREF tbl_10_1 \h </w:instrText>
      </w:r>
      <w:r>
        <w:rPr>
          <w:sz w:val="20"/>
        </w:rPr>
      </w:r>
      <w:r>
        <w:rPr>
          <w:sz w:val="20"/>
        </w:rPr>
        <w:fldChar w:fldCharType="separate"/>
      </w:r>
      <w:r w:rsidR="003204D4">
        <w:rPr>
          <w:noProof/>
          <w:sz w:val="20"/>
        </w:rPr>
        <w:t>36</w:t>
      </w:r>
      <w:r>
        <w:rPr>
          <w:sz w:val="20"/>
        </w:rPr>
        <w:fldChar w:fldCharType="end"/>
      </w:r>
    </w:p>
    <w:p w14:paraId="735D1DD9" w14:textId="31C4DD3D" w:rsidR="0064252D" w:rsidRDefault="00B84F9B">
      <w:pPr>
        <w:tabs>
          <w:tab w:val="right" w:leader="dot" w:pos="9298"/>
        </w:tabs>
        <w:spacing w:after="80"/>
      </w:pPr>
      <w:r>
        <w:rPr>
          <w:sz w:val="20"/>
        </w:rPr>
        <w:lastRenderedPageBreak/>
        <w:t>Table 10.2  Test environment</w:t>
      </w:r>
      <w:r>
        <w:rPr>
          <w:sz w:val="20"/>
        </w:rPr>
        <w:tab/>
      </w:r>
      <w:r>
        <w:rPr>
          <w:sz w:val="20"/>
        </w:rPr>
        <w:fldChar w:fldCharType="begin"/>
      </w:r>
      <w:r>
        <w:rPr>
          <w:sz w:val="20"/>
        </w:rPr>
        <w:instrText xml:space="preserve"> PAGEREF tbl_10_2 \h </w:instrText>
      </w:r>
      <w:r>
        <w:rPr>
          <w:sz w:val="20"/>
        </w:rPr>
      </w:r>
      <w:r>
        <w:rPr>
          <w:sz w:val="20"/>
        </w:rPr>
        <w:fldChar w:fldCharType="separate"/>
      </w:r>
      <w:r w:rsidR="003204D4">
        <w:rPr>
          <w:noProof/>
          <w:sz w:val="20"/>
        </w:rPr>
        <w:t>36</w:t>
      </w:r>
      <w:r>
        <w:rPr>
          <w:sz w:val="20"/>
        </w:rPr>
        <w:fldChar w:fldCharType="end"/>
      </w:r>
    </w:p>
    <w:p w14:paraId="564F1454" w14:textId="7EF7F087" w:rsidR="0064252D" w:rsidRDefault="00B84F9B">
      <w:pPr>
        <w:tabs>
          <w:tab w:val="right" w:leader="dot" w:pos="9298"/>
        </w:tabs>
        <w:spacing w:after="80"/>
      </w:pPr>
      <w:r>
        <w:rPr>
          <w:sz w:val="20"/>
        </w:rPr>
        <w:t>Table 10.3  Backend test results by phase</w:t>
      </w:r>
      <w:r>
        <w:rPr>
          <w:sz w:val="20"/>
        </w:rPr>
        <w:tab/>
      </w:r>
      <w:r>
        <w:rPr>
          <w:sz w:val="20"/>
        </w:rPr>
        <w:fldChar w:fldCharType="begin"/>
      </w:r>
      <w:r>
        <w:rPr>
          <w:sz w:val="20"/>
        </w:rPr>
        <w:instrText xml:space="preserve"> PAGEREF tbl_10_3 \h </w:instrText>
      </w:r>
      <w:r>
        <w:rPr>
          <w:sz w:val="20"/>
        </w:rPr>
      </w:r>
      <w:r>
        <w:rPr>
          <w:sz w:val="20"/>
        </w:rPr>
        <w:fldChar w:fldCharType="separate"/>
      </w:r>
      <w:r w:rsidR="003204D4">
        <w:rPr>
          <w:noProof/>
          <w:sz w:val="20"/>
        </w:rPr>
        <w:t>37</w:t>
      </w:r>
      <w:r>
        <w:rPr>
          <w:sz w:val="20"/>
        </w:rPr>
        <w:fldChar w:fldCharType="end"/>
      </w:r>
    </w:p>
    <w:p w14:paraId="32CBB627" w14:textId="3224FD4B" w:rsidR="0064252D" w:rsidRDefault="00B84F9B">
      <w:pPr>
        <w:tabs>
          <w:tab w:val="right" w:leader="dot" w:pos="9298"/>
        </w:tabs>
        <w:spacing w:after="80"/>
      </w:pPr>
      <w:r>
        <w:rPr>
          <w:sz w:val="20"/>
        </w:rPr>
        <w:t>Table 10.4  Concurrency test results</w:t>
      </w:r>
      <w:r>
        <w:rPr>
          <w:sz w:val="20"/>
        </w:rPr>
        <w:tab/>
      </w:r>
      <w:r>
        <w:rPr>
          <w:sz w:val="20"/>
        </w:rPr>
        <w:fldChar w:fldCharType="begin"/>
      </w:r>
      <w:r>
        <w:rPr>
          <w:sz w:val="20"/>
        </w:rPr>
        <w:instrText xml:space="preserve"> PAGEREF tbl_10_4 \h </w:instrText>
      </w:r>
      <w:r>
        <w:rPr>
          <w:sz w:val="20"/>
        </w:rPr>
      </w:r>
      <w:r>
        <w:rPr>
          <w:sz w:val="20"/>
        </w:rPr>
        <w:fldChar w:fldCharType="separate"/>
      </w:r>
      <w:r w:rsidR="003204D4">
        <w:rPr>
          <w:noProof/>
          <w:sz w:val="20"/>
        </w:rPr>
        <w:t>37</w:t>
      </w:r>
      <w:r>
        <w:rPr>
          <w:sz w:val="20"/>
        </w:rPr>
        <w:fldChar w:fldCharType="end"/>
      </w:r>
    </w:p>
    <w:p w14:paraId="4C17D5A0" w14:textId="73DAE285" w:rsidR="0064252D" w:rsidRDefault="00B84F9B">
      <w:pPr>
        <w:tabs>
          <w:tab w:val="right" w:leader="dot" w:pos="9298"/>
        </w:tabs>
        <w:spacing w:after="80"/>
      </w:pPr>
      <w:r>
        <w:rPr>
          <w:sz w:val="20"/>
        </w:rPr>
        <w:t>Table 10.5  Monetary calculation tests</w:t>
      </w:r>
      <w:r>
        <w:rPr>
          <w:sz w:val="20"/>
        </w:rPr>
        <w:tab/>
      </w:r>
      <w:r>
        <w:rPr>
          <w:sz w:val="20"/>
        </w:rPr>
        <w:fldChar w:fldCharType="begin"/>
      </w:r>
      <w:r>
        <w:rPr>
          <w:sz w:val="20"/>
        </w:rPr>
        <w:instrText xml:space="preserve"> PAGEREF tbl_10_5 \h </w:instrText>
      </w:r>
      <w:r>
        <w:rPr>
          <w:sz w:val="20"/>
        </w:rPr>
      </w:r>
      <w:r>
        <w:rPr>
          <w:sz w:val="20"/>
        </w:rPr>
        <w:fldChar w:fldCharType="separate"/>
      </w:r>
      <w:r w:rsidR="003204D4">
        <w:rPr>
          <w:noProof/>
          <w:sz w:val="20"/>
        </w:rPr>
        <w:t>38</w:t>
      </w:r>
      <w:r>
        <w:rPr>
          <w:sz w:val="20"/>
        </w:rPr>
        <w:fldChar w:fldCharType="end"/>
      </w:r>
    </w:p>
    <w:p w14:paraId="496B44B3" w14:textId="04D9223F" w:rsidR="0064252D" w:rsidRDefault="00B84F9B">
      <w:pPr>
        <w:tabs>
          <w:tab w:val="right" w:leader="dot" w:pos="9298"/>
        </w:tabs>
        <w:spacing w:after="80"/>
      </w:pPr>
      <w:r>
        <w:rPr>
          <w:sz w:val="20"/>
        </w:rPr>
        <w:t>Table 10.6  Defect log</w:t>
      </w:r>
      <w:r>
        <w:rPr>
          <w:sz w:val="20"/>
        </w:rPr>
        <w:tab/>
      </w:r>
      <w:r>
        <w:rPr>
          <w:sz w:val="20"/>
        </w:rPr>
        <w:fldChar w:fldCharType="begin"/>
      </w:r>
      <w:r>
        <w:rPr>
          <w:sz w:val="20"/>
        </w:rPr>
        <w:instrText xml:space="preserve"> PAGEREF tbl_10_6 \h </w:instrText>
      </w:r>
      <w:r>
        <w:rPr>
          <w:sz w:val="20"/>
        </w:rPr>
      </w:r>
      <w:r>
        <w:rPr>
          <w:sz w:val="20"/>
        </w:rPr>
        <w:fldChar w:fldCharType="separate"/>
      </w:r>
      <w:r w:rsidR="003204D4">
        <w:rPr>
          <w:noProof/>
          <w:sz w:val="20"/>
        </w:rPr>
        <w:t>38</w:t>
      </w:r>
      <w:r>
        <w:rPr>
          <w:sz w:val="20"/>
        </w:rPr>
        <w:fldChar w:fldCharType="end"/>
      </w:r>
    </w:p>
    <w:p w14:paraId="33375E3F" w14:textId="34E5B50A" w:rsidR="0064252D" w:rsidRDefault="00B84F9B">
      <w:pPr>
        <w:tabs>
          <w:tab w:val="right" w:leader="dot" w:pos="9298"/>
        </w:tabs>
        <w:spacing w:after="80"/>
      </w:pPr>
      <w:r>
        <w:rPr>
          <w:sz w:val="20"/>
        </w:rPr>
        <w:t>Table 10.7  Interface verification summary</w:t>
      </w:r>
      <w:r>
        <w:rPr>
          <w:sz w:val="20"/>
        </w:rPr>
        <w:tab/>
      </w:r>
      <w:r>
        <w:rPr>
          <w:sz w:val="20"/>
        </w:rPr>
        <w:fldChar w:fldCharType="begin"/>
      </w:r>
      <w:r>
        <w:rPr>
          <w:sz w:val="20"/>
        </w:rPr>
        <w:instrText xml:space="preserve"> PAGEREF tbl_10_7 \h </w:instrText>
      </w:r>
      <w:r>
        <w:rPr>
          <w:sz w:val="20"/>
        </w:rPr>
      </w:r>
      <w:r>
        <w:rPr>
          <w:sz w:val="20"/>
        </w:rPr>
        <w:fldChar w:fldCharType="separate"/>
      </w:r>
      <w:r w:rsidR="003204D4">
        <w:rPr>
          <w:noProof/>
          <w:sz w:val="20"/>
        </w:rPr>
        <w:t>39</w:t>
      </w:r>
      <w:r>
        <w:rPr>
          <w:sz w:val="20"/>
        </w:rPr>
        <w:fldChar w:fldCharType="end"/>
      </w:r>
    </w:p>
    <w:p w14:paraId="6E275AD8" w14:textId="36517621" w:rsidR="0064252D" w:rsidRDefault="00B84F9B">
      <w:pPr>
        <w:tabs>
          <w:tab w:val="right" w:leader="dot" w:pos="9298"/>
        </w:tabs>
        <w:spacing w:after="80"/>
      </w:pPr>
      <w:r>
        <w:rPr>
          <w:sz w:val="20"/>
        </w:rPr>
        <w:t>Table 10.8  Production build result</w:t>
      </w:r>
      <w:r>
        <w:rPr>
          <w:sz w:val="20"/>
        </w:rPr>
        <w:tab/>
      </w:r>
      <w:r>
        <w:rPr>
          <w:sz w:val="20"/>
        </w:rPr>
        <w:fldChar w:fldCharType="begin"/>
      </w:r>
      <w:r>
        <w:rPr>
          <w:sz w:val="20"/>
        </w:rPr>
        <w:instrText xml:space="preserve"> PAGEREF tbl_10_8 \h </w:instrText>
      </w:r>
      <w:r>
        <w:rPr>
          <w:sz w:val="20"/>
        </w:rPr>
      </w:r>
      <w:r>
        <w:rPr>
          <w:sz w:val="20"/>
        </w:rPr>
        <w:fldChar w:fldCharType="separate"/>
      </w:r>
      <w:r w:rsidR="003204D4">
        <w:rPr>
          <w:noProof/>
          <w:sz w:val="20"/>
        </w:rPr>
        <w:t>40</w:t>
      </w:r>
      <w:r>
        <w:rPr>
          <w:sz w:val="20"/>
        </w:rPr>
        <w:fldChar w:fldCharType="end"/>
      </w:r>
    </w:p>
    <w:p w14:paraId="76D50701" w14:textId="64ABABCB" w:rsidR="0064252D" w:rsidRDefault="00B84F9B">
      <w:pPr>
        <w:tabs>
          <w:tab w:val="right" w:leader="dot" w:pos="9298"/>
        </w:tabs>
        <w:spacing w:after="80"/>
      </w:pPr>
      <w:r>
        <w:rPr>
          <w:sz w:val="20"/>
        </w:rPr>
        <w:t>Table 11.1  Screens by role</w:t>
      </w:r>
      <w:r>
        <w:rPr>
          <w:sz w:val="20"/>
        </w:rPr>
        <w:tab/>
      </w:r>
      <w:r>
        <w:rPr>
          <w:sz w:val="20"/>
        </w:rPr>
        <w:fldChar w:fldCharType="begin"/>
      </w:r>
      <w:r>
        <w:rPr>
          <w:sz w:val="20"/>
        </w:rPr>
        <w:instrText xml:space="preserve"> PAGEREF tbl_11_1 \h </w:instrText>
      </w:r>
      <w:r>
        <w:rPr>
          <w:sz w:val="20"/>
        </w:rPr>
      </w:r>
      <w:r>
        <w:rPr>
          <w:sz w:val="20"/>
        </w:rPr>
        <w:fldChar w:fldCharType="separate"/>
      </w:r>
      <w:r w:rsidR="003204D4">
        <w:rPr>
          <w:noProof/>
          <w:sz w:val="20"/>
        </w:rPr>
        <w:t>41</w:t>
      </w:r>
      <w:r>
        <w:rPr>
          <w:sz w:val="20"/>
        </w:rPr>
        <w:fldChar w:fldCharType="end"/>
      </w:r>
    </w:p>
    <w:p w14:paraId="657A98FD" w14:textId="489C610E" w:rsidR="0064252D" w:rsidRDefault="00B84F9B">
      <w:pPr>
        <w:tabs>
          <w:tab w:val="right" w:leader="dot" w:pos="9298"/>
        </w:tabs>
        <w:spacing w:after="80"/>
      </w:pPr>
      <w:r>
        <w:rPr>
          <w:sz w:val="20"/>
        </w:rPr>
        <w:t>Table 12.1  Achievement of the stated objectives</w:t>
      </w:r>
      <w:r>
        <w:rPr>
          <w:sz w:val="20"/>
        </w:rPr>
        <w:tab/>
      </w:r>
      <w:r>
        <w:rPr>
          <w:sz w:val="20"/>
        </w:rPr>
        <w:fldChar w:fldCharType="begin"/>
      </w:r>
      <w:r>
        <w:rPr>
          <w:sz w:val="20"/>
        </w:rPr>
        <w:instrText xml:space="preserve"> PAGEREF tbl_12_1 \h </w:instrText>
      </w:r>
      <w:r>
        <w:rPr>
          <w:sz w:val="20"/>
        </w:rPr>
      </w:r>
      <w:r>
        <w:rPr>
          <w:sz w:val="20"/>
        </w:rPr>
        <w:fldChar w:fldCharType="separate"/>
      </w:r>
      <w:r w:rsidR="003204D4">
        <w:rPr>
          <w:noProof/>
          <w:sz w:val="20"/>
        </w:rPr>
        <w:t>43</w:t>
      </w:r>
      <w:r>
        <w:rPr>
          <w:sz w:val="20"/>
        </w:rPr>
        <w:fldChar w:fldCharType="end"/>
      </w:r>
    </w:p>
    <w:p w14:paraId="2B4C03D8" w14:textId="7A71457A" w:rsidR="0064252D" w:rsidRDefault="00B84F9B">
      <w:pPr>
        <w:tabs>
          <w:tab w:val="right" w:leader="dot" w:pos="9298"/>
        </w:tabs>
        <w:spacing w:after="80"/>
      </w:pPr>
      <w:r>
        <w:rPr>
          <w:sz w:val="20"/>
        </w:rPr>
        <w:t>Table 12.2  Summary of delivered work</w:t>
      </w:r>
      <w:r>
        <w:rPr>
          <w:sz w:val="20"/>
        </w:rPr>
        <w:tab/>
      </w:r>
      <w:r>
        <w:rPr>
          <w:sz w:val="20"/>
        </w:rPr>
        <w:fldChar w:fldCharType="begin"/>
      </w:r>
      <w:r>
        <w:rPr>
          <w:sz w:val="20"/>
        </w:rPr>
        <w:instrText xml:space="preserve"> PAGEREF tbl_12_2 \h </w:instrText>
      </w:r>
      <w:r>
        <w:rPr>
          <w:sz w:val="20"/>
        </w:rPr>
      </w:r>
      <w:r>
        <w:rPr>
          <w:sz w:val="20"/>
        </w:rPr>
        <w:fldChar w:fldCharType="separate"/>
      </w:r>
      <w:r w:rsidR="003204D4">
        <w:rPr>
          <w:noProof/>
          <w:sz w:val="20"/>
        </w:rPr>
        <w:t>44</w:t>
      </w:r>
      <w:r>
        <w:rPr>
          <w:sz w:val="20"/>
        </w:rPr>
        <w:fldChar w:fldCharType="end"/>
      </w:r>
    </w:p>
    <w:p w14:paraId="1E3C3875" w14:textId="571CC64A" w:rsidR="0064252D" w:rsidRDefault="00B84F9B">
      <w:pPr>
        <w:tabs>
          <w:tab w:val="right" w:leader="dot" w:pos="9298"/>
        </w:tabs>
        <w:spacing w:after="80"/>
      </w:pPr>
      <w:r>
        <w:rPr>
          <w:sz w:val="20"/>
        </w:rPr>
        <w:t>Table 13.1  Known limitations</w:t>
      </w:r>
      <w:r>
        <w:rPr>
          <w:sz w:val="20"/>
        </w:rPr>
        <w:tab/>
      </w:r>
      <w:r>
        <w:rPr>
          <w:sz w:val="20"/>
        </w:rPr>
        <w:fldChar w:fldCharType="begin"/>
      </w:r>
      <w:r>
        <w:rPr>
          <w:sz w:val="20"/>
        </w:rPr>
        <w:instrText xml:space="preserve"> PAGEREF tbl_13_1 \h </w:instrText>
      </w:r>
      <w:r>
        <w:rPr>
          <w:sz w:val="20"/>
        </w:rPr>
      </w:r>
      <w:r>
        <w:rPr>
          <w:sz w:val="20"/>
        </w:rPr>
        <w:fldChar w:fldCharType="separate"/>
      </w:r>
      <w:r w:rsidR="003204D4">
        <w:rPr>
          <w:noProof/>
          <w:sz w:val="20"/>
        </w:rPr>
        <w:t>45</w:t>
      </w:r>
      <w:r>
        <w:rPr>
          <w:sz w:val="20"/>
        </w:rPr>
        <w:fldChar w:fldCharType="end"/>
      </w:r>
    </w:p>
    <w:p w14:paraId="074EA2D2" w14:textId="5F5CC413" w:rsidR="0064252D" w:rsidRDefault="00B84F9B">
      <w:pPr>
        <w:tabs>
          <w:tab w:val="right" w:leader="dot" w:pos="9298"/>
        </w:tabs>
        <w:spacing w:after="80"/>
      </w:pPr>
      <w:r>
        <w:rPr>
          <w:sz w:val="20"/>
        </w:rPr>
        <w:t>Table 13.2  Enhancement roadmap in priority order</w:t>
      </w:r>
      <w:r>
        <w:rPr>
          <w:sz w:val="20"/>
        </w:rPr>
        <w:tab/>
      </w:r>
      <w:r>
        <w:rPr>
          <w:sz w:val="20"/>
        </w:rPr>
        <w:fldChar w:fldCharType="begin"/>
      </w:r>
      <w:r>
        <w:rPr>
          <w:sz w:val="20"/>
        </w:rPr>
        <w:instrText xml:space="preserve"> PAGEREF tbl_13_2 \h </w:instrText>
      </w:r>
      <w:r>
        <w:rPr>
          <w:sz w:val="20"/>
        </w:rPr>
      </w:r>
      <w:r>
        <w:rPr>
          <w:sz w:val="20"/>
        </w:rPr>
        <w:fldChar w:fldCharType="separate"/>
      </w:r>
      <w:r w:rsidR="003204D4">
        <w:rPr>
          <w:noProof/>
          <w:sz w:val="20"/>
        </w:rPr>
        <w:t>45</w:t>
      </w:r>
      <w:r>
        <w:rPr>
          <w:sz w:val="20"/>
        </w:rPr>
        <w:fldChar w:fldCharType="end"/>
      </w:r>
    </w:p>
    <w:p w14:paraId="6EC8FC3F" w14:textId="5EDB2149" w:rsidR="0064252D" w:rsidRDefault="00B84F9B">
      <w:pPr>
        <w:tabs>
          <w:tab w:val="right" w:leader="dot" w:pos="9298"/>
        </w:tabs>
        <w:spacing w:after="80"/>
      </w:pPr>
      <w:r>
        <w:rPr>
          <w:sz w:val="20"/>
        </w:rPr>
        <w:t>Table A.1  Authentication and account endpoints</w:t>
      </w:r>
      <w:r>
        <w:rPr>
          <w:sz w:val="20"/>
        </w:rPr>
        <w:tab/>
      </w:r>
      <w:r>
        <w:rPr>
          <w:sz w:val="20"/>
        </w:rPr>
        <w:fldChar w:fldCharType="begin"/>
      </w:r>
      <w:r>
        <w:rPr>
          <w:sz w:val="20"/>
        </w:rPr>
        <w:instrText xml:space="preserve"> PAGEREF tbl_A_1 \h </w:instrText>
      </w:r>
      <w:r>
        <w:rPr>
          <w:sz w:val="20"/>
        </w:rPr>
      </w:r>
      <w:r>
        <w:rPr>
          <w:sz w:val="20"/>
        </w:rPr>
        <w:fldChar w:fldCharType="separate"/>
      </w:r>
      <w:r w:rsidR="003204D4">
        <w:rPr>
          <w:noProof/>
          <w:sz w:val="20"/>
        </w:rPr>
        <w:t>48</w:t>
      </w:r>
      <w:r>
        <w:rPr>
          <w:sz w:val="20"/>
        </w:rPr>
        <w:fldChar w:fldCharType="end"/>
      </w:r>
    </w:p>
    <w:p w14:paraId="2F81F24D" w14:textId="5E46E203" w:rsidR="0064252D" w:rsidRDefault="00B84F9B">
      <w:pPr>
        <w:tabs>
          <w:tab w:val="right" w:leader="dot" w:pos="9298"/>
        </w:tabs>
        <w:spacing w:after="80"/>
      </w:pPr>
      <w:r>
        <w:rPr>
          <w:sz w:val="20"/>
        </w:rPr>
        <w:t>Table A.2  Catalogue, venue and event endpoints</w:t>
      </w:r>
      <w:r>
        <w:rPr>
          <w:sz w:val="20"/>
        </w:rPr>
        <w:tab/>
      </w:r>
      <w:r>
        <w:rPr>
          <w:sz w:val="20"/>
        </w:rPr>
        <w:fldChar w:fldCharType="begin"/>
      </w:r>
      <w:r>
        <w:rPr>
          <w:sz w:val="20"/>
        </w:rPr>
        <w:instrText xml:space="preserve"> PAGEREF tbl_A_2 \h </w:instrText>
      </w:r>
      <w:r>
        <w:rPr>
          <w:sz w:val="20"/>
        </w:rPr>
      </w:r>
      <w:r>
        <w:rPr>
          <w:sz w:val="20"/>
        </w:rPr>
        <w:fldChar w:fldCharType="separate"/>
      </w:r>
      <w:r w:rsidR="003204D4">
        <w:rPr>
          <w:noProof/>
          <w:sz w:val="20"/>
        </w:rPr>
        <w:t>48</w:t>
      </w:r>
      <w:r>
        <w:rPr>
          <w:sz w:val="20"/>
        </w:rPr>
        <w:fldChar w:fldCharType="end"/>
      </w:r>
    </w:p>
    <w:p w14:paraId="27393FBA" w14:textId="60E868F8" w:rsidR="0064252D" w:rsidRDefault="00B84F9B">
      <w:pPr>
        <w:tabs>
          <w:tab w:val="right" w:leader="dot" w:pos="9298"/>
        </w:tabs>
        <w:spacing w:after="80"/>
      </w:pPr>
      <w:r>
        <w:rPr>
          <w:sz w:val="20"/>
        </w:rPr>
        <w:t>Table A.3  Booking, payment and ticket endpoints</w:t>
      </w:r>
      <w:r>
        <w:rPr>
          <w:sz w:val="20"/>
        </w:rPr>
        <w:tab/>
      </w:r>
      <w:r>
        <w:rPr>
          <w:sz w:val="20"/>
        </w:rPr>
        <w:fldChar w:fldCharType="begin"/>
      </w:r>
      <w:r>
        <w:rPr>
          <w:sz w:val="20"/>
        </w:rPr>
        <w:instrText xml:space="preserve"> PAGEREF tbl_A_3 \h </w:instrText>
      </w:r>
      <w:r>
        <w:rPr>
          <w:sz w:val="20"/>
        </w:rPr>
      </w:r>
      <w:r>
        <w:rPr>
          <w:sz w:val="20"/>
        </w:rPr>
        <w:fldChar w:fldCharType="separate"/>
      </w:r>
      <w:r w:rsidR="003204D4">
        <w:rPr>
          <w:noProof/>
          <w:sz w:val="20"/>
        </w:rPr>
        <w:t>48</w:t>
      </w:r>
      <w:r>
        <w:rPr>
          <w:sz w:val="20"/>
        </w:rPr>
        <w:fldChar w:fldCharType="end"/>
      </w:r>
    </w:p>
    <w:p w14:paraId="5A4E8E8C" w14:textId="2C2F0013" w:rsidR="0064252D" w:rsidRDefault="00B84F9B">
      <w:pPr>
        <w:tabs>
          <w:tab w:val="right" w:leader="dot" w:pos="9298"/>
        </w:tabs>
        <w:spacing w:after="80"/>
      </w:pPr>
      <w:r>
        <w:rPr>
          <w:sz w:val="20"/>
        </w:rPr>
        <w:t>Table A.4  Check-in endpoints</w:t>
      </w:r>
      <w:r>
        <w:rPr>
          <w:sz w:val="20"/>
        </w:rPr>
        <w:tab/>
      </w:r>
      <w:r>
        <w:rPr>
          <w:sz w:val="20"/>
        </w:rPr>
        <w:fldChar w:fldCharType="begin"/>
      </w:r>
      <w:r>
        <w:rPr>
          <w:sz w:val="20"/>
        </w:rPr>
        <w:instrText xml:space="preserve"> PAGEREF tbl_A_4 \h </w:instrText>
      </w:r>
      <w:r>
        <w:rPr>
          <w:sz w:val="20"/>
        </w:rPr>
      </w:r>
      <w:r>
        <w:rPr>
          <w:sz w:val="20"/>
        </w:rPr>
        <w:fldChar w:fldCharType="separate"/>
      </w:r>
      <w:r w:rsidR="003204D4">
        <w:rPr>
          <w:noProof/>
          <w:sz w:val="20"/>
        </w:rPr>
        <w:t>49</w:t>
      </w:r>
      <w:r>
        <w:rPr>
          <w:sz w:val="20"/>
        </w:rPr>
        <w:fldChar w:fldCharType="end"/>
      </w:r>
    </w:p>
    <w:p w14:paraId="12BF71BF" w14:textId="27136180" w:rsidR="0064252D" w:rsidRDefault="00B84F9B">
      <w:pPr>
        <w:tabs>
          <w:tab w:val="right" w:leader="dot" w:pos="9298"/>
        </w:tabs>
        <w:spacing w:after="80"/>
      </w:pPr>
      <w:r>
        <w:rPr>
          <w:sz w:val="20"/>
        </w:rPr>
        <w:t>Table A.5  Finance and administration endpoints</w:t>
      </w:r>
      <w:r>
        <w:rPr>
          <w:sz w:val="20"/>
        </w:rPr>
        <w:tab/>
      </w:r>
      <w:r>
        <w:rPr>
          <w:sz w:val="20"/>
        </w:rPr>
        <w:fldChar w:fldCharType="begin"/>
      </w:r>
      <w:r>
        <w:rPr>
          <w:sz w:val="20"/>
        </w:rPr>
        <w:instrText xml:space="preserve"> PAGEREF tbl_A_5 \h </w:instrText>
      </w:r>
      <w:r>
        <w:rPr>
          <w:sz w:val="20"/>
        </w:rPr>
      </w:r>
      <w:r>
        <w:rPr>
          <w:sz w:val="20"/>
        </w:rPr>
        <w:fldChar w:fldCharType="separate"/>
      </w:r>
      <w:r w:rsidR="003204D4">
        <w:rPr>
          <w:noProof/>
          <w:sz w:val="20"/>
        </w:rPr>
        <w:t>49</w:t>
      </w:r>
      <w:r>
        <w:rPr>
          <w:sz w:val="20"/>
        </w:rPr>
        <w:fldChar w:fldCharType="end"/>
      </w:r>
    </w:p>
    <w:p w14:paraId="557B5A8B" w14:textId="1096253E" w:rsidR="0064252D" w:rsidRDefault="00B84F9B">
      <w:pPr>
        <w:tabs>
          <w:tab w:val="right" w:leader="dot" w:pos="9298"/>
        </w:tabs>
        <w:spacing w:after="80"/>
      </w:pPr>
      <w:r>
        <w:rPr>
          <w:sz w:val="20"/>
        </w:rPr>
        <w:t>Table B.1  Backend environment variables</w:t>
      </w:r>
      <w:r>
        <w:rPr>
          <w:sz w:val="20"/>
        </w:rPr>
        <w:tab/>
      </w:r>
      <w:r>
        <w:rPr>
          <w:sz w:val="20"/>
        </w:rPr>
        <w:fldChar w:fldCharType="begin"/>
      </w:r>
      <w:r>
        <w:rPr>
          <w:sz w:val="20"/>
        </w:rPr>
        <w:instrText xml:space="preserve"> PAGEREF tbl_B_1 \h </w:instrText>
      </w:r>
      <w:r>
        <w:rPr>
          <w:sz w:val="20"/>
        </w:rPr>
      </w:r>
      <w:r>
        <w:rPr>
          <w:sz w:val="20"/>
        </w:rPr>
        <w:fldChar w:fldCharType="separate"/>
      </w:r>
      <w:r w:rsidR="003204D4">
        <w:rPr>
          <w:noProof/>
          <w:sz w:val="20"/>
        </w:rPr>
        <w:t>50</w:t>
      </w:r>
      <w:r>
        <w:rPr>
          <w:sz w:val="20"/>
        </w:rPr>
        <w:fldChar w:fldCharType="end"/>
      </w:r>
    </w:p>
    <w:p w14:paraId="784D5C23" w14:textId="2E57172B" w:rsidR="0064252D" w:rsidRDefault="00B84F9B">
      <w:pPr>
        <w:tabs>
          <w:tab w:val="right" w:leader="dot" w:pos="9298"/>
        </w:tabs>
        <w:spacing w:after="80"/>
      </w:pPr>
      <w:r>
        <w:rPr>
          <w:sz w:val="20"/>
        </w:rPr>
        <w:t>Table B.2  Accounts created by the seed scripts</w:t>
      </w:r>
      <w:r>
        <w:rPr>
          <w:sz w:val="20"/>
        </w:rPr>
        <w:tab/>
      </w:r>
      <w:r>
        <w:rPr>
          <w:sz w:val="20"/>
        </w:rPr>
        <w:fldChar w:fldCharType="begin"/>
      </w:r>
      <w:r>
        <w:rPr>
          <w:sz w:val="20"/>
        </w:rPr>
        <w:instrText xml:space="preserve"> PAGEREF tbl_B_2 \h </w:instrText>
      </w:r>
      <w:r>
        <w:rPr>
          <w:sz w:val="20"/>
        </w:rPr>
      </w:r>
      <w:r>
        <w:rPr>
          <w:sz w:val="20"/>
        </w:rPr>
        <w:fldChar w:fldCharType="separate"/>
      </w:r>
      <w:r w:rsidR="003204D4">
        <w:rPr>
          <w:noProof/>
          <w:sz w:val="20"/>
        </w:rPr>
        <w:t>50</w:t>
      </w:r>
      <w:r>
        <w:rPr>
          <w:sz w:val="20"/>
        </w:rPr>
        <w:fldChar w:fldCharType="end"/>
      </w:r>
    </w:p>
    <w:p w14:paraId="4AD49C28" w14:textId="21E4797A" w:rsidR="0064252D" w:rsidRDefault="00B84F9B">
      <w:pPr>
        <w:tabs>
          <w:tab w:val="right" w:leader="dot" w:pos="9298"/>
        </w:tabs>
        <w:spacing w:after="80"/>
      </w:pPr>
      <w:r>
        <w:rPr>
          <w:sz w:val="20"/>
        </w:rPr>
        <w:t>Table C.1  Documents delivered with the project</w:t>
      </w:r>
      <w:r>
        <w:rPr>
          <w:sz w:val="20"/>
        </w:rPr>
        <w:tab/>
      </w:r>
      <w:r>
        <w:rPr>
          <w:sz w:val="20"/>
        </w:rPr>
        <w:fldChar w:fldCharType="begin"/>
      </w:r>
      <w:r>
        <w:rPr>
          <w:sz w:val="20"/>
        </w:rPr>
        <w:instrText xml:space="preserve"> PAGEREF tbl_C_1 \h </w:instrText>
      </w:r>
      <w:r>
        <w:rPr>
          <w:sz w:val="20"/>
        </w:rPr>
      </w:r>
      <w:r>
        <w:rPr>
          <w:sz w:val="20"/>
        </w:rPr>
        <w:fldChar w:fldCharType="separate"/>
      </w:r>
      <w:r w:rsidR="003204D4">
        <w:rPr>
          <w:noProof/>
          <w:sz w:val="20"/>
        </w:rPr>
        <w:t>51</w:t>
      </w:r>
      <w:r>
        <w:rPr>
          <w:sz w:val="20"/>
        </w:rPr>
        <w:fldChar w:fldCharType="end"/>
      </w:r>
    </w:p>
    <w:p w14:paraId="597784AB" w14:textId="77777777" w:rsidR="0064252D" w:rsidRDefault="0064252D">
      <w:pPr>
        <w:spacing w:after="0"/>
      </w:pPr>
    </w:p>
    <w:p w14:paraId="592981AA" w14:textId="77777777" w:rsidR="0064252D" w:rsidRDefault="0064252D">
      <w:pPr>
        <w:sectPr w:rsidR="0064252D" w:rsidSect="003204D4">
          <w:headerReference w:type="even" r:id="rId8"/>
          <w:headerReference w:type="default" r:id="rId9"/>
          <w:footerReference w:type="even" r:id="rId10"/>
          <w:footerReference w:type="default" r:id="rId11"/>
          <w:headerReference w:type="first" r:id="rId12"/>
          <w:footerReference w:type="first" r:id="rId13"/>
          <w:pgSz w:w="12240" w:h="15840"/>
          <w:pgMar w:top="1191" w:right="1247" w:bottom="1077" w:left="1361" w:header="680" w:footer="624" w:gutter="0"/>
          <w:pgNumType w:fmt="lowerRoman" w:start="1"/>
          <w:cols w:space="720"/>
          <w:docGrid w:linePitch="360"/>
        </w:sectPr>
      </w:pPr>
    </w:p>
    <w:p w14:paraId="28604607" w14:textId="77777777" w:rsidR="0064252D" w:rsidRDefault="00B84F9B">
      <w:pPr>
        <w:pStyle w:val="Heading1"/>
        <w:pageBreakBefore/>
        <w:spacing w:after="180"/>
      </w:pPr>
      <w:bookmarkStart w:id="0" w:name="_Toc240639421"/>
      <w:r>
        <w:lastRenderedPageBreak/>
        <w:t>Chapter 1  Introduction</w:t>
      </w:r>
      <w:bookmarkEnd w:id="0"/>
    </w:p>
    <w:p w14:paraId="106B4A45" w14:textId="77777777" w:rsidR="0064252D" w:rsidRDefault="00B84F9B">
      <w:pPr>
        <w:pStyle w:val="Heading2"/>
      </w:pPr>
      <w:bookmarkStart w:id="1" w:name="_Toc240639422"/>
      <w:r>
        <w:t>1.1  Overview</w:t>
      </w:r>
      <w:bookmarkEnd w:id="1"/>
    </w:p>
    <w:p w14:paraId="7F0CF6BB" w14:textId="77777777" w:rsidR="0064252D" w:rsidRDefault="00B84F9B">
      <w:r>
        <w:t>Live events are one of the largest organised entertainment sectors in India, covering concerts, stand-up comedy, theatre, sports, workshops, exhibitions and cultural festivals. Almost every step of attending such an event has moved online - discovering what is on, choosing a seat, paying, and carrying the ticket - yet a large number of small and mid-sized organisers still run their ticketing on spreadsheets, printed passes, informal payment collection and manual entry registers at the gate. The result is fa</w:t>
      </w:r>
      <w:r>
        <w:t>miliar to anyone who has stood in a slow entry queue: duplicate passes, seats sold twice, lost payment records, and no reliable count of how many people actually walked in.</w:t>
      </w:r>
    </w:p>
    <w:p w14:paraId="2F625095" w14:textId="77777777" w:rsidR="0064252D" w:rsidRDefault="00B84F9B">
      <w:r>
        <w:t xml:space="preserve">This project, the </w:t>
      </w:r>
      <w:r>
        <w:rPr>
          <w:b/>
        </w:rPr>
        <w:t>Online Event Booking and Smart Ticketing Platform</w:t>
      </w:r>
      <w:r>
        <w:t>, is a complete web application that covers the entire life cycle of a ticketed event on a single system. An organiser registers, is approved by a platform administrator, defines a venue and its seating plan, publishes an event with one or more ticket types, and sells tickets online. An attendee discovers the event, reserves specific seats or a number of general-admission tickets, pays through a payment gateway, and receives a ticket that carries a digitally signed QR code. At the venue, the organiser's own</w:t>
      </w:r>
      <w:r>
        <w:t xml:space="preserve"> phone becomes the entry scanner: each QR code is verified against the server and can be admitted exactly once. After the event, the platform computes the organiser's earnings after commission and records the payout made to them.</w:t>
      </w:r>
    </w:p>
    <w:p w14:paraId="69BA264A" w14:textId="77777777" w:rsidR="0064252D" w:rsidRDefault="00B84F9B">
      <w:r>
        <w:t xml:space="preserve">The platform is built as two independent applications that communicate only over a documented REST interface - a </w:t>
      </w:r>
      <w:r>
        <w:rPr>
          <w:b/>
        </w:rPr>
        <w:t>React.js</w:t>
      </w:r>
      <w:r>
        <w:t xml:space="preserve"> single page application styled with </w:t>
      </w:r>
      <w:r>
        <w:rPr>
          <w:b/>
        </w:rPr>
        <w:t>Tailwind CSS</w:t>
      </w:r>
      <w:r>
        <w:t xml:space="preserve"> for every user-facing screen, and a </w:t>
      </w:r>
      <w:r>
        <w:rPr>
          <w:b/>
        </w:rPr>
        <w:t>Node.js with Express.js</w:t>
      </w:r>
      <w:r>
        <w:t xml:space="preserve"> API backed by a </w:t>
      </w:r>
      <w:r>
        <w:rPr>
          <w:b/>
        </w:rPr>
        <w:t>PostgreSQL</w:t>
      </w:r>
      <w:r>
        <w:t xml:space="preserve"> database for all business logic and persistence. The separation was a deliberate design decision: the API can be consumed later by a native mobile application or a partner website without any change, and the web client can be redesigned without touching business rules.</w:t>
      </w:r>
    </w:p>
    <w:p w14:paraId="255BCDA2" w14:textId="77777777" w:rsidR="0064252D" w:rsidRDefault="00B84F9B">
      <w:pPr>
        <w:keepNext/>
        <w:spacing w:before="120" w:after="20"/>
        <w:jc w:val="center"/>
      </w:pPr>
      <w:r>
        <w:rPr>
          <w:noProof/>
        </w:rPr>
        <w:drawing>
          <wp:inline distT="0" distB="0" distL="0" distR="0" wp14:anchorId="5BF44596" wp14:editId="451E7092">
            <wp:extent cx="4248000" cy="42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latform_lanes.png"/>
                    <pic:cNvPicPr/>
                  </pic:nvPicPr>
                  <pic:blipFill>
                    <a:blip r:embed="rId14"/>
                    <a:stretch>
                      <a:fillRect/>
                    </a:stretch>
                  </pic:blipFill>
                  <pic:spPr>
                    <a:xfrm>
                      <a:off x="0" y="0"/>
                      <a:ext cx="4248000" cy="4248000"/>
                    </a:xfrm>
                    <a:prstGeom prst="rect">
                      <a:avLst/>
                    </a:prstGeom>
                  </pic:spPr>
                </pic:pic>
              </a:graphicData>
            </a:graphic>
          </wp:inline>
        </w:drawing>
      </w:r>
    </w:p>
    <w:p w14:paraId="4DEC9724" w14:textId="77777777" w:rsidR="0064252D" w:rsidRDefault="00B84F9B">
      <w:pPr>
        <w:pStyle w:val="Caption"/>
      </w:pPr>
      <w:bookmarkStart w:id="2" w:name="fig_1_1"/>
      <w:r>
        <w:t>Figure 1.1: The platform at a glance - the three user roles and the order in which they use the system</w:t>
      </w:r>
      <w:bookmarkEnd w:id="2"/>
    </w:p>
    <w:p w14:paraId="086F3160" w14:textId="77777777" w:rsidR="0064252D" w:rsidRDefault="00B84F9B">
      <w:pPr>
        <w:pStyle w:val="Heading2"/>
      </w:pPr>
      <w:bookmarkStart w:id="3" w:name="_Toc240639423"/>
      <w:r>
        <w:lastRenderedPageBreak/>
        <w:t>1.2  Problem Statement</w:t>
      </w:r>
      <w:bookmarkEnd w:id="3"/>
    </w:p>
    <w:p w14:paraId="2CC5D591" w14:textId="77777777" w:rsidR="0064252D" w:rsidRDefault="00B84F9B">
      <w:r>
        <w:t>Manual and semi-digital ticketing suffers from a small set of problems that repeat across almost every organiser, and each of them has a direct financial or reputational cost:</w:t>
      </w:r>
    </w:p>
    <w:p w14:paraId="3C9EDD2A" w14:textId="77777777" w:rsidR="0064252D" w:rsidRDefault="00B84F9B">
      <w:pPr>
        <w:tabs>
          <w:tab w:val="left" w:pos="510"/>
        </w:tabs>
        <w:spacing w:after="40" w:line="245" w:lineRule="auto"/>
        <w:ind w:left="510" w:hanging="510"/>
      </w:pPr>
      <w:r>
        <w:t>1.</w:t>
      </w:r>
      <w:r>
        <w:tab/>
      </w:r>
      <w:r>
        <w:rPr>
          <w:b/>
        </w:rPr>
        <w:t>Double selling of inventory.</w:t>
      </w:r>
      <w:r>
        <w:t xml:space="preserve"> When two customers are served at the same moment from a spreadsheet or from two different counters, the same seat can be sold twice. The error surfaces only at the gate, when a paying customer has to be turned away.</w:t>
      </w:r>
    </w:p>
    <w:p w14:paraId="359764A8" w14:textId="77777777" w:rsidR="0064252D" w:rsidRDefault="00B84F9B">
      <w:pPr>
        <w:tabs>
          <w:tab w:val="left" w:pos="510"/>
        </w:tabs>
        <w:spacing w:after="40" w:line="245" w:lineRule="auto"/>
        <w:ind w:left="510" w:hanging="510"/>
      </w:pPr>
      <w:r>
        <w:t>2.</w:t>
      </w:r>
      <w:r>
        <w:tab/>
      </w:r>
      <w:r>
        <w:rPr>
          <w:b/>
        </w:rPr>
        <w:t>Unverifiable tickets.</w:t>
      </w:r>
      <w:r>
        <w:t xml:space="preserve"> A printed pass, a PDF or a screenshot can be photocopied or forwarded any number of times. Without a server-side check there is no way for gate staff to know whether a ticket has already been used.</w:t>
      </w:r>
    </w:p>
    <w:p w14:paraId="0BFD570D" w14:textId="77777777" w:rsidR="0064252D" w:rsidRDefault="00B84F9B">
      <w:pPr>
        <w:tabs>
          <w:tab w:val="left" w:pos="510"/>
        </w:tabs>
        <w:spacing w:after="40" w:line="245" w:lineRule="auto"/>
        <w:ind w:left="510" w:hanging="510"/>
      </w:pPr>
      <w:r>
        <w:t>3.</w:t>
      </w:r>
      <w:r>
        <w:tab/>
      </w:r>
      <w:r>
        <w:rPr>
          <w:b/>
        </w:rPr>
        <w:t>Slow, unmeasured entry.</w:t>
      </w:r>
      <w:r>
        <w:t xml:space="preserve"> Checking names against a printed list takes time per person, produces queues, and leaves the organiser with no trustworthy attendance figure afterwards.</w:t>
      </w:r>
    </w:p>
    <w:p w14:paraId="11015548" w14:textId="77777777" w:rsidR="0064252D" w:rsidRDefault="00B84F9B">
      <w:pPr>
        <w:tabs>
          <w:tab w:val="left" w:pos="510"/>
        </w:tabs>
        <w:spacing w:after="40" w:line="245" w:lineRule="auto"/>
        <w:ind w:left="510" w:hanging="510"/>
      </w:pPr>
      <w:r>
        <w:t>4.</w:t>
      </w:r>
      <w:r>
        <w:tab/>
      </w:r>
      <w:r>
        <w:rPr>
          <w:b/>
        </w:rPr>
        <w:t>Opaque money trail.</w:t>
      </w:r>
      <w:r>
        <w:t xml:space="preserve"> Collections through several informal channels are hard to reconcile with the number of tickets sold, and harder still to reconcile with refunds given, commissions due and the final amount payable to the organiser.</w:t>
      </w:r>
    </w:p>
    <w:p w14:paraId="7B317089" w14:textId="77777777" w:rsidR="0064252D" w:rsidRDefault="00B84F9B">
      <w:pPr>
        <w:tabs>
          <w:tab w:val="left" w:pos="510"/>
        </w:tabs>
        <w:spacing w:after="40" w:line="245" w:lineRule="auto"/>
        <w:ind w:left="510" w:hanging="510"/>
      </w:pPr>
      <w:r>
        <w:t>5.</w:t>
      </w:r>
      <w:r>
        <w:tab/>
      </w:r>
      <w:r>
        <w:rPr>
          <w:b/>
        </w:rPr>
        <w:t>Refunds handled by conversation.</w:t>
      </w:r>
      <w:r>
        <w:t xml:space="preserve"> Cancellation terms differ per event and are applied inconsistently, because no rule is enforced by a system; disputes are settled over phone calls with no record.</w:t>
      </w:r>
    </w:p>
    <w:p w14:paraId="32B73F9E" w14:textId="77777777" w:rsidR="0064252D" w:rsidRDefault="00B84F9B">
      <w:pPr>
        <w:tabs>
          <w:tab w:val="left" w:pos="510"/>
        </w:tabs>
        <w:spacing w:after="40" w:line="245" w:lineRule="auto"/>
        <w:ind w:left="510" w:hanging="510"/>
      </w:pPr>
      <w:r>
        <w:t>6.</w:t>
      </w:r>
      <w:r>
        <w:tab/>
      </w:r>
      <w:r>
        <w:rPr>
          <w:b/>
        </w:rPr>
        <w:t>No single source of truth.</w:t>
      </w:r>
      <w:r>
        <w:t xml:space="preserve"> Sales, attendance and revenue live in different files, so the organiser cannot answer simple questions such as which ticket type sells fastest or what share of buyers actually attended.</w:t>
      </w:r>
    </w:p>
    <w:p w14:paraId="3B105003" w14:textId="77777777" w:rsidR="0064252D" w:rsidRDefault="00B84F9B">
      <w:r>
        <w:t>A platform that solves these problems must therefore do more than display a list of events and accept a payment. It must guarantee that inventory can never be oversold even under simultaneous load, issue tickets that cannot be reused, work at the gate even when the venue has poor internet, and keep an auditable record of every rupee collected, refunded and paid out.</w:t>
      </w:r>
    </w:p>
    <w:p w14:paraId="7BDA6518" w14:textId="77777777" w:rsidR="0064252D" w:rsidRDefault="00B84F9B">
      <w:pPr>
        <w:pStyle w:val="Heading2"/>
      </w:pPr>
      <w:bookmarkStart w:id="4" w:name="_Toc240639424"/>
      <w:r>
        <w:t>1.3  Objectives of the Project</w:t>
      </w:r>
      <w:bookmarkEnd w:id="4"/>
    </w:p>
    <w:p w14:paraId="04653A0A" w14:textId="77777777" w:rsidR="0064252D" w:rsidRDefault="00B84F9B">
      <w:r>
        <w:t>The project was undertaken with the following concrete objectives, each of which is revisited in Chapter 12 to check whether it was met:</w:t>
      </w:r>
    </w:p>
    <w:p w14:paraId="3A704FE6" w14:textId="77777777" w:rsidR="0064252D" w:rsidRDefault="00B84F9B">
      <w:pPr>
        <w:tabs>
          <w:tab w:val="left" w:pos="510"/>
        </w:tabs>
        <w:spacing w:after="40" w:line="245" w:lineRule="auto"/>
        <w:ind w:left="510" w:hanging="510"/>
      </w:pPr>
      <w:r>
        <w:t>1.</w:t>
      </w:r>
      <w:r>
        <w:tab/>
        <w:t>To design and implement a role-based platform serving three distinct roles - Attendee, Event Organizer and Administrator - from one code base, with the boundaries between them enforced on the server and not merely hidden in the interface.</w:t>
      </w:r>
    </w:p>
    <w:p w14:paraId="01B6023A" w14:textId="77777777" w:rsidR="0064252D" w:rsidRDefault="00B84F9B">
      <w:pPr>
        <w:tabs>
          <w:tab w:val="left" w:pos="510"/>
        </w:tabs>
        <w:spacing w:after="40" w:line="245" w:lineRule="auto"/>
        <w:ind w:left="510" w:hanging="510"/>
      </w:pPr>
      <w:r>
        <w:t>2.</w:t>
      </w:r>
      <w:r>
        <w:tab/>
      </w:r>
      <w:r>
        <w:t>To implement an inventory model for both reserved seating and general admission that makes overselling impossible, using database transactions and row-level locking rather than application-level checks.</w:t>
      </w:r>
    </w:p>
    <w:p w14:paraId="3E800C1D" w14:textId="77777777" w:rsidR="0064252D" w:rsidRDefault="00B84F9B">
      <w:pPr>
        <w:tabs>
          <w:tab w:val="left" w:pos="510"/>
        </w:tabs>
        <w:spacing w:after="40" w:line="245" w:lineRule="auto"/>
        <w:ind w:left="510" w:hanging="510"/>
      </w:pPr>
      <w:r>
        <w:t>3.</w:t>
      </w:r>
      <w:r>
        <w:tab/>
        <w:t>To integrate an online payment flow that remains correct when the browser callback and the gateway webhook arrive in any order, more than once, or not at all.</w:t>
      </w:r>
    </w:p>
    <w:p w14:paraId="515D9259" w14:textId="77777777" w:rsidR="0064252D" w:rsidRDefault="00B84F9B">
      <w:pPr>
        <w:tabs>
          <w:tab w:val="left" w:pos="510"/>
        </w:tabs>
        <w:spacing w:after="40" w:line="245" w:lineRule="auto"/>
        <w:ind w:left="510" w:hanging="510"/>
      </w:pPr>
      <w:r>
        <w:t>4.</w:t>
      </w:r>
      <w:r>
        <w:tab/>
      </w:r>
      <w:r>
        <w:t>To generate a digitally signed QR ticket for every seat sold, and to verify it at the gate in a way that permits exactly one successful entry per ticket.</w:t>
      </w:r>
    </w:p>
    <w:p w14:paraId="0DC43AB3" w14:textId="77777777" w:rsidR="0064252D" w:rsidRDefault="00B84F9B">
      <w:pPr>
        <w:tabs>
          <w:tab w:val="left" w:pos="510"/>
        </w:tabs>
        <w:spacing w:after="40" w:line="245" w:lineRule="auto"/>
        <w:ind w:left="510" w:hanging="510"/>
      </w:pPr>
      <w:r>
        <w:t>5.</w:t>
      </w:r>
      <w:r>
        <w:tab/>
        <w:t>To support gate operation on an unreliable network by allowing scans to be recorded offline on the device and reconciled with the server afterwards.</w:t>
      </w:r>
    </w:p>
    <w:p w14:paraId="3C0C9AC0" w14:textId="77777777" w:rsidR="0064252D" w:rsidRDefault="00B84F9B">
      <w:pPr>
        <w:tabs>
          <w:tab w:val="left" w:pos="510"/>
        </w:tabs>
        <w:spacing w:after="40" w:line="245" w:lineRule="auto"/>
        <w:ind w:left="510" w:hanging="510"/>
      </w:pPr>
      <w:r>
        <w:t>6.</w:t>
      </w:r>
      <w:r>
        <w:tab/>
        <w:t>To compute all money in integer paise, so that commission, refunds and payouts are exact to the rupee and can be audited.</w:t>
      </w:r>
    </w:p>
    <w:p w14:paraId="4A999AA8" w14:textId="77777777" w:rsidR="0064252D" w:rsidRDefault="00B84F9B">
      <w:pPr>
        <w:tabs>
          <w:tab w:val="left" w:pos="510"/>
        </w:tabs>
        <w:spacing w:after="40" w:line="245" w:lineRule="auto"/>
        <w:ind w:left="510" w:hanging="510"/>
      </w:pPr>
      <w:r>
        <w:t>7.</w:t>
      </w:r>
      <w:r>
        <w:tab/>
      </w:r>
      <w:r>
        <w:t>To provide organisers with sales, earnings and attendance analytics, and administrators with marketplace-wide moderation, dispute resolution and payout tools.</w:t>
      </w:r>
    </w:p>
    <w:p w14:paraId="01CEEFE2" w14:textId="77777777" w:rsidR="0064252D" w:rsidRDefault="00B84F9B">
      <w:pPr>
        <w:tabs>
          <w:tab w:val="left" w:pos="510"/>
        </w:tabs>
        <w:spacing w:after="40" w:line="245" w:lineRule="auto"/>
        <w:ind w:left="510" w:hanging="510"/>
      </w:pPr>
      <w:r>
        <w:t>8.</w:t>
      </w:r>
      <w:r>
        <w:tab/>
        <w:t>To make every screen usable on a mobile phone, since both attendees and gate staff work primarily from phones.</w:t>
      </w:r>
    </w:p>
    <w:p w14:paraId="7AD56433" w14:textId="77777777" w:rsidR="0064252D" w:rsidRDefault="00B84F9B">
      <w:pPr>
        <w:tabs>
          <w:tab w:val="left" w:pos="510"/>
        </w:tabs>
        <w:spacing w:after="40" w:line="245" w:lineRule="auto"/>
        <w:ind w:left="510" w:hanging="510"/>
      </w:pPr>
      <w:r>
        <w:t>9.</w:t>
      </w:r>
      <w:r>
        <w:tab/>
        <w:t>To validate the finished system through automated backend checks and manual interface testing, including deliberate concurrency tests.</w:t>
      </w:r>
    </w:p>
    <w:p w14:paraId="6771F416" w14:textId="77777777" w:rsidR="0064252D" w:rsidRDefault="00B84F9B">
      <w:pPr>
        <w:pStyle w:val="Heading2"/>
      </w:pPr>
      <w:bookmarkStart w:id="5" w:name="_Toc240639425"/>
      <w:r>
        <w:lastRenderedPageBreak/>
        <w:t>1.4  Scope of the Project</w:t>
      </w:r>
      <w:bookmarkEnd w:id="5"/>
    </w:p>
    <w:p w14:paraId="19ADCEA1" w14:textId="77777777" w:rsidR="0064252D" w:rsidRDefault="00B84F9B">
      <w:pPr>
        <w:pStyle w:val="Heading3"/>
      </w:pPr>
      <w:r>
        <w:t>1.4.1  Within scope</w:t>
      </w:r>
    </w:p>
    <w:p w14:paraId="3BDCB9C6" w14:textId="77777777" w:rsidR="0064252D" w:rsidRDefault="00B84F9B">
      <w:pPr>
        <w:pStyle w:val="ListBullet"/>
        <w:spacing w:after="40" w:line="245" w:lineRule="auto"/>
      </w:pPr>
      <w:r>
        <w:t>Account registration and login for attendees and organisers, administrator-created admin accounts, role-based access control, and account self-service (profile, organisation details, payout details, password).</w:t>
      </w:r>
    </w:p>
    <w:p w14:paraId="1DCFBF1E" w14:textId="77777777" w:rsidR="0064252D" w:rsidRDefault="00B84F9B">
      <w:pPr>
        <w:pStyle w:val="ListBullet"/>
        <w:spacing w:after="40" w:line="245" w:lineRule="auto"/>
      </w:pPr>
      <w:r>
        <w:t>Organiser workspace: venues, reusable seat layouts, events with a status life cycle, multiple ticket types with independent prices and sale windows, banner images, and event level sales dashboards.</w:t>
      </w:r>
    </w:p>
    <w:p w14:paraId="45E3A1BD" w14:textId="77777777" w:rsidR="0064252D" w:rsidRDefault="00B84F9B">
      <w:pPr>
        <w:pStyle w:val="ListBullet"/>
        <w:spacing w:after="40" w:line="245" w:lineRule="auto"/>
      </w:pPr>
      <w:r>
        <w:t>Attendee experience: search with multiple filters, event details, ticket and seat selection, time-limited reservation, checkout, payment, QR tickets, downloadable ticket and invoice documents, booking history, cancellation and refund requests.</w:t>
      </w:r>
    </w:p>
    <w:p w14:paraId="48C0A035" w14:textId="77777777" w:rsidR="0064252D" w:rsidRDefault="00B84F9B">
      <w:pPr>
        <w:pStyle w:val="ListBullet"/>
        <w:spacing w:after="40" w:line="245" w:lineRule="auto"/>
      </w:pPr>
      <w:r>
        <w:t>Payment handling through a provider abstraction, with a mock provider for development and demonstration and a real gateway integration (Razorpay-compatible) for production, including signature verification, webhook de-duplication and refunds.</w:t>
      </w:r>
    </w:p>
    <w:p w14:paraId="20CEF536" w14:textId="77777777" w:rsidR="0064252D" w:rsidRDefault="00B84F9B">
      <w:pPr>
        <w:pStyle w:val="ListBullet"/>
        <w:spacing w:after="40" w:line="245" w:lineRule="auto"/>
      </w:pPr>
      <w:r>
        <w:t>Gate operations: signed QR verification, single-use check-in, manual code entry, offline manifest and queued scan synchronisation, live attendance statistics and scan logs.</w:t>
      </w:r>
    </w:p>
    <w:p w14:paraId="3EA1D7EF" w14:textId="77777777" w:rsidR="0064252D" w:rsidRDefault="00B84F9B">
      <w:pPr>
        <w:pStyle w:val="ListBullet"/>
        <w:spacing w:after="40" w:line="245" w:lineRule="auto"/>
      </w:pPr>
      <w:r>
        <w:t>Finance: per-order financial breakdown, commission (platform-wide and per-organiser override), organiser earnings, payout generation and settlement recording, refund request workflow, and sequential GST-style invoice numbering per financial year.</w:t>
      </w:r>
    </w:p>
    <w:p w14:paraId="61E5B1F5" w14:textId="77777777" w:rsidR="0064252D" w:rsidRDefault="00B84F9B">
      <w:pPr>
        <w:pStyle w:val="ListBullet"/>
        <w:spacing w:after="40" w:line="245" w:lineRule="auto"/>
      </w:pPr>
      <w:r>
        <w:t>Administration: organiser approval, user suspension, event moderation, category management, full payment and refund registers, platform analytics, commission settings, an activity log of every administrative action, and a log of every email the platform queued.</w:t>
      </w:r>
    </w:p>
    <w:p w14:paraId="43E8DE71" w14:textId="77777777" w:rsidR="0064252D" w:rsidRDefault="00B84F9B">
      <w:pPr>
        <w:pStyle w:val="Heading3"/>
      </w:pPr>
      <w:r>
        <w:t>1.4.2  Outside scope</w:t>
      </w:r>
    </w:p>
    <w:p w14:paraId="57AA781B" w14:textId="77777777" w:rsidR="0064252D" w:rsidRDefault="00B84F9B">
      <w:pPr>
        <w:pStyle w:val="ListBullet"/>
        <w:spacing w:after="40" w:line="245" w:lineRule="auto"/>
      </w:pPr>
      <w:r>
        <w:t>Physical printing of tickets, turnstile hardware integration and RFID wristbands; the platform assumes a camera-equipped phone or laptop at the gate.</w:t>
      </w:r>
    </w:p>
    <w:p w14:paraId="41CE8298" w14:textId="77777777" w:rsidR="0064252D" w:rsidRDefault="00B84F9B">
      <w:pPr>
        <w:pStyle w:val="ListBullet"/>
        <w:spacing w:after="40" w:line="245" w:lineRule="auto"/>
      </w:pPr>
      <w:r>
        <w:t>Native Android and iOS applications. The web client is responsive and installable-ready, but no store-distributed application was built.</w:t>
      </w:r>
    </w:p>
    <w:p w14:paraId="2A74D271" w14:textId="77777777" w:rsidR="0064252D" w:rsidRDefault="00B84F9B">
      <w:pPr>
        <w:pStyle w:val="ListBullet"/>
        <w:spacing w:after="40" w:line="245" w:lineRule="auto"/>
      </w:pPr>
      <w:r>
        <w:t>Live seat-map collaboration between several simultaneous buyers (a reserved seat becomes unavailable on the next load or selection attempt rather than instantly for every open browser).</w:t>
      </w:r>
    </w:p>
    <w:p w14:paraId="5EBA0EFE" w14:textId="77777777" w:rsidR="0064252D" w:rsidRDefault="00B84F9B">
      <w:pPr>
        <w:pStyle w:val="ListBullet"/>
        <w:spacing w:after="40" w:line="245" w:lineRule="auto"/>
      </w:pPr>
      <w:r>
        <w:t>Dynamic or surge pricing, seasonal discount engines, promotional coupon campaigns and loyalty points.</w:t>
      </w:r>
    </w:p>
    <w:p w14:paraId="22DE0D3A" w14:textId="77777777" w:rsidR="0064252D" w:rsidRDefault="00B84F9B">
      <w:pPr>
        <w:pStyle w:val="ListBullet"/>
        <w:spacing w:after="40" w:line="245" w:lineRule="auto"/>
      </w:pPr>
      <w:r>
        <w:t>Automated bank transfers to organisers. The platform computes and records payouts; the actual transfer is performed by the administrator through their bank and then recorded with its reference number.</w:t>
      </w:r>
    </w:p>
    <w:p w14:paraId="3BAE3393" w14:textId="77777777" w:rsidR="0064252D" w:rsidRDefault="00B84F9B">
      <w:pPr>
        <w:pStyle w:val="ListBullet"/>
        <w:spacing w:after="40" w:line="245" w:lineRule="auto"/>
      </w:pPr>
      <w:r>
        <w:t>Multi-language and multi-currency operation. The interface is in English and all money is in Indian rupees.</w:t>
      </w:r>
    </w:p>
    <w:p w14:paraId="24FD6F83" w14:textId="77777777" w:rsidR="0064252D" w:rsidRDefault="00B84F9B">
      <w:pPr>
        <w:pStyle w:val="Heading2"/>
      </w:pPr>
      <w:bookmarkStart w:id="6" w:name="_Toc240639426"/>
      <w:r>
        <w:t>1.5  Significance of the Work</w:t>
      </w:r>
      <w:bookmarkEnd w:id="6"/>
    </w:p>
    <w:p w14:paraId="29ABB7A7" w14:textId="77777777" w:rsidR="0064252D" w:rsidRDefault="00B84F9B">
      <w:r>
        <w:t xml:space="preserve">The value of the platform is best seen from the point of view of each participant. For the </w:t>
      </w:r>
      <w:r>
        <w:rPr>
          <w:b/>
        </w:rPr>
        <w:t>attendee</w:t>
      </w:r>
      <w:r>
        <w:t xml:space="preserve">, the ticket is on the phone, the seat is guaranteed, the refund rule is stated before payment, and entry takes a single scan. For the </w:t>
      </w:r>
      <w:r>
        <w:rPr>
          <w:b/>
        </w:rPr>
        <w:t>organiser</w:t>
      </w:r>
      <w:r>
        <w:t xml:space="preserve">, the system removes both the fear of overselling and the manual effort of reconciling money, and replaces the entry register with a live attendance counter. For the </w:t>
      </w:r>
      <w:r>
        <w:rPr>
          <w:b/>
        </w:rPr>
        <w:t>platform administrator</w:t>
      </w:r>
      <w:r>
        <w:t>, every organiser is vetted before they can sell, every rupee is traceable, and disputes are decided on recorded evidence rather than recollection.</w:t>
      </w:r>
    </w:p>
    <w:p w14:paraId="3BB14AF3" w14:textId="77777777" w:rsidR="0064252D" w:rsidRDefault="00B84F9B">
      <w:r>
        <w:t>From an academic point of view, the project is a study in the correctness problems that appear the moment money and finite inventory meet concurrency: lost updates, double spending, duplicate side effects from retried network calls, and floating-point drift in financial arithmetic. Each of these is addressed explicitly in Chapters 7 and 10 rather than assumed away.</w:t>
      </w:r>
    </w:p>
    <w:p w14:paraId="1B95187B" w14:textId="77777777" w:rsidR="0064252D" w:rsidRDefault="00B84F9B">
      <w:pPr>
        <w:pStyle w:val="Heading2"/>
      </w:pPr>
      <w:bookmarkStart w:id="7" w:name="_Toc240639427"/>
      <w:r>
        <w:t>1.6  Organisation of the Report</w:t>
      </w:r>
      <w:bookmarkEnd w:id="7"/>
    </w:p>
    <w:p w14:paraId="41D8F61C" w14:textId="77777777" w:rsidR="0064252D" w:rsidRDefault="00B84F9B">
      <w:pPr>
        <w:pStyle w:val="Caption"/>
        <w:keepNext/>
        <w:spacing w:after="80"/>
      </w:pPr>
      <w:bookmarkStart w:id="8" w:name="tbl_1_1"/>
      <w:r>
        <w:t>Table 1.1: Structure of this report</w:t>
      </w:r>
      <w:bookmarkEnd w:id="8"/>
    </w:p>
    <w:tbl>
      <w:tblPr>
        <w:tblStyle w:val="TableGrid"/>
        <w:tblW w:w="0" w:type="auto"/>
        <w:jc w:val="center"/>
        <w:tblLayout w:type="fixed"/>
        <w:tblLook w:val="04A0" w:firstRow="1" w:lastRow="0" w:firstColumn="1" w:lastColumn="0" w:noHBand="0" w:noVBand="1"/>
      </w:tblPr>
      <w:tblGrid>
        <w:gridCol w:w="2381"/>
        <w:gridCol w:w="6690"/>
      </w:tblGrid>
      <w:tr w:rsidR="0064252D" w14:paraId="13D56209" w14:textId="77777777">
        <w:trPr>
          <w:tblHeader/>
          <w:jc w:val="center"/>
        </w:trPr>
        <w:tc>
          <w:tcPr>
            <w:tcW w:w="2381" w:type="dxa"/>
            <w:shd w:val="clear" w:color="auto" w:fill="E7E6FB"/>
          </w:tcPr>
          <w:p w14:paraId="3B665854" w14:textId="77777777" w:rsidR="0064252D" w:rsidRDefault="00B84F9B">
            <w:pPr>
              <w:spacing w:before="20" w:after="20"/>
              <w:jc w:val="left"/>
            </w:pPr>
            <w:r>
              <w:rPr>
                <w:b/>
                <w:sz w:val="16"/>
              </w:rPr>
              <w:t>Chapter</w:t>
            </w:r>
          </w:p>
        </w:tc>
        <w:tc>
          <w:tcPr>
            <w:tcW w:w="6690" w:type="dxa"/>
            <w:shd w:val="clear" w:color="auto" w:fill="E7E6FB"/>
          </w:tcPr>
          <w:p w14:paraId="60576548" w14:textId="77777777" w:rsidR="0064252D" w:rsidRDefault="00B84F9B">
            <w:pPr>
              <w:spacing w:before="20" w:after="20"/>
              <w:jc w:val="left"/>
            </w:pPr>
            <w:r>
              <w:rPr>
                <w:b/>
                <w:sz w:val="16"/>
              </w:rPr>
              <w:t>Contents</w:t>
            </w:r>
          </w:p>
        </w:tc>
      </w:tr>
      <w:tr w:rsidR="0064252D" w14:paraId="23CA9FF0" w14:textId="77777777">
        <w:trPr>
          <w:jc w:val="center"/>
        </w:trPr>
        <w:tc>
          <w:tcPr>
            <w:tcW w:w="2381" w:type="dxa"/>
          </w:tcPr>
          <w:p w14:paraId="7C1EB5CD" w14:textId="77777777" w:rsidR="0064252D" w:rsidRDefault="00B84F9B">
            <w:pPr>
              <w:spacing w:before="20" w:after="20"/>
              <w:jc w:val="left"/>
            </w:pPr>
            <w:r>
              <w:rPr>
                <w:sz w:val="16"/>
              </w:rPr>
              <w:t>1  Introduction</w:t>
            </w:r>
          </w:p>
        </w:tc>
        <w:tc>
          <w:tcPr>
            <w:tcW w:w="6690" w:type="dxa"/>
          </w:tcPr>
          <w:p w14:paraId="41318510" w14:textId="77777777" w:rsidR="0064252D" w:rsidRDefault="00B84F9B">
            <w:pPr>
              <w:spacing w:before="20" w:after="20"/>
              <w:jc w:val="left"/>
            </w:pPr>
            <w:r>
              <w:rPr>
                <w:sz w:val="16"/>
              </w:rPr>
              <w:t>Overview, problem statement, objectives, scope and significance.</w:t>
            </w:r>
          </w:p>
        </w:tc>
      </w:tr>
      <w:tr w:rsidR="0064252D" w14:paraId="78997039" w14:textId="77777777">
        <w:trPr>
          <w:jc w:val="center"/>
        </w:trPr>
        <w:tc>
          <w:tcPr>
            <w:tcW w:w="2381" w:type="dxa"/>
            <w:shd w:val="clear" w:color="auto" w:fill="F7F8FA"/>
          </w:tcPr>
          <w:p w14:paraId="2F668DF5" w14:textId="77777777" w:rsidR="0064252D" w:rsidRDefault="00B84F9B">
            <w:pPr>
              <w:spacing w:before="20" w:after="20"/>
              <w:jc w:val="left"/>
            </w:pPr>
            <w:r>
              <w:rPr>
                <w:sz w:val="16"/>
              </w:rPr>
              <w:t>2  Literature Review</w:t>
            </w:r>
          </w:p>
        </w:tc>
        <w:tc>
          <w:tcPr>
            <w:tcW w:w="6690" w:type="dxa"/>
            <w:shd w:val="clear" w:color="auto" w:fill="F7F8FA"/>
          </w:tcPr>
          <w:p w14:paraId="0C60CCB2" w14:textId="77777777" w:rsidR="0064252D" w:rsidRDefault="00B84F9B">
            <w:pPr>
              <w:spacing w:before="20" w:after="20"/>
              <w:jc w:val="left"/>
            </w:pPr>
            <w:r>
              <w:rPr>
                <w:sz w:val="16"/>
              </w:rPr>
              <w:t>Study of existing ticketing platforms and published work, with the gaps this project addresses.</w:t>
            </w:r>
          </w:p>
        </w:tc>
      </w:tr>
      <w:tr w:rsidR="0064252D" w14:paraId="0F71D7F0" w14:textId="77777777">
        <w:trPr>
          <w:jc w:val="center"/>
        </w:trPr>
        <w:tc>
          <w:tcPr>
            <w:tcW w:w="2381" w:type="dxa"/>
          </w:tcPr>
          <w:p w14:paraId="31733750" w14:textId="77777777" w:rsidR="0064252D" w:rsidRDefault="00B84F9B">
            <w:pPr>
              <w:spacing w:before="20" w:after="20"/>
              <w:jc w:val="left"/>
            </w:pPr>
            <w:r>
              <w:rPr>
                <w:sz w:val="16"/>
              </w:rPr>
              <w:lastRenderedPageBreak/>
              <w:t>3  System Analysis</w:t>
            </w:r>
          </w:p>
        </w:tc>
        <w:tc>
          <w:tcPr>
            <w:tcW w:w="6690" w:type="dxa"/>
          </w:tcPr>
          <w:p w14:paraId="2C1DD49A" w14:textId="77777777" w:rsidR="0064252D" w:rsidRDefault="00B84F9B">
            <w:pPr>
              <w:spacing w:before="20" w:after="20"/>
              <w:jc w:val="left"/>
            </w:pPr>
            <w:r>
              <w:rPr>
                <w:sz w:val="16"/>
              </w:rPr>
              <w:t>Existing versus proposed system, feasibility study, functional and non-functional requirements, use cases, and system requirements.</w:t>
            </w:r>
          </w:p>
        </w:tc>
      </w:tr>
      <w:tr w:rsidR="0064252D" w14:paraId="6B1EE692" w14:textId="77777777">
        <w:trPr>
          <w:jc w:val="center"/>
        </w:trPr>
        <w:tc>
          <w:tcPr>
            <w:tcW w:w="2381" w:type="dxa"/>
            <w:shd w:val="clear" w:color="auto" w:fill="F7F8FA"/>
          </w:tcPr>
          <w:p w14:paraId="1D75CA50" w14:textId="77777777" w:rsidR="0064252D" w:rsidRDefault="00B84F9B">
            <w:pPr>
              <w:spacing w:before="20" w:after="20"/>
              <w:jc w:val="left"/>
            </w:pPr>
            <w:r>
              <w:rPr>
                <w:sz w:val="16"/>
              </w:rPr>
              <w:t>4  System Design</w:t>
            </w:r>
          </w:p>
        </w:tc>
        <w:tc>
          <w:tcPr>
            <w:tcW w:w="6690" w:type="dxa"/>
            <w:shd w:val="clear" w:color="auto" w:fill="F7F8FA"/>
          </w:tcPr>
          <w:p w14:paraId="4ADF1469" w14:textId="77777777" w:rsidR="0064252D" w:rsidRDefault="00B84F9B">
            <w:pPr>
              <w:spacing w:before="20" w:after="20"/>
              <w:jc w:val="left"/>
            </w:pPr>
            <w:r>
              <w:rPr>
                <w:sz w:val="16"/>
              </w:rPr>
              <w:t>Architecture, module decomposition, data flow diagrams, sequence diagrams for the critical flows, and interface design approach.</w:t>
            </w:r>
          </w:p>
        </w:tc>
      </w:tr>
      <w:tr w:rsidR="0064252D" w14:paraId="2CE2BF54" w14:textId="77777777">
        <w:trPr>
          <w:jc w:val="center"/>
        </w:trPr>
        <w:tc>
          <w:tcPr>
            <w:tcW w:w="2381" w:type="dxa"/>
          </w:tcPr>
          <w:p w14:paraId="1B80547F" w14:textId="77777777" w:rsidR="0064252D" w:rsidRDefault="00B84F9B">
            <w:pPr>
              <w:spacing w:before="20" w:after="20"/>
              <w:jc w:val="left"/>
            </w:pPr>
            <w:r>
              <w:rPr>
                <w:sz w:val="16"/>
              </w:rPr>
              <w:t>5  Database Design</w:t>
            </w:r>
          </w:p>
        </w:tc>
        <w:tc>
          <w:tcPr>
            <w:tcW w:w="6690" w:type="dxa"/>
          </w:tcPr>
          <w:p w14:paraId="25363D84" w14:textId="77777777" w:rsidR="0064252D" w:rsidRDefault="00B84F9B">
            <w:pPr>
              <w:spacing w:before="20" w:after="20"/>
              <w:jc w:val="left"/>
            </w:pPr>
            <w:r>
              <w:rPr>
                <w:sz w:val="16"/>
              </w:rPr>
              <w:t>Entity relationship design, table catalogue, constraints, indexing and the migration strategy.</w:t>
            </w:r>
          </w:p>
        </w:tc>
      </w:tr>
      <w:tr w:rsidR="0064252D" w14:paraId="15BEDA8B" w14:textId="77777777">
        <w:trPr>
          <w:jc w:val="center"/>
        </w:trPr>
        <w:tc>
          <w:tcPr>
            <w:tcW w:w="2381" w:type="dxa"/>
            <w:shd w:val="clear" w:color="auto" w:fill="F7F8FA"/>
          </w:tcPr>
          <w:p w14:paraId="11D2D335" w14:textId="77777777" w:rsidR="0064252D" w:rsidRDefault="00B84F9B">
            <w:pPr>
              <w:spacing w:before="20" w:after="20"/>
              <w:jc w:val="left"/>
            </w:pPr>
            <w:r>
              <w:rPr>
                <w:sz w:val="16"/>
              </w:rPr>
              <w:t>6  Technology Stack</w:t>
            </w:r>
          </w:p>
        </w:tc>
        <w:tc>
          <w:tcPr>
            <w:tcW w:w="6690" w:type="dxa"/>
            <w:shd w:val="clear" w:color="auto" w:fill="F7F8FA"/>
          </w:tcPr>
          <w:p w14:paraId="5FFD5BFD" w14:textId="77777777" w:rsidR="0064252D" w:rsidRDefault="00B84F9B">
            <w:pPr>
              <w:spacing w:before="20" w:after="20"/>
              <w:jc w:val="left"/>
            </w:pPr>
            <w:r>
              <w:rPr>
                <w:sz w:val="16"/>
              </w:rPr>
              <w:t>Every technology used, with the reason it was chosen over the alternatives.</w:t>
            </w:r>
          </w:p>
        </w:tc>
      </w:tr>
      <w:tr w:rsidR="0064252D" w14:paraId="62CDEE70" w14:textId="77777777">
        <w:trPr>
          <w:jc w:val="center"/>
        </w:trPr>
        <w:tc>
          <w:tcPr>
            <w:tcW w:w="2381" w:type="dxa"/>
          </w:tcPr>
          <w:p w14:paraId="55D2D3F9" w14:textId="77777777" w:rsidR="0064252D" w:rsidRDefault="00B84F9B">
            <w:pPr>
              <w:spacing w:before="20" w:after="20"/>
              <w:jc w:val="left"/>
            </w:pPr>
            <w:r>
              <w:rPr>
                <w:sz w:val="16"/>
              </w:rPr>
              <w:t>7  Backend Implementation</w:t>
            </w:r>
          </w:p>
        </w:tc>
        <w:tc>
          <w:tcPr>
            <w:tcW w:w="6690" w:type="dxa"/>
          </w:tcPr>
          <w:p w14:paraId="141ACA41" w14:textId="77777777" w:rsidR="0064252D" w:rsidRDefault="00B84F9B">
            <w:pPr>
              <w:spacing w:before="20" w:after="20"/>
              <w:jc w:val="left"/>
            </w:pPr>
            <w:r>
              <w:rPr>
                <w:sz w:val="16"/>
              </w:rPr>
              <w:t>The six backend phases, module by module, including the inventory, payment and check-in algorithms.</w:t>
            </w:r>
          </w:p>
        </w:tc>
      </w:tr>
      <w:tr w:rsidR="0064252D" w14:paraId="54DFAD0F" w14:textId="77777777">
        <w:trPr>
          <w:jc w:val="center"/>
        </w:trPr>
        <w:tc>
          <w:tcPr>
            <w:tcW w:w="2381" w:type="dxa"/>
            <w:shd w:val="clear" w:color="auto" w:fill="F7F8FA"/>
          </w:tcPr>
          <w:p w14:paraId="11411BD4" w14:textId="77777777" w:rsidR="0064252D" w:rsidRDefault="00B84F9B">
            <w:pPr>
              <w:spacing w:before="20" w:after="20"/>
              <w:jc w:val="left"/>
            </w:pPr>
            <w:r>
              <w:rPr>
                <w:sz w:val="16"/>
              </w:rPr>
              <w:t>8  Frontend Implementation</w:t>
            </w:r>
          </w:p>
        </w:tc>
        <w:tc>
          <w:tcPr>
            <w:tcW w:w="6690" w:type="dxa"/>
            <w:shd w:val="clear" w:color="auto" w:fill="F7F8FA"/>
          </w:tcPr>
          <w:p w14:paraId="09D53F07" w14:textId="77777777" w:rsidR="0064252D" w:rsidRDefault="00B84F9B">
            <w:pPr>
              <w:spacing w:before="20" w:after="20"/>
              <w:jc w:val="left"/>
            </w:pPr>
            <w:r>
              <w:rPr>
                <w:sz w:val="16"/>
              </w:rPr>
              <w:t>The six frontend phases, the state management approach without Redux, and the responsive strategy.</w:t>
            </w:r>
          </w:p>
        </w:tc>
      </w:tr>
      <w:tr w:rsidR="0064252D" w14:paraId="08F84DDF" w14:textId="77777777">
        <w:trPr>
          <w:jc w:val="center"/>
        </w:trPr>
        <w:tc>
          <w:tcPr>
            <w:tcW w:w="2381" w:type="dxa"/>
          </w:tcPr>
          <w:p w14:paraId="23FEF729" w14:textId="77777777" w:rsidR="0064252D" w:rsidRDefault="00B84F9B">
            <w:pPr>
              <w:spacing w:before="20" w:after="20"/>
              <w:jc w:val="left"/>
            </w:pPr>
            <w:r>
              <w:rPr>
                <w:sz w:val="16"/>
              </w:rPr>
              <w:t>9  Security Implementation</w:t>
            </w:r>
          </w:p>
        </w:tc>
        <w:tc>
          <w:tcPr>
            <w:tcW w:w="6690" w:type="dxa"/>
          </w:tcPr>
          <w:p w14:paraId="075CAA27" w14:textId="77777777" w:rsidR="0064252D" w:rsidRDefault="00B84F9B">
            <w:pPr>
              <w:spacing w:before="20" w:after="20"/>
              <w:jc w:val="left"/>
            </w:pPr>
            <w:r>
              <w:rPr>
                <w:sz w:val="16"/>
              </w:rPr>
              <w:t>Authentication, authorisation, input validation, token signing, and the protections applied at each layer.</w:t>
            </w:r>
          </w:p>
        </w:tc>
      </w:tr>
      <w:tr w:rsidR="0064252D" w14:paraId="4493986E" w14:textId="77777777">
        <w:trPr>
          <w:jc w:val="center"/>
        </w:trPr>
        <w:tc>
          <w:tcPr>
            <w:tcW w:w="2381" w:type="dxa"/>
            <w:shd w:val="clear" w:color="auto" w:fill="F7F8FA"/>
          </w:tcPr>
          <w:p w14:paraId="38D0243A" w14:textId="77777777" w:rsidR="0064252D" w:rsidRDefault="00B84F9B">
            <w:pPr>
              <w:spacing w:before="20" w:after="20"/>
              <w:jc w:val="left"/>
            </w:pPr>
            <w:r>
              <w:rPr>
                <w:sz w:val="16"/>
              </w:rPr>
              <w:t>10  Testing and Validation</w:t>
            </w:r>
          </w:p>
        </w:tc>
        <w:tc>
          <w:tcPr>
            <w:tcW w:w="6690" w:type="dxa"/>
            <w:shd w:val="clear" w:color="auto" w:fill="F7F8FA"/>
          </w:tcPr>
          <w:p w14:paraId="240A9219" w14:textId="77777777" w:rsidR="0064252D" w:rsidRDefault="00B84F9B">
            <w:pPr>
              <w:spacing w:before="20" w:after="20"/>
              <w:jc w:val="left"/>
            </w:pPr>
            <w:r>
              <w:rPr>
                <w:sz w:val="16"/>
              </w:rPr>
              <w:t>Test strategy, phase-wise results, concurrency and money correctness tests, the defect log and interface verification.</w:t>
            </w:r>
          </w:p>
        </w:tc>
      </w:tr>
      <w:tr w:rsidR="0064252D" w14:paraId="0F1FEDE7" w14:textId="77777777">
        <w:trPr>
          <w:jc w:val="center"/>
        </w:trPr>
        <w:tc>
          <w:tcPr>
            <w:tcW w:w="2381" w:type="dxa"/>
          </w:tcPr>
          <w:p w14:paraId="6D4B9B82" w14:textId="77777777" w:rsidR="0064252D" w:rsidRDefault="00B84F9B">
            <w:pPr>
              <w:spacing w:before="20" w:after="20"/>
              <w:jc w:val="left"/>
            </w:pPr>
            <w:r>
              <w:rPr>
                <w:sz w:val="16"/>
              </w:rPr>
              <w:t>11  User Interface and Operating Flow</w:t>
            </w:r>
          </w:p>
        </w:tc>
        <w:tc>
          <w:tcPr>
            <w:tcW w:w="6690" w:type="dxa"/>
          </w:tcPr>
          <w:p w14:paraId="0899CB7B" w14:textId="77777777" w:rsidR="0064252D" w:rsidRDefault="00B84F9B">
            <w:pPr>
              <w:spacing w:before="20" w:after="20"/>
              <w:jc w:val="left"/>
            </w:pPr>
            <w:r>
              <w:rPr>
                <w:sz w:val="16"/>
              </w:rPr>
              <w:t>Screen inventory and the step-by-step operating flow for each of the three roles.</w:t>
            </w:r>
          </w:p>
        </w:tc>
      </w:tr>
      <w:tr w:rsidR="0064252D" w14:paraId="3B2CEBDF" w14:textId="77777777">
        <w:trPr>
          <w:jc w:val="center"/>
        </w:trPr>
        <w:tc>
          <w:tcPr>
            <w:tcW w:w="2381" w:type="dxa"/>
            <w:shd w:val="clear" w:color="auto" w:fill="F7F8FA"/>
          </w:tcPr>
          <w:p w14:paraId="56F65D94" w14:textId="77777777" w:rsidR="0064252D" w:rsidRDefault="00B84F9B">
            <w:pPr>
              <w:spacing w:before="20" w:after="20"/>
              <w:jc w:val="left"/>
            </w:pPr>
            <w:r>
              <w:rPr>
                <w:sz w:val="16"/>
              </w:rPr>
              <w:t>12  Results and Discussion</w:t>
            </w:r>
          </w:p>
        </w:tc>
        <w:tc>
          <w:tcPr>
            <w:tcW w:w="6690" w:type="dxa"/>
            <w:shd w:val="clear" w:color="auto" w:fill="F7F8FA"/>
          </w:tcPr>
          <w:p w14:paraId="4470EC7A" w14:textId="77777777" w:rsidR="0064252D" w:rsidRDefault="00B84F9B">
            <w:pPr>
              <w:spacing w:before="20" w:after="20"/>
              <w:jc w:val="left"/>
            </w:pPr>
            <w:r>
              <w:rPr>
                <w:sz w:val="16"/>
              </w:rPr>
              <w:t>Objectives against outcomes, measured results and observations.</w:t>
            </w:r>
          </w:p>
        </w:tc>
      </w:tr>
      <w:tr w:rsidR="0064252D" w14:paraId="6EF5EF81" w14:textId="77777777">
        <w:trPr>
          <w:jc w:val="center"/>
        </w:trPr>
        <w:tc>
          <w:tcPr>
            <w:tcW w:w="2381" w:type="dxa"/>
          </w:tcPr>
          <w:p w14:paraId="4561A4E6" w14:textId="77777777" w:rsidR="0064252D" w:rsidRDefault="00B84F9B">
            <w:pPr>
              <w:spacing w:before="20" w:after="20"/>
              <w:jc w:val="left"/>
            </w:pPr>
            <w:r>
              <w:rPr>
                <w:sz w:val="16"/>
              </w:rPr>
              <w:t>13  Limitations and Future Enhancements</w:t>
            </w:r>
          </w:p>
        </w:tc>
        <w:tc>
          <w:tcPr>
            <w:tcW w:w="6690" w:type="dxa"/>
          </w:tcPr>
          <w:p w14:paraId="4DFFF20E" w14:textId="77777777" w:rsidR="0064252D" w:rsidRDefault="00B84F9B">
            <w:pPr>
              <w:spacing w:before="20" w:after="20"/>
              <w:jc w:val="left"/>
            </w:pPr>
            <w:r>
              <w:rPr>
                <w:sz w:val="16"/>
              </w:rPr>
              <w:t>Honest limitations of the present build and a prioritised enhancement roadmap.</w:t>
            </w:r>
          </w:p>
        </w:tc>
      </w:tr>
      <w:tr w:rsidR="0064252D" w14:paraId="7ADE2654" w14:textId="77777777">
        <w:trPr>
          <w:jc w:val="center"/>
        </w:trPr>
        <w:tc>
          <w:tcPr>
            <w:tcW w:w="2381" w:type="dxa"/>
            <w:shd w:val="clear" w:color="auto" w:fill="F7F8FA"/>
          </w:tcPr>
          <w:p w14:paraId="6BF221B2" w14:textId="77777777" w:rsidR="0064252D" w:rsidRDefault="00B84F9B">
            <w:pPr>
              <w:spacing w:before="20" w:after="20"/>
              <w:jc w:val="left"/>
            </w:pPr>
            <w:r>
              <w:rPr>
                <w:sz w:val="16"/>
              </w:rPr>
              <w:t>14  Conclusion</w:t>
            </w:r>
          </w:p>
        </w:tc>
        <w:tc>
          <w:tcPr>
            <w:tcW w:w="6690" w:type="dxa"/>
            <w:shd w:val="clear" w:color="auto" w:fill="F7F8FA"/>
          </w:tcPr>
          <w:p w14:paraId="430390FE" w14:textId="77777777" w:rsidR="0064252D" w:rsidRDefault="00B84F9B">
            <w:pPr>
              <w:spacing w:before="20" w:after="20"/>
              <w:jc w:val="left"/>
            </w:pPr>
            <w:r>
              <w:rPr>
                <w:sz w:val="16"/>
              </w:rPr>
              <w:t>Closing summary of the work.</w:t>
            </w:r>
          </w:p>
        </w:tc>
      </w:tr>
      <w:tr w:rsidR="0064252D" w14:paraId="35251061" w14:textId="77777777">
        <w:trPr>
          <w:jc w:val="center"/>
        </w:trPr>
        <w:tc>
          <w:tcPr>
            <w:tcW w:w="2381" w:type="dxa"/>
          </w:tcPr>
          <w:p w14:paraId="37715E5A" w14:textId="77777777" w:rsidR="0064252D" w:rsidRDefault="00B84F9B">
            <w:pPr>
              <w:spacing w:before="20" w:after="20"/>
              <w:jc w:val="left"/>
            </w:pPr>
            <w:r>
              <w:rPr>
                <w:sz w:val="16"/>
              </w:rPr>
              <w:t>References and Appendices</w:t>
            </w:r>
          </w:p>
        </w:tc>
        <w:tc>
          <w:tcPr>
            <w:tcW w:w="6690" w:type="dxa"/>
          </w:tcPr>
          <w:p w14:paraId="133D63A9" w14:textId="77777777" w:rsidR="0064252D" w:rsidRDefault="00B84F9B">
            <w:pPr>
              <w:spacing w:before="20" w:after="20"/>
              <w:jc w:val="left"/>
            </w:pPr>
            <w:r>
              <w:rPr>
                <w:sz w:val="16"/>
              </w:rPr>
              <w:t>Sources consulted, the complete API reference, configuration reference and project structure.</w:t>
            </w:r>
          </w:p>
        </w:tc>
      </w:tr>
    </w:tbl>
    <w:p w14:paraId="69F225BD" w14:textId="77777777" w:rsidR="0064252D" w:rsidRDefault="00B84F9B">
      <w:pPr>
        <w:pStyle w:val="Heading1"/>
        <w:pageBreakBefore/>
        <w:spacing w:after="180"/>
      </w:pPr>
      <w:bookmarkStart w:id="9" w:name="_Toc240639428"/>
      <w:r>
        <w:lastRenderedPageBreak/>
        <w:t>Chapter 2  Literature Review and Study of Existing Systems</w:t>
      </w:r>
      <w:bookmarkEnd w:id="9"/>
    </w:p>
    <w:p w14:paraId="099EAEF6" w14:textId="77777777" w:rsidR="0064252D" w:rsidRDefault="00B84F9B">
      <w:pPr>
        <w:pStyle w:val="Heading2"/>
      </w:pPr>
      <w:bookmarkStart w:id="10" w:name="_Toc240639429"/>
      <w:r>
        <w:t>2.1  Purpose of the Review</w:t>
      </w:r>
      <w:bookmarkEnd w:id="10"/>
    </w:p>
    <w:p w14:paraId="27AACB0A" w14:textId="77777777" w:rsidR="0064252D" w:rsidRDefault="00B84F9B">
      <w:r>
        <w:t>Event ticketing is a mature commercial field, so the review was not aimed at finding an unsolved research problem. It was aimed at answering three practical questions: which features are treated as standard by established platforms and therefore must be present; which technical problems are known to be difficult and need an explicit design decision; and which needs of small and mid-sized Indian organisers are served poorly by the existing options.</w:t>
      </w:r>
    </w:p>
    <w:p w14:paraId="5E3C16E6" w14:textId="77777777" w:rsidR="0064252D" w:rsidRDefault="00B84F9B">
      <w:pPr>
        <w:pStyle w:val="Heading2"/>
      </w:pPr>
      <w:bookmarkStart w:id="11" w:name="_Toc240639430"/>
      <w:r>
        <w:t>2.2  Study of Existing Platforms</w:t>
      </w:r>
      <w:bookmarkEnd w:id="11"/>
    </w:p>
    <w:p w14:paraId="42474E58" w14:textId="77777777" w:rsidR="0064252D" w:rsidRDefault="00B84F9B">
      <w:pPr>
        <w:pStyle w:val="Heading3"/>
      </w:pPr>
      <w:r>
        <w:t>2.2.1  Large aggregator platforms</w:t>
      </w:r>
    </w:p>
    <w:p w14:paraId="4495692D" w14:textId="77777777" w:rsidR="0064252D" w:rsidRDefault="00B84F9B">
      <w:r>
        <w:t>Aggregators such as BookMyShow and Ticketmaster operate at national scale with reserved-seat inventory, integrated payment, and QR or barcode entry. Their strengths are discovery - an attendee already visits them to see what is on - and trust. Their limitation, from an organiser's point of view, is control: listing decisions, commission terms, customer data and payout timelines are set by the platform, and a small organiser running four events a year has little visibility into the entry data or the sales fu</w:t>
      </w:r>
      <w:r>
        <w:t>nnel of their own event.</w:t>
      </w:r>
    </w:p>
    <w:p w14:paraId="32F0A9B5" w14:textId="77777777" w:rsidR="0064252D" w:rsidRDefault="00B84F9B">
      <w:pPr>
        <w:pStyle w:val="Heading3"/>
      </w:pPr>
      <w:r>
        <w:t>2.2.2  Self-service event platforms</w:t>
      </w:r>
    </w:p>
    <w:p w14:paraId="55AB4DBC" w14:textId="77777777" w:rsidR="0064252D" w:rsidRDefault="00B84F9B">
      <w:r>
        <w:t>Eventbrite and similar self-service platforms address exactly that gap. An organiser signs up, publishes an event and sells tickets within minutes, with a dashboard of sales and a check-in application. The model - self-service publishing with a percentage commission - is the model this project follows. Their weaknesses for the target user are that reserved-seat layouts are limited or paid-tier features, and that the finance view is tuned to card-based Western markets rather than to rupee settlement, GST-sty</w:t>
      </w:r>
      <w:r>
        <w:t>le sequential invoicing and manual bank transfers.</w:t>
      </w:r>
    </w:p>
    <w:p w14:paraId="27D1FBFE" w14:textId="77777777" w:rsidR="0064252D" w:rsidRDefault="00B84F9B">
      <w:pPr>
        <w:pStyle w:val="Heading3"/>
      </w:pPr>
      <w:r>
        <w:t>2.2.3  Venue box-office and in-house systems</w:t>
      </w:r>
    </w:p>
    <w:p w14:paraId="3DBCF8D2" w14:textId="77777777" w:rsidR="0064252D" w:rsidRDefault="00B84F9B">
      <w:r>
        <w:t>Cinema and auditorium box-office systems handle seat maps and fast entry extremely well, because the seating plan is fixed and known. They are, however, tied to one venue and are not marketplaces: they have no concept of multiple independent organisers, of approving a new seller, or of commission and payouts. This project borrows their seat-map thinking and places it inside a multi-organiser marketplace.</w:t>
      </w:r>
    </w:p>
    <w:p w14:paraId="15A256F3" w14:textId="77777777" w:rsidR="0064252D" w:rsidRDefault="00B84F9B">
      <w:pPr>
        <w:pStyle w:val="Heading3"/>
      </w:pPr>
      <w:r>
        <w:t>2.2.4  Informal tools</w:t>
      </w:r>
    </w:p>
    <w:p w14:paraId="0FEE66C5" w14:textId="77777777" w:rsidR="0064252D" w:rsidRDefault="00B84F9B">
      <w:r>
        <w:t>The system this project most often replaces in practice is not software at all: a spreadsheet of bookings, a payment collected through a UPI handle, a message containing a pass image, and a printed list at the gate. This combination has no inventory guarantee, no duplicate-use detection and no financial reconciliation, which is precisely why the three guarantees in Section 2.5 were treated as non-negotiable.</w:t>
      </w:r>
    </w:p>
    <w:p w14:paraId="47E959C6" w14:textId="77777777" w:rsidR="0064252D" w:rsidRDefault="00B84F9B">
      <w:pPr>
        <w:pStyle w:val="Heading2"/>
      </w:pPr>
      <w:bookmarkStart w:id="12" w:name="_Toc240639431"/>
      <w:r>
        <w:t>2.3  Comparative Analysis</w:t>
      </w:r>
      <w:bookmarkEnd w:id="12"/>
    </w:p>
    <w:p w14:paraId="5E25E256" w14:textId="77777777" w:rsidR="0064252D" w:rsidRDefault="00B84F9B">
      <w:pPr>
        <w:pStyle w:val="Caption"/>
        <w:keepNext/>
        <w:spacing w:after="80"/>
      </w:pPr>
      <w:bookmarkStart w:id="13" w:name="tbl_2_1"/>
      <w:r>
        <w:t>Table 2.1: Comparison of existing approaches with the proposed platform</w:t>
      </w:r>
      <w:bookmarkEnd w:id="13"/>
    </w:p>
    <w:tbl>
      <w:tblPr>
        <w:tblStyle w:val="TableGrid"/>
        <w:tblW w:w="0" w:type="auto"/>
        <w:jc w:val="center"/>
        <w:tblLayout w:type="fixed"/>
        <w:tblLook w:val="04A0" w:firstRow="1" w:lastRow="0" w:firstColumn="1" w:lastColumn="0" w:noHBand="0" w:noVBand="1"/>
      </w:tblPr>
      <w:tblGrid>
        <w:gridCol w:w="1871"/>
        <w:gridCol w:w="1474"/>
        <w:gridCol w:w="1474"/>
        <w:gridCol w:w="1417"/>
        <w:gridCol w:w="1417"/>
        <w:gridCol w:w="1417"/>
      </w:tblGrid>
      <w:tr w:rsidR="0064252D" w14:paraId="5B7ED289" w14:textId="77777777">
        <w:trPr>
          <w:tblHeader/>
          <w:jc w:val="center"/>
        </w:trPr>
        <w:tc>
          <w:tcPr>
            <w:tcW w:w="1871" w:type="dxa"/>
            <w:shd w:val="clear" w:color="auto" w:fill="E7E6FB"/>
          </w:tcPr>
          <w:p w14:paraId="6E68DC2C" w14:textId="77777777" w:rsidR="0064252D" w:rsidRDefault="00B84F9B">
            <w:pPr>
              <w:spacing w:before="20" w:after="20"/>
              <w:jc w:val="left"/>
            </w:pPr>
            <w:r>
              <w:rPr>
                <w:b/>
                <w:sz w:val="16"/>
              </w:rPr>
              <w:t>Capability</w:t>
            </w:r>
          </w:p>
        </w:tc>
        <w:tc>
          <w:tcPr>
            <w:tcW w:w="1474" w:type="dxa"/>
            <w:shd w:val="clear" w:color="auto" w:fill="E7E6FB"/>
          </w:tcPr>
          <w:p w14:paraId="47D38982" w14:textId="77777777" w:rsidR="0064252D" w:rsidRDefault="00B84F9B">
            <w:pPr>
              <w:spacing w:before="20" w:after="20"/>
              <w:jc w:val="left"/>
            </w:pPr>
            <w:r>
              <w:rPr>
                <w:b/>
                <w:sz w:val="16"/>
              </w:rPr>
              <w:t>Large aggregators</w:t>
            </w:r>
          </w:p>
        </w:tc>
        <w:tc>
          <w:tcPr>
            <w:tcW w:w="1474" w:type="dxa"/>
            <w:shd w:val="clear" w:color="auto" w:fill="E7E6FB"/>
          </w:tcPr>
          <w:p w14:paraId="194F0E14" w14:textId="77777777" w:rsidR="0064252D" w:rsidRDefault="00B84F9B">
            <w:pPr>
              <w:spacing w:before="20" w:after="20"/>
              <w:jc w:val="left"/>
            </w:pPr>
            <w:r>
              <w:rPr>
                <w:b/>
                <w:sz w:val="16"/>
              </w:rPr>
              <w:t>Self-service platforms</w:t>
            </w:r>
          </w:p>
        </w:tc>
        <w:tc>
          <w:tcPr>
            <w:tcW w:w="1417" w:type="dxa"/>
            <w:shd w:val="clear" w:color="auto" w:fill="E7E6FB"/>
          </w:tcPr>
          <w:p w14:paraId="08DBE48B" w14:textId="77777777" w:rsidR="0064252D" w:rsidRDefault="00B84F9B">
            <w:pPr>
              <w:spacing w:before="20" w:after="20"/>
              <w:jc w:val="left"/>
            </w:pPr>
            <w:r>
              <w:rPr>
                <w:b/>
                <w:sz w:val="16"/>
              </w:rPr>
              <w:t>Box-office systems</w:t>
            </w:r>
          </w:p>
        </w:tc>
        <w:tc>
          <w:tcPr>
            <w:tcW w:w="1417" w:type="dxa"/>
            <w:shd w:val="clear" w:color="auto" w:fill="E7E6FB"/>
          </w:tcPr>
          <w:p w14:paraId="76DB62B6" w14:textId="77777777" w:rsidR="0064252D" w:rsidRDefault="00B84F9B">
            <w:pPr>
              <w:spacing w:before="20" w:after="20"/>
              <w:jc w:val="left"/>
            </w:pPr>
            <w:r>
              <w:rPr>
                <w:b/>
                <w:sz w:val="16"/>
              </w:rPr>
              <w:t>Spreadsheet + messaging</w:t>
            </w:r>
          </w:p>
        </w:tc>
        <w:tc>
          <w:tcPr>
            <w:tcW w:w="1417" w:type="dxa"/>
            <w:shd w:val="clear" w:color="auto" w:fill="E7E6FB"/>
          </w:tcPr>
          <w:p w14:paraId="5966E57D" w14:textId="77777777" w:rsidR="0064252D" w:rsidRDefault="00B84F9B">
            <w:pPr>
              <w:spacing w:before="20" w:after="20"/>
              <w:jc w:val="left"/>
            </w:pPr>
            <w:r>
              <w:rPr>
                <w:b/>
                <w:sz w:val="16"/>
              </w:rPr>
              <w:t>This project</w:t>
            </w:r>
          </w:p>
        </w:tc>
      </w:tr>
      <w:tr w:rsidR="0064252D" w14:paraId="7094B7C9" w14:textId="77777777">
        <w:trPr>
          <w:jc w:val="center"/>
        </w:trPr>
        <w:tc>
          <w:tcPr>
            <w:tcW w:w="1871" w:type="dxa"/>
          </w:tcPr>
          <w:p w14:paraId="2B5FC1B7" w14:textId="77777777" w:rsidR="0064252D" w:rsidRDefault="00B84F9B">
            <w:pPr>
              <w:spacing w:before="20" w:after="20"/>
              <w:jc w:val="left"/>
            </w:pPr>
            <w:r>
              <w:rPr>
                <w:sz w:val="16"/>
              </w:rPr>
              <w:t>Multiple independent organisers</w:t>
            </w:r>
          </w:p>
        </w:tc>
        <w:tc>
          <w:tcPr>
            <w:tcW w:w="1474" w:type="dxa"/>
          </w:tcPr>
          <w:p w14:paraId="13974B32" w14:textId="77777777" w:rsidR="0064252D" w:rsidRDefault="00B84F9B">
            <w:pPr>
              <w:spacing w:before="20" w:after="20"/>
              <w:jc w:val="left"/>
            </w:pPr>
            <w:r>
              <w:rPr>
                <w:sz w:val="16"/>
              </w:rPr>
              <w:t>Yes</w:t>
            </w:r>
          </w:p>
        </w:tc>
        <w:tc>
          <w:tcPr>
            <w:tcW w:w="1474" w:type="dxa"/>
          </w:tcPr>
          <w:p w14:paraId="2E2C7C1B" w14:textId="77777777" w:rsidR="0064252D" w:rsidRDefault="00B84F9B">
            <w:pPr>
              <w:spacing w:before="20" w:after="20"/>
              <w:jc w:val="left"/>
            </w:pPr>
            <w:r>
              <w:rPr>
                <w:sz w:val="16"/>
              </w:rPr>
              <w:t>Yes</w:t>
            </w:r>
          </w:p>
        </w:tc>
        <w:tc>
          <w:tcPr>
            <w:tcW w:w="1417" w:type="dxa"/>
          </w:tcPr>
          <w:p w14:paraId="7BA1E176" w14:textId="77777777" w:rsidR="0064252D" w:rsidRDefault="00B84F9B">
            <w:pPr>
              <w:spacing w:before="20" w:after="20"/>
              <w:jc w:val="left"/>
            </w:pPr>
            <w:r>
              <w:rPr>
                <w:sz w:val="16"/>
              </w:rPr>
              <w:t>No</w:t>
            </w:r>
          </w:p>
        </w:tc>
        <w:tc>
          <w:tcPr>
            <w:tcW w:w="1417" w:type="dxa"/>
          </w:tcPr>
          <w:p w14:paraId="0C535AEA" w14:textId="77777777" w:rsidR="0064252D" w:rsidRDefault="00B84F9B">
            <w:pPr>
              <w:spacing w:before="20" w:after="20"/>
              <w:jc w:val="left"/>
            </w:pPr>
            <w:r>
              <w:rPr>
                <w:sz w:val="16"/>
              </w:rPr>
              <w:t>Not applicable</w:t>
            </w:r>
          </w:p>
        </w:tc>
        <w:tc>
          <w:tcPr>
            <w:tcW w:w="1417" w:type="dxa"/>
          </w:tcPr>
          <w:p w14:paraId="74D37DF9" w14:textId="77777777" w:rsidR="0064252D" w:rsidRDefault="00B84F9B">
            <w:pPr>
              <w:spacing w:before="20" w:after="20"/>
              <w:jc w:val="left"/>
            </w:pPr>
            <w:r>
              <w:rPr>
                <w:sz w:val="16"/>
              </w:rPr>
              <w:t>Yes</w:t>
            </w:r>
          </w:p>
        </w:tc>
      </w:tr>
      <w:tr w:rsidR="0064252D" w14:paraId="4AF66F68" w14:textId="77777777">
        <w:trPr>
          <w:jc w:val="center"/>
        </w:trPr>
        <w:tc>
          <w:tcPr>
            <w:tcW w:w="1871" w:type="dxa"/>
            <w:shd w:val="clear" w:color="auto" w:fill="F7F8FA"/>
          </w:tcPr>
          <w:p w14:paraId="145B7D74" w14:textId="77777777" w:rsidR="0064252D" w:rsidRDefault="00B84F9B">
            <w:pPr>
              <w:spacing w:before="20" w:after="20"/>
              <w:jc w:val="left"/>
            </w:pPr>
            <w:r>
              <w:rPr>
                <w:sz w:val="16"/>
              </w:rPr>
              <w:t>Organiser vetting before selling</w:t>
            </w:r>
          </w:p>
        </w:tc>
        <w:tc>
          <w:tcPr>
            <w:tcW w:w="1474" w:type="dxa"/>
            <w:shd w:val="clear" w:color="auto" w:fill="F7F8FA"/>
          </w:tcPr>
          <w:p w14:paraId="14E8801E" w14:textId="77777777" w:rsidR="0064252D" w:rsidRDefault="00B84F9B">
            <w:pPr>
              <w:spacing w:before="20" w:after="20"/>
              <w:jc w:val="left"/>
            </w:pPr>
            <w:r>
              <w:rPr>
                <w:sz w:val="16"/>
              </w:rPr>
              <w:t>Manual, opaque</w:t>
            </w:r>
          </w:p>
        </w:tc>
        <w:tc>
          <w:tcPr>
            <w:tcW w:w="1474" w:type="dxa"/>
            <w:shd w:val="clear" w:color="auto" w:fill="F7F8FA"/>
          </w:tcPr>
          <w:p w14:paraId="3687C27C" w14:textId="77777777" w:rsidR="0064252D" w:rsidRDefault="00B84F9B">
            <w:pPr>
              <w:spacing w:before="20" w:after="20"/>
              <w:jc w:val="left"/>
            </w:pPr>
            <w:r>
              <w:rPr>
                <w:sz w:val="16"/>
              </w:rPr>
              <w:t>Light or none</w:t>
            </w:r>
          </w:p>
        </w:tc>
        <w:tc>
          <w:tcPr>
            <w:tcW w:w="1417" w:type="dxa"/>
            <w:shd w:val="clear" w:color="auto" w:fill="F7F8FA"/>
          </w:tcPr>
          <w:p w14:paraId="113CE2BF" w14:textId="77777777" w:rsidR="0064252D" w:rsidRDefault="00B84F9B">
            <w:pPr>
              <w:spacing w:before="20" w:after="20"/>
              <w:jc w:val="left"/>
            </w:pPr>
            <w:r>
              <w:rPr>
                <w:sz w:val="16"/>
              </w:rPr>
              <w:t>Not applicable</w:t>
            </w:r>
          </w:p>
        </w:tc>
        <w:tc>
          <w:tcPr>
            <w:tcW w:w="1417" w:type="dxa"/>
            <w:shd w:val="clear" w:color="auto" w:fill="F7F8FA"/>
          </w:tcPr>
          <w:p w14:paraId="67D368BD" w14:textId="77777777" w:rsidR="0064252D" w:rsidRDefault="00B84F9B">
            <w:pPr>
              <w:spacing w:before="20" w:after="20"/>
              <w:jc w:val="left"/>
            </w:pPr>
            <w:r>
              <w:rPr>
                <w:sz w:val="16"/>
              </w:rPr>
              <w:t>None</w:t>
            </w:r>
          </w:p>
        </w:tc>
        <w:tc>
          <w:tcPr>
            <w:tcW w:w="1417" w:type="dxa"/>
            <w:shd w:val="clear" w:color="auto" w:fill="F7F8FA"/>
          </w:tcPr>
          <w:p w14:paraId="34661312" w14:textId="77777777" w:rsidR="0064252D" w:rsidRDefault="00B84F9B">
            <w:pPr>
              <w:spacing w:before="20" w:after="20"/>
              <w:jc w:val="left"/>
            </w:pPr>
            <w:r>
              <w:rPr>
                <w:sz w:val="16"/>
              </w:rPr>
              <w:t>Explicit approval workflow</w:t>
            </w:r>
          </w:p>
        </w:tc>
      </w:tr>
      <w:tr w:rsidR="0064252D" w14:paraId="3D03C670" w14:textId="77777777">
        <w:trPr>
          <w:jc w:val="center"/>
        </w:trPr>
        <w:tc>
          <w:tcPr>
            <w:tcW w:w="1871" w:type="dxa"/>
          </w:tcPr>
          <w:p w14:paraId="6B1CC8C3" w14:textId="77777777" w:rsidR="0064252D" w:rsidRDefault="00B84F9B">
            <w:pPr>
              <w:spacing w:before="20" w:after="20"/>
              <w:jc w:val="left"/>
            </w:pPr>
            <w:r>
              <w:rPr>
                <w:sz w:val="16"/>
              </w:rPr>
              <w:t>Reserved seat maps</w:t>
            </w:r>
          </w:p>
        </w:tc>
        <w:tc>
          <w:tcPr>
            <w:tcW w:w="1474" w:type="dxa"/>
          </w:tcPr>
          <w:p w14:paraId="4A4ED4D4" w14:textId="77777777" w:rsidR="0064252D" w:rsidRDefault="00B84F9B">
            <w:pPr>
              <w:spacing w:before="20" w:after="20"/>
              <w:jc w:val="left"/>
            </w:pPr>
            <w:r>
              <w:rPr>
                <w:sz w:val="16"/>
              </w:rPr>
              <w:t>Yes</w:t>
            </w:r>
          </w:p>
        </w:tc>
        <w:tc>
          <w:tcPr>
            <w:tcW w:w="1474" w:type="dxa"/>
          </w:tcPr>
          <w:p w14:paraId="4D47A9BF" w14:textId="77777777" w:rsidR="0064252D" w:rsidRDefault="00B84F9B">
            <w:pPr>
              <w:spacing w:before="20" w:after="20"/>
              <w:jc w:val="left"/>
            </w:pPr>
            <w:r>
              <w:rPr>
                <w:sz w:val="16"/>
              </w:rPr>
              <w:t>Limited</w:t>
            </w:r>
          </w:p>
        </w:tc>
        <w:tc>
          <w:tcPr>
            <w:tcW w:w="1417" w:type="dxa"/>
          </w:tcPr>
          <w:p w14:paraId="5147F155" w14:textId="77777777" w:rsidR="0064252D" w:rsidRDefault="00B84F9B">
            <w:pPr>
              <w:spacing w:before="20" w:after="20"/>
              <w:jc w:val="left"/>
            </w:pPr>
            <w:r>
              <w:rPr>
                <w:sz w:val="16"/>
              </w:rPr>
              <w:t>Yes</w:t>
            </w:r>
          </w:p>
        </w:tc>
        <w:tc>
          <w:tcPr>
            <w:tcW w:w="1417" w:type="dxa"/>
          </w:tcPr>
          <w:p w14:paraId="500227C3" w14:textId="77777777" w:rsidR="0064252D" w:rsidRDefault="00B84F9B">
            <w:pPr>
              <w:spacing w:before="20" w:after="20"/>
              <w:jc w:val="left"/>
            </w:pPr>
            <w:r>
              <w:rPr>
                <w:sz w:val="16"/>
              </w:rPr>
              <w:t>No</w:t>
            </w:r>
          </w:p>
        </w:tc>
        <w:tc>
          <w:tcPr>
            <w:tcW w:w="1417" w:type="dxa"/>
          </w:tcPr>
          <w:p w14:paraId="7DBC5487" w14:textId="77777777" w:rsidR="0064252D" w:rsidRDefault="00B84F9B">
            <w:pPr>
              <w:spacing w:before="20" w:after="20"/>
              <w:jc w:val="left"/>
            </w:pPr>
            <w:r>
              <w:rPr>
                <w:sz w:val="16"/>
              </w:rPr>
              <w:t>Yes, organiser-built</w:t>
            </w:r>
          </w:p>
        </w:tc>
      </w:tr>
      <w:tr w:rsidR="0064252D" w14:paraId="5AB8E758" w14:textId="77777777">
        <w:trPr>
          <w:jc w:val="center"/>
        </w:trPr>
        <w:tc>
          <w:tcPr>
            <w:tcW w:w="1871" w:type="dxa"/>
            <w:shd w:val="clear" w:color="auto" w:fill="F7F8FA"/>
          </w:tcPr>
          <w:p w14:paraId="54E09938" w14:textId="77777777" w:rsidR="0064252D" w:rsidRDefault="00B84F9B">
            <w:pPr>
              <w:spacing w:before="20" w:after="20"/>
              <w:jc w:val="left"/>
            </w:pPr>
            <w:r>
              <w:rPr>
                <w:sz w:val="16"/>
              </w:rPr>
              <w:t>Guaranteed no overselling</w:t>
            </w:r>
          </w:p>
        </w:tc>
        <w:tc>
          <w:tcPr>
            <w:tcW w:w="1474" w:type="dxa"/>
            <w:shd w:val="clear" w:color="auto" w:fill="F7F8FA"/>
          </w:tcPr>
          <w:p w14:paraId="4762CDB6" w14:textId="77777777" w:rsidR="0064252D" w:rsidRDefault="00B84F9B">
            <w:pPr>
              <w:spacing w:before="20" w:after="20"/>
              <w:jc w:val="left"/>
            </w:pPr>
            <w:r>
              <w:rPr>
                <w:sz w:val="16"/>
              </w:rPr>
              <w:t>Yes</w:t>
            </w:r>
          </w:p>
        </w:tc>
        <w:tc>
          <w:tcPr>
            <w:tcW w:w="1474" w:type="dxa"/>
            <w:shd w:val="clear" w:color="auto" w:fill="F7F8FA"/>
          </w:tcPr>
          <w:p w14:paraId="347AAD30" w14:textId="77777777" w:rsidR="0064252D" w:rsidRDefault="00B84F9B">
            <w:pPr>
              <w:spacing w:before="20" w:after="20"/>
              <w:jc w:val="left"/>
            </w:pPr>
            <w:r>
              <w:rPr>
                <w:sz w:val="16"/>
              </w:rPr>
              <w:t>Yes</w:t>
            </w:r>
          </w:p>
        </w:tc>
        <w:tc>
          <w:tcPr>
            <w:tcW w:w="1417" w:type="dxa"/>
            <w:shd w:val="clear" w:color="auto" w:fill="F7F8FA"/>
          </w:tcPr>
          <w:p w14:paraId="6152DDC2" w14:textId="77777777" w:rsidR="0064252D" w:rsidRDefault="00B84F9B">
            <w:pPr>
              <w:spacing w:before="20" w:after="20"/>
              <w:jc w:val="left"/>
            </w:pPr>
            <w:r>
              <w:rPr>
                <w:sz w:val="16"/>
              </w:rPr>
              <w:t>Yes</w:t>
            </w:r>
          </w:p>
        </w:tc>
        <w:tc>
          <w:tcPr>
            <w:tcW w:w="1417" w:type="dxa"/>
            <w:shd w:val="clear" w:color="auto" w:fill="F7F8FA"/>
          </w:tcPr>
          <w:p w14:paraId="431234B7" w14:textId="77777777" w:rsidR="0064252D" w:rsidRDefault="00B84F9B">
            <w:pPr>
              <w:spacing w:before="20" w:after="20"/>
              <w:jc w:val="left"/>
            </w:pPr>
            <w:r>
              <w:rPr>
                <w:sz w:val="16"/>
              </w:rPr>
              <w:t>No</w:t>
            </w:r>
          </w:p>
        </w:tc>
        <w:tc>
          <w:tcPr>
            <w:tcW w:w="1417" w:type="dxa"/>
            <w:shd w:val="clear" w:color="auto" w:fill="F7F8FA"/>
          </w:tcPr>
          <w:p w14:paraId="2C7D3722" w14:textId="77777777" w:rsidR="0064252D" w:rsidRDefault="00B84F9B">
            <w:pPr>
              <w:spacing w:before="20" w:after="20"/>
              <w:jc w:val="left"/>
            </w:pPr>
            <w:r>
              <w:rPr>
                <w:sz w:val="16"/>
              </w:rPr>
              <w:t>Yes, verified by test</w:t>
            </w:r>
          </w:p>
        </w:tc>
      </w:tr>
      <w:tr w:rsidR="0064252D" w14:paraId="66D78FE0" w14:textId="77777777">
        <w:trPr>
          <w:jc w:val="center"/>
        </w:trPr>
        <w:tc>
          <w:tcPr>
            <w:tcW w:w="1871" w:type="dxa"/>
          </w:tcPr>
          <w:p w14:paraId="02900C90" w14:textId="77777777" w:rsidR="0064252D" w:rsidRDefault="00B84F9B">
            <w:pPr>
              <w:spacing w:before="20" w:after="20"/>
              <w:jc w:val="left"/>
            </w:pPr>
            <w:r>
              <w:rPr>
                <w:sz w:val="16"/>
              </w:rPr>
              <w:t>Single-use verified entry</w:t>
            </w:r>
          </w:p>
        </w:tc>
        <w:tc>
          <w:tcPr>
            <w:tcW w:w="1474" w:type="dxa"/>
          </w:tcPr>
          <w:p w14:paraId="6B3EB1DF" w14:textId="77777777" w:rsidR="0064252D" w:rsidRDefault="00B84F9B">
            <w:pPr>
              <w:spacing w:before="20" w:after="20"/>
              <w:jc w:val="left"/>
            </w:pPr>
            <w:r>
              <w:rPr>
                <w:sz w:val="16"/>
              </w:rPr>
              <w:t>Yes</w:t>
            </w:r>
          </w:p>
        </w:tc>
        <w:tc>
          <w:tcPr>
            <w:tcW w:w="1474" w:type="dxa"/>
          </w:tcPr>
          <w:p w14:paraId="5F3AB5BE" w14:textId="77777777" w:rsidR="0064252D" w:rsidRDefault="00B84F9B">
            <w:pPr>
              <w:spacing w:before="20" w:after="20"/>
              <w:jc w:val="left"/>
            </w:pPr>
            <w:r>
              <w:rPr>
                <w:sz w:val="16"/>
              </w:rPr>
              <w:t>Yes</w:t>
            </w:r>
          </w:p>
        </w:tc>
        <w:tc>
          <w:tcPr>
            <w:tcW w:w="1417" w:type="dxa"/>
          </w:tcPr>
          <w:p w14:paraId="6A5B22FF" w14:textId="77777777" w:rsidR="0064252D" w:rsidRDefault="00B84F9B">
            <w:pPr>
              <w:spacing w:before="20" w:after="20"/>
              <w:jc w:val="left"/>
            </w:pPr>
            <w:r>
              <w:rPr>
                <w:sz w:val="16"/>
              </w:rPr>
              <w:t>Yes</w:t>
            </w:r>
          </w:p>
        </w:tc>
        <w:tc>
          <w:tcPr>
            <w:tcW w:w="1417" w:type="dxa"/>
          </w:tcPr>
          <w:p w14:paraId="455A7CD5" w14:textId="77777777" w:rsidR="0064252D" w:rsidRDefault="00B84F9B">
            <w:pPr>
              <w:spacing w:before="20" w:after="20"/>
              <w:jc w:val="left"/>
            </w:pPr>
            <w:r>
              <w:rPr>
                <w:sz w:val="16"/>
              </w:rPr>
              <w:t>No</w:t>
            </w:r>
          </w:p>
        </w:tc>
        <w:tc>
          <w:tcPr>
            <w:tcW w:w="1417" w:type="dxa"/>
          </w:tcPr>
          <w:p w14:paraId="3B73DC4F" w14:textId="77777777" w:rsidR="0064252D" w:rsidRDefault="00B84F9B">
            <w:pPr>
              <w:spacing w:before="20" w:after="20"/>
              <w:jc w:val="left"/>
            </w:pPr>
            <w:r>
              <w:rPr>
                <w:sz w:val="16"/>
              </w:rPr>
              <w:t>Yes, signed QR</w:t>
            </w:r>
          </w:p>
        </w:tc>
      </w:tr>
      <w:tr w:rsidR="0064252D" w14:paraId="27E1C2ED" w14:textId="77777777">
        <w:trPr>
          <w:jc w:val="center"/>
        </w:trPr>
        <w:tc>
          <w:tcPr>
            <w:tcW w:w="1871" w:type="dxa"/>
            <w:shd w:val="clear" w:color="auto" w:fill="F7F8FA"/>
          </w:tcPr>
          <w:p w14:paraId="76B761A8" w14:textId="77777777" w:rsidR="0064252D" w:rsidRDefault="00B84F9B">
            <w:pPr>
              <w:spacing w:before="20" w:after="20"/>
              <w:jc w:val="left"/>
            </w:pPr>
            <w:r>
              <w:rPr>
                <w:sz w:val="16"/>
              </w:rPr>
              <w:t>Works offline at the gate</w:t>
            </w:r>
          </w:p>
        </w:tc>
        <w:tc>
          <w:tcPr>
            <w:tcW w:w="1474" w:type="dxa"/>
            <w:shd w:val="clear" w:color="auto" w:fill="F7F8FA"/>
          </w:tcPr>
          <w:p w14:paraId="742A6FB3" w14:textId="77777777" w:rsidR="0064252D" w:rsidRDefault="00B84F9B">
            <w:pPr>
              <w:spacing w:before="20" w:after="20"/>
              <w:jc w:val="left"/>
            </w:pPr>
            <w:r>
              <w:rPr>
                <w:sz w:val="16"/>
              </w:rPr>
              <w:t>Partly</w:t>
            </w:r>
          </w:p>
        </w:tc>
        <w:tc>
          <w:tcPr>
            <w:tcW w:w="1474" w:type="dxa"/>
            <w:shd w:val="clear" w:color="auto" w:fill="F7F8FA"/>
          </w:tcPr>
          <w:p w14:paraId="1B0C2808" w14:textId="77777777" w:rsidR="0064252D" w:rsidRDefault="00B84F9B">
            <w:pPr>
              <w:spacing w:before="20" w:after="20"/>
              <w:jc w:val="left"/>
            </w:pPr>
            <w:r>
              <w:rPr>
                <w:sz w:val="16"/>
              </w:rPr>
              <w:t>Partly</w:t>
            </w:r>
          </w:p>
        </w:tc>
        <w:tc>
          <w:tcPr>
            <w:tcW w:w="1417" w:type="dxa"/>
            <w:shd w:val="clear" w:color="auto" w:fill="F7F8FA"/>
          </w:tcPr>
          <w:p w14:paraId="3C687414" w14:textId="77777777" w:rsidR="0064252D" w:rsidRDefault="00B84F9B">
            <w:pPr>
              <w:spacing w:before="20" w:after="20"/>
              <w:jc w:val="left"/>
            </w:pPr>
            <w:r>
              <w:rPr>
                <w:sz w:val="16"/>
              </w:rPr>
              <w:t>Usually wired</w:t>
            </w:r>
          </w:p>
        </w:tc>
        <w:tc>
          <w:tcPr>
            <w:tcW w:w="1417" w:type="dxa"/>
            <w:shd w:val="clear" w:color="auto" w:fill="F7F8FA"/>
          </w:tcPr>
          <w:p w14:paraId="0E39ED73" w14:textId="77777777" w:rsidR="0064252D" w:rsidRDefault="00B84F9B">
            <w:pPr>
              <w:spacing w:before="20" w:after="20"/>
              <w:jc w:val="left"/>
            </w:pPr>
            <w:r>
              <w:rPr>
                <w:sz w:val="16"/>
              </w:rPr>
              <w:t>Not applicable</w:t>
            </w:r>
          </w:p>
        </w:tc>
        <w:tc>
          <w:tcPr>
            <w:tcW w:w="1417" w:type="dxa"/>
            <w:shd w:val="clear" w:color="auto" w:fill="F7F8FA"/>
          </w:tcPr>
          <w:p w14:paraId="5F570182" w14:textId="77777777" w:rsidR="0064252D" w:rsidRDefault="00B84F9B">
            <w:pPr>
              <w:spacing w:before="20" w:after="20"/>
              <w:jc w:val="left"/>
            </w:pPr>
            <w:r>
              <w:rPr>
                <w:sz w:val="16"/>
              </w:rPr>
              <w:t>Yes, queued sync</w:t>
            </w:r>
          </w:p>
        </w:tc>
      </w:tr>
      <w:tr w:rsidR="0064252D" w14:paraId="7FAE037F" w14:textId="77777777">
        <w:trPr>
          <w:jc w:val="center"/>
        </w:trPr>
        <w:tc>
          <w:tcPr>
            <w:tcW w:w="1871" w:type="dxa"/>
          </w:tcPr>
          <w:p w14:paraId="1AFFCAC0" w14:textId="77777777" w:rsidR="0064252D" w:rsidRDefault="00B84F9B">
            <w:pPr>
              <w:spacing w:before="20" w:after="20"/>
              <w:jc w:val="left"/>
            </w:pPr>
            <w:r>
              <w:rPr>
                <w:sz w:val="16"/>
              </w:rPr>
              <w:t>Commission and payout records</w:t>
            </w:r>
          </w:p>
        </w:tc>
        <w:tc>
          <w:tcPr>
            <w:tcW w:w="1474" w:type="dxa"/>
          </w:tcPr>
          <w:p w14:paraId="6211FA9E" w14:textId="77777777" w:rsidR="0064252D" w:rsidRDefault="00B84F9B">
            <w:pPr>
              <w:spacing w:before="20" w:after="20"/>
              <w:jc w:val="left"/>
            </w:pPr>
            <w:r>
              <w:rPr>
                <w:sz w:val="16"/>
              </w:rPr>
              <w:t>Platform-controlled</w:t>
            </w:r>
          </w:p>
        </w:tc>
        <w:tc>
          <w:tcPr>
            <w:tcW w:w="1474" w:type="dxa"/>
          </w:tcPr>
          <w:p w14:paraId="66C87B8D" w14:textId="77777777" w:rsidR="0064252D" w:rsidRDefault="00B84F9B">
            <w:pPr>
              <w:spacing w:before="20" w:after="20"/>
              <w:jc w:val="left"/>
            </w:pPr>
            <w:r>
              <w:rPr>
                <w:sz w:val="16"/>
              </w:rPr>
              <w:t>Yes</w:t>
            </w:r>
          </w:p>
        </w:tc>
        <w:tc>
          <w:tcPr>
            <w:tcW w:w="1417" w:type="dxa"/>
          </w:tcPr>
          <w:p w14:paraId="3438CF9A" w14:textId="77777777" w:rsidR="0064252D" w:rsidRDefault="00B84F9B">
            <w:pPr>
              <w:spacing w:before="20" w:after="20"/>
              <w:jc w:val="left"/>
            </w:pPr>
            <w:r>
              <w:rPr>
                <w:sz w:val="16"/>
              </w:rPr>
              <w:t>Not applicable</w:t>
            </w:r>
          </w:p>
        </w:tc>
        <w:tc>
          <w:tcPr>
            <w:tcW w:w="1417" w:type="dxa"/>
          </w:tcPr>
          <w:p w14:paraId="028118B2" w14:textId="77777777" w:rsidR="0064252D" w:rsidRDefault="00B84F9B">
            <w:pPr>
              <w:spacing w:before="20" w:after="20"/>
              <w:jc w:val="left"/>
            </w:pPr>
            <w:r>
              <w:rPr>
                <w:sz w:val="16"/>
              </w:rPr>
              <w:t>Manual</w:t>
            </w:r>
          </w:p>
        </w:tc>
        <w:tc>
          <w:tcPr>
            <w:tcW w:w="1417" w:type="dxa"/>
          </w:tcPr>
          <w:p w14:paraId="2D9D1EA9" w14:textId="77777777" w:rsidR="0064252D" w:rsidRDefault="00B84F9B">
            <w:pPr>
              <w:spacing w:before="20" w:after="20"/>
              <w:jc w:val="left"/>
            </w:pPr>
            <w:r>
              <w:rPr>
                <w:sz w:val="16"/>
              </w:rPr>
              <w:t>Per event, auditable</w:t>
            </w:r>
          </w:p>
        </w:tc>
      </w:tr>
      <w:tr w:rsidR="0064252D" w14:paraId="14941DCE" w14:textId="77777777">
        <w:trPr>
          <w:jc w:val="center"/>
        </w:trPr>
        <w:tc>
          <w:tcPr>
            <w:tcW w:w="1871" w:type="dxa"/>
            <w:shd w:val="clear" w:color="auto" w:fill="F7F8FA"/>
          </w:tcPr>
          <w:p w14:paraId="51C928A1" w14:textId="77777777" w:rsidR="0064252D" w:rsidRDefault="00B84F9B">
            <w:pPr>
              <w:spacing w:before="20" w:after="20"/>
              <w:jc w:val="left"/>
            </w:pPr>
            <w:r>
              <w:rPr>
                <w:sz w:val="16"/>
              </w:rPr>
              <w:t>Sequential invoice numbering</w:t>
            </w:r>
          </w:p>
        </w:tc>
        <w:tc>
          <w:tcPr>
            <w:tcW w:w="1474" w:type="dxa"/>
            <w:shd w:val="clear" w:color="auto" w:fill="F7F8FA"/>
          </w:tcPr>
          <w:p w14:paraId="2D288E51" w14:textId="77777777" w:rsidR="0064252D" w:rsidRDefault="00B84F9B">
            <w:pPr>
              <w:spacing w:before="20" w:after="20"/>
              <w:jc w:val="left"/>
            </w:pPr>
            <w:r>
              <w:rPr>
                <w:sz w:val="16"/>
              </w:rPr>
              <w:t>Yes</w:t>
            </w:r>
          </w:p>
        </w:tc>
        <w:tc>
          <w:tcPr>
            <w:tcW w:w="1474" w:type="dxa"/>
            <w:shd w:val="clear" w:color="auto" w:fill="F7F8FA"/>
          </w:tcPr>
          <w:p w14:paraId="07E88D80" w14:textId="77777777" w:rsidR="0064252D" w:rsidRDefault="00B84F9B">
            <w:pPr>
              <w:spacing w:before="20" w:after="20"/>
              <w:jc w:val="left"/>
            </w:pPr>
            <w:r>
              <w:rPr>
                <w:sz w:val="16"/>
              </w:rPr>
              <w:t>Partly</w:t>
            </w:r>
          </w:p>
        </w:tc>
        <w:tc>
          <w:tcPr>
            <w:tcW w:w="1417" w:type="dxa"/>
            <w:shd w:val="clear" w:color="auto" w:fill="F7F8FA"/>
          </w:tcPr>
          <w:p w14:paraId="7F891354" w14:textId="77777777" w:rsidR="0064252D" w:rsidRDefault="00B84F9B">
            <w:pPr>
              <w:spacing w:before="20" w:after="20"/>
              <w:jc w:val="left"/>
            </w:pPr>
            <w:r>
              <w:rPr>
                <w:sz w:val="16"/>
              </w:rPr>
              <w:t>Yes</w:t>
            </w:r>
          </w:p>
        </w:tc>
        <w:tc>
          <w:tcPr>
            <w:tcW w:w="1417" w:type="dxa"/>
            <w:shd w:val="clear" w:color="auto" w:fill="F7F8FA"/>
          </w:tcPr>
          <w:p w14:paraId="48B787AF" w14:textId="77777777" w:rsidR="0064252D" w:rsidRDefault="00B84F9B">
            <w:pPr>
              <w:spacing w:before="20" w:after="20"/>
              <w:jc w:val="left"/>
            </w:pPr>
            <w:r>
              <w:rPr>
                <w:sz w:val="16"/>
              </w:rPr>
              <w:t>No</w:t>
            </w:r>
          </w:p>
        </w:tc>
        <w:tc>
          <w:tcPr>
            <w:tcW w:w="1417" w:type="dxa"/>
            <w:shd w:val="clear" w:color="auto" w:fill="F7F8FA"/>
          </w:tcPr>
          <w:p w14:paraId="43DD1C51" w14:textId="77777777" w:rsidR="0064252D" w:rsidRDefault="00B84F9B">
            <w:pPr>
              <w:spacing w:before="20" w:after="20"/>
              <w:jc w:val="left"/>
            </w:pPr>
            <w:r>
              <w:rPr>
                <w:sz w:val="16"/>
              </w:rPr>
              <w:t>Per financial year</w:t>
            </w:r>
          </w:p>
        </w:tc>
      </w:tr>
      <w:tr w:rsidR="0064252D" w14:paraId="6C7532BF" w14:textId="77777777">
        <w:trPr>
          <w:jc w:val="center"/>
        </w:trPr>
        <w:tc>
          <w:tcPr>
            <w:tcW w:w="1871" w:type="dxa"/>
          </w:tcPr>
          <w:p w14:paraId="11481B2A" w14:textId="77777777" w:rsidR="0064252D" w:rsidRDefault="00B84F9B">
            <w:pPr>
              <w:spacing w:before="20" w:after="20"/>
              <w:jc w:val="left"/>
            </w:pPr>
            <w:r>
              <w:rPr>
                <w:sz w:val="16"/>
              </w:rPr>
              <w:lastRenderedPageBreak/>
              <w:t>Organiser-visible attendance data</w:t>
            </w:r>
          </w:p>
        </w:tc>
        <w:tc>
          <w:tcPr>
            <w:tcW w:w="1474" w:type="dxa"/>
          </w:tcPr>
          <w:p w14:paraId="1646DDFF" w14:textId="77777777" w:rsidR="0064252D" w:rsidRDefault="00B84F9B">
            <w:pPr>
              <w:spacing w:before="20" w:after="20"/>
              <w:jc w:val="left"/>
            </w:pPr>
            <w:r>
              <w:rPr>
                <w:sz w:val="16"/>
              </w:rPr>
              <w:t>Limited</w:t>
            </w:r>
          </w:p>
        </w:tc>
        <w:tc>
          <w:tcPr>
            <w:tcW w:w="1474" w:type="dxa"/>
          </w:tcPr>
          <w:p w14:paraId="37BF3AE8" w14:textId="77777777" w:rsidR="0064252D" w:rsidRDefault="00B84F9B">
            <w:pPr>
              <w:spacing w:before="20" w:after="20"/>
              <w:jc w:val="left"/>
            </w:pPr>
            <w:r>
              <w:rPr>
                <w:sz w:val="16"/>
              </w:rPr>
              <w:t>Yes</w:t>
            </w:r>
          </w:p>
        </w:tc>
        <w:tc>
          <w:tcPr>
            <w:tcW w:w="1417" w:type="dxa"/>
          </w:tcPr>
          <w:p w14:paraId="3E43A3C2" w14:textId="77777777" w:rsidR="0064252D" w:rsidRDefault="00B84F9B">
            <w:pPr>
              <w:spacing w:before="20" w:after="20"/>
              <w:jc w:val="left"/>
            </w:pPr>
            <w:r>
              <w:rPr>
                <w:sz w:val="16"/>
              </w:rPr>
              <w:t>Yes</w:t>
            </w:r>
          </w:p>
        </w:tc>
        <w:tc>
          <w:tcPr>
            <w:tcW w:w="1417" w:type="dxa"/>
          </w:tcPr>
          <w:p w14:paraId="43EE1C46" w14:textId="77777777" w:rsidR="0064252D" w:rsidRDefault="00B84F9B">
            <w:pPr>
              <w:spacing w:before="20" w:after="20"/>
              <w:jc w:val="left"/>
            </w:pPr>
            <w:r>
              <w:rPr>
                <w:sz w:val="16"/>
              </w:rPr>
              <w:t>Manual count</w:t>
            </w:r>
          </w:p>
        </w:tc>
        <w:tc>
          <w:tcPr>
            <w:tcW w:w="1417" w:type="dxa"/>
          </w:tcPr>
          <w:p w14:paraId="20BF7842" w14:textId="77777777" w:rsidR="0064252D" w:rsidRDefault="00B84F9B">
            <w:pPr>
              <w:spacing w:before="20" w:after="20"/>
              <w:jc w:val="left"/>
            </w:pPr>
            <w:r>
              <w:rPr>
                <w:sz w:val="16"/>
              </w:rPr>
              <w:t>Live and post-event</w:t>
            </w:r>
          </w:p>
        </w:tc>
      </w:tr>
      <w:tr w:rsidR="0064252D" w14:paraId="2EB01C5B" w14:textId="77777777">
        <w:trPr>
          <w:jc w:val="center"/>
        </w:trPr>
        <w:tc>
          <w:tcPr>
            <w:tcW w:w="1871" w:type="dxa"/>
            <w:shd w:val="clear" w:color="auto" w:fill="F7F8FA"/>
          </w:tcPr>
          <w:p w14:paraId="6728C11F" w14:textId="77777777" w:rsidR="0064252D" w:rsidRDefault="00B84F9B">
            <w:pPr>
              <w:spacing w:before="20" w:after="20"/>
              <w:jc w:val="left"/>
            </w:pPr>
            <w:r>
              <w:rPr>
                <w:sz w:val="16"/>
              </w:rPr>
              <w:t>Self-hostable / owned data</w:t>
            </w:r>
          </w:p>
        </w:tc>
        <w:tc>
          <w:tcPr>
            <w:tcW w:w="1474" w:type="dxa"/>
            <w:shd w:val="clear" w:color="auto" w:fill="F7F8FA"/>
          </w:tcPr>
          <w:p w14:paraId="2185A64B" w14:textId="77777777" w:rsidR="0064252D" w:rsidRDefault="00B84F9B">
            <w:pPr>
              <w:spacing w:before="20" w:after="20"/>
              <w:jc w:val="left"/>
            </w:pPr>
            <w:r>
              <w:rPr>
                <w:sz w:val="16"/>
              </w:rPr>
              <w:t>No</w:t>
            </w:r>
          </w:p>
        </w:tc>
        <w:tc>
          <w:tcPr>
            <w:tcW w:w="1474" w:type="dxa"/>
            <w:shd w:val="clear" w:color="auto" w:fill="F7F8FA"/>
          </w:tcPr>
          <w:p w14:paraId="1F495188" w14:textId="77777777" w:rsidR="0064252D" w:rsidRDefault="00B84F9B">
            <w:pPr>
              <w:spacing w:before="20" w:after="20"/>
              <w:jc w:val="left"/>
            </w:pPr>
            <w:r>
              <w:rPr>
                <w:sz w:val="16"/>
              </w:rPr>
              <w:t>No</w:t>
            </w:r>
          </w:p>
        </w:tc>
        <w:tc>
          <w:tcPr>
            <w:tcW w:w="1417" w:type="dxa"/>
            <w:shd w:val="clear" w:color="auto" w:fill="F7F8FA"/>
          </w:tcPr>
          <w:p w14:paraId="5AC9906B" w14:textId="77777777" w:rsidR="0064252D" w:rsidRDefault="00B84F9B">
            <w:pPr>
              <w:spacing w:before="20" w:after="20"/>
              <w:jc w:val="left"/>
            </w:pPr>
            <w:r>
              <w:rPr>
                <w:sz w:val="16"/>
              </w:rPr>
              <w:t>Yes</w:t>
            </w:r>
          </w:p>
        </w:tc>
        <w:tc>
          <w:tcPr>
            <w:tcW w:w="1417" w:type="dxa"/>
            <w:shd w:val="clear" w:color="auto" w:fill="F7F8FA"/>
          </w:tcPr>
          <w:p w14:paraId="01B633B0" w14:textId="77777777" w:rsidR="0064252D" w:rsidRDefault="00B84F9B">
            <w:pPr>
              <w:spacing w:before="20" w:after="20"/>
              <w:jc w:val="left"/>
            </w:pPr>
            <w:r>
              <w:rPr>
                <w:sz w:val="16"/>
              </w:rPr>
              <w:t>Yes</w:t>
            </w:r>
          </w:p>
        </w:tc>
        <w:tc>
          <w:tcPr>
            <w:tcW w:w="1417" w:type="dxa"/>
            <w:shd w:val="clear" w:color="auto" w:fill="F7F8FA"/>
          </w:tcPr>
          <w:p w14:paraId="45E9A01C" w14:textId="77777777" w:rsidR="0064252D" w:rsidRDefault="00B84F9B">
            <w:pPr>
              <w:spacing w:before="20" w:after="20"/>
              <w:jc w:val="left"/>
            </w:pPr>
            <w:r>
              <w:rPr>
                <w:sz w:val="16"/>
              </w:rPr>
              <w:t>Yes</w:t>
            </w:r>
          </w:p>
        </w:tc>
      </w:tr>
    </w:tbl>
    <w:p w14:paraId="353C92CB" w14:textId="77777777" w:rsidR="0064252D" w:rsidRDefault="0064252D"/>
    <w:p w14:paraId="6FD85760" w14:textId="77777777" w:rsidR="0064252D" w:rsidRDefault="00B84F9B">
      <w:pPr>
        <w:pStyle w:val="Heading2"/>
      </w:pPr>
      <w:bookmarkStart w:id="14" w:name="_Toc240639432"/>
      <w:r>
        <w:t>2.4  Technical Background Studied</w:t>
      </w:r>
      <w:bookmarkEnd w:id="14"/>
    </w:p>
    <w:p w14:paraId="599CF1B7" w14:textId="77777777" w:rsidR="0064252D" w:rsidRDefault="00B84F9B">
      <w:r>
        <w:t>Four technical topics were studied before implementation, because each maps directly on to a failure mode identified in Section 1.2.</w:t>
      </w:r>
    </w:p>
    <w:p w14:paraId="74F1CC6C" w14:textId="77777777" w:rsidR="0064252D" w:rsidRDefault="00B84F9B">
      <w:pPr>
        <w:pStyle w:val="Heading3"/>
      </w:pPr>
      <w:r>
        <w:t>2.4.1  Concurrency control for finite inventory</w:t>
      </w:r>
    </w:p>
    <w:p w14:paraId="7B3C4E5B" w14:textId="77777777" w:rsidR="0064252D" w:rsidRDefault="00B84F9B">
      <w:r>
        <w:t>The reservation problem is a textbook lost-update problem. Standard literature on transaction isolation describes three practical remedies: pessimistic row locking (</w:t>
      </w:r>
      <w:r>
        <w:rPr>
          <w:rFonts w:ascii="Consolas" w:hAnsi="Consolas"/>
          <w:sz w:val="19"/>
        </w:rPr>
        <w:t>SELECT ... FOR UPDATE</w:t>
      </w:r>
      <w:r>
        <w:t xml:space="preserve">), optimistic concurrency with a version column, and conditional updates whose </w:t>
      </w:r>
      <w:r>
        <w:rPr>
          <w:rFonts w:ascii="Consolas" w:hAnsi="Consolas"/>
          <w:sz w:val="19"/>
        </w:rPr>
        <w:t>WHERE</w:t>
      </w:r>
      <w:r>
        <w:t xml:space="preserve"> clause re-states the pre-condition. This project uses pessimistic locking of the affected inventory rows combined with conditional updates, so that the pre-condition is re-checked by the database itself at the moment of writing rather than by application code that read the row earlier.</w:t>
      </w:r>
    </w:p>
    <w:p w14:paraId="5396F477" w14:textId="77777777" w:rsidR="0064252D" w:rsidRDefault="00B84F9B">
      <w:pPr>
        <w:pStyle w:val="Heading3"/>
      </w:pPr>
      <w:r>
        <w:t>2.4.2  Idempotency in payment integrations</w:t>
      </w:r>
    </w:p>
    <w:p w14:paraId="612D595D" w14:textId="77777777" w:rsidR="0064252D" w:rsidRDefault="00B84F9B">
      <w:r>
        <w:t>Every payment gateway documents the same warning: notifications may be delivered more than once, out of order, or simultaneously with the browser redirect. The accepted remedy is an idempotency key plus a record of processed notification identifiers, so that repeating a request produces the same result instead of a second effect. The project stores every webhook event identifier and treats confirmation as an operation that can be attempted any number of times with only the first one having an effect.</w:t>
      </w:r>
    </w:p>
    <w:p w14:paraId="23CA2059" w14:textId="77777777" w:rsidR="0064252D" w:rsidRDefault="00B84F9B">
      <w:pPr>
        <w:pStyle w:val="Heading3"/>
      </w:pPr>
      <w:r>
        <w:t>2.4.3  Signed tokens for offline-verifiable tickets</w:t>
      </w:r>
    </w:p>
    <w:p w14:paraId="1C47CED3" w14:textId="77777777" w:rsidR="0064252D" w:rsidRDefault="00B84F9B">
      <w:r>
        <w:t>A QR code that contains only a ticket identifier can be guessed or enumerated; a QR code that contains a signature computed with a server-held secret cannot be forged without that secret. The project therefore encodes a compact token carrying a version marker, the ticket and event identifiers and a keyed hash (HMAC-SHA256). The signature proves authenticity without a database lookup, which is what makes offline gate operation possible; the database is still consulted, when reachable, to enforce single use.</w:t>
      </w:r>
    </w:p>
    <w:p w14:paraId="09D63BFD" w14:textId="77777777" w:rsidR="0064252D" w:rsidRDefault="00B84F9B">
      <w:pPr>
        <w:pStyle w:val="Heading3"/>
      </w:pPr>
      <w:r>
        <w:t>2.4.4  Monetary arithmetic</w:t>
      </w:r>
    </w:p>
    <w:p w14:paraId="7AC80963" w14:textId="77777777" w:rsidR="0064252D" w:rsidRDefault="00B84F9B">
      <w:r>
        <w:t>Representing currency in binary floating point introduces small errors that accumulate across commission and refund calculations. The established practice, followed here, is to compute in the smallest currency unit as integers - paise - and to convert to rupees only for display and for storage in fixed-precision decimal columns.</w:t>
      </w:r>
    </w:p>
    <w:p w14:paraId="671D08CF" w14:textId="77777777" w:rsidR="0064252D" w:rsidRDefault="00B84F9B">
      <w:pPr>
        <w:pStyle w:val="Heading2"/>
      </w:pPr>
      <w:bookmarkStart w:id="15" w:name="_Toc240639433"/>
      <w:r>
        <w:t>2.5  Identified Gaps and Design Response</w:t>
      </w:r>
      <w:bookmarkEnd w:id="15"/>
    </w:p>
    <w:p w14:paraId="5FE7D220" w14:textId="77777777" w:rsidR="0064252D" w:rsidRDefault="00B84F9B">
      <w:pPr>
        <w:pStyle w:val="Caption"/>
        <w:keepNext/>
        <w:spacing w:after="80"/>
      </w:pPr>
      <w:bookmarkStart w:id="16" w:name="tbl_2_2"/>
      <w:r>
        <w:t>Table 2.2: Gaps found in the review and how the project responds</w:t>
      </w:r>
      <w:bookmarkEnd w:id="16"/>
    </w:p>
    <w:tbl>
      <w:tblPr>
        <w:tblStyle w:val="TableGrid"/>
        <w:tblW w:w="0" w:type="auto"/>
        <w:jc w:val="center"/>
        <w:tblLayout w:type="fixed"/>
        <w:tblLook w:val="04A0" w:firstRow="1" w:lastRow="0" w:firstColumn="1" w:lastColumn="0" w:noHBand="0" w:noVBand="1"/>
      </w:tblPr>
      <w:tblGrid>
        <w:gridCol w:w="3628"/>
        <w:gridCol w:w="5443"/>
      </w:tblGrid>
      <w:tr w:rsidR="0064252D" w14:paraId="36904CCE" w14:textId="77777777">
        <w:trPr>
          <w:cantSplit/>
          <w:tblHeader/>
          <w:jc w:val="center"/>
        </w:trPr>
        <w:tc>
          <w:tcPr>
            <w:tcW w:w="3628" w:type="dxa"/>
            <w:shd w:val="clear" w:color="auto" w:fill="E7E6FB"/>
          </w:tcPr>
          <w:p w14:paraId="5B75092A" w14:textId="77777777" w:rsidR="0064252D" w:rsidRDefault="00B84F9B">
            <w:pPr>
              <w:keepNext/>
              <w:spacing w:before="20" w:after="20"/>
              <w:jc w:val="left"/>
            </w:pPr>
            <w:r>
              <w:rPr>
                <w:b/>
                <w:sz w:val="16"/>
              </w:rPr>
              <w:t>Gap identified</w:t>
            </w:r>
          </w:p>
        </w:tc>
        <w:tc>
          <w:tcPr>
            <w:tcW w:w="5443" w:type="dxa"/>
            <w:shd w:val="clear" w:color="auto" w:fill="E7E6FB"/>
          </w:tcPr>
          <w:p w14:paraId="33ED6D8B" w14:textId="77777777" w:rsidR="0064252D" w:rsidRDefault="00B84F9B">
            <w:pPr>
              <w:keepNext/>
              <w:spacing w:before="20" w:after="20"/>
              <w:jc w:val="left"/>
            </w:pPr>
            <w:r>
              <w:rPr>
                <w:b/>
                <w:sz w:val="16"/>
              </w:rPr>
              <w:t>Design response in this project</w:t>
            </w:r>
          </w:p>
        </w:tc>
      </w:tr>
      <w:tr w:rsidR="0064252D" w14:paraId="635EAF14" w14:textId="77777777">
        <w:trPr>
          <w:cantSplit/>
          <w:jc w:val="center"/>
        </w:trPr>
        <w:tc>
          <w:tcPr>
            <w:tcW w:w="3628" w:type="dxa"/>
          </w:tcPr>
          <w:p w14:paraId="58DF5679" w14:textId="77777777" w:rsidR="0064252D" w:rsidRDefault="00B84F9B">
            <w:pPr>
              <w:keepNext/>
              <w:spacing w:before="20" w:after="20"/>
              <w:jc w:val="left"/>
            </w:pPr>
            <w:r>
              <w:rPr>
                <w:sz w:val="16"/>
              </w:rPr>
              <w:t>Small organisers cannot get reserved seating without enterprise tooling</w:t>
            </w:r>
          </w:p>
        </w:tc>
        <w:tc>
          <w:tcPr>
            <w:tcW w:w="5443" w:type="dxa"/>
          </w:tcPr>
          <w:p w14:paraId="0B053F6B" w14:textId="77777777" w:rsidR="0064252D" w:rsidRDefault="00B84F9B">
            <w:pPr>
              <w:keepNext/>
              <w:spacing w:before="20" w:after="20"/>
              <w:jc w:val="left"/>
            </w:pPr>
            <w:r>
              <w:rPr>
                <w:sz w:val="16"/>
              </w:rPr>
              <w:t>A reusable seat-layout builder attached to the organiser's own venue, free to use for every event held there.</w:t>
            </w:r>
          </w:p>
        </w:tc>
      </w:tr>
      <w:tr w:rsidR="0064252D" w14:paraId="6A78AAEB" w14:textId="77777777">
        <w:trPr>
          <w:cantSplit/>
          <w:jc w:val="center"/>
        </w:trPr>
        <w:tc>
          <w:tcPr>
            <w:tcW w:w="3628" w:type="dxa"/>
            <w:shd w:val="clear" w:color="auto" w:fill="F7F8FA"/>
          </w:tcPr>
          <w:p w14:paraId="426F8FD8" w14:textId="77777777" w:rsidR="0064252D" w:rsidRDefault="00B84F9B">
            <w:pPr>
              <w:keepNext/>
              <w:spacing w:before="20" w:after="20"/>
              <w:jc w:val="left"/>
            </w:pPr>
            <w:r>
              <w:rPr>
                <w:sz w:val="16"/>
              </w:rPr>
              <w:t>Anyone can start selling on light-touch platforms, exposing attendees to risk</w:t>
            </w:r>
          </w:p>
        </w:tc>
        <w:tc>
          <w:tcPr>
            <w:tcW w:w="5443" w:type="dxa"/>
            <w:shd w:val="clear" w:color="auto" w:fill="F7F8FA"/>
          </w:tcPr>
          <w:p w14:paraId="4CEE3BCB" w14:textId="77777777" w:rsidR="0064252D" w:rsidRDefault="00B84F9B">
            <w:pPr>
              <w:keepNext/>
              <w:spacing w:before="20" w:after="20"/>
              <w:jc w:val="left"/>
            </w:pPr>
            <w:r>
              <w:rPr>
                <w:sz w:val="16"/>
              </w:rPr>
              <w:t>An organiser cannot publish or sell until an administrator approves the account; the rejection reason is emailed.</w:t>
            </w:r>
          </w:p>
        </w:tc>
      </w:tr>
      <w:tr w:rsidR="0064252D" w14:paraId="6DCB885F" w14:textId="77777777">
        <w:trPr>
          <w:cantSplit/>
          <w:jc w:val="center"/>
        </w:trPr>
        <w:tc>
          <w:tcPr>
            <w:tcW w:w="3628" w:type="dxa"/>
          </w:tcPr>
          <w:p w14:paraId="3241E0D9" w14:textId="77777777" w:rsidR="0064252D" w:rsidRDefault="00B84F9B">
            <w:pPr>
              <w:keepNext/>
              <w:spacing w:before="20" w:after="20"/>
              <w:jc w:val="left"/>
            </w:pPr>
            <w:r>
              <w:rPr>
                <w:sz w:val="16"/>
              </w:rPr>
              <w:t>Entry breaks down when the venue network is weak</w:t>
            </w:r>
          </w:p>
        </w:tc>
        <w:tc>
          <w:tcPr>
            <w:tcW w:w="5443" w:type="dxa"/>
          </w:tcPr>
          <w:p w14:paraId="245BB8C1" w14:textId="77777777" w:rsidR="0064252D" w:rsidRDefault="00B84F9B">
            <w:pPr>
              <w:keepNext/>
              <w:spacing w:before="20" w:after="20"/>
              <w:jc w:val="left"/>
            </w:pPr>
            <w:r>
              <w:rPr>
                <w:sz w:val="16"/>
              </w:rPr>
              <w:t>The gate screen can download the event manifest and keep scanning offline, then synchronise, with the earliest scan winning any conflict.</w:t>
            </w:r>
          </w:p>
        </w:tc>
      </w:tr>
      <w:tr w:rsidR="0064252D" w14:paraId="78D576B5" w14:textId="77777777">
        <w:trPr>
          <w:cantSplit/>
          <w:jc w:val="center"/>
        </w:trPr>
        <w:tc>
          <w:tcPr>
            <w:tcW w:w="3628" w:type="dxa"/>
            <w:shd w:val="clear" w:color="auto" w:fill="F7F8FA"/>
          </w:tcPr>
          <w:p w14:paraId="343B908F" w14:textId="77777777" w:rsidR="0064252D" w:rsidRDefault="00B84F9B">
            <w:pPr>
              <w:keepNext/>
              <w:spacing w:before="20" w:after="20"/>
              <w:jc w:val="left"/>
            </w:pPr>
            <w:r>
              <w:rPr>
                <w:sz w:val="16"/>
              </w:rPr>
              <w:t>Money reconciliation is manual and error-prone</w:t>
            </w:r>
          </w:p>
        </w:tc>
        <w:tc>
          <w:tcPr>
            <w:tcW w:w="5443" w:type="dxa"/>
            <w:shd w:val="clear" w:color="auto" w:fill="F7F8FA"/>
          </w:tcPr>
          <w:p w14:paraId="6C259517" w14:textId="77777777" w:rsidR="0064252D" w:rsidRDefault="00B84F9B">
            <w:pPr>
              <w:keepNext/>
              <w:spacing w:before="20" w:after="20"/>
              <w:jc w:val="left"/>
            </w:pPr>
            <w:r>
              <w:rPr>
                <w:sz w:val="16"/>
              </w:rPr>
              <w:t>One financial calculation shared by sales reports, payouts and analytics, computed in paise, with commission frozen on each order at the moment of confirmation.</w:t>
            </w:r>
          </w:p>
        </w:tc>
      </w:tr>
      <w:tr w:rsidR="0064252D" w14:paraId="4748EAFB" w14:textId="77777777">
        <w:trPr>
          <w:cantSplit/>
          <w:jc w:val="center"/>
        </w:trPr>
        <w:tc>
          <w:tcPr>
            <w:tcW w:w="3628" w:type="dxa"/>
          </w:tcPr>
          <w:p w14:paraId="3037F890" w14:textId="77777777" w:rsidR="0064252D" w:rsidRDefault="00B84F9B">
            <w:pPr>
              <w:keepNext/>
              <w:spacing w:before="20" w:after="20"/>
              <w:jc w:val="left"/>
            </w:pPr>
            <w:r>
              <w:rPr>
                <w:sz w:val="16"/>
              </w:rPr>
              <w:t>Refund terms are applied inconsistently</w:t>
            </w:r>
          </w:p>
        </w:tc>
        <w:tc>
          <w:tcPr>
            <w:tcW w:w="5443" w:type="dxa"/>
          </w:tcPr>
          <w:p w14:paraId="6E477B0F" w14:textId="77777777" w:rsidR="0064252D" w:rsidRDefault="00B84F9B">
            <w:pPr>
              <w:keepNext/>
              <w:spacing w:before="20" w:after="20"/>
              <w:jc w:val="left"/>
            </w:pPr>
            <w:r>
              <w:rPr>
                <w:sz w:val="16"/>
              </w:rPr>
              <w:t>A machine-enforced cancellation policy per event, plus a recorded dispute workflow for everything outside it.</w:t>
            </w:r>
          </w:p>
        </w:tc>
      </w:tr>
      <w:tr w:rsidR="0064252D" w14:paraId="77A2D6B4" w14:textId="77777777">
        <w:trPr>
          <w:jc w:val="center"/>
        </w:trPr>
        <w:tc>
          <w:tcPr>
            <w:tcW w:w="3628" w:type="dxa"/>
            <w:shd w:val="clear" w:color="auto" w:fill="F7F8FA"/>
          </w:tcPr>
          <w:p w14:paraId="536B74D3" w14:textId="77777777" w:rsidR="0064252D" w:rsidRDefault="00B84F9B">
            <w:pPr>
              <w:spacing w:before="20" w:after="20"/>
              <w:jc w:val="left"/>
            </w:pPr>
            <w:r>
              <w:rPr>
                <w:sz w:val="16"/>
              </w:rPr>
              <w:t>Organisers cannot see how many buyers actually attended</w:t>
            </w:r>
          </w:p>
        </w:tc>
        <w:tc>
          <w:tcPr>
            <w:tcW w:w="5443" w:type="dxa"/>
            <w:shd w:val="clear" w:color="auto" w:fill="F7F8FA"/>
          </w:tcPr>
          <w:p w14:paraId="5C6DB418" w14:textId="77777777" w:rsidR="0064252D" w:rsidRDefault="00B84F9B">
            <w:pPr>
              <w:spacing w:before="20" w:after="20"/>
              <w:jc w:val="left"/>
            </w:pPr>
            <w:r>
              <w:rPr>
                <w:sz w:val="16"/>
              </w:rPr>
              <w:t>Attendance rate per event derived from scan records, shown to both the organiser and the administrator.</w:t>
            </w:r>
          </w:p>
        </w:tc>
      </w:tr>
    </w:tbl>
    <w:p w14:paraId="3D13BD5D" w14:textId="77777777" w:rsidR="0064252D" w:rsidRDefault="00B84F9B">
      <w:pPr>
        <w:pStyle w:val="Heading1"/>
        <w:pageBreakBefore/>
        <w:spacing w:after="180"/>
      </w:pPr>
      <w:bookmarkStart w:id="17" w:name="_Toc240639434"/>
      <w:r>
        <w:lastRenderedPageBreak/>
        <w:t>Chapter 3  System Analysis</w:t>
      </w:r>
      <w:bookmarkEnd w:id="17"/>
    </w:p>
    <w:p w14:paraId="395469EF" w14:textId="77777777" w:rsidR="0064252D" w:rsidRDefault="00B84F9B">
      <w:pPr>
        <w:pStyle w:val="Heading2"/>
      </w:pPr>
      <w:bookmarkStart w:id="18" w:name="_Toc240639435"/>
      <w:r>
        <w:t>3.1  Analysis of the Existing System</w:t>
      </w:r>
      <w:bookmarkEnd w:id="18"/>
    </w:p>
    <w:p w14:paraId="7670C4CC" w14:textId="77777777" w:rsidR="0064252D" w:rsidRDefault="00B84F9B">
      <w:r>
        <w:t>The existing system, in the environment this project targets, is a combination of a spreadsheet, a messaging application and a printed list. Its workflow is: the organiser announces the event on social media; interested attendees send a message; the organiser replies with a payment handle; the attendee pays and sends a screenshot; the organiser notes the name in a spreadsheet and sends back a pass image; at the venue a volunteer checks names against a printout.</w:t>
      </w:r>
    </w:p>
    <w:p w14:paraId="5F3AB12E" w14:textId="77777777" w:rsidR="0064252D" w:rsidRDefault="00B84F9B">
      <w:pPr>
        <w:pStyle w:val="Heading3"/>
      </w:pPr>
      <w:r>
        <w:t>3.1.1  Limitations of the existing system</w:t>
      </w:r>
    </w:p>
    <w:p w14:paraId="69AC2147" w14:textId="77777777" w:rsidR="0064252D" w:rsidRDefault="00B84F9B">
      <w:pPr>
        <w:pStyle w:val="ListBullet"/>
        <w:spacing w:after="40" w:line="245" w:lineRule="auto"/>
      </w:pPr>
      <w:r>
        <w:rPr>
          <w:b/>
        </w:rPr>
        <w:t>No inventory control.</w:t>
      </w:r>
      <w:r>
        <w:t xml:space="preserve"> Two volunteers confirming bookings at the same time can commit the same seat twice, and there is no mechanism that prevents it.</w:t>
      </w:r>
    </w:p>
    <w:p w14:paraId="0B858C65" w14:textId="77777777" w:rsidR="0064252D" w:rsidRDefault="00B84F9B">
      <w:pPr>
        <w:pStyle w:val="ListBullet"/>
        <w:spacing w:after="40" w:line="245" w:lineRule="auto"/>
      </w:pPr>
      <w:r>
        <w:rPr>
          <w:b/>
        </w:rPr>
        <w:t>No authenticity check.</w:t>
      </w:r>
      <w:r>
        <w:t xml:space="preserve"> A forwarded pass image is indistinguishable from the original.</w:t>
      </w:r>
    </w:p>
    <w:p w14:paraId="1D67ABE0" w14:textId="77777777" w:rsidR="0064252D" w:rsidRDefault="00B84F9B">
      <w:pPr>
        <w:pStyle w:val="ListBullet"/>
        <w:spacing w:after="40" w:line="245" w:lineRule="auto"/>
      </w:pPr>
      <w:r>
        <w:rPr>
          <w:b/>
        </w:rPr>
        <w:t>Manual effort scales linearly.</w:t>
      </w:r>
      <w:r>
        <w:t xml:space="preserve"> Every booking costs the organiser several messages, a payment verification and a spreadsheet entry.</w:t>
      </w:r>
    </w:p>
    <w:p w14:paraId="2D397828" w14:textId="77777777" w:rsidR="0064252D" w:rsidRDefault="00B84F9B">
      <w:pPr>
        <w:pStyle w:val="ListBullet"/>
        <w:spacing w:after="40" w:line="245" w:lineRule="auto"/>
      </w:pPr>
      <w:r>
        <w:rPr>
          <w:b/>
        </w:rPr>
        <w:t>Reconciliation is retrospective and unreliable.</w:t>
      </w:r>
      <w:r>
        <w:t xml:space="preserve"> Totals are computed by hand after the event and rarely match the bank statement exactly.</w:t>
      </w:r>
    </w:p>
    <w:p w14:paraId="10C370D3" w14:textId="77777777" w:rsidR="0064252D" w:rsidRDefault="00B84F9B">
      <w:pPr>
        <w:pStyle w:val="ListBullet"/>
        <w:spacing w:after="40" w:line="245" w:lineRule="auto"/>
      </w:pPr>
      <w:r>
        <w:rPr>
          <w:b/>
        </w:rPr>
        <w:t>No analytics.</w:t>
      </w:r>
      <w:r>
        <w:t xml:space="preserve"> Questions such as which ticket type sold out first, or how many buyers attended, cannot be answered from the records kept.</w:t>
      </w:r>
    </w:p>
    <w:p w14:paraId="34CBFD69" w14:textId="77777777" w:rsidR="0064252D" w:rsidRDefault="00B84F9B">
      <w:pPr>
        <w:pStyle w:val="ListBullet"/>
        <w:spacing w:after="40" w:line="245" w:lineRule="auto"/>
      </w:pPr>
      <w:r>
        <w:rPr>
          <w:b/>
        </w:rPr>
        <w:t>No audit trail.</w:t>
      </w:r>
      <w:r>
        <w:t xml:space="preserve"> There is no record of who changed a price, cancelled a booking or approved a refund.</w:t>
      </w:r>
    </w:p>
    <w:p w14:paraId="10C565D0" w14:textId="77777777" w:rsidR="0064252D" w:rsidRDefault="00B84F9B">
      <w:pPr>
        <w:pStyle w:val="Heading2"/>
      </w:pPr>
      <w:bookmarkStart w:id="19" w:name="_Toc240639436"/>
      <w:r>
        <w:t>3.2  Proposed System</w:t>
      </w:r>
      <w:bookmarkEnd w:id="19"/>
    </w:p>
    <w:p w14:paraId="7FDF86AB" w14:textId="77777777" w:rsidR="0064252D" w:rsidRDefault="00B84F9B">
      <w:r>
        <w:t>The proposed system replaces the whole chain with one platform in which each role operates its own workspace and the database is the single source of truth. Inventory, money and entry are enforced by the server; the interface only presents what the server permits.</w:t>
      </w:r>
    </w:p>
    <w:p w14:paraId="3D3E5179" w14:textId="77777777" w:rsidR="0064252D" w:rsidRDefault="00B84F9B">
      <w:pPr>
        <w:pStyle w:val="Caption"/>
        <w:keepNext/>
        <w:spacing w:after="80"/>
      </w:pPr>
      <w:bookmarkStart w:id="20" w:name="tbl_3_1"/>
      <w:r>
        <w:t>Table 3.1: Existing system compared with the proposed system</w:t>
      </w:r>
      <w:bookmarkEnd w:id="20"/>
    </w:p>
    <w:tbl>
      <w:tblPr>
        <w:tblStyle w:val="TableGrid"/>
        <w:tblW w:w="0" w:type="auto"/>
        <w:jc w:val="center"/>
        <w:tblLayout w:type="fixed"/>
        <w:tblLook w:val="04A0" w:firstRow="1" w:lastRow="0" w:firstColumn="1" w:lastColumn="0" w:noHBand="0" w:noVBand="1"/>
      </w:tblPr>
      <w:tblGrid>
        <w:gridCol w:w="1701"/>
        <w:gridCol w:w="3402"/>
        <w:gridCol w:w="3969"/>
      </w:tblGrid>
      <w:tr w:rsidR="0064252D" w14:paraId="07454B2A" w14:textId="77777777">
        <w:trPr>
          <w:tblHeader/>
          <w:jc w:val="center"/>
        </w:trPr>
        <w:tc>
          <w:tcPr>
            <w:tcW w:w="1701" w:type="dxa"/>
            <w:shd w:val="clear" w:color="auto" w:fill="E7E6FB"/>
          </w:tcPr>
          <w:p w14:paraId="1AC85278" w14:textId="77777777" w:rsidR="0064252D" w:rsidRDefault="00B84F9B">
            <w:pPr>
              <w:spacing w:before="20" w:after="20"/>
              <w:jc w:val="left"/>
            </w:pPr>
            <w:r>
              <w:rPr>
                <w:b/>
                <w:sz w:val="16"/>
              </w:rPr>
              <w:t>Aspect</w:t>
            </w:r>
          </w:p>
        </w:tc>
        <w:tc>
          <w:tcPr>
            <w:tcW w:w="3402" w:type="dxa"/>
            <w:shd w:val="clear" w:color="auto" w:fill="E7E6FB"/>
          </w:tcPr>
          <w:p w14:paraId="12109253" w14:textId="77777777" w:rsidR="0064252D" w:rsidRDefault="00B84F9B">
            <w:pPr>
              <w:spacing w:before="20" w:after="20"/>
              <w:jc w:val="left"/>
            </w:pPr>
            <w:r>
              <w:rPr>
                <w:b/>
                <w:sz w:val="16"/>
              </w:rPr>
              <w:t>Existing manual process</w:t>
            </w:r>
          </w:p>
        </w:tc>
        <w:tc>
          <w:tcPr>
            <w:tcW w:w="3969" w:type="dxa"/>
            <w:shd w:val="clear" w:color="auto" w:fill="E7E6FB"/>
          </w:tcPr>
          <w:p w14:paraId="20CA2DA1" w14:textId="77777777" w:rsidR="0064252D" w:rsidRDefault="00B84F9B">
            <w:pPr>
              <w:spacing w:before="20" w:after="20"/>
              <w:jc w:val="left"/>
            </w:pPr>
            <w:r>
              <w:rPr>
                <w:b/>
                <w:sz w:val="16"/>
              </w:rPr>
              <w:t>Proposed platform</w:t>
            </w:r>
          </w:p>
        </w:tc>
      </w:tr>
      <w:tr w:rsidR="0064252D" w14:paraId="16786F0F" w14:textId="77777777">
        <w:trPr>
          <w:jc w:val="center"/>
        </w:trPr>
        <w:tc>
          <w:tcPr>
            <w:tcW w:w="1701" w:type="dxa"/>
          </w:tcPr>
          <w:p w14:paraId="08613D4A" w14:textId="77777777" w:rsidR="0064252D" w:rsidRDefault="00B84F9B">
            <w:pPr>
              <w:spacing w:before="20" w:after="20"/>
              <w:jc w:val="left"/>
            </w:pPr>
            <w:r>
              <w:rPr>
                <w:sz w:val="16"/>
              </w:rPr>
              <w:t>Discovery</w:t>
            </w:r>
          </w:p>
        </w:tc>
        <w:tc>
          <w:tcPr>
            <w:tcW w:w="3402" w:type="dxa"/>
          </w:tcPr>
          <w:p w14:paraId="1578E7BF" w14:textId="77777777" w:rsidR="0064252D" w:rsidRDefault="00B84F9B">
            <w:pPr>
              <w:spacing w:before="20" w:after="20"/>
              <w:jc w:val="left"/>
            </w:pPr>
            <w:r>
              <w:rPr>
                <w:sz w:val="16"/>
              </w:rPr>
              <w:t>Social media posts, word of mouth</w:t>
            </w:r>
          </w:p>
        </w:tc>
        <w:tc>
          <w:tcPr>
            <w:tcW w:w="3969" w:type="dxa"/>
          </w:tcPr>
          <w:p w14:paraId="5A5F5623" w14:textId="77777777" w:rsidR="0064252D" w:rsidRDefault="00B84F9B">
            <w:pPr>
              <w:spacing w:before="20" w:after="20"/>
              <w:jc w:val="left"/>
            </w:pPr>
            <w:r>
              <w:rPr>
                <w:sz w:val="16"/>
              </w:rPr>
              <w:t>Searchable catalogue with category, city, date and price filters</w:t>
            </w:r>
          </w:p>
        </w:tc>
      </w:tr>
      <w:tr w:rsidR="0064252D" w14:paraId="4399344A" w14:textId="77777777">
        <w:trPr>
          <w:jc w:val="center"/>
        </w:trPr>
        <w:tc>
          <w:tcPr>
            <w:tcW w:w="1701" w:type="dxa"/>
            <w:shd w:val="clear" w:color="auto" w:fill="F7F8FA"/>
          </w:tcPr>
          <w:p w14:paraId="25494CF8" w14:textId="77777777" w:rsidR="0064252D" w:rsidRDefault="00B84F9B">
            <w:pPr>
              <w:spacing w:before="20" w:after="20"/>
              <w:jc w:val="left"/>
            </w:pPr>
            <w:r>
              <w:rPr>
                <w:sz w:val="16"/>
              </w:rPr>
              <w:t>Seat selection</w:t>
            </w:r>
          </w:p>
        </w:tc>
        <w:tc>
          <w:tcPr>
            <w:tcW w:w="3402" w:type="dxa"/>
            <w:shd w:val="clear" w:color="auto" w:fill="F7F8FA"/>
          </w:tcPr>
          <w:p w14:paraId="081A9A9E" w14:textId="77777777" w:rsidR="0064252D" w:rsidRDefault="00B84F9B">
            <w:pPr>
              <w:spacing w:before="20" w:after="20"/>
              <w:jc w:val="left"/>
            </w:pPr>
            <w:r>
              <w:rPr>
                <w:sz w:val="16"/>
              </w:rPr>
              <w:t>Verbal or first-come at the gate</w:t>
            </w:r>
          </w:p>
        </w:tc>
        <w:tc>
          <w:tcPr>
            <w:tcW w:w="3969" w:type="dxa"/>
            <w:shd w:val="clear" w:color="auto" w:fill="F7F8FA"/>
          </w:tcPr>
          <w:p w14:paraId="7FAA4EAD" w14:textId="77777777" w:rsidR="0064252D" w:rsidRDefault="00B84F9B">
            <w:pPr>
              <w:spacing w:before="20" w:after="20"/>
              <w:jc w:val="left"/>
            </w:pPr>
            <w:r>
              <w:rPr>
                <w:sz w:val="16"/>
              </w:rPr>
              <w:t>Interactive seat map, or quantity per ticket type</w:t>
            </w:r>
          </w:p>
        </w:tc>
      </w:tr>
      <w:tr w:rsidR="0064252D" w14:paraId="07612C1A" w14:textId="77777777">
        <w:trPr>
          <w:jc w:val="center"/>
        </w:trPr>
        <w:tc>
          <w:tcPr>
            <w:tcW w:w="1701" w:type="dxa"/>
          </w:tcPr>
          <w:p w14:paraId="6777D505" w14:textId="77777777" w:rsidR="0064252D" w:rsidRDefault="00B84F9B">
            <w:pPr>
              <w:spacing w:before="20" w:after="20"/>
              <w:jc w:val="left"/>
            </w:pPr>
            <w:r>
              <w:rPr>
                <w:sz w:val="16"/>
              </w:rPr>
              <w:t>Reservation</w:t>
            </w:r>
          </w:p>
        </w:tc>
        <w:tc>
          <w:tcPr>
            <w:tcW w:w="3402" w:type="dxa"/>
          </w:tcPr>
          <w:p w14:paraId="7B340E5C" w14:textId="77777777" w:rsidR="0064252D" w:rsidRDefault="00B84F9B">
            <w:pPr>
              <w:spacing w:before="20" w:after="20"/>
              <w:jc w:val="left"/>
            </w:pPr>
            <w:r>
              <w:rPr>
                <w:sz w:val="16"/>
              </w:rPr>
              <w:t>An informal promise</w:t>
            </w:r>
          </w:p>
        </w:tc>
        <w:tc>
          <w:tcPr>
            <w:tcW w:w="3969" w:type="dxa"/>
          </w:tcPr>
          <w:p w14:paraId="1717CEB1" w14:textId="77777777" w:rsidR="0064252D" w:rsidRDefault="00B84F9B">
            <w:pPr>
              <w:spacing w:before="20" w:after="20"/>
              <w:jc w:val="left"/>
            </w:pPr>
            <w:r>
              <w:rPr>
                <w:sz w:val="16"/>
              </w:rPr>
              <w:t>A time-limited hold enforced by the database</w:t>
            </w:r>
          </w:p>
        </w:tc>
      </w:tr>
      <w:tr w:rsidR="0064252D" w14:paraId="01C942A6" w14:textId="77777777">
        <w:trPr>
          <w:jc w:val="center"/>
        </w:trPr>
        <w:tc>
          <w:tcPr>
            <w:tcW w:w="1701" w:type="dxa"/>
            <w:shd w:val="clear" w:color="auto" w:fill="F7F8FA"/>
          </w:tcPr>
          <w:p w14:paraId="35E5A615" w14:textId="77777777" w:rsidR="0064252D" w:rsidRDefault="00B84F9B">
            <w:pPr>
              <w:spacing w:before="20" w:after="20"/>
              <w:jc w:val="left"/>
            </w:pPr>
            <w:r>
              <w:rPr>
                <w:sz w:val="16"/>
              </w:rPr>
              <w:t>Payment</w:t>
            </w:r>
          </w:p>
        </w:tc>
        <w:tc>
          <w:tcPr>
            <w:tcW w:w="3402" w:type="dxa"/>
            <w:shd w:val="clear" w:color="auto" w:fill="F7F8FA"/>
          </w:tcPr>
          <w:p w14:paraId="462135CA" w14:textId="77777777" w:rsidR="0064252D" w:rsidRDefault="00B84F9B">
            <w:pPr>
              <w:spacing w:before="20" w:after="20"/>
              <w:jc w:val="left"/>
            </w:pPr>
            <w:r>
              <w:rPr>
                <w:sz w:val="16"/>
              </w:rPr>
              <w:t>Direct transfer, verified from a screenshot</w:t>
            </w:r>
          </w:p>
        </w:tc>
        <w:tc>
          <w:tcPr>
            <w:tcW w:w="3969" w:type="dxa"/>
            <w:shd w:val="clear" w:color="auto" w:fill="F7F8FA"/>
          </w:tcPr>
          <w:p w14:paraId="03196F23" w14:textId="77777777" w:rsidR="0064252D" w:rsidRDefault="00B84F9B">
            <w:pPr>
              <w:spacing w:before="20" w:after="20"/>
              <w:jc w:val="left"/>
            </w:pPr>
            <w:r>
              <w:rPr>
                <w:sz w:val="16"/>
              </w:rPr>
              <w:t>Gateway checkout with server-verified confirmation and stored references</w:t>
            </w:r>
          </w:p>
        </w:tc>
      </w:tr>
      <w:tr w:rsidR="0064252D" w14:paraId="3D4BF3FF" w14:textId="77777777">
        <w:trPr>
          <w:jc w:val="center"/>
        </w:trPr>
        <w:tc>
          <w:tcPr>
            <w:tcW w:w="1701" w:type="dxa"/>
          </w:tcPr>
          <w:p w14:paraId="210E7EE0" w14:textId="77777777" w:rsidR="0064252D" w:rsidRDefault="00B84F9B">
            <w:pPr>
              <w:spacing w:before="20" w:after="20"/>
              <w:jc w:val="left"/>
            </w:pPr>
            <w:r>
              <w:rPr>
                <w:sz w:val="16"/>
              </w:rPr>
              <w:t>Ticket</w:t>
            </w:r>
          </w:p>
        </w:tc>
        <w:tc>
          <w:tcPr>
            <w:tcW w:w="3402" w:type="dxa"/>
          </w:tcPr>
          <w:p w14:paraId="44261410" w14:textId="77777777" w:rsidR="0064252D" w:rsidRDefault="00B84F9B">
            <w:pPr>
              <w:spacing w:before="20" w:after="20"/>
              <w:jc w:val="left"/>
            </w:pPr>
            <w:r>
              <w:rPr>
                <w:sz w:val="16"/>
              </w:rPr>
              <w:t>Pass image, freely copyable</w:t>
            </w:r>
          </w:p>
        </w:tc>
        <w:tc>
          <w:tcPr>
            <w:tcW w:w="3969" w:type="dxa"/>
          </w:tcPr>
          <w:p w14:paraId="03DC80F5" w14:textId="77777777" w:rsidR="0064252D" w:rsidRDefault="00B84F9B">
            <w:pPr>
              <w:spacing w:before="20" w:after="20"/>
              <w:jc w:val="left"/>
            </w:pPr>
            <w:r>
              <w:rPr>
                <w:sz w:val="16"/>
              </w:rPr>
              <w:t>Signed QR ticket, verified and usable once</w:t>
            </w:r>
          </w:p>
        </w:tc>
      </w:tr>
      <w:tr w:rsidR="0064252D" w14:paraId="155111FB" w14:textId="77777777">
        <w:trPr>
          <w:jc w:val="center"/>
        </w:trPr>
        <w:tc>
          <w:tcPr>
            <w:tcW w:w="1701" w:type="dxa"/>
            <w:shd w:val="clear" w:color="auto" w:fill="F7F8FA"/>
          </w:tcPr>
          <w:p w14:paraId="25DC51EF" w14:textId="77777777" w:rsidR="0064252D" w:rsidRDefault="00B84F9B">
            <w:pPr>
              <w:spacing w:before="20" w:after="20"/>
              <w:jc w:val="left"/>
            </w:pPr>
            <w:r>
              <w:rPr>
                <w:sz w:val="16"/>
              </w:rPr>
              <w:t>Entry</w:t>
            </w:r>
          </w:p>
        </w:tc>
        <w:tc>
          <w:tcPr>
            <w:tcW w:w="3402" w:type="dxa"/>
            <w:shd w:val="clear" w:color="auto" w:fill="F7F8FA"/>
          </w:tcPr>
          <w:p w14:paraId="103FFE91" w14:textId="77777777" w:rsidR="0064252D" w:rsidRDefault="00B84F9B">
            <w:pPr>
              <w:spacing w:before="20" w:after="20"/>
              <w:jc w:val="left"/>
            </w:pPr>
            <w:r>
              <w:rPr>
                <w:sz w:val="16"/>
              </w:rPr>
              <w:t>Name checked against a printed list</w:t>
            </w:r>
          </w:p>
        </w:tc>
        <w:tc>
          <w:tcPr>
            <w:tcW w:w="3969" w:type="dxa"/>
            <w:shd w:val="clear" w:color="auto" w:fill="F7F8FA"/>
          </w:tcPr>
          <w:p w14:paraId="0215B1C2" w14:textId="77777777" w:rsidR="0064252D" w:rsidRDefault="00B84F9B">
            <w:pPr>
              <w:spacing w:before="20" w:after="20"/>
              <w:jc w:val="left"/>
            </w:pPr>
            <w:r>
              <w:rPr>
                <w:sz w:val="16"/>
              </w:rPr>
              <w:t>Scan in about a second, with live counters and offline support</w:t>
            </w:r>
          </w:p>
        </w:tc>
      </w:tr>
      <w:tr w:rsidR="0064252D" w14:paraId="46EB008A" w14:textId="77777777">
        <w:trPr>
          <w:jc w:val="center"/>
        </w:trPr>
        <w:tc>
          <w:tcPr>
            <w:tcW w:w="1701" w:type="dxa"/>
          </w:tcPr>
          <w:p w14:paraId="622B8DFF" w14:textId="77777777" w:rsidR="0064252D" w:rsidRDefault="00B84F9B">
            <w:pPr>
              <w:spacing w:before="20" w:after="20"/>
              <w:jc w:val="left"/>
            </w:pPr>
            <w:r>
              <w:rPr>
                <w:sz w:val="16"/>
              </w:rPr>
              <w:t>Refunds</w:t>
            </w:r>
          </w:p>
        </w:tc>
        <w:tc>
          <w:tcPr>
            <w:tcW w:w="3402" w:type="dxa"/>
          </w:tcPr>
          <w:p w14:paraId="3BF348E0" w14:textId="77777777" w:rsidR="0064252D" w:rsidRDefault="00B84F9B">
            <w:pPr>
              <w:spacing w:before="20" w:after="20"/>
              <w:jc w:val="left"/>
            </w:pPr>
            <w:r>
              <w:rPr>
                <w:sz w:val="16"/>
              </w:rPr>
              <w:t>Negotiated per case</w:t>
            </w:r>
          </w:p>
        </w:tc>
        <w:tc>
          <w:tcPr>
            <w:tcW w:w="3969" w:type="dxa"/>
          </w:tcPr>
          <w:p w14:paraId="7F3FA006" w14:textId="77777777" w:rsidR="0064252D" w:rsidRDefault="00B84F9B">
            <w:pPr>
              <w:spacing w:before="20" w:after="20"/>
              <w:jc w:val="left"/>
            </w:pPr>
            <w:r>
              <w:rPr>
                <w:sz w:val="16"/>
              </w:rPr>
              <w:t>Automatic within the stated policy, recorded dispute workflow outside it</w:t>
            </w:r>
          </w:p>
        </w:tc>
      </w:tr>
      <w:tr w:rsidR="0064252D" w14:paraId="4150A421" w14:textId="77777777">
        <w:trPr>
          <w:jc w:val="center"/>
        </w:trPr>
        <w:tc>
          <w:tcPr>
            <w:tcW w:w="1701" w:type="dxa"/>
            <w:shd w:val="clear" w:color="auto" w:fill="F7F8FA"/>
          </w:tcPr>
          <w:p w14:paraId="40807970" w14:textId="77777777" w:rsidR="0064252D" w:rsidRDefault="00B84F9B">
            <w:pPr>
              <w:spacing w:before="20" w:after="20"/>
              <w:jc w:val="left"/>
            </w:pPr>
            <w:r>
              <w:rPr>
                <w:sz w:val="16"/>
              </w:rPr>
              <w:t>Settlement</w:t>
            </w:r>
          </w:p>
        </w:tc>
        <w:tc>
          <w:tcPr>
            <w:tcW w:w="3402" w:type="dxa"/>
            <w:shd w:val="clear" w:color="auto" w:fill="F7F8FA"/>
          </w:tcPr>
          <w:p w14:paraId="1BBF8638" w14:textId="77777777" w:rsidR="0064252D" w:rsidRDefault="00B84F9B">
            <w:pPr>
              <w:spacing w:before="20" w:after="20"/>
              <w:jc w:val="left"/>
            </w:pPr>
            <w:r>
              <w:rPr>
                <w:sz w:val="16"/>
              </w:rPr>
              <w:t>Manual arithmetic after the event</w:t>
            </w:r>
          </w:p>
        </w:tc>
        <w:tc>
          <w:tcPr>
            <w:tcW w:w="3969" w:type="dxa"/>
            <w:shd w:val="clear" w:color="auto" w:fill="F7F8FA"/>
          </w:tcPr>
          <w:p w14:paraId="1D8CE597" w14:textId="77777777" w:rsidR="0064252D" w:rsidRDefault="00B84F9B">
            <w:pPr>
              <w:spacing w:before="20" w:after="20"/>
              <w:jc w:val="left"/>
            </w:pPr>
            <w:r>
              <w:rPr>
                <w:sz w:val="16"/>
              </w:rPr>
              <w:t>Commission and earnings computed per order; payout recorded with a bank reference</w:t>
            </w:r>
          </w:p>
        </w:tc>
      </w:tr>
      <w:tr w:rsidR="0064252D" w14:paraId="4A1020C0" w14:textId="77777777">
        <w:trPr>
          <w:jc w:val="center"/>
        </w:trPr>
        <w:tc>
          <w:tcPr>
            <w:tcW w:w="1701" w:type="dxa"/>
          </w:tcPr>
          <w:p w14:paraId="4DB54A66" w14:textId="77777777" w:rsidR="0064252D" w:rsidRDefault="00B84F9B">
            <w:pPr>
              <w:spacing w:before="20" w:after="20"/>
              <w:jc w:val="left"/>
            </w:pPr>
            <w:r>
              <w:rPr>
                <w:sz w:val="16"/>
              </w:rPr>
              <w:t>Reporting</w:t>
            </w:r>
          </w:p>
        </w:tc>
        <w:tc>
          <w:tcPr>
            <w:tcW w:w="3402" w:type="dxa"/>
          </w:tcPr>
          <w:p w14:paraId="3EF3FEAD" w14:textId="77777777" w:rsidR="0064252D" w:rsidRDefault="00B84F9B">
            <w:pPr>
              <w:spacing w:before="20" w:after="20"/>
              <w:jc w:val="left"/>
            </w:pPr>
            <w:r>
              <w:rPr>
                <w:sz w:val="16"/>
              </w:rPr>
              <w:t>None, or a manual tally</w:t>
            </w:r>
          </w:p>
        </w:tc>
        <w:tc>
          <w:tcPr>
            <w:tcW w:w="3969" w:type="dxa"/>
          </w:tcPr>
          <w:p w14:paraId="317E0199" w14:textId="77777777" w:rsidR="0064252D" w:rsidRDefault="00B84F9B">
            <w:pPr>
              <w:spacing w:before="20" w:after="20"/>
              <w:jc w:val="left"/>
            </w:pPr>
            <w:r>
              <w:rPr>
                <w:sz w:val="16"/>
              </w:rPr>
              <w:t>Sales, revenue, refund and attendance analytics for organiser and administrator</w:t>
            </w:r>
          </w:p>
        </w:tc>
      </w:tr>
      <w:tr w:rsidR="0064252D" w14:paraId="34E045CA" w14:textId="77777777">
        <w:trPr>
          <w:jc w:val="center"/>
        </w:trPr>
        <w:tc>
          <w:tcPr>
            <w:tcW w:w="1701" w:type="dxa"/>
            <w:shd w:val="clear" w:color="auto" w:fill="F7F8FA"/>
          </w:tcPr>
          <w:p w14:paraId="67C53B3E" w14:textId="77777777" w:rsidR="0064252D" w:rsidRDefault="00B84F9B">
            <w:pPr>
              <w:spacing w:before="20" w:after="20"/>
              <w:jc w:val="left"/>
            </w:pPr>
            <w:r>
              <w:rPr>
                <w:sz w:val="16"/>
              </w:rPr>
              <w:t>Accountability</w:t>
            </w:r>
          </w:p>
        </w:tc>
        <w:tc>
          <w:tcPr>
            <w:tcW w:w="3402" w:type="dxa"/>
            <w:shd w:val="clear" w:color="auto" w:fill="F7F8FA"/>
          </w:tcPr>
          <w:p w14:paraId="147E9D08" w14:textId="77777777" w:rsidR="0064252D" w:rsidRDefault="00B84F9B">
            <w:pPr>
              <w:spacing w:before="20" w:after="20"/>
              <w:jc w:val="left"/>
            </w:pPr>
            <w:r>
              <w:rPr>
                <w:sz w:val="16"/>
              </w:rPr>
              <w:t>None</w:t>
            </w:r>
          </w:p>
        </w:tc>
        <w:tc>
          <w:tcPr>
            <w:tcW w:w="3969" w:type="dxa"/>
            <w:shd w:val="clear" w:color="auto" w:fill="F7F8FA"/>
          </w:tcPr>
          <w:p w14:paraId="585AF7C6" w14:textId="77777777" w:rsidR="0064252D" w:rsidRDefault="00B84F9B">
            <w:pPr>
              <w:spacing w:before="20" w:after="20"/>
              <w:jc w:val="left"/>
            </w:pPr>
            <w:r>
              <w:rPr>
                <w:sz w:val="16"/>
              </w:rPr>
              <w:t>Audit log of every administrative and organiser action</w:t>
            </w:r>
          </w:p>
        </w:tc>
      </w:tr>
    </w:tbl>
    <w:p w14:paraId="1AE22E93" w14:textId="77777777" w:rsidR="0064252D" w:rsidRDefault="0064252D"/>
    <w:p w14:paraId="72218F39" w14:textId="77777777" w:rsidR="0064252D" w:rsidRDefault="00B84F9B">
      <w:pPr>
        <w:pStyle w:val="Heading2"/>
      </w:pPr>
      <w:bookmarkStart w:id="21" w:name="_Toc240639437"/>
      <w:r>
        <w:t>3.3  Feasibility Study</w:t>
      </w:r>
      <w:bookmarkEnd w:id="21"/>
    </w:p>
    <w:p w14:paraId="0C806509" w14:textId="77777777" w:rsidR="0064252D" w:rsidRDefault="00B84F9B">
      <w:pPr>
        <w:pStyle w:val="Heading3"/>
      </w:pPr>
      <w:r>
        <w:t>3.3.1  Technical feasibility</w:t>
      </w:r>
    </w:p>
    <w:p w14:paraId="34B0D054" w14:textId="77777777" w:rsidR="0064252D" w:rsidRDefault="00B84F9B">
      <w:r>
        <w:t>Every capability required by the platform is available in mature, freely licensed technology. React and Tailwind CSS cover the interface including the seat map; Express on Node.js provides the API; PostgreSQL provides transactional guarantees, row-level locking and the relational integrity the finance model depends on. QR generation, PDF generation, keyed hashing and camera access in the browser are all solved problems with well-maintained libraries. The one genuinely delicate area - preventing oversold inv</w:t>
      </w:r>
      <w:r>
        <w:t xml:space="preserve">entory - is solved by facilities the </w:t>
      </w:r>
      <w:r>
        <w:lastRenderedPageBreak/>
        <w:t>database provides directly. The project is therefore technically feasible without any proprietary component, and it was implemented and verified on ordinary developer hardware.</w:t>
      </w:r>
    </w:p>
    <w:p w14:paraId="7E34F9FB" w14:textId="77777777" w:rsidR="0064252D" w:rsidRDefault="00B84F9B">
      <w:pPr>
        <w:pStyle w:val="Heading3"/>
      </w:pPr>
      <w:r>
        <w:t>3.3.2  Economic feasibility</w:t>
      </w:r>
    </w:p>
    <w:p w14:paraId="51671FB9" w14:textId="77777777" w:rsidR="0064252D" w:rsidRDefault="00B84F9B">
      <w:r>
        <w:t>The entire stack is open source, so there is no licence cost. A single modest virtual server with a managed PostgreSQL instance is sufficient for the target load of small and mid-sized events. The only unavoidable running costs are the domain name, the server, transactional email delivery and the payment gateway's percentage, which is recovered through the platform commission that the system itself computes. For the purpose of this academic project the entire system runs on a local machine at zero cost.</w:t>
      </w:r>
    </w:p>
    <w:p w14:paraId="7C38DAB0" w14:textId="77777777" w:rsidR="0064252D" w:rsidRDefault="00B84F9B">
      <w:pPr>
        <w:pStyle w:val="Heading3"/>
      </w:pPr>
      <w:r>
        <w:t>3.3.3  Operational feasibility</w:t>
      </w:r>
    </w:p>
    <w:p w14:paraId="2C2A9404" w14:textId="77777777" w:rsidR="0064252D" w:rsidRDefault="00B84F9B">
      <w:r>
        <w:t>The three interfaces were designed around what each role already knows. An attendee uses a flow that mirrors any e-commerce checkout. An organiser fills a form and presses a publish button, with a readiness checklist that states exactly what is still missing. Gate staff point a camera and read a green or red result - deliberately the simplest screen in the system, because it is used by temporary volunteers under time pressure. No training material beyond the operating guide is required.</w:t>
      </w:r>
    </w:p>
    <w:p w14:paraId="787D1D84" w14:textId="77777777" w:rsidR="0064252D" w:rsidRDefault="00B84F9B">
      <w:pPr>
        <w:pStyle w:val="Heading3"/>
      </w:pPr>
      <w:r>
        <w:t>3.3.4  Schedule feasibility</w:t>
      </w:r>
    </w:p>
    <w:p w14:paraId="72E23667" w14:textId="77777777" w:rsidR="0064252D" w:rsidRDefault="00B84F9B">
      <w:r>
        <w:t>The work was planned as twelve incremental phases - six on the backend followed by six on the frontend - each ending in a testable increment rather than a partially working layer. This kept every phase independently verifiable and is the reason the defects listed in Chapter 10 were found early, while the affected code was still fresh.</w:t>
      </w:r>
    </w:p>
    <w:p w14:paraId="6B4E0B85" w14:textId="77777777" w:rsidR="0064252D" w:rsidRDefault="00B84F9B">
      <w:pPr>
        <w:keepNext/>
        <w:spacing w:before="120" w:after="20"/>
        <w:jc w:val="center"/>
      </w:pPr>
      <w:r>
        <w:rPr>
          <w:noProof/>
        </w:rPr>
        <w:drawing>
          <wp:inline distT="0" distB="0" distL="0" distR="0" wp14:anchorId="3BD16C27" wp14:editId="6C2EE936">
            <wp:extent cx="4248000" cy="13338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ase_timeline.png"/>
                    <pic:cNvPicPr/>
                  </pic:nvPicPr>
                  <pic:blipFill>
                    <a:blip r:embed="rId15"/>
                    <a:stretch>
                      <a:fillRect/>
                    </a:stretch>
                  </pic:blipFill>
                  <pic:spPr>
                    <a:xfrm>
                      <a:off x="0" y="0"/>
                      <a:ext cx="4248000" cy="1333898"/>
                    </a:xfrm>
                    <a:prstGeom prst="rect">
                      <a:avLst/>
                    </a:prstGeom>
                  </pic:spPr>
                </pic:pic>
              </a:graphicData>
            </a:graphic>
          </wp:inline>
        </w:drawing>
      </w:r>
    </w:p>
    <w:p w14:paraId="2C1CE222" w14:textId="77777777" w:rsidR="0064252D" w:rsidRDefault="00B84F9B">
      <w:pPr>
        <w:pStyle w:val="Caption"/>
      </w:pPr>
      <w:bookmarkStart w:id="22" w:name="fig_3_1"/>
      <w:r>
        <w:t>Figure 3.1: Development sequence followed during the project</w:t>
      </w:r>
      <w:bookmarkEnd w:id="22"/>
    </w:p>
    <w:p w14:paraId="6B1BECB8" w14:textId="77777777" w:rsidR="0064252D" w:rsidRDefault="00B84F9B">
      <w:pPr>
        <w:pStyle w:val="Heading2"/>
      </w:pPr>
      <w:bookmarkStart w:id="23" w:name="_Toc240639438"/>
      <w:r>
        <w:t>3.4  Functional Requirements</w:t>
      </w:r>
      <w:bookmarkEnd w:id="23"/>
    </w:p>
    <w:p w14:paraId="29553BCB" w14:textId="77777777" w:rsidR="0064252D" w:rsidRDefault="00B84F9B">
      <w:r>
        <w:t>Requirements are numbered by role so that they can be traced to the modules in Chapter 7 and to the test results in Chapter 10.</w:t>
      </w:r>
    </w:p>
    <w:p w14:paraId="45E3926B" w14:textId="77777777" w:rsidR="0064252D" w:rsidRDefault="00B84F9B">
      <w:pPr>
        <w:pStyle w:val="Heading3"/>
      </w:pPr>
      <w:r>
        <w:t>3.4.1  Attendee requirements</w:t>
      </w:r>
    </w:p>
    <w:p w14:paraId="4674EB23" w14:textId="77777777" w:rsidR="0064252D" w:rsidRDefault="00B84F9B">
      <w:pPr>
        <w:pStyle w:val="Caption"/>
        <w:keepNext/>
        <w:spacing w:after="80"/>
      </w:pPr>
      <w:bookmarkStart w:id="24" w:name="tbl_3_2"/>
      <w:r>
        <w:t>Table 3.2: Functional requirements - Attendee</w:t>
      </w:r>
      <w:bookmarkEnd w:id="24"/>
    </w:p>
    <w:tbl>
      <w:tblPr>
        <w:tblStyle w:val="TableGrid"/>
        <w:tblW w:w="0" w:type="auto"/>
        <w:jc w:val="center"/>
        <w:tblLayout w:type="fixed"/>
        <w:tblLook w:val="04A0" w:firstRow="1" w:lastRow="0" w:firstColumn="1" w:lastColumn="0" w:noHBand="0" w:noVBand="1"/>
      </w:tblPr>
      <w:tblGrid>
        <w:gridCol w:w="1020"/>
        <w:gridCol w:w="8050"/>
      </w:tblGrid>
      <w:tr w:rsidR="0064252D" w14:paraId="6C2376E5" w14:textId="77777777">
        <w:trPr>
          <w:tblHeader/>
          <w:jc w:val="center"/>
        </w:trPr>
        <w:tc>
          <w:tcPr>
            <w:tcW w:w="1020" w:type="dxa"/>
            <w:shd w:val="clear" w:color="auto" w:fill="E7E6FB"/>
          </w:tcPr>
          <w:p w14:paraId="0E6D7682" w14:textId="77777777" w:rsidR="0064252D" w:rsidRDefault="00B84F9B">
            <w:pPr>
              <w:spacing w:before="20" w:after="20"/>
              <w:jc w:val="left"/>
            </w:pPr>
            <w:r>
              <w:rPr>
                <w:b/>
                <w:sz w:val="16"/>
              </w:rPr>
              <w:t>ID</w:t>
            </w:r>
          </w:p>
        </w:tc>
        <w:tc>
          <w:tcPr>
            <w:tcW w:w="8050" w:type="dxa"/>
            <w:shd w:val="clear" w:color="auto" w:fill="E7E6FB"/>
          </w:tcPr>
          <w:p w14:paraId="18681612" w14:textId="77777777" w:rsidR="0064252D" w:rsidRDefault="00B84F9B">
            <w:pPr>
              <w:spacing w:before="20" w:after="20"/>
              <w:jc w:val="left"/>
            </w:pPr>
            <w:r>
              <w:rPr>
                <w:b/>
                <w:sz w:val="16"/>
              </w:rPr>
              <w:t>Requirement</w:t>
            </w:r>
          </w:p>
        </w:tc>
      </w:tr>
      <w:tr w:rsidR="0064252D" w14:paraId="77720284" w14:textId="77777777">
        <w:trPr>
          <w:jc w:val="center"/>
        </w:trPr>
        <w:tc>
          <w:tcPr>
            <w:tcW w:w="1020" w:type="dxa"/>
          </w:tcPr>
          <w:p w14:paraId="27951E89" w14:textId="77777777" w:rsidR="0064252D" w:rsidRDefault="00B84F9B">
            <w:pPr>
              <w:spacing w:before="20" w:after="20"/>
              <w:jc w:val="left"/>
            </w:pPr>
            <w:r>
              <w:rPr>
                <w:sz w:val="16"/>
              </w:rPr>
              <w:t>FR-A1</w:t>
            </w:r>
          </w:p>
        </w:tc>
        <w:tc>
          <w:tcPr>
            <w:tcW w:w="8050" w:type="dxa"/>
          </w:tcPr>
          <w:p w14:paraId="1EC1449D" w14:textId="77777777" w:rsidR="0064252D" w:rsidRDefault="00B84F9B">
            <w:pPr>
              <w:spacing w:before="20" w:after="20"/>
              <w:jc w:val="left"/>
            </w:pPr>
            <w:r>
              <w:rPr>
                <w:sz w:val="16"/>
              </w:rPr>
              <w:t>Register with name, email, phone and password; log in and log out; recover the session automatically on return.</w:t>
            </w:r>
          </w:p>
        </w:tc>
      </w:tr>
      <w:tr w:rsidR="0064252D" w14:paraId="5850C23E" w14:textId="77777777">
        <w:trPr>
          <w:jc w:val="center"/>
        </w:trPr>
        <w:tc>
          <w:tcPr>
            <w:tcW w:w="1020" w:type="dxa"/>
            <w:shd w:val="clear" w:color="auto" w:fill="F7F8FA"/>
          </w:tcPr>
          <w:p w14:paraId="6BD766BB" w14:textId="77777777" w:rsidR="0064252D" w:rsidRDefault="00B84F9B">
            <w:pPr>
              <w:spacing w:before="20" w:after="20"/>
              <w:jc w:val="left"/>
            </w:pPr>
            <w:r>
              <w:rPr>
                <w:sz w:val="16"/>
              </w:rPr>
              <w:t>FR-A2</w:t>
            </w:r>
          </w:p>
        </w:tc>
        <w:tc>
          <w:tcPr>
            <w:tcW w:w="8050" w:type="dxa"/>
            <w:shd w:val="clear" w:color="auto" w:fill="F7F8FA"/>
          </w:tcPr>
          <w:p w14:paraId="418CF99D" w14:textId="77777777" w:rsidR="0064252D" w:rsidRDefault="00B84F9B">
            <w:pPr>
              <w:spacing w:before="20" w:after="20"/>
              <w:jc w:val="left"/>
            </w:pPr>
            <w:r>
              <w:rPr>
                <w:sz w:val="16"/>
              </w:rPr>
              <w:t>Browse published events and search by keyword, with filters for category, city, date range, price band and featured status, and sorting by date, price or relevance.</w:t>
            </w:r>
          </w:p>
        </w:tc>
      </w:tr>
      <w:tr w:rsidR="0064252D" w14:paraId="1E5E53DA" w14:textId="77777777">
        <w:trPr>
          <w:jc w:val="center"/>
        </w:trPr>
        <w:tc>
          <w:tcPr>
            <w:tcW w:w="1020" w:type="dxa"/>
          </w:tcPr>
          <w:p w14:paraId="2D38A5EF" w14:textId="77777777" w:rsidR="0064252D" w:rsidRDefault="00B84F9B">
            <w:pPr>
              <w:spacing w:before="20" w:after="20"/>
              <w:jc w:val="left"/>
            </w:pPr>
            <w:r>
              <w:rPr>
                <w:sz w:val="16"/>
              </w:rPr>
              <w:t>FR-A3</w:t>
            </w:r>
          </w:p>
        </w:tc>
        <w:tc>
          <w:tcPr>
            <w:tcW w:w="8050" w:type="dxa"/>
          </w:tcPr>
          <w:p w14:paraId="71427A64" w14:textId="77777777" w:rsidR="0064252D" w:rsidRDefault="00B84F9B">
            <w:pPr>
              <w:spacing w:before="20" w:after="20"/>
              <w:jc w:val="left"/>
            </w:pPr>
            <w:r>
              <w:rPr>
                <w:sz w:val="16"/>
              </w:rPr>
              <w:t>View an event's full details: schedule, venue and address, organiser, description, ticket types with prices and availability, and the cancellation policy.</w:t>
            </w:r>
          </w:p>
        </w:tc>
      </w:tr>
      <w:tr w:rsidR="0064252D" w14:paraId="7C2E166E" w14:textId="77777777">
        <w:trPr>
          <w:jc w:val="center"/>
        </w:trPr>
        <w:tc>
          <w:tcPr>
            <w:tcW w:w="1020" w:type="dxa"/>
            <w:shd w:val="clear" w:color="auto" w:fill="F7F8FA"/>
          </w:tcPr>
          <w:p w14:paraId="23C3A00C" w14:textId="77777777" w:rsidR="0064252D" w:rsidRDefault="00B84F9B">
            <w:pPr>
              <w:spacing w:before="20" w:after="20"/>
              <w:jc w:val="left"/>
            </w:pPr>
            <w:r>
              <w:rPr>
                <w:sz w:val="16"/>
              </w:rPr>
              <w:t>FR-A4</w:t>
            </w:r>
          </w:p>
        </w:tc>
        <w:tc>
          <w:tcPr>
            <w:tcW w:w="8050" w:type="dxa"/>
            <w:shd w:val="clear" w:color="auto" w:fill="F7F8FA"/>
          </w:tcPr>
          <w:p w14:paraId="22DFBBA3" w14:textId="77777777" w:rsidR="0064252D" w:rsidRDefault="00B84F9B">
            <w:pPr>
              <w:spacing w:before="20" w:after="20"/>
              <w:jc w:val="left"/>
            </w:pPr>
            <w:r>
              <w:rPr>
                <w:sz w:val="16"/>
              </w:rPr>
              <w:t>Select a quantity per ticket type for general admission events, or select specific seats from a seat map for reserved seating events.</w:t>
            </w:r>
          </w:p>
        </w:tc>
      </w:tr>
      <w:tr w:rsidR="0064252D" w14:paraId="230D044F" w14:textId="77777777">
        <w:trPr>
          <w:jc w:val="center"/>
        </w:trPr>
        <w:tc>
          <w:tcPr>
            <w:tcW w:w="1020" w:type="dxa"/>
          </w:tcPr>
          <w:p w14:paraId="0F1F7F56" w14:textId="77777777" w:rsidR="0064252D" w:rsidRDefault="00B84F9B">
            <w:pPr>
              <w:spacing w:before="20" w:after="20"/>
              <w:jc w:val="left"/>
            </w:pPr>
            <w:r>
              <w:rPr>
                <w:sz w:val="16"/>
              </w:rPr>
              <w:t>FR-A5</w:t>
            </w:r>
          </w:p>
        </w:tc>
        <w:tc>
          <w:tcPr>
            <w:tcW w:w="8050" w:type="dxa"/>
          </w:tcPr>
          <w:p w14:paraId="4664C602" w14:textId="77777777" w:rsidR="0064252D" w:rsidRDefault="00B84F9B">
            <w:pPr>
              <w:spacing w:before="20" w:after="20"/>
              <w:jc w:val="left"/>
            </w:pPr>
            <w:r>
              <w:rPr>
                <w:sz w:val="16"/>
              </w:rPr>
              <w:t>Hold the chosen inventory for a limited period while completing payment, with the remaining time visible.</w:t>
            </w:r>
          </w:p>
        </w:tc>
      </w:tr>
      <w:tr w:rsidR="0064252D" w14:paraId="3152EE6F" w14:textId="77777777">
        <w:trPr>
          <w:jc w:val="center"/>
        </w:trPr>
        <w:tc>
          <w:tcPr>
            <w:tcW w:w="1020" w:type="dxa"/>
            <w:shd w:val="clear" w:color="auto" w:fill="F7F8FA"/>
          </w:tcPr>
          <w:p w14:paraId="456B0C69" w14:textId="77777777" w:rsidR="0064252D" w:rsidRDefault="00B84F9B">
            <w:pPr>
              <w:spacing w:before="20" w:after="20"/>
              <w:jc w:val="left"/>
            </w:pPr>
            <w:r>
              <w:rPr>
                <w:sz w:val="16"/>
              </w:rPr>
              <w:t>FR-A6</w:t>
            </w:r>
          </w:p>
        </w:tc>
        <w:tc>
          <w:tcPr>
            <w:tcW w:w="8050" w:type="dxa"/>
            <w:shd w:val="clear" w:color="auto" w:fill="F7F8FA"/>
          </w:tcPr>
          <w:p w14:paraId="36C7FD73" w14:textId="77777777" w:rsidR="0064252D" w:rsidRDefault="00B84F9B">
            <w:pPr>
              <w:spacing w:before="20" w:after="20"/>
              <w:jc w:val="left"/>
            </w:pPr>
            <w:r>
              <w:rPr>
                <w:sz w:val="16"/>
              </w:rPr>
              <w:t>Complete payment through the gateway and receive confirmation, with the booking confirmed exactly once even if the payment result is delivered twice.</w:t>
            </w:r>
          </w:p>
        </w:tc>
      </w:tr>
      <w:tr w:rsidR="0064252D" w14:paraId="1F8DF8E4" w14:textId="77777777">
        <w:trPr>
          <w:jc w:val="center"/>
        </w:trPr>
        <w:tc>
          <w:tcPr>
            <w:tcW w:w="1020" w:type="dxa"/>
          </w:tcPr>
          <w:p w14:paraId="5591E101" w14:textId="77777777" w:rsidR="0064252D" w:rsidRDefault="00B84F9B">
            <w:pPr>
              <w:spacing w:before="20" w:after="20"/>
              <w:jc w:val="left"/>
            </w:pPr>
            <w:r>
              <w:rPr>
                <w:sz w:val="16"/>
              </w:rPr>
              <w:t>FR-A7</w:t>
            </w:r>
          </w:p>
        </w:tc>
        <w:tc>
          <w:tcPr>
            <w:tcW w:w="8050" w:type="dxa"/>
          </w:tcPr>
          <w:p w14:paraId="5871C48B" w14:textId="77777777" w:rsidR="0064252D" w:rsidRDefault="00B84F9B">
            <w:pPr>
              <w:spacing w:before="20" w:after="20"/>
              <w:jc w:val="left"/>
            </w:pPr>
            <w:r>
              <w:rPr>
                <w:sz w:val="16"/>
              </w:rPr>
              <w:t>Receive one QR ticket per seat or per ticket, view it enlarged for scanning, and download the ticket and the tax invoice as PDF documents.</w:t>
            </w:r>
          </w:p>
        </w:tc>
      </w:tr>
      <w:tr w:rsidR="0064252D" w14:paraId="42622450" w14:textId="77777777">
        <w:trPr>
          <w:jc w:val="center"/>
        </w:trPr>
        <w:tc>
          <w:tcPr>
            <w:tcW w:w="1020" w:type="dxa"/>
            <w:shd w:val="clear" w:color="auto" w:fill="F7F8FA"/>
          </w:tcPr>
          <w:p w14:paraId="249207FD" w14:textId="77777777" w:rsidR="0064252D" w:rsidRDefault="00B84F9B">
            <w:pPr>
              <w:spacing w:before="20" w:after="20"/>
              <w:jc w:val="left"/>
            </w:pPr>
            <w:r>
              <w:rPr>
                <w:sz w:val="16"/>
              </w:rPr>
              <w:t>FR-A8</w:t>
            </w:r>
          </w:p>
        </w:tc>
        <w:tc>
          <w:tcPr>
            <w:tcW w:w="8050" w:type="dxa"/>
            <w:shd w:val="clear" w:color="auto" w:fill="F7F8FA"/>
          </w:tcPr>
          <w:p w14:paraId="1149417D" w14:textId="77777777" w:rsidR="0064252D" w:rsidRDefault="00B84F9B">
            <w:pPr>
              <w:spacing w:before="20" w:after="20"/>
              <w:jc w:val="left"/>
            </w:pPr>
            <w:r>
              <w:rPr>
                <w:sz w:val="16"/>
              </w:rPr>
              <w:t>View all bookings split into upcoming and past, and open any booking for its tickets, order summary and payment reference.</w:t>
            </w:r>
          </w:p>
        </w:tc>
      </w:tr>
      <w:tr w:rsidR="0064252D" w14:paraId="5EA7F122" w14:textId="77777777">
        <w:trPr>
          <w:jc w:val="center"/>
        </w:trPr>
        <w:tc>
          <w:tcPr>
            <w:tcW w:w="1020" w:type="dxa"/>
          </w:tcPr>
          <w:p w14:paraId="4A17EAFA" w14:textId="77777777" w:rsidR="0064252D" w:rsidRDefault="00B84F9B">
            <w:pPr>
              <w:spacing w:before="20" w:after="20"/>
              <w:jc w:val="left"/>
            </w:pPr>
            <w:r>
              <w:rPr>
                <w:sz w:val="16"/>
              </w:rPr>
              <w:t>FR-A9</w:t>
            </w:r>
          </w:p>
        </w:tc>
        <w:tc>
          <w:tcPr>
            <w:tcW w:w="8050" w:type="dxa"/>
          </w:tcPr>
          <w:p w14:paraId="129E5177" w14:textId="77777777" w:rsidR="0064252D" w:rsidRDefault="00B84F9B">
            <w:pPr>
              <w:spacing w:before="20" w:after="20"/>
              <w:jc w:val="left"/>
            </w:pPr>
            <w:r>
              <w:rPr>
                <w:sz w:val="16"/>
              </w:rPr>
              <w:t>Cancel a booking within the event's policy and receive the corresponding refund automatically.</w:t>
            </w:r>
          </w:p>
        </w:tc>
      </w:tr>
      <w:tr w:rsidR="0064252D" w14:paraId="1E6A53C5" w14:textId="77777777">
        <w:trPr>
          <w:jc w:val="center"/>
        </w:trPr>
        <w:tc>
          <w:tcPr>
            <w:tcW w:w="1020" w:type="dxa"/>
            <w:shd w:val="clear" w:color="auto" w:fill="F7F8FA"/>
          </w:tcPr>
          <w:p w14:paraId="6BDA9A50" w14:textId="77777777" w:rsidR="0064252D" w:rsidRDefault="00B84F9B">
            <w:pPr>
              <w:spacing w:before="20" w:after="20"/>
              <w:jc w:val="left"/>
            </w:pPr>
            <w:r>
              <w:rPr>
                <w:sz w:val="16"/>
              </w:rPr>
              <w:t>FR-A10</w:t>
            </w:r>
          </w:p>
        </w:tc>
        <w:tc>
          <w:tcPr>
            <w:tcW w:w="8050" w:type="dxa"/>
            <w:shd w:val="clear" w:color="auto" w:fill="F7F8FA"/>
          </w:tcPr>
          <w:p w14:paraId="3C5EDDA8" w14:textId="77777777" w:rsidR="0064252D" w:rsidRDefault="00B84F9B">
            <w:pPr>
              <w:spacing w:before="20" w:after="20"/>
              <w:jc w:val="left"/>
            </w:pPr>
            <w:r>
              <w:rPr>
                <w:sz w:val="16"/>
              </w:rPr>
              <w:t>Raise a refund request with a reason when cancellation is no longer permitted, and be informed of the decision.</w:t>
            </w:r>
          </w:p>
        </w:tc>
      </w:tr>
      <w:tr w:rsidR="0064252D" w14:paraId="70F44D92" w14:textId="77777777">
        <w:trPr>
          <w:jc w:val="center"/>
        </w:trPr>
        <w:tc>
          <w:tcPr>
            <w:tcW w:w="1020" w:type="dxa"/>
          </w:tcPr>
          <w:p w14:paraId="701C68F5" w14:textId="77777777" w:rsidR="0064252D" w:rsidRDefault="00B84F9B">
            <w:pPr>
              <w:spacing w:before="20" w:after="20"/>
              <w:jc w:val="left"/>
            </w:pPr>
            <w:r>
              <w:rPr>
                <w:sz w:val="16"/>
              </w:rPr>
              <w:lastRenderedPageBreak/>
              <w:t>FR-A11</w:t>
            </w:r>
          </w:p>
        </w:tc>
        <w:tc>
          <w:tcPr>
            <w:tcW w:w="8050" w:type="dxa"/>
          </w:tcPr>
          <w:p w14:paraId="0CF36848" w14:textId="77777777" w:rsidR="0064252D" w:rsidRDefault="00B84F9B">
            <w:pPr>
              <w:spacing w:before="20" w:after="20"/>
              <w:jc w:val="left"/>
            </w:pPr>
            <w:r>
              <w:rPr>
                <w:sz w:val="16"/>
              </w:rPr>
              <w:t>Maintain profile details and change the account password; sign out of all devices.</w:t>
            </w:r>
          </w:p>
        </w:tc>
      </w:tr>
    </w:tbl>
    <w:p w14:paraId="6750DBD0" w14:textId="77777777" w:rsidR="0064252D" w:rsidRDefault="0064252D"/>
    <w:p w14:paraId="240DAB7B" w14:textId="77777777" w:rsidR="0064252D" w:rsidRDefault="00B84F9B">
      <w:pPr>
        <w:pStyle w:val="Heading3"/>
      </w:pPr>
      <w:r>
        <w:t>3.4.2  Event Organizer requirements</w:t>
      </w:r>
    </w:p>
    <w:p w14:paraId="3B785D42" w14:textId="77777777" w:rsidR="0064252D" w:rsidRDefault="00B84F9B">
      <w:pPr>
        <w:pStyle w:val="Caption"/>
        <w:keepNext/>
        <w:spacing w:after="80"/>
      </w:pPr>
      <w:bookmarkStart w:id="25" w:name="tbl_3_3"/>
      <w:r>
        <w:t>Table 3.3: Functional requirements - Event Organizer</w:t>
      </w:r>
      <w:bookmarkEnd w:id="25"/>
    </w:p>
    <w:tbl>
      <w:tblPr>
        <w:tblStyle w:val="TableGrid"/>
        <w:tblW w:w="0" w:type="auto"/>
        <w:jc w:val="center"/>
        <w:tblLayout w:type="fixed"/>
        <w:tblLook w:val="04A0" w:firstRow="1" w:lastRow="0" w:firstColumn="1" w:lastColumn="0" w:noHBand="0" w:noVBand="1"/>
      </w:tblPr>
      <w:tblGrid>
        <w:gridCol w:w="1020"/>
        <w:gridCol w:w="8050"/>
      </w:tblGrid>
      <w:tr w:rsidR="0064252D" w14:paraId="68030570" w14:textId="77777777">
        <w:trPr>
          <w:tblHeader/>
          <w:jc w:val="center"/>
        </w:trPr>
        <w:tc>
          <w:tcPr>
            <w:tcW w:w="1020" w:type="dxa"/>
            <w:shd w:val="clear" w:color="auto" w:fill="E7E6FB"/>
          </w:tcPr>
          <w:p w14:paraId="139E8312" w14:textId="77777777" w:rsidR="0064252D" w:rsidRDefault="00B84F9B">
            <w:pPr>
              <w:spacing w:before="20" w:after="20"/>
              <w:jc w:val="left"/>
            </w:pPr>
            <w:r>
              <w:rPr>
                <w:b/>
                <w:sz w:val="16"/>
              </w:rPr>
              <w:t>ID</w:t>
            </w:r>
          </w:p>
        </w:tc>
        <w:tc>
          <w:tcPr>
            <w:tcW w:w="8050" w:type="dxa"/>
            <w:shd w:val="clear" w:color="auto" w:fill="E7E6FB"/>
          </w:tcPr>
          <w:p w14:paraId="43171810" w14:textId="77777777" w:rsidR="0064252D" w:rsidRDefault="00B84F9B">
            <w:pPr>
              <w:spacing w:before="20" w:after="20"/>
              <w:jc w:val="left"/>
            </w:pPr>
            <w:r>
              <w:rPr>
                <w:b/>
                <w:sz w:val="16"/>
              </w:rPr>
              <w:t>Requirement</w:t>
            </w:r>
          </w:p>
        </w:tc>
      </w:tr>
      <w:tr w:rsidR="0064252D" w14:paraId="01352F2D" w14:textId="77777777">
        <w:trPr>
          <w:jc w:val="center"/>
        </w:trPr>
        <w:tc>
          <w:tcPr>
            <w:tcW w:w="1020" w:type="dxa"/>
          </w:tcPr>
          <w:p w14:paraId="56F47B8B" w14:textId="77777777" w:rsidR="0064252D" w:rsidRDefault="00B84F9B">
            <w:pPr>
              <w:spacing w:before="20" w:after="20"/>
              <w:jc w:val="left"/>
            </w:pPr>
            <w:r>
              <w:rPr>
                <w:sz w:val="16"/>
              </w:rPr>
              <w:t>FR-O1</w:t>
            </w:r>
          </w:p>
        </w:tc>
        <w:tc>
          <w:tcPr>
            <w:tcW w:w="8050" w:type="dxa"/>
          </w:tcPr>
          <w:p w14:paraId="7C3465E0" w14:textId="77777777" w:rsidR="0064252D" w:rsidRDefault="00B84F9B">
            <w:pPr>
              <w:spacing w:before="20" w:after="20"/>
              <w:jc w:val="left"/>
            </w:pPr>
            <w:r>
              <w:rPr>
                <w:sz w:val="16"/>
              </w:rPr>
              <w:t>Register as an organiser with organisation details and be informed that the account awaits approval; be unable to sell until approved.</w:t>
            </w:r>
          </w:p>
        </w:tc>
      </w:tr>
      <w:tr w:rsidR="0064252D" w14:paraId="72020F83" w14:textId="77777777">
        <w:trPr>
          <w:jc w:val="center"/>
        </w:trPr>
        <w:tc>
          <w:tcPr>
            <w:tcW w:w="1020" w:type="dxa"/>
            <w:shd w:val="clear" w:color="auto" w:fill="F7F8FA"/>
          </w:tcPr>
          <w:p w14:paraId="705F7AEE" w14:textId="77777777" w:rsidR="0064252D" w:rsidRDefault="00B84F9B">
            <w:pPr>
              <w:spacing w:before="20" w:after="20"/>
              <w:jc w:val="left"/>
            </w:pPr>
            <w:r>
              <w:rPr>
                <w:sz w:val="16"/>
              </w:rPr>
              <w:t>FR-O2</w:t>
            </w:r>
          </w:p>
        </w:tc>
        <w:tc>
          <w:tcPr>
            <w:tcW w:w="8050" w:type="dxa"/>
            <w:shd w:val="clear" w:color="auto" w:fill="F7F8FA"/>
          </w:tcPr>
          <w:p w14:paraId="19FBF566" w14:textId="77777777" w:rsidR="0064252D" w:rsidRDefault="00B84F9B">
            <w:pPr>
              <w:spacing w:before="20" w:after="20"/>
              <w:jc w:val="left"/>
            </w:pPr>
            <w:r>
              <w:rPr>
                <w:sz w:val="16"/>
              </w:rPr>
              <w:t>Create and maintain venues with address, city and capacity.</w:t>
            </w:r>
          </w:p>
        </w:tc>
      </w:tr>
      <w:tr w:rsidR="0064252D" w14:paraId="0CF25FAA" w14:textId="77777777">
        <w:trPr>
          <w:jc w:val="center"/>
        </w:trPr>
        <w:tc>
          <w:tcPr>
            <w:tcW w:w="1020" w:type="dxa"/>
          </w:tcPr>
          <w:p w14:paraId="5419FD0A" w14:textId="77777777" w:rsidR="0064252D" w:rsidRDefault="00B84F9B">
            <w:pPr>
              <w:spacing w:before="20" w:after="20"/>
              <w:jc w:val="left"/>
            </w:pPr>
            <w:r>
              <w:rPr>
                <w:sz w:val="16"/>
              </w:rPr>
              <w:t>FR-O3</w:t>
            </w:r>
          </w:p>
        </w:tc>
        <w:tc>
          <w:tcPr>
            <w:tcW w:w="8050" w:type="dxa"/>
          </w:tcPr>
          <w:p w14:paraId="040D4A91" w14:textId="77777777" w:rsidR="0064252D" w:rsidRDefault="00B84F9B">
            <w:pPr>
              <w:spacing w:before="20" w:after="20"/>
              <w:jc w:val="left"/>
            </w:pPr>
            <w:r>
              <w:rPr>
                <w:sz w:val="16"/>
              </w:rPr>
              <w:t>Build a reusable seat layout for a venue as sections, rows and seats per row, and reuse it for any number of events at that venue.</w:t>
            </w:r>
          </w:p>
        </w:tc>
      </w:tr>
      <w:tr w:rsidR="0064252D" w14:paraId="74611E55" w14:textId="77777777">
        <w:trPr>
          <w:jc w:val="center"/>
        </w:trPr>
        <w:tc>
          <w:tcPr>
            <w:tcW w:w="1020" w:type="dxa"/>
            <w:shd w:val="clear" w:color="auto" w:fill="F7F8FA"/>
          </w:tcPr>
          <w:p w14:paraId="494CBF12" w14:textId="77777777" w:rsidR="0064252D" w:rsidRDefault="00B84F9B">
            <w:pPr>
              <w:spacing w:before="20" w:after="20"/>
              <w:jc w:val="left"/>
            </w:pPr>
            <w:r>
              <w:rPr>
                <w:sz w:val="16"/>
              </w:rPr>
              <w:t>FR-O4</w:t>
            </w:r>
          </w:p>
        </w:tc>
        <w:tc>
          <w:tcPr>
            <w:tcW w:w="8050" w:type="dxa"/>
            <w:shd w:val="clear" w:color="auto" w:fill="F7F8FA"/>
          </w:tcPr>
          <w:p w14:paraId="204AE5DD" w14:textId="77777777" w:rsidR="0064252D" w:rsidRDefault="00B84F9B">
            <w:pPr>
              <w:spacing w:before="20" w:after="20"/>
              <w:jc w:val="left"/>
            </w:pPr>
            <w:r>
              <w:rPr>
                <w:sz w:val="16"/>
              </w:rPr>
              <w:t>Create an event as a draft with title, description, category, schedule, venue and seating mode; upload a banner image; edit it while it is a draft.</w:t>
            </w:r>
          </w:p>
        </w:tc>
      </w:tr>
      <w:tr w:rsidR="0064252D" w14:paraId="0EACABC5" w14:textId="77777777">
        <w:trPr>
          <w:jc w:val="center"/>
        </w:trPr>
        <w:tc>
          <w:tcPr>
            <w:tcW w:w="1020" w:type="dxa"/>
          </w:tcPr>
          <w:p w14:paraId="4CD594EB" w14:textId="77777777" w:rsidR="0064252D" w:rsidRDefault="00B84F9B">
            <w:pPr>
              <w:spacing w:before="20" w:after="20"/>
              <w:jc w:val="left"/>
            </w:pPr>
            <w:r>
              <w:rPr>
                <w:sz w:val="16"/>
              </w:rPr>
              <w:t>FR-O5</w:t>
            </w:r>
          </w:p>
        </w:tc>
        <w:tc>
          <w:tcPr>
            <w:tcW w:w="8050" w:type="dxa"/>
          </w:tcPr>
          <w:p w14:paraId="38BEE6E5" w14:textId="77777777" w:rsidR="0064252D" w:rsidRDefault="00B84F9B">
            <w:pPr>
              <w:spacing w:before="20" w:after="20"/>
              <w:jc w:val="left"/>
            </w:pPr>
            <w:r>
              <w:rPr>
                <w:sz w:val="16"/>
              </w:rPr>
              <w:t>Define any number of ticket types per event, each with its own price, quantity, and sale start and end time; map tiers to seat sections for reserved events.</w:t>
            </w:r>
          </w:p>
        </w:tc>
      </w:tr>
      <w:tr w:rsidR="0064252D" w14:paraId="29EFA4DE" w14:textId="77777777">
        <w:trPr>
          <w:jc w:val="center"/>
        </w:trPr>
        <w:tc>
          <w:tcPr>
            <w:tcW w:w="1020" w:type="dxa"/>
            <w:shd w:val="clear" w:color="auto" w:fill="F7F8FA"/>
          </w:tcPr>
          <w:p w14:paraId="11467079" w14:textId="77777777" w:rsidR="0064252D" w:rsidRDefault="00B84F9B">
            <w:pPr>
              <w:spacing w:before="20" w:after="20"/>
              <w:jc w:val="left"/>
            </w:pPr>
            <w:r>
              <w:rPr>
                <w:sz w:val="16"/>
              </w:rPr>
              <w:t>FR-O6</w:t>
            </w:r>
          </w:p>
        </w:tc>
        <w:tc>
          <w:tcPr>
            <w:tcW w:w="8050" w:type="dxa"/>
            <w:shd w:val="clear" w:color="auto" w:fill="F7F8FA"/>
          </w:tcPr>
          <w:p w14:paraId="56558582" w14:textId="77777777" w:rsidR="0064252D" w:rsidRDefault="00B84F9B">
            <w:pPr>
              <w:spacing w:before="20" w:after="20"/>
              <w:jc w:val="left"/>
            </w:pPr>
            <w:r>
              <w:rPr>
                <w:sz w:val="16"/>
              </w:rPr>
              <w:t>See a readiness checklist and publish the event only when it is complete; close and reopen ticket sales; cancel an event with automatic refunds to all buyers.</w:t>
            </w:r>
          </w:p>
        </w:tc>
      </w:tr>
      <w:tr w:rsidR="0064252D" w14:paraId="58D6BEB0" w14:textId="77777777">
        <w:trPr>
          <w:jc w:val="center"/>
        </w:trPr>
        <w:tc>
          <w:tcPr>
            <w:tcW w:w="1020" w:type="dxa"/>
          </w:tcPr>
          <w:p w14:paraId="6994ADEA" w14:textId="77777777" w:rsidR="0064252D" w:rsidRDefault="00B84F9B">
            <w:pPr>
              <w:spacing w:before="20" w:after="20"/>
              <w:jc w:val="left"/>
            </w:pPr>
            <w:r>
              <w:rPr>
                <w:sz w:val="16"/>
              </w:rPr>
              <w:t>FR-O7</w:t>
            </w:r>
          </w:p>
        </w:tc>
        <w:tc>
          <w:tcPr>
            <w:tcW w:w="8050" w:type="dxa"/>
          </w:tcPr>
          <w:p w14:paraId="07E0DEFA" w14:textId="77777777" w:rsidR="0064252D" w:rsidRDefault="00B84F9B">
            <w:pPr>
              <w:spacing w:before="20" w:after="20"/>
              <w:jc w:val="left"/>
            </w:pPr>
            <w:r>
              <w:rPr>
                <w:sz w:val="16"/>
              </w:rPr>
              <w:t>View bookings, the attendee list and sales performance per event, and export the attendee list for the gate.</w:t>
            </w:r>
          </w:p>
        </w:tc>
      </w:tr>
      <w:tr w:rsidR="0064252D" w14:paraId="1CB10D70" w14:textId="77777777">
        <w:trPr>
          <w:jc w:val="center"/>
        </w:trPr>
        <w:tc>
          <w:tcPr>
            <w:tcW w:w="1020" w:type="dxa"/>
            <w:shd w:val="clear" w:color="auto" w:fill="F7F8FA"/>
          </w:tcPr>
          <w:p w14:paraId="415E43AC" w14:textId="77777777" w:rsidR="0064252D" w:rsidRDefault="00B84F9B">
            <w:pPr>
              <w:spacing w:before="20" w:after="20"/>
              <w:jc w:val="left"/>
            </w:pPr>
            <w:r>
              <w:rPr>
                <w:sz w:val="16"/>
              </w:rPr>
              <w:t>FR-O8</w:t>
            </w:r>
          </w:p>
        </w:tc>
        <w:tc>
          <w:tcPr>
            <w:tcW w:w="8050" w:type="dxa"/>
            <w:shd w:val="clear" w:color="auto" w:fill="F7F8FA"/>
          </w:tcPr>
          <w:p w14:paraId="5857003D" w14:textId="77777777" w:rsidR="0064252D" w:rsidRDefault="00B84F9B">
            <w:pPr>
              <w:spacing w:before="20" w:after="20"/>
              <w:jc w:val="left"/>
            </w:pPr>
            <w:r>
              <w:rPr>
                <w:sz w:val="16"/>
              </w:rPr>
              <w:t>Operate check-in for an event: verify QR codes with the device camera or by typed code, see live scanned-versus-sold counters, review the scan log and undo a mistaken scan.</w:t>
            </w:r>
          </w:p>
        </w:tc>
      </w:tr>
      <w:tr w:rsidR="0064252D" w14:paraId="2D7ABB5F" w14:textId="77777777">
        <w:trPr>
          <w:jc w:val="center"/>
        </w:trPr>
        <w:tc>
          <w:tcPr>
            <w:tcW w:w="1020" w:type="dxa"/>
          </w:tcPr>
          <w:p w14:paraId="4F5D3D08" w14:textId="77777777" w:rsidR="0064252D" w:rsidRDefault="00B84F9B">
            <w:pPr>
              <w:spacing w:before="20" w:after="20"/>
              <w:jc w:val="left"/>
            </w:pPr>
            <w:r>
              <w:rPr>
                <w:sz w:val="16"/>
              </w:rPr>
              <w:t>FR-O9</w:t>
            </w:r>
          </w:p>
        </w:tc>
        <w:tc>
          <w:tcPr>
            <w:tcW w:w="8050" w:type="dxa"/>
          </w:tcPr>
          <w:p w14:paraId="46FB305A" w14:textId="77777777" w:rsidR="0064252D" w:rsidRDefault="00B84F9B">
            <w:pPr>
              <w:spacing w:before="20" w:after="20"/>
              <w:jc w:val="left"/>
            </w:pPr>
            <w:r>
              <w:rPr>
                <w:sz w:val="16"/>
              </w:rPr>
              <w:t>Continue scanning without network access and synchronise the recorded scans afterwards.</w:t>
            </w:r>
          </w:p>
        </w:tc>
      </w:tr>
      <w:tr w:rsidR="0064252D" w14:paraId="482E7610" w14:textId="77777777">
        <w:trPr>
          <w:jc w:val="center"/>
        </w:trPr>
        <w:tc>
          <w:tcPr>
            <w:tcW w:w="1020" w:type="dxa"/>
            <w:shd w:val="clear" w:color="auto" w:fill="F7F8FA"/>
          </w:tcPr>
          <w:p w14:paraId="5872FAB6" w14:textId="77777777" w:rsidR="0064252D" w:rsidRDefault="00B84F9B">
            <w:pPr>
              <w:spacing w:before="20" w:after="20"/>
              <w:jc w:val="left"/>
            </w:pPr>
            <w:r>
              <w:rPr>
                <w:sz w:val="16"/>
              </w:rPr>
              <w:t>FR-O10</w:t>
            </w:r>
          </w:p>
        </w:tc>
        <w:tc>
          <w:tcPr>
            <w:tcW w:w="8050" w:type="dxa"/>
            <w:shd w:val="clear" w:color="auto" w:fill="F7F8FA"/>
          </w:tcPr>
          <w:p w14:paraId="4E08F1BB" w14:textId="77777777" w:rsidR="0064252D" w:rsidRDefault="00B84F9B">
            <w:pPr>
              <w:spacing w:before="20" w:after="20"/>
              <w:jc w:val="left"/>
            </w:pPr>
            <w:r>
              <w:rPr>
                <w:sz w:val="16"/>
              </w:rPr>
              <w:t>View earnings per event - gross sales, refunds, commission and net payable - and the status of each payout.</w:t>
            </w:r>
          </w:p>
        </w:tc>
      </w:tr>
      <w:tr w:rsidR="0064252D" w14:paraId="0C38E49D" w14:textId="77777777">
        <w:trPr>
          <w:jc w:val="center"/>
        </w:trPr>
        <w:tc>
          <w:tcPr>
            <w:tcW w:w="1020" w:type="dxa"/>
          </w:tcPr>
          <w:p w14:paraId="39742991" w14:textId="77777777" w:rsidR="0064252D" w:rsidRDefault="00B84F9B">
            <w:pPr>
              <w:spacing w:before="20" w:after="20"/>
              <w:jc w:val="left"/>
            </w:pPr>
            <w:r>
              <w:rPr>
                <w:sz w:val="16"/>
              </w:rPr>
              <w:t>FR-O11</w:t>
            </w:r>
          </w:p>
        </w:tc>
        <w:tc>
          <w:tcPr>
            <w:tcW w:w="8050" w:type="dxa"/>
          </w:tcPr>
          <w:p w14:paraId="386B6CC7" w14:textId="77777777" w:rsidR="0064252D" w:rsidRDefault="00B84F9B">
            <w:pPr>
              <w:spacing w:before="20" w:after="20"/>
              <w:jc w:val="left"/>
            </w:pPr>
            <w:r>
              <w:rPr>
                <w:sz w:val="16"/>
              </w:rPr>
              <w:t>View analytics: sales over time, ticket type performance and attendance rate.</w:t>
            </w:r>
          </w:p>
        </w:tc>
      </w:tr>
      <w:tr w:rsidR="0064252D" w14:paraId="59A79AE2" w14:textId="77777777">
        <w:trPr>
          <w:jc w:val="center"/>
        </w:trPr>
        <w:tc>
          <w:tcPr>
            <w:tcW w:w="1020" w:type="dxa"/>
            <w:shd w:val="clear" w:color="auto" w:fill="F7F8FA"/>
          </w:tcPr>
          <w:p w14:paraId="7DA71819" w14:textId="77777777" w:rsidR="0064252D" w:rsidRDefault="00B84F9B">
            <w:pPr>
              <w:spacing w:before="20" w:after="20"/>
              <w:jc w:val="left"/>
            </w:pPr>
            <w:r>
              <w:rPr>
                <w:sz w:val="16"/>
              </w:rPr>
              <w:t>FR-O12</w:t>
            </w:r>
          </w:p>
        </w:tc>
        <w:tc>
          <w:tcPr>
            <w:tcW w:w="8050" w:type="dxa"/>
            <w:shd w:val="clear" w:color="auto" w:fill="F7F8FA"/>
          </w:tcPr>
          <w:p w14:paraId="0E5478B6" w14:textId="77777777" w:rsidR="0064252D" w:rsidRDefault="00B84F9B">
            <w:pPr>
              <w:spacing w:before="20" w:after="20"/>
              <w:jc w:val="left"/>
            </w:pPr>
            <w:r>
              <w:rPr>
                <w:sz w:val="16"/>
              </w:rPr>
              <w:t>Maintain organisation profile and bank payout details.</w:t>
            </w:r>
          </w:p>
        </w:tc>
      </w:tr>
    </w:tbl>
    <w:p w14:paraId="0DEDB5DC" w14:textId="77777777" w:rsidR="0064252D" w:rsidRDefault="0064252D"/>
    <w:p w14:paraId="73665FA8" w14:textId="77777777" w:rsidR="0064252D" w:rsidRDefault="00B84F9B">
      <w:pPr>
        <w:pStyle w:val="Heading3"/>
      </w:pPr>
      <w:r>
        <w:t>3.4.3  Administrator requirements</w:t>
      </w:r>
    </w:p>
    <w:p w14:paraId="3970ACB6" w14:textId="77777777" w:rsidR="0064252D" w:rsidRDefault="00B84F9B">
      <w:pPr>
        <w:pStyle w:val="Caption"/>
        <w:keepNext/>
        <w:spacing w:after="80"/>
      </w:pPr>
      <w:bookmarkStart w:id="26" w:name="tbl_3_4"/>
      <w:r>
        <w:t>Table 3.4: Functional requirements - Administrator</w:t>
      </w:r>
      <w:bookmarkEnd w:id="26"/>
    </w:p>
    <w:tbl>
      <w:tblPr>
        <w:tblStyle w:val="TableGrid"/>
        <w:tblW w:w="0" w:type="auto"/>
        <w:jc w:val="center"/>
        <w:tblLayout w:type="fixed"/>
        <w:tblLook w:val="04A0" w:firstRow="1" w:lastRow="0" w:firstColumn="1" w:lastColumn="0" w:noHBand="0" w:noVBand="1"/>
      </w:tblPr>
      <w:tblGrid>
        <w:gridCol w:w="1020"/>
        <w:gridCol w:w="8050"/>
      </w:tblGrid>
      <w:tr w:rsidR="0064252D" w14:paraId="7580D33D" w14:textId="77777777">
        <w:trPr>
          <w:tblHeader/>
          <w:jc w:val="center"/>
        </w:trPr>
        <w:tc>
          <w:tcPr>
            <w:tcW w:w="1020" w:type="dxa"/>
            <w:shd w:val="clear" w:color="auto" w:fill="E7E6FB"/>
          </w:tcPr>
          <w:p w14:paraId="329EA58C" w14:textId="77777777" w:rsidR="0064252D" w:rsidRDefault="00B84F9B">
            <w:pPr>
              <w:spacing w:before="20" w:after="20"/>
              <w:jc w:val="left"/>
            </w:pPr>
            <w:r>
              <w:rPr>
                <w:b/>
                <w:sz w:val="16"/>
              </w:rPr>
              <w:t>ID</w:t>
            </w:r>
          </w:p>
        </w:tc>
        <w:tc>
          <w:tcPr>
            <w:tcW w:w="8050" w:type="dxa"/>
            <w:shd w:val="clear" w:color="auto" w:fill="E7E6FB"/>
          </w:tcPr>
          <w:p w14:paraId="0B41C720" w14:textId="77777777" w:rsidR="0064252D" w:rsidRDefault="00B84F9B">
            <w:pPr>
              <w:spacing w:before="20" w:after="20"/>
              <w:jc w:val="left"/>
            </w:pPr>
            <w:r>
              <w:rPr>
                <w:b/>
                <w:sz w:val="16"/>
              </w:rPr>
              <w:t>Requirement</w:t>
            </w:r>
          </w:p>
        </w:tc>
      </w:tr>
      <w:tr w:rsidR="0064252D" w14:paraId="1D61B6D9" w14:textId="77777777">
        <w:trPr>
          <w:jc w:val="center"/>
        </w:trPr>
        <w:tc>
          <w:tcPr>
            <w:tcW w:w="1020" w:type="dxa"/>
          </w:tcPr>
          <w:p w14:paraId="6A34C956" w14:textId="77777777" w:rsidR="0064252D" w:rsidRDefault="00B84F9B">
            <w:pPr>
              <w:spacing w:before="20" w:after="20"/>
              <w:jc w:val="left"/>
            </w:pPr>
            <w:r>
              <w:rPr>
                <w:sz w:val="16"/>
              </w:rPr>
              <w:t>FR-D1</w:t>
            </w:r>
          </w:p>
        </w:tc>
        <w:tc>
          <w:tcPr>
            <w:tcW w:w="8050" w:type="dxa"/>
          </w:tcPr>
          <w:p w14:paraId="061CE3F4" w14:textId="77777777" w:rsidR="0064252D" w:rsidRDefault="00B84F9B">
            <w:pPr>
              <w:spacing w:before="20" w:after="20"/>
              <w:jc w:val="left"/>
            </w:pPr>
            <w:r>
              <w:rPr>
                <w:sz w:val="16"/>
              </w:rPr>
              <w:t>See a dashboard of items needing attention and of platform performance over a chosen period.</w:t>
            </w:r>
          </w:p>
        </w:tc>
      </w:tr>
      <w:tr w:rsidR="0064252D" w14:paraId="290177A1" w14:textId="77777777">
        <w:trPr>
          <w:jc w:val="center"/>
        </w:trPr>
        <w:tc>
          <w:tcPr>
            <w:tcW w:w="1020" w:type="dxa"/>
            <w:shd w:val="clear" w:color="auto" w:fill="F7F8FA"/>
          </w:tcPr>
          <w:p w14:paraId="48B066F1" w14:textId="77777777" w:rsidR="0064252D" w:rsidRDefault="00B84F9B">
            <w:pPr>
              <w:spacing w:before="20" w:after="20"/>
              <w:jc w:val="left"/>
            </w:pPr>
            <w:r>
              <w:rPr>
                <w:sz w:val="16"/>
              </w:rPr>
              <w:t>FR-D2</w:t>
            </w:r>
          </w:p>
        </w:tc>
        <w:tc>
          <w:tcPr>
            <w:tcW w:w="8050" w:type="dxa"/>
            <w:shd w:val="clear" w:color="auto" w:fill="F7F8FA"/>
          </w:tcPr>
          <w:p w14:paraId="326A09A9" w14:textId="77777777" w:rsidR="0064252D" w:rsidRDefault="00B84F9B">
            <w:pPr>
              <w:spacing w:before="20" w:after="20"/>
              <w:jc w:val="left"/>
            </w:pPr>
            <w:r>
              <w:rPr>
                <w:sz w:val="16"/>
              </w:rPr>
              <w:t>Review organiser applications with their organisation details, approve them, or reject them with a reason that is emailed to the applicant.</w:t>
            </w:r>
          </w:p>
        </w:tc>
      </w:tr>
      <w:tr w:rsidR="0064252D" w14:paraId="295DE55F" w14:textId="77777777">
        <w:trPr>
          <w:jc w:val="center"/>
        </w:trPr>
        <w:tc>
          <w:tcPr>
            <w:tcW w:w="1020" w:type="dxa"/>
          </w:tcPr>
          <w:p w14:paraId="38573028" w14:textId="77777777" w:rsidR="0064252D" w:rsidRDefault="00B84F9B">
            <w:pPr>
              <w:spacing w:before="20" w:after="20"/>
              <w:jc w:val="left"/>
            </w:pPr>
            <w:r>
              <w:rPr>
                <w:sz w:val="16"/>
              </w:rPr>
              <w:t>FR-D3</w:t>
            </w:r>
          </w:p>
        </w:tc>
        <w:tc>
          <w:tcPr>
            <w:tcW w:w="8050" w:type="dxa"/>
          </w:tcPr>
          <w:p w14:paraId="03DF521D" w14:textId="77777777" w:rsidR="0064252D" w:rsidRDefault="00B84F9B">
            <w:pPr>
              <w:spacing w:before="20" w:after="20"/>
              <w:jc w:val="left"/>
            </w:pPr>
            <w:r>
              <w:rPr>
                <w:sz w:val="16"/>
              </w:rPr>
              <w:t>List all users with role and status filters and search; suspend an account to block its access and reactivate it later; create additional administrator accounts.</w:t>
            </w:r>
          </w:p>
        </w:tc>
      </w:tr>
      <w:tr w:rsidR="0064252D" w14:paraId="20C9FB3A" w14:textId="77777777">
        <w:trPr>
          <w:jc w:val="center"/>
        </w:trPr>
        <w:tc>
          <w:tcPr>
            <w:tcW w:w="1020" w:type="dxa"/>
            <w:shd w:val="clear" w:color="auto" w:fill="F7F8FA"/>
          </w:tcPr>
          <w:p w14:paraId="12354841" w14:textId="77777777" w:rsidR="0064252D" w:rsidRDefault="00B84F9B">
            <w:pPr>
              <w:spacing w:before="20" w:after="20"/>
              <w:jc w:val="left"/>
            </w:pPr>
            <w:r>
              <w:rPr>
                <w:sz w:val="16"/>
              </w:rPr>
              <w:t>FR-D4</w:t>
            </w:r>
          </w:p>
        </w:tc>
        <w:tc>
          <w:tcPr>
            <w:tcW w:w="8050" w:type="dxa"/>
            <w:shd w:val="clear" w:color="auto" w:fill="F7F8FA"/>
          </w:tcPr>
          <w:p w14:paraId="212197D1" w14:textId="77777777" w:rsidR="0064252D" w:rsidRDefault="00B84F9B">
            <w:pPr>
              <w:spacing w:before="20" w:after="20"/>
              <w:jc w:val="left"/>
            </w:pPr>
            <w:r>
              <w:rPr>
                <w:sz w:val="16"/>
              </w:rPr>
              <w:t>List every event on the platform; feature an event on the home page; block an event so attendees can no longer see or book it, while existing tickets stay valid.</w:t>
            </w:r>
          </w:p>
        </w:tc>
      </w:tr>
      <w:tr w:rsidR="0064252D" w14:paraId="170C3E48" w14:textId="77777777">
        <w:trPr>
          <w:jc w:val="center"/>
        </w:trPr>
        <w:tc>
          <w:tcPr>
            <w:tcW w:w="1020" w:type="dxa"/>
          </w:tcPr>
          <w:p w14:paraId="7FB7B2CA" w14:textId="77777777" w:rsidR="0064252D" w:rsidRDefault="00B84F9B">
            <w:pPr>
              <w:spacing w:before="20" w:after="20"/>
              <w:jc w:val="left"/>
            </w:pPr>
            <w:r>
              <w:rPr>
                <w:sz w:val="16"/>
              </w:rPr>
              <w:t>FR-D5</w:t>
            </w:r>
          </w:p>
        </w:tc>
        <w:tc>
          <w:tcPr>
            <w:tcW w:w="8050" w:type="dxa"/>
          </w:tcPr>
          <w:p w14:paraId="4552DD9A" w14:textId="77777777" w:rsidR="0064252D" w:rsidRDefault="00B84F9B">
            <w:pPr>
              <w:spacing w:before="20" w:after="20"/>
              <w:jc w:val="left"/>
            </w:pPr>
            <w:r>
              <w:rPr>
                <w:sz w:val="16"/>
              </w:rPr>
              <w:t>Manage event categories: create, hide from organisers, and delete when unused.</w:t>
            </w:r>
          </w:p>
        </w:tc>
      </w:tr>
      <w:tr w:rsidR="0064252D" w14:paraId="31B1A9CE" w14:textId="77777777">
        <w:trPr>
          <w:jc w:val="center"/>
        </w:trPr>
        <w:tc>
          <w:tcPr>
            <w:tcW w:w="1020" w:type="dxa"/>
            <w:shd w:val="clear" w:color="auto" w:fill="F7F8FA"/>
          </w:tcPr>
          <w:p w14:paraId="4BBE01C2" w14:textId="77777777" w:rsidR="0064252D" w:rsidRDefault="00B84F9B">
            <w:pPr>
              <w:spacing w:before="20" w:after="20"/>
              <w:jc w:val="left"/>
            </w:pPr>
            <w:r>
              <w:rPr>
                <w:sz w:val="16"/>
              </w:rPr>
              <w:t>FR-D6</w:t>
            </w:r>
          </w:p>
        </w:tc>
        <w:tc>
          <w:tcPr>
            <w:tcW w:w="8050" w:type="dxa"/>
            <w:shd w:val="clear" w:color="auto" w:fill="F7F8FA"/>
          </w:tcPr>
          <w:p w14:paraId="535652C1" w14:textId="77777777" w:rsidR="0064252D" w:rsidRDefault="00B84F9B">
            <w:pPr>
              <w:spacing w:before="20" w:after="20"/>
              <w:jc w:val="left"/>
            </w:pPr>
            <w:r>
              <w:rPr>
                <w:sz w:val="16"/>
              </w:rPr>
              <w:t>Search every booking on the platform and inspect its tickets and payment.</w:t>
            </w:r>
          </w:p>
        </w:tc>
      </w:tr>
      <w:tr w:rsidR="0064252D" w14:paraId="0F0FC153" w14:textId="77777777">
        <w:trPr>
          <w:jc w:val="center"/>
        </w:trPr>
        <w:tc>
          <w:tcPr>
            <w:tcW w:w="1020" w:type="dxa"/>
          </w:tcPr>
          <w:p w14:paraId="07CC08B3" w14:textId="77777777" w:rsidR="0064252D" w:rsidRDefault="00B84F9B">
            <w:pPr>
              <w:spacing w:before="20" w:after="20"/>
              <w:jc w:val="left"/>
            </w:pPr>
            <w:r>
              <w:rPr>
                <w:sz w:val="16"/>
              </w:rPr>
              <w:t>FR-D7</w:t>
            </w:r>
          </w:p>
        </w:tc>
        <w:tc>
          <w:tcPr>
            <w:tcW w:w="8050" w:type="dxa"/>
          </w:tcPr>
          <w:p w14:paraId="39766BBB" w14:textId="77777777" w:rsidR="0064252D" w:rsidRDefault="00B84F9B">
            <w:pPr>
              <w:spacing w:before="20" w:after="20"/>
              <w:jc w:val="left"/>
            </w:pPr>
            <w:r>
              <w:rPr>
                <w:sz w:val="16"/>
              </w:rPr>
              <w:t>Inspect the complete register of payments and of refunds with reasons and statuses.</w:t>
            </w:r>
          </w:p>
        </w:tc>
      </w:tr>
      <w:tr w:rsidR="0064252D" w14:paraId="63DB4C5C" w14:textId="77777777">
        <w:trPr>
          <w:jc w:val="center"/>
        </w:trPr>
        <w:tc>
          <w:tcPr>
            <w:tcW w:w="1020" w:type="dxa"/>
            <w:shd w:val="clear" w:color="auto" w:fill="F7F8FA"/>
          </w:tcPr>
          <w:p w14:paraId="6A783F34" w14:textId="77777777" w:rsidR="0064252D" w:rsidRDefault="00B84F9B">
            <w:pPr>
              <w:spacing w:before="20" w:after="20"/>
              <w:jc w:val="left"/>
            </w:pPr>
            <w:r>
              <w:rPr>
                <w:sz w:val="16"/>
              </w:rPr>
              <w:t>FR-D8</w:t>
            </w:r>
          </w:p>
        </w:tc>
        <w:tc>
          <w:tcPr>
            <w:tcW w:w="8050" w:type="dxa"/>
            <w:shd w:val="clear" w:color="auto" w:fill="F7F8FA"/>
          </w:tcPr>
          <w:p w14:paraId="221D949F" w14:textId="77777777" w:rsidR="0064252D" w:rsidRDefault="00B84F9B">
            <w:pPr>
              <w:spacing w:before="20" w:after="20"/>
              <w:jc w:val="left"/>
            </w:pPr>
            <w:r>
              <w:rPr>
                <w:sz w:val="16"/>
              </w:rPr>
              <w:t>Decide refund requests: approve a full or partial amount, choosing whether to cancel the tickets, or decline with a note; the attendee is emailed either way.</w:t>
            </w:r>
          </w:p>
        </w:tc>
      </w:tr>
      <w:tr w:rsidR="0064252D" w14:paraId="2CFD0ED6" w14:textId="77777777">
        <w:trPr>
          <w:jc w:val="center"/>
        </w:trPr>
        <w:tc>
          <w:tcPr>
            <w:tcW w:w="1020" w:type="dxa"/>
          </w:tcPr>
          <w:p w14:paraId="6F0D52E4" w14:textId="77777777" w:rsidR="0064252D" w:rsidRDefault="00B84F9B">
            <w:pPr>
              <w:spacing w:before="20" w:after="20"/>
              <w:jc w:val="left"/>
            </w:pPr>
            <w:r>
              <w:rPr>
                <w:sz w:val="16"/>
              </w:rPr>
              <w:t>FR-D9</w:t>
            </w:r>
          </w:p>
        </w:tc>
        <w:tc>
          <w:tcPr>
            <w:tcW w:w="8050" w:type="dxa"/>
          </w:tcPr>
          <w:p w14:paraId="6D31DD20" w14:textId="77777777" w:rsidR="0064252D" w:rsidRDefault="00B84F9B">
            <w:pPr>
              <w:spacing w:before="20" w:after="20"/>
              <w:jc w:val="left"/>
            </w:pPr>
            <w:r>
              <w:rPr>
                <w:sz w:val="16"/>
              </w:rPr>
              <w:t>Generate payouts for events that have finished and record settlement with a bank reference number.</w:t>
            </w:r>
          </w:p>
        </w:tc>
      </w:tr>
      <w:tr w:rsidR="0064252D" w14:paraId="708D9D69" w14:textId="77777777">
        <w:trPr>
          <w:jc w:val="center"/>
        </w:trPr>
        <w:tc>
          <w:tcPr>
            <w:tcW w:w="1020" w:type="dxa"/>
            <w:shd w:val="clear" w:color="auto" w:fill="F7F8FA"/>
          </w:tcPr>
          <w:p w14:paraId="032EE51D" w14:textId="77777777" w:rsidR="0064252D" w:rsidRDefault="00B84F9B">
            <w:pPr>
              <w:spacing w:before="20" w:after="20"/>
              <w:jc w:val="left"/>
            </w:pPr>
            <w:r>
              <w:rPr>
                <w:sz w:val="16"/>
              </w:rPr>
              <w:t>FR-D10</w:t>
            </w:r>
          </w:p>
        </w:tc>
        <w:tc>
          <w:tcPr>
            <w:tcW w:w="8050" w:type="dxa"/>
            <w:shd w:val="clear" w:color="auto" w:fill="F7F8FA"/>
          </w:tcPr>
          <w:p w14:paraId="391833F2" w14:textId="77777777" w:rsidR="0064252D" w:rsidRDefault="00B84F9B">
            <w:pPr>
              <w:spacing w:before="20" w:after="20"/>
              <w:jc w:val="left"/>
            </w:pPr>
            <w:r>
              <w:rPr>
                <w:sz w:val="16"/>
              </w:rPr>
              <w:t>Set the platform commission percentage and override it for an individual organiser.</w:t>
            </w:r>
          </w:p>
        </w:tc>
      </w:tr>
      <w:tr w:rsidR="0064252D" w14:paraId="03F863CF" w14:textId="77777777">
        <w:trPr>
          <w:jc w:val="center"/>
        </w:trPr>
        <w:tc>
          <w:tcPr>
            <w:tcW w:w="1020" w:type="dxa"/>
          </w:tcPr>
          <w:p w14:paraId="03DCB577" w14:textId="77777777" w:rsidR="0064252D" w:rsidRDefault="00B84F9B">
            <w:pPr>
              <w:spacing w:before="20" w:after="20"/>
              <w:jc w:val="left"/>
            </w:pPr>
            <w:r>
              <w:rPr>
                <w:sz w:val="16"/>
              </w:rPr>
              <w:t>FR-D11</w:t>
            </w:r>
          </w:p>
        </w:tc>
        <w:tc>
          <w:tcPr>
            <w:tcW w:w="8050" w:type="dxa"/>
          </w:tcPr>
          <w:p w14:paraId="452A547F" w14:textId="77777777" w:rsidR="0064252D" w:rsidRDefault="00B84F9B">
            <w:pPr>
              <w:spacing w:before="20" w:after="20"/>
              <w:jc w:val="left"/>
            </w:pPr>
            <w:r>
              <w:rPr>
                <w:sz w:val="16"/>
              </w:rPr>
              <w:t>View platform-wide analytics for revenue, booking value, tickets, refund rate and attendance.</w:t>
            </w:r>
          </w:p>
        </w:tc>
      </w:tr>
      <w:tr w:rsidR="0064252D" w14:paraId="5F1B739A" w14:textId="77777777">
        <w:trPr>
          <w:jc w:val="center"/>
        </w:trPr>
        <w:tc>
          <w:tcPr>
            <w:tcW w:w="1020" w:type="dxa"/>
            <w:shd w:val="clear" w:color="auto" w:fill="F7F8FA"/>
          </w:tcPr>
          <w:p w14:paraId="6B199D3E" w14:textId="77777777" w:rsidR="0064252D" w:rsidRDefault="00B84F9B">
            <w:pPr>
              <w:spacing w:before="20" w:after="20"/>
              <w:jc w:val="left"/>
            </w:pPr>
            <w:r>
              <w:rPr>
                <w:sz w:val="16"/>
              </w:rPr>
              <w:t>FR-D12</w:t>
            </w:r>
          </w:p>
        </w:tc>
        <w:tc>
          <w:tcPr>
            <w:tcW w:w="8050" w:type="dxa"/>
            <w:shd w:val="clear" w:color="auto" w:fill="F7F8FA"/>
          </w:tcPr>
          <w:p w14:paraId="50B23155" w14:textId="77777777" w:rsidR="0064252D" w:rsidRDefault="00B84F9B">
            <w:pPr>
              <w:spacing w:before="20" w:after="20"/>
              <w:jc w:val="left"/>
            </w:pPr>
            <w:r>
              <w:rPr>
                <w:sz w:val="16"/>
              </w:rPr>
              <w:t>Inspect the activity log of all administrative actions and the log of every email the platform queued.</w:t>
            </w:r>
          </w:p>
        </w:tc>
      </w:tr>
    </w:tbl>
    <w:p w14:paraId="3B2EC019" w14:textId="77777777" w:rsidR="0064252D" w:rsidRDefault="0064252D"/>
    <w:p w14:paraId="0B8C612B" w14:textId="77777777" w:rsidR="0064252D" w:rsidRDefault="00B84F9B">
      <w:pPr>
        <w:pStyle w:val="Heading2"/>
      </w:pPr>
      <w:bookmarkStart w:id="27" w:name="_Toc240639439"/>
      <w:r>
        <w:t>3.5  Non-Functional Requirements</w:t>
      </w:r>
      <w:bookmarkEnd w:id="27"/>
    </w:p>
    <w:p w14:paraId="2378592F" w14:textId="77777777" w:rsidR="0064252D" w:rsidRDefault="00B84F9B">
      <w:pPr>
        <w:pStyle w:val="Caption"/>
        <w:keepNext/>
        <w:spacing w:after="80"/>
      </w:pPr>
      <w:bookmarkStart w:id="28" w:name="tbl_3_5"/>
      <w:r>
        <w:t>Table 3.5: Non-functional requirements</w:t>
      </w:r>
      <w:bookmarkEnd w:id="28"/>
    </w:p>
    <w:tbl>
      <w:tblPr>
        <w:tblStyle w:val="TableGrid"/>
        <w:tblW w:w="0" w:type="auto"/>
        <w:jc w:val="center"/>
        <w:tblLayout w:type="fixed"/>
        <w:tblLook w:val="04A0" w:firstRow="1" w:lastRow="0" w:firstColumn="1" w:lastColumn="0" w:noHBand="0" w:noVBand="1"/>
      </w:tblPr>
      <w:tblGrid>
        <w:gridCol w:w="1474"/>
        <w:gridCol w:w="3402"/>
        <w:gridCol w:w="4195"/>
      </w:tblGrid>
      <w:tr w:rsidR="0064252D" w14:paraId="17F05746" w14:textId="77777777">
        <w:trPr>
          <w:tblHeader/>
          <w:jc w:val="center"/>
        </w:trPr>
        <w:tc>
          <w:tcPr>
            <w:tcW w:w="1474" w:type="dxa"/>
            <w:shd w:val="clear" w:color="auto" w:fill="E7E6FB"/>
          </w:tcPr>
          <w:p w14:paraId="5B021A24" w14:textId="77777777" w:rsidR="0064252D" w:rsidRDefault="00B84F9B">
            <w:pPr>
              <w:spacing w:before="20" w:after="20"/>
              <w:jc w:val="left"/>
            </w:pPr>
            <w:r>
              <w:rPr>
                <w:b/>
                <w:sz w:val="18"/>
              </w:rPr>
              <w:t>Category</w:t>
            </w:r>
          </w:p>
        </w:tc>
        <w:tc>
          <w:tcPr>
            <w:tcW w:w="3402" w:type="dxa"/>
            <w:shd w:val="clear" w:color="auto" w:fill="E7E6FB"/>
          </w:tcPr>
          <w:p w14:paraId="7AB1CE83" w14:textId="77777777" w:rsidR="0064252D" w:rsidRDefault="00B84F9B">
            <w:pPr>
              <w:spacing w:before="20" w:after="20"/>
              <w:jc w:val="left"/>
            </w:pPr>
            <w:r>
              <w:rPr>
                <w:b/>
                <w:sz w:val="18"/>
              </w:rPr>
              <w:t>Requirement</w:t>
            </w:r>
          </w:p>
        </w:tc>
        <w:tc>
          <w:tcPr>
            <w:tcW w:w="4195" w:type="dxa"/>
            <w:shd w:val="clear" w:color="auto" w:fill="E7E6FB"/>
          </w:tcPr>
          <w:p w14:paraId="124C65F6" w14:textId="77777777" w:rsidR="0064252D" w:rsidRDefault="00B84F9B">
            <w:pPr>
              <w:spacing w:before="20" w:after="20"/>
              <w:jc w:val="left"/>
            </w:pPr>
            <w:r>
              <w:rPr>
                <w:b/>
                <w:sz w:val="18"/>
              </w:rPr>
              <w:t>How it is addressed</w:t>
            </w:r>
          </w:p>
        </w:tc>
      </w:tr>
      <w:tr w:rsidR="0064252D" w14:paraId="24AB7372" w14:textId="77777777">
        <w:trPr>
          <w:jc w:val="center"/>
        </w:trPr>
        <w:tc>
          <w:tcPr>
            <w:tcW w:w="1474" w:type="dxa"/>
          </w:tcPr>
          <w:p w14:paraId="7A50E826" w14:textId="77777777" w:rsidR="0064252D" w:rsidRDefault="00B84F9B">
            <w:pPr>
              <w:spacing w:before="20" w:after="20"/>
              <w:jc w:val="left"/>
            </w:pPr>
            <w:r>
              <w:rPr>
                <w:sz w:val="18"/>
              </w:rPr>
              <w:t>Correctness</w:t>
            </w:r>
          </w:p>
        </w:tc>
        <w:tc>
          <w:tcPr>
            <w:tcW w:w="3402" w:type="dxa"/>
          </w:tcPr>
          <w:p w14:paraId="0CE70433" w14:textId="77777777" w:rsidR="0064252D" w:rsidRDefault="00B84F9B">
            <w:pPr>
              <w:spacing w:before="20" w:after="20"/>
              <w:jc w:val="left"/>
            </w:pPr>
            <w:r>
              <w:rPr>
                <w:sz w:val="18"/>
              </w:rPr>
              <w:t>Inventory must never be oversold, and a ticket must admit exactly one person.</w:t>
            </w:r>
          </w:p>
        </w:tc>
        <w:tc>
          <w:tcPr>
            <w:tcW w:w="4195" w:type="dxa"/>
          </w:tcPr>
          <w:p w14:paraId="1598DEE3" w14:textId="77777777" w:rsidR="0064252D" w:rsidRDefault="00B84F9B">
            <w:pPr>
              <w:spacing w:before="20" w:after="20"/>
              <w:jc w:val="left"/>
            </w:pPr>
            <w:r>
              <w:rPr>
                <w:sz w:val="18"/>
              </w:rPr>
              <w:t>Row-level locking with conditional updates inside transactions; single-use check-in through a conditional update. Verified by concurrency tests (Chapter 10).</w:t>
            </w:r>
          </w:p>
        </w:tc>
      </w:tr>
      <w:tr w:rsidR="0064252D" w14:paraId="3FF96A5B" w14:textId="77777777">
        <w:trPr>
          <w:jc w:val="center"/>
        </w:trPr>
        <w:tc>
          <w:tcPr>
            <w:tcW w:w="1474" w:type="dxa"/>
            <w:shd w:val="clear" w:color="auto" w:fill="F7F8FA"/>
          </w:tcPr>
          <w:p w14:paraId="6078B31B" w14:textId="77777777" w:rsidR="0064252D" w:rsidRDefault="00B84F9B">
            <w:pPr>
              <w:spacing w:before="20" w:after="20"/>
              <w:jc w:val="left"/>
            </w:pPr>
            <w:r>
              <w:rPr>
                <w:sz w:val="18"/>
              </w:rPr>
              <w:t>Correctness</w:t>
            </w:r>
          </w:p>
        </w:tc>
        <w:tc>
          <w:tcPr>
            <w:tcW w:w="3402" w:type="dxa"/>
            <w:shd w:val="clear" w:color="auto" w:fill="F7F8FA"/>
          </w:tcPr>
          <w:p w14:paraId="117BF2B8" w14:textId="77777777" w:rsidR="0064252D" w:rsidRDefault="00B84F9B">
            <w:pPr>
              <w:spacing w:before="20" w:after="20"/>
              <w:jc w:val="left"/>
            </w:pPr>
            <w:r>
              <w:rPr>
                <w:sz w:val="18"/>
              </w:rPr>
              <w:t>Monetary values must be exact.</w:t>
            </w:r>
          </w:p>
        </w:tc>
        <w:tc>
          <w:tcPr>
            <w:tcW w:w="4195" w:type="dxa"/>
            <w:shd w:val="clear" w:color="auto" w:fill="F7F8FA"/>
          </w:tcPr>
          <w:p w14:paraId="5B1B4380" w14:textId="77777777" w:rsidR="0064252D" w:rsidRDefault="00B84F9B">
            <w:pPr>
              <w:spacing w:before="20" w:after="20"/>
              <w:jc w:val="left"/>
            </w:pPr>
            <w:r>
              <w:rPr>
                <w:sz w:val="18"/>
              </w:rPr>
              <w:t>All arithmetic in integer paise; storage in fixed-precision decimal columns.</w:t>
            </w:r>
          </w:p>
        </w:tc>
      </w:tr>
      <w:tr w:rsidR="0064252D" w14:paraId="3D02D0F8" w14:textId="77777777">
        <w:trPr>
          <w:jc w:val="center"/>
        </w:trPr>
        <w:tc>
          <w:tcPr>
            <w:tcW w:w="1474" w:type="dxa"/>
          </w:tcPr>
          <w:p w14:paraId="5E71EB44" w14:textId="77777777" w:rsidR="0064252D" w:rsidRDefault="00B84F9B">
            <w:pPr>
              <w:spacing w:before="20" w:after="20"/>
              <w:jc w:val="left"/>
            </w:pPr>
            <w:r>
              <w:rPr>
                <w:sz w:val="18"/>
              </w:rPr>
              <w:lastRenderedPageBreak/>
              <w:t>Security</w:t>
            </w:r>
          </w:p>
        </w:tc>
        <w:tc>
          <w:tcPr>
            <w:tcW w:w="3402" w:type="dxa"/>
          </w:tcPr>
          <w:p w14:paraId="535B711C" w14:textId="77777777" w:rsidR="0064252D" w:rsidRDefault="00B84F9B">
            <w:pPr>
              <w:spacing w:before="20" w:after="20"/>
              <w:jc w:val="left"/>
            </w:pPr>
            <w:r>
              <w:rPr>
                <w:sz w:val="18"/>
              </w:rPr>
              <w:t>Only the right role may perform an action.</w:t>
            </w:r>
          </w:p>
        </w:tc>
        <w:tc>
          <w:tcPr>
            <w:tcW w:w="4195" w:type="dxa"/>
          </w:tcPr>
          <w:p w14:paraId="760F1E1A" w14:textId="77777777" w:rsidR="0064252D" w:rsidRDefault="00B84F9B">
            <w:pPr>
              <w:spacing w:before="20" w:after="20"/>
              <w:jc w:val="left"/>
            </w:pPr>
            <w:r>
              <w:rPr>
                <w:sz w:val="18"/>
              </w:rPr>
              <w:t>Signed access tokens with a rotating refresh token, plus role checks on every protected route, enforced on the server.</w:t>
            </w:r>
          </w:p>
        </w:tc>
      </w:tr>
      <w:tr w:rsidR="0064252D" w14:paraId="4480B6D3" w14:textId="77777777">
        <w:trPr>
          <w:jc w:val="center"/>
        </w:trPr>
        <w:tc>
          <w:tcPr>
            <w:tcW w:w="1474" w:type="dxa"/>
            <w:shd w:val="clear" w:color="auto" w:fill="F7F8FA"/>
          </w:tcPr>
          <w:p w14:paraId="301787F2" w14:textId="77777777" w:rsidR="0064252D" w:rsidRDefault="00B84F9B">
            <w:pPr>
              <w:spacing w:before="20" w:after="20"/>
              <w:jc w:val="left"/>
            </w:pPr>
            <w:r>
              <w:rPr>
                <w:sz w:val="18"/>
              </w:rPr>
              <w:t>Security</w:t>
            </w:r>
          </w:p>
        </w:tc>
        <w:tc>
          <w:tcPr>
            <w:tcW w:w="3402" w:type="dxa"/>
            <w:shd w:val="clear" w:color="auto" w:fill="F7F8FA"/>
          </w:tcPr>
          <w:p w14:paraId="11C71E31" w14:textId="77777777" w:rsidR="0064252D" w:rsidRDefault="00B84F9B">
            <w:pPr>
              <w:spacing w:before="20" w:after="20"/>
              <w:jc w:val="left"/>
            </w:pPr>
            <w:r>
              <w:rPr>
                <w:sz w:val="18"/>
              </w:rPr>
              <w:t>Tickets must not be forgeable.</w:t>
            </w:r>
          </w:p>
        </w:tc>
        <w:tc>
          <w:tcPr>
            <w:tcW w:w="4195" w:type="dxa"/>
            <w:shd w:val="clear" w:color="auto" w:fill="F7F8FA"/>
          </w:tcPr>
          <w:p w14:paraId="1EDDF806" w14:textId="77777777" w:rsidR="0064252D" w:rsidRDefault="00B84F9B">
            <w:pPr>
              <w:spacing w:before="20" w:after="20"/>
              <w:jc w:val="left"/>
            </w:pPr>
            <w:r>
              <w:rPr>
                <w:sz w:val="18"/>
              </w:rPr>
              <w:t>QR payload signed with a server-held secret using HMAC-SHA256.</w:t>
            </w:r>
          </w:p>
        </w:tc>
      </w:tr>
      <w:tr w:rsidR="0064252D" w14:paraId="6739FD50" w14:textId="77777777">
        <w:trPr>
          <w:jc w:val="center"/>
        </w:trPr>
        <w:tc>
          <w:tcPr>
            <w:tcW w:w="1474" w:type="dxa"/>
          </w:tcPr>
          <w:p w14:paraId="18F2A2C8" w14:textId="77777777" w:rsidR="0064252D" w:rsidRDefault="00B84F9B">
            <w:pPr>
              <w:spacing w:before="20" w:after="20"/>
              <w:jc w:val="left"/>
            </w:pPr>
            <w:r>
              <w:rPr>
                <w:sz w:val="18"/>
              </w:rPr>
              <w:t>Usability</w:t>
            </w:r>
          </w:p>
        </w:tc>
        <w:tc>
          <w:tcPr>
            <w:tcW w:w="3402" w:type="dxa"/>
          </w:tcPr>
          <w:p w14:paraId="2F5B9C3D" w14:textId="77777777" w:rsidR="0064252D" w:rsidRDefault="00B84F9B">
            <w:pPr>
              <w:spacing w:before="20" w:after="20"/>
              <w:jc w:val="left"/>
            </w:pPr>
            <w:r>
              <w:rPr>
                <w:sz w:val="18"/>
              </w:rPr>
              <w:t>Every screen must be usable on a phone.</w:t>
            </w:r>
          </w:p>
        </w:tc>
        <w:tc>
          <w:tcPr>
            <w:tcW w:w="4195" w:type="dxa"/>
          </w:tcPr>
          <w:p w14:paraId="688591DF" w14:textId="77777777" w:rsidR="0064252D" w:rsidRDefault="00B84F9B">
            <w:pPr>
              <w:spacing w:before="20" w:after="20"/>
              <w:jc w:val="left"/>
            </w:pPr>
            <w:r>
              <w:rPr>
                <w:sz w:val="18"/>
              </w:rPr>
              <w:t>Mobile-first layouts verified at 375 pixels width with no horizontal scrolling.</w:t>
            </w:r>
          </w:p>
        </w:tc>
      </w:tr>
      <w:tr w:rsidR="0064252D" w14:paraId="45522F21" w14:textId="77777777">
        <w:trPr>
          <w:jc w:val="center"/>
        </w:trPr>
        <w:tc>
          <w:tcPr>
            <w:tcW w:w="1474" w:type="dxa"/>
            <w:shd w:val="clear" w:color="auto" w:fill="F7F8FA"/>
          </w:tcPr>
          <w:p w14:paraId="36B7D615" w14:textId="77777777" w:rsidR="0064252D" w:rsidRDefault="00B84F9B">
            <w:pPr>
              <w:spacing w:before="20" w:after="20"/>
              <w:jc w:val="left"/>
            </w:pPr>
            <w:r>
              <w:rPr>
                <w:sz w:val="18"/>
              </w:rPr>
              <w:t>Performance</w:t>
            </w:r>
          </w:p>
        </w:tc>
        <w:tc>
          <w:tcPr>
            <w:tcW w:w="3402" w:type="dxa"/>
            <w:shd w:val="clear" w:color="auto" w:fill="F7F8FA"/>
          </w:tcPr>
          <w:p w14:paraId="459CAC4F" w14:textId="77777777" w:rsidR="0064252D" w:rsidRDefault="00B84F9B">
            <w:pPr>
              <w:spacing w:before="20" w:after="20"/>
              <w:jc w:val="left"/>
            </w:pPr>
            <w:r>
              <w:rPr>
                <w:sz w:val="18"/>
              </w:rPr>
              <w:t>Listing and search pages should respond quickly under normal load.</w:t>
            </w:r>
          </w:p>
        </w:tc>
        <w:tc>
          <w:tcPr>
            <w:tcW w:w="4195" w:type="dxa"/>
            <w:shd w:val="clear" w:color="auto" w:fill="F7F8FA"/>
          </w:tcPr>
          <w:p w14:paraId="268B33E2" w14:textId="77777777" w:rsidR="0064252D" w:rsidRDefault="00B84F9B">
            <w:pPr>
              <w:spacing w:before="20" w:after="20"/>
              <w:jc w:val="left"/>
            </w:pPr>
            <w:r>
              <w:rPr>
                <w:sz w:val="18"/>
              </w:rPr>
              <w:t>Paginated queries, 72 database indexes, cached server state on the client, and route-level code splitting so each page downloads only its own code.</w:t>
            </w:r>
          </w:p>
        </w:tc>
      </w:tr>
      <w:tr w:rsidR="0064252D" w14:paraId="47E0E556" w14:textId="77777777">
        <w:trPr>
          <w:jc w:val="center"/>
        </w:trPr>
        <w:tc>
          <w:tcPr>
            <w:tcW w:w="1474" w:type="dxa"/>
          </w:tcPr>
          <w:p w14:paraId="7CE6F082" w14:textId="77777777" w:rsidR="0064252D" w:rsidRDefault="00B84F9B">
            <w:pPr>
              <w:spacing w:before="20" w:after="20"/>
              <w:jc w:val="left"/>
            </w:pPr>
            <w:r>
              <w:rPr>
                <w:sz w:val="18"/>
              </w:rPr>
              <w:t>Reliability</w:t>
            </w:r>
          </w:p>
        </w:tc>
        <w:tc>
          <w:tcPr>
            <w:tcW w:w="3402" w:type="dxa"/>
          </w:tcPr>
          <w:p w14:paraId="42A59E2B" w14:textId="77777777" w:rsidR="0064252D" w:rsidRDefault="00B84F9B">
            <w:pPr>
              <w:spacing w:before="20" w:after="20"/>
              <w:jc w:val="left"/>
            </w:pPr>
            <w:r>
              <w:rPr>
                <w:sz w:val="18"/>
              </w:rPr>
              <w:t>A failed email or refund must not be lost.</w:t>
            </w:r>
          </w:p>
        </w:tc>
        <w:tc>
          <w:tcPr>
            <w:tcW w:w="4195" w:type="dxa"/>
          </w:tcPr>
          <w:p w14:paraId="66B1A3AC" w14:textId="77777777" w:rsidR="0064252D" w:rsidRDefault="00B84F9B">
            <w:pPr>
              <w:spacing w:before="20" w:after="20"/>
              <w:jc w:val="left"/>
            </w:pPr>
            <w:r>
              <w:rPr>
                <w:sz w:val="18"/>
              </w:rPr>
              <w:t>Persistent outbox and refund retry with bounded attempts, driven by a background scheduler.</w:t>
            </w:r>
          </w:p>
        </w:tc>
      </w:tr>
      <w:tr w:rsidR="0064252D" w14:paraId="78E3D075" w14:textId="77777777">
        <w:trPr>
          <w:jc w:val="center"/>
        </w:trPr>
        <w:tc>
          <w:tcPr>
            <w:tcW w:w="1474" w:type="dxa"/>
            <w:shd w:val="clear" w:color="auto" w:fill="F7F8FA"/>
          </w:tcPr>
          <w:p w14:paraId="19CAE4A5" w14:textId="77777777" w:rsidR="0064252D" w:rsidRDefault="00B84F9B">
            <w:pPr>
              <w:spacing w:before="20" w:after="20"/>
              <w:jc w:val="left"/>
            </w:pPr>
            <w:r>
              <w:rPr>
                <w:sz w:val="18"/>
              </w:rPr>
              <w:t>Availability</w:t>
            </w:r>
          </w:p>
        </w:tc>
        <w:tc>
          <w:tcPr>
            <w:tcW w:w="3402" w:type="dxa"/>
            <w:shd w:val="clear" w:color="auto" w:fill="F7F8FA"/>
          </w:tcPr>
          <w:p w14:paraId="17B23D99" w14:textId="77777777" w:rsidR="0064252D" w:rsidRDefault="00B84F9B">
            <w:pPr>
              <w:spacing w:before="20" w:after="20"/>
              <w:jc w:val="left"/>
            </w:pPr>
            <w:r>
              <w:rPr>
                <w:sz w:val="18"/>
              </w:rPr>
              <w:t>Gate operation must survive a network outage.</w:t>
            </w:r>
          </w:p>
        </w:tc>
        <w:tc>
          <w:tcPr>
            <w:tcW w:w="4195" w:type="dxa"/>
            <w:shd w:val="clear" w:color="auto" w:fill="F7F8FA"/>
          </w:tcPr>
          <w:p w14:paraId="2BF1DE24" w14:textId="77777777" w:rsidR="0064252D" w:rsidRDefault="00B84F9B">
            <w:pPr>
              <w:spacing w:before="20" w:after="20"/>
              <w:jc w:val="left"/>
            </w:pPr>
            <w:r>
              <w:rPr>
                <w:sz w:val="18"/>
              </w:rPr>
              <w:t>Offline manifest and queued scan synchronisation on the device.</w:t>
            </w:r>
          </w:p>
        </w:tc>
      </w:tr>
      <w:tr w:rsidR="0064252D" w14:paraId="7B1D7DB4" w14:textId="77777777">
        <w:trPr>
          <w:jc w:val="center"/>
        </w:trPr>
        <w:tc>
          <w:tcPr>
            <w:tcW w:w="1474" w:type="dxa"/>
          </w:tcPr>
          <w:p w14:paraId="56C12059" w14:textId="77777777" w:rsidR="0064252D" w:rsidRDefault="00B84F9B">
            <w:pPr>
              <w:spacing w:before="20" w:after="20"/>
              <w:jc w:val="left"/>
            </w:pPr>
            <w:r>
              <w:rPr>
                <w:sz w:val="18"/>
              </w:rPr>
              <w:t>Auditability</w:t>
            </w:r>
          </w:p>
        </w:tc>
        <w:tc>
          <w:tcPr>
            <w:tcW w:w="3402" w:type="dxa"/>
          </w:tcPr>
          <w:p w14:paraId="4A02DC4F" w14:textId="77777777" w:rsidR="0064252D" w:rsidRDefault="00B84F9B">
            <w:pPr>
              <w:spacing w:before="20" w:after="20"/>
              <w:jc w:val="left"/>
            </w:pPr>
            <w:r>
              <w:rPr>
                <w:sz w:val="18"/>
              </w:rPr>
              <w:t>Every privileged action must be traceable.</w:t>
            </w:r>
          </w:p>
        </w:tc>
        <w:tc>
          <w:tcPr>
            <w:tcW w:w="4195" w:type="dxa"/>
          </w:tcPr>
          <w:p w14:paraId="6ACAA4B4" w14:textId="77777777" w:rsidR="0064252D" w:rsidRDefault="00B84F9B">
            <w:pPr>
              <w:spacing w:before="20" w:after="20"/>
              <w:jc w:val="left"/>
            </w:pPr>
            <w:r>
              <w:rPr>
                <w:sz w:val="18"/>
              </w:rPr>
              <w:t>Audit log rows recording actor, action, entity, metadata and time.</w:t>
            </w:r>
          </w:p>
        </w:tc>
      </w:tr>
      <w:tr w:rsidR="0064252D" w14:paraId="3ACD6FA9" w14:textId="77777777">
        <w:trPr>
          <w:jc w:val="center"/>
        </w:trPr>
        <w:tc>
          <w:tcPr>
            <w:tcW w:w="1474" w:type="dxa"/>
            <w:shd w:val="clear" w:color="auto" w:fill="F7F8FA"/>
          </w:tcPr>
          <w:p w14:paraId="356C6D62" w14:textId="77777777" w:rsidR="0064252D" w:rsidRDefault="00B84F9B">
            <w:pPr>
              <w:spacing w:before="20" w:after="20"/>
              <w:jc w:val="left"/>
            </w:pPr>
            <w:r>
              <w:rPr>
                <w:sz w:val="18"/>
              </w:rPr>
              <w:t>Maintainability</w:t>
            </w:r>
          </w:p>
        </w:tc>
        <w:tc>
          <w:tcPr>
            <w:tcW w:w="3402" w:type="dxa"/>
            <w:shd w:val="clear" w:color="auto" w:fill="F7F8FA"/>
          </w:tcPr>
          <w:p w14:paraId="1BAD2058" w14:textId="77777777" w:rsidR="0064252D" w:rsidRDefault="00B84F9B">
            <w:pPr>
              <w:spacing w:before="20" w:after="20"/>
              <w:jc w:val="left"/>
            </w:pPr>
            <w:r>
              <w:rPr>
                <w:sz w:val="18"/>
              </w:rPr>
              <w:t>A new feature should touch one area only.</w:t>
            </w:r>
          </w:p>
        </w:tc>
        <w:tc>
          <w:tcPr>
            <w:tcW w:w="4195" w:type="dxa"/>
            <w:shd w:val="clear" w:color="auto" w:fill="F7F8FA"/>
          </w:tcPr>
          <w:p w14:paraId="5BBE9E58" w14:textId="77777777" w:rsidR="0064252D" w:rsidRDefault="00B84F9B">
            <w:pPr>
              <w:spacing w:before="20" w:after="20"/>
              <w:jc w:val="left"/>
            </w:pPr>
            <w:r>
              <w:rPr>
                <w:sz w:val="18"/>
              </w:rPr>
              <w:t>One module per domain with a routes / service / repository split; 15,947 lines of application code in 160 files.</w:t>
            </w:r>
          </w:p>
        </w:tc>
      </w:tr>
      <w:tr w:rsidR="0064252D" w14:paraId="062A10D5" w14:textId="77777777">
        <w:trPr>
          <w:jc w:val="center"/>
        </w:trPr>
        <w:tc>
          <w:tcPr>
            <w:tcW w:w="1474" w:type="dxa"/>
          </w:tcPr>
          <w:p w14:paraId="76416A20" w14:textId="77777777" w:rsidR="0064252D" w:rsidRDefault="00B84F9B">
            <w:pPr>
              <w:spacing w:before="20" w:after="20"/>
              <w:jc w:val="left"/>
            </w:pPr>
            <w:r>
              <w:rPr>
                <w:sz w:val="18"/>
              </w:rPr>
              <w:t>Portability</w:t>
            </w:r>
          </w:p>
        </w:tc>
        <w:tc>
          <w:tcPr>
            <w:tcW w:w="3402" w:type="dxa"/>
          </w:tcPr>
          <w:p w14:paraId="4691559F" w14:textId="77777777" w:rsidR="0064252D" w:rsidRDefault="00B84F9B">
            <w:pPr>
              <w:spacing w:before="20" w:after="20"/>
              <w:jc w:val="left"/>
            </w:pPr>
            <w:r>
              <w:rPr>
                <w:sz w:val="18"/>
              </w:rPr>
              <w:t>The system should run on any ordinary server.</w:t>
            </w:r>
          </w:p>
        </w:tc>
        <w:tc>
          <w:tcPr>
            <w:tcW w:w="4195" w:type="dxa"/>
          </w:tcPr>
          <w:p w14:paraId="508E8250" w14:textId="77777777" w:rsidR="0064252D" w:rsidRDefault="00B84F9B">
            <w:pPr>
              <w:spacing w:before="20" w:after="20"/>
              <w:jc w:val="left"/>
            </w:pPr>
            <w:r>
              <w:rPr>
                <w:sz w:val="18"/>
              </w:rPr>
              <w:t>Only open-source runtime dependencies; all configuration through environment variables.</w:t>
            </w:r>
          </w:p>
        </w:tc>
      </w:tr>
    </w:tbl>
    <w:p w14:paraId="16D45FB9" w14:textId="77777777" w:rsidR="0064252D" w:rsidRDefault="0064252D"/>
    <w:p w14:paraId="6C68F35A" w14:textId="77777777" w:rsidR="0064252D" w:rsidRDefault="00B84F9B">
      <w:pPr>
        <w:pStyle w:val="Heading2"/>
      </w:pPr>
      <w:bookmarkStart w:id="29" w:name="_Toc240639440"/>
      <w:r>
        <w:t>3.6  Use Case Analysis</w:t>
      </w:r>
      <w:bookmarkEnd w:id="29"/>
    </w:p>
    <w:p w14:paraId="114CB7EA" w14:textId="77777777" w:rsidR="0064252D" w:rsidRDefault="00B84F9B">
      <w:r>
        <w:t>Figure 3.2 shows the actors and the principal use cases. Gate staff are modelled as a separate actor because in practice a volunteer operates the scanner on the organiser's behalf, using the organiser's session on the device.</w:t>
      </w:r>
    </w:p>
    <w:p w14:paraId="473834FE" w14:textId="77777777" w:rsidR="0064252D" w:rsidRDefault="00B84F9B">
      <w:pPr>
        <w:keepNext/>
        <w:spacing w:before="120" w:after="20"/>
        <w:jc w:val="center"/>
      </w:pPr>
      <w:r>
        <w:rPr>
          <w:noProof/>
        </w:rPr>
        <w:drawing>
          <wp:inline distT="0" distB="0" distL="0" distR="0" wp14:anchorId="5EB59CAC" wp14:editId="78486D97">
            <wp:extent cx="4248000" cy="29332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ecase.png"/>
                    <pic:cNvPicPr/>
                  </pic:nvPicPr>
                  <pic:blipFill>
                    <a:blip r:embed="rId16"/>
                    <a:stretch>
                      <a:fillRect/>
                    </a:stretch>
                  </pic:blipFill>
                  <pic:spPr>
                    <a:xfrm>
                      <a:off x="0" y="0"/>
                      <a:ext cx="4248000" cy="2933295"/>
                    </a:xfrm>
                    <a:prstGeom prst="rect">
                      <a:avLst/>
                    </a:prstGeom>
                  </pic:spPr>
                </pic:pic>
              </a:graphicData>
            </a:graphic>
          </wp:inline>
        </w:drawing>
      </w:r>
    </w:p>
    <w:p w14:paraId="5255DBD3" w14:textId="77777777" w:rsidR="0064252D" w:rsidRDefault="00B84F9B">
      <w:pPr>
        <w:pStyle w:val="Caption"/>
      </w:pPr>
      <w:bookmarkStart w:id="30" w:name="fig_3_2"/>
      <w:r>
        <w:t>Figure 3.2: Use case diagram of the platform</w:t>
      </w:r>
      <w:bookmarkEnd w:id="30"/>
    </w:p>
    <w:p w14:paraId="42DF088A" w14:textId="77777777" w:rsidR="0064252D" w:rsidRDefault="00B84F9B">
      <w:pPr>
        <w:pStyle w:val="Heading3"/>
      </w:pPr>
      <w:r>
        <w:lastRenderedPageBreak/>
        <w:t>3.6.1  Principal use case descriptions</w:t>
      </w:r>
    </w:p>
    <w:p w14:paraId="01577CA4" w14:textId="77777777" w:rsidR="0064252D" w:rsidRDefault="00B84F9B">
      <w:pPr>
        <w:pStyle w:val="Caption"/>
        <w:keepNext/>
        <w:spacing w:after="80"/>
      </w:pPr>
      <w:bookmarkStart w:id="31" w:name="tbl_3_6"/>
      <w:r>
        <w:t>Table 3.6: Use case: Book tickets for an event</w:t>
      </w:r>
      <w:bookmarkEnd w:id="31"/>
    </w:p>
    <w:tbl>
      <w:tblPr>
        <w:tblStyle w:val="TableGrid"/>
        <w:tblW w:w="0" w:type="auto"/>
        <w:jc w:val="center"/>
        <w:tblLayout w:type="fixed"/>
        <w:tblLook w:val="04A0" w:firstRow="1" w:lastRow="0" w:firstColumn="1" w:lastColumn="0" w:noHBand="0" w:noVBand="1"/>
      </w:tblPr>
      <w:tblGrid>
        <w:gridCol w:w="1701"/>
        <w:gridCol w:w="7370"/>
      </w:tblGrid>
      <w:tr w:rsidR="0064252D" w14:paraId="4FF8F13B" w14:textId="77777777">
        <w:trPr>
          <w:cantSplit/>
          <w:tblHeader/>
          <w:jc w:val="center"/>
        </w:trPr>
        <w:tc>
          <w:tcPr>
            <w:tcW w:w="1701" w:type="dxa"/>
            <w:shd w:val="clear" w:color="auto" w:fill="E7E6FB"/>
          </w:tcPr>
          <w:p w14:paraId="14553F47" w14:textId="77777777" w:rsidR="0064252D" w:rsidRDefault="00B84F9B">
            <w:pPr>
              <w:keepNext/>
              <w:spacing w:before="20" w:after="20"/>
              <w:jc w:val="left"/>
            </w:pPr>
            <w:r>
              <w:rPr>
                <w:b/>
                <w:sz w:val="16"/>
              </w:rPr>
              <w:t>Field</w:t>
            </w:r>
          </w:p>
        </w:tc>
        <w:tc>
          <w:tcPr>
            <w:tcW w:w="7370" w:type="dxa"/>
            <w:shd w:val="clear" w:color="auto" w:fill="E7E6FB"/>
          </w:tcPr>
          <w:p w14:paraId="256933E7" w14:textId="77777777" w:rsidR="0064252D" w:rsidRDefault="00B84F9B">
            <w:pPr>
              <w:keepNext/>
              <w:spacing w:before="20" w:after="20"/>
              <w:jc w:val="left"/>
            </w:pPr>
            <w:r>
              <w:rPr>
                <w:b/>
                <w:sz w:val="16"/>
              </w:rPr>
              <w:t>Description</w:t>
            </w:r>
          </w:p>
        </w:tc>
      </w:tr>
      <w:tr w:rsidR="0064252D" w14:paraId="6BA7C8DA" w14:textId="77777777">
        <w:trPr>
          <w:cantSplit/>
          <w:jc w:val="center"/>
        </w:trPr>
        <w:tc>
          <w:tcPr>
            <w:tcW w:w="1701" w:type="dxa"/>
          </w:tcPr>
          <w:p w14:paraId="1C4B517F" w14:textId="77777777" w:rsidR="0064252D" w:rsidRDefault="00B84F9B">
            <w:pPr>
              <w:keepNext/>
              <w:spacing w:before="20" w:after="20"/>
              <w:jc w:val="left"/>
            </w:pPr>
            <w:r>
              <w:rPr>
                <w:sz w:val="16"/>
              </w:rPr>
              <w:t>Actor</w:t>
            </w:r>
          </w:p>
        </w:tc>
        <w:tc>
          <w:tcPr>
            <w:tcW w:w="7370" w:type="dxa"/>
          </w:tcPr>
          <w:p w14:paraId="108223E5" w14:textId="77777777" w:rsidR="0064252D" w:rsidRDefault="00B84F9B">
            <w:pPr>
              <w:keepNext/>
              <w:spacing w:before="20" w:after="20"/>
              <w:jc w:val="left"/>
            </w:pPr>
            <w:r>
              <w:rPr>
                <w:sz w:val="16"/>
              </w:rPr>
              <w:t>Attendee (authenticated)</w:t>
            </w:r>
          </w:p>
        </w:tc>
      </w:tr>
      <w:tr w:rsidR="0064252D" w14:paraId="717F615E" w14:textId="77777777">
        <w:trPr>
          <w:cantSplit/>
          <w:jc w:val="center"/>
        </w:trPr>
        <w:tc>
          <w:tcPr>
            <w:tcW w:w="1701" w:type="dxa"/>
            <w:shd w:val="clear" w:color="auto" w:fill="F7F8FA"/>
          </w:tcPr>
          <w:p w14:paraId="1ED14A09" w14:textId="77777777" w:rsidR="0064252D" w:rsidRDefault="00B84F9B">
            <w:pPr>
              <w:keepNext/>
              <w:spacing w:before="20" w:after="20"/>
              <w:jc w:val="left"/>
            </w:pPr>
            <w:r>
              <w:rPr>
                <w:sz w:val="16"/>
              </w:rPr>
              <w:t>Pre-condition</w:t>
            </w:r>
          </w:p>
        </w:tc>
        <w:tc>
          <w:tcPr>
            <w:tcW w:w="7370" w:type="dxa"/>
            <w:shd w:val="clear" w:color="auto" w:fill="F7F8FA"/>
          </w:tcPr>
          <w:p w14:paraId="5E11F20A" w14:textId="77777777" w:rsidR="0064252D" w:rsidRDefault="00B84F9B">
            <w:pPr>
              <w:keepNext/>
              <w:spacing w:before="20" w:after="20"/>
              <w:jc w:val="left"/>
            </w:pPr>
            <w:r>
              <w:rPr>
                <w:sz w:val="16"/>
              </w:rPr>
              <w:t>The event is published, ticket sales are open, and the requested inventory is available.</w:t>
            </w:r>
          </w:p>
        </w:tc>
      </w:tr>
      <w:tr w:rsidR="0064252D" w14:paraId="670EF5BC" w14:textId="77777777">
        <w:trPr>
          <w:cantSplit/>
          <w:jc w:val="center"/>
        </w:trPr>
        <w:tc>
          <w:tcPr>
            <w:tcW w:w="1701" w:type="dxa"/>
          </w:tcPr>
          <w:p w14:paraId="3EC73707" w14:textId="77777777" w:rsidR="0064252D" w:rsidRDefault="00B84F9B">
            <w:pPr>
              <w:keepNext/>
              <w:spacing w:before="20" w:after="20"/>
              <w:jc w:val="left"/>
            </w:pPr>
            <w:r>
              <w:rPr>
                <w:sz w:val="16"/>
              </w:rPr>
              <w:t>Main flow</w:t>
            </w:r>
          </w:p>
        </w:tc>
        <w:tc>
          <w:tcPr>
            <w:tcW w:w="7370" w:type="dxa"/>
          </w:tcPr>
          <w:p w14:paraId="7B96E653" w14:textId="77777777" w:rsidR="0064252D" w:rsidRDefault="00B84F9B">
            <w:pPr>
              <w:keepNext/>
              <w:spacing w:before="20" w:after="20"/>
              <w:jc w:val="left"/>
            </w:pPr>
            <w:r>
              <w:rPr>
                <w:sz w:val="16"/>
              </w:rPr>
              <w:t>1. Attendee opens the event page.  2. Selects seats or ticket quantities.  3. System reserves the inventory and creates a pending order with an expiry.  4. Attendee reviews contact details and the amount, and proceeds to pay.  5. The gateway reports success.  6. System confirms the order, issues one ticket per seat, assigns an invoice number and queues the confirmation email.  7. Tickets with QR codes are displayed.</w:t>
            </w:r>
          </w:p>
        </w:tc>
      </w:tr>
      <w:tr w:rsidR="0064252D" w14:paraId="7DE8440E" w14:textId="77777777">
        <w:trPr>
          <w:cantSplit/>
          <w:jc w:val="center"/>
        </w:trPr>
        <w:tc>
          <w:tcPr>
            <w:tcW w:w="1701" w:type="dxa"/>
            <w:shd w:val="clear" w:color="auto" w:fill="F7F8FA"/>
          </w:tcPr>
          <w:p w14:paraId="43F6299A" w14:textId="77777777" w:rsidR="0064252D" w:rsidRDefault="00B84F9B">
            <w:pPr>
              <w:keepNext/>
              <w:spacing w:before="20" w:after="20"/>
              <w:jc w:val="left"/>
            </w:pPr>
            <w:r>
              <w:rPr>
                <w:sz w:val="16"/>
              </w:rPr>
              <w:t>Alternative flows</w:t>
            </w:r>
          </w:p>
        </w:tc>
        <w:tc>
          <w:tcPr>
            <w:tcW w:w="7370" w:type="dxa"/>
            <w:shd w:val="clear" w:color="auto" w:fill="F7F8FA"/>
          </w:tcPr>
          <w:p w14:paraId="55A6DFE5" w14:textId="77777777" w:rsidR="0064252D" w:rsidRDefault="00B84F9B">
            <w:pPr>
              <w:keepNext/>
              <w:spacing w:before="20" w:after="20"/>
              <w:jc w:val="left"/>
            </w:pPr>
            <w:r>
              <w:rPr>
                <w:sz w:val="16"/>
              </w:rPr>
              <w:t>3a. The inventory was taken in the meantime - the request is rejected and the selection refreshed.  5a. Payment fails - the order stays pending and may be retried until it expires.  5b. The hold expires before payment - inventory is released and the order is marked expired.  5c. Payment succeeds after expiry - the payment is recorded and refunded automatically.</w:t>
            </w:r>
          </w:p>
        </w:tc>
      </w:tr>
      <w:tr w:rsidR="0064252D" w14:paraId="49E87D5F" w14:textId="77777777">
        <w:trPr>
          <w:jc w:val="center"/>
        </w:trPr>
        <w:tc>
          <w:tcPr>
            <w:tcW w:w="1701" w:type="dxa"/>
          </w:tcPr>
          <w:p w14:paraId="5287D48E" w14:textId="77777777" w:rsidR="0064252D" w:rsidRDefault="00B84F9B">
            <w:pPr>
              <w:spacing w:before="20" w:after="20"/>
              <w:jc w:val="left"/>
            </w:pPr>
            <w:r>
              <w:rPr>
                <w:sz w:val="16"/>
              </w:rPr>
              <w:t>Post-condition</w:t>
            </w:r>
          </w:p>
        </w:tc>
        <w:tc>
          <w:tcPr>
            <w:tcW w:w="7370" w:type="dxa"/>
          </w:tcPr>
          <w:p w14:paraId="3FF23503" w14:textId="77777777" w:rsidR="0064252D" w:rsidRDefault="00B84F9B">
            <w:pPr>
              <w:spacing w:before="20" w:after="20"/>
              <w:jc w:val="left"/>
            </w:pPr>
            <w:r>
              <w:rPr>
                <w:sz w:val="16"/>
              </w:rPr>
              <w:t>Exactly one confirmed order exists with one valid ticket per seat, and the inventory count has decreased by exactly that number.</w:t>
            </w:r>
          </w:p>
        </w:tc>
      </w:tr>
    </w:tbl>
    <w:p w14:paraId="771E71B6" w14:textId="77777777" w:rsidR="0064252D" w:rsidRDefault="0064252D"/>
    <w:p w14:paraId="65FD48E7" w14:textId="77777777" w:rsidR="0064252D" w:rsidRDefault="00B84F9B">
      <w:pPr>
        <w:pStyle w:val="Caption"/>
        <w:keepNext/>
        <w:spacing w:after="80"/>
      </w:pPr>
      <w:bookmarkStart w:id="32" w:name="tbl_3_7"/>
      <w:r>
        <w:t>Table 3.7: Use case: Verify a ticket at the gate</w:t>
      </w:r>
      <w:bookmarkEnd w:id="32"/>
    </w:p>
    <w:tbl>
      <w:tblPr>
        <w:tblStyle w:val="TableGrid"/>
        <w:tblW w:w="0" w:type="auto"/>
        <w:jc w:val="center"/>
        <w:tblLayout w:type="fixed"/>
        <w:tblLook w:val="04A0" w:firstRow="1" w:lastRow="0" w:firstColumn="1" w:lastColumn="0" w:noHBand="0" w:noVBand="1"/>
      </w:tblPr>
      <w:tblGrid>
        <w:gridCol w:w="1701"/>
        <w:gridCol w:w="7370"/>
      </w:tblGrid>
      <w:tr w:rsidR="0064252D" w14:paraId="775E6004" w14:textId="77777777">
        <w:trPr>
          <w:cantSplit/>
          <w:tblHeader/>
          <w:jc w:val="center"/>
        </w:trPr>
        <w:tc>
          <w:tcPr>
            <w:tcW w:w="1701" w:type="dxa"/>
            <w:shd w:val="clear" w:color="auto" w:fill="E7E6FB"/>
          </w:tcPr>
          <w:p w14:paraId="40E2B470" w14:textId="77777777" w:rsidR="0064252D" w:rsidRDefault="00B84F9B">
            <w:pPr>
              <w:keepNext/>
              <w:spacing w:before="20" w:after="20"/>
              <w:jc w:val="left"/>
            </w:pPr>
            <w:r>
              <w:rPr>
                <w:b/>
                <w:sz w:val="16"/>
              </w:rPr>
              <w:t>Field</w:t>
            </w:r>
          </w:p>
        </w:tc>
        <w:tc>
          <w:tcPr>
            <w:tcW w:w="7370" w:type="dxa"/>
            <w:shd w:val="clear" w:color="auto" w:fill="E7E6FB"/>
          </w:tcPr>
          <w:p w14:paraId="54310374" w14:textId="77777777" w:rsidR="0064252D" w:rsidRDefault="00B84F9B">
            <w:pPr>
              <w:keepNext/>
              <w:spacing w:before="20" w:after="20"/>
              <w:jc w:val="left"/>
            </w:pPr>
            <w:r>
              <w:rPr>
                <w:b/>
                <w:sz w:val="16"/>
              </w:rPr>
              <w:t>Description</w:t>
            </w:r>
          </w:p>
        </w:tc>
      </w:tr>
      <w:tr w:rsidR="0064252D" w14:paraId="429875DC" w14:textId="77777777">
        <w:trPr>
          <w:cantSplit/>
          <w:jc w:val="center"/>
        </w:trPr>
        <w:tc>
          <w:tcPr>
            <w:tcW w:w="1701" w:type="dxa"/>
          </w:tcPr>
          <w:p w14:paraId="7A966259" w14:textId="77777777" w:rsidR="0064252D" w:rsidRDefault="00B84F9B">
            <w:pPr>
              <w:keepNext/>
              <w:spacing w:before="20" w:after="20"/>
              <w:jc w:val="left"/>
            </w:pPr>
            <w:r>
              <w:rPr>
                <w:sz w:val="16"/>
              </w:rPr>
              <w:t>Actor</w:t>
            </w:r>
          </w:p>
        </w:tc>
        <w:tc>
          <w:tcPr>
            <w:tcW w:w="7370" w:type="dxa"/>
          </w:tcPr>
          <w:p w14:paraId="7647FBEC" w14:textId="77777777" w:rsidR="0064252D" w:rsidRDefault="00B84F9B">
            <w:pPr>
              <w:keepNext/>
              <w:spacing w:before="20" w:after="20"/>
              <w:jc w:val="left"/>
            </w:pPr>
            <w:r>
              <w:rPr>
                <w:sz w:val="16"/>
              </w:rPr>
              <w:t>Event Organizer or gate staff</w:t>
            </w:r>
          </w:p>
        </w:tc>
      </w:tr>
      <w:tr w:rsidR="0064252D" w14:paraId="318967E1" w14:textId="77777777">
        <w:trPr>
          <w:cantSplit/>
          <w:jc w:val="center"/>
        </w:trPr>
        <w:tc>
          <w:tcPr>
            <w:tcW w:w="1701" w:type="dxa"/>
            <w:shd w:val="clear" w:color="auto" w:fill="F7F8FA"/>
          </w:tcPr>
          <w:p w14:paraId="6DEE4CC4" w14:textId="77777777" w:rsidR="0064252D" w:rsidRDefault="00B84F9B">
            <w:pPr>
              <w:keepNext/>
              <w:spacing w:before="20" w:after="20"/>
              <w:jc w:val="left"/>
            </w:pPr>
            <w:r>
              <w:rPr>
                <w:sz w:val="16"/>
              </w:rPr>
              <w:t>Pre-condition</w:t>
            </w:r>
          </w:p>
        </w:tc>
        <w:tc>
          <w:tcPr>
            <w:tcW w:w="7370" w:type="dxa"/>
            <w:shd w:val="clear" w:color="auto" w:fill="F7F8FA"/>
          </w:tcPr>
          <w:p w14:paraId="6A03DEDB" w14:textId="77777777" w:rsidR="0064252D" w:rsidRDefault="00B84F9B">
            <w:pPr>
              <w:keepNext/>
              <w:spacing w:before="20" w:after="20"/>
              <w:jc w:val="left"/>
            </w:pPr>
            <w:r>
              <w:rPr>
                <w:sz w:val="16"/>
              </w:rPr>
              <w:t>The event's check-in window is open and the operator is signed in for that event.</w:t>
            </w:r>
          </w:p>
        </w:tc>
      </w:tr>
      <w:tr w:rsidR="0064252D" w14:paraId="51F37F7F" w14:textId="77777777">
        <w:trPr>
          <w:cantSplit/>
          <w:jc w:val="center"/>
        </w:trPr>
        <w:tc>
          <w:tcPr>
            <w:tcW w:w="1701" w:type="dxa"/>
          </w:tcPr>
          <w:p w14:paraId="7F62E0ED" w14:textId="77777777" w:rsidR="0064252D" w:rsidRDefault="00B84F9B">
            <w:pPr>
              <w:keepNext/>
              <w:spacing w:before="20" w:after="20"/>
              <w:jc w:val="left"/>
            </w:pPr>
            <w:r>
              <w:rPr>
                <w:sz w:val="16"/>
              </w:rPr>
              <w:t>Main flow</w:t>
            </w:r>
          </w:p>
        </w:tc>
        <w:tc>
          <w:tcPr>
            <w:tcW w:w="7370" w:type="dxa"/>
          </w:tcPr>
          <w:p w14:paraId="0F5BDB29" w14:textId="77777777" w:rsidR="0064252D" w:rsidRDefault="00B84F9B">
            <w:pPr>
              <w:keepNext/>
              <w:spacing w:before="20" w:after="20"/>
              <w:jc w:val="left"/>
            </w:pPr>
            <w:r>
              <w:rPr>
                <w:sz w:val="16"/>
              </w:rPr>
              <w:t>1. Operator opens the check-in screen for the event and names the gate.  2. The camera reads the attendee's QR code.  3. System verifies the signature and that the ticket belongs to this event.  4. System marks the ticket used only if it has not been used already.  5. A green result with the attendee's name and ticket type is shown and the counters update.</w:t>
            </w:r>
          </w:p>
        </w:tc>
      </w:tr>
      <w:tr w:rsidR="0064252D" w14:paraId="65FA59BF" w14:textId="77777777">
        <w:trPr>
          <w:cantSplit/>
          <w:jc w:val="center"/>
        </w:trPr>
        <w:tc>
          <w:tcPr>
            <w:tcW w:w="1701" w:type="dxa"/>
            <w:shd w:val="clear" w:color="auto" w:fill="F7F8FA"/>
          </w:tcPr>
          <w:p w14:paraId="056F0F8B" w14:textId="77777777" w:rsidR="0064252D" w:rsidRDefault="00B84F9B">
            <w:pPr>
              <w:keepNext/>
              <w:spacing w:before="20" w:after="20"/>
              <w:jc w:val="left"/>
            </w:pPr>
            <w:r>
              <w:rPr>
                <w:sz w:val="16"/>
              </w:rPr>
              <w:t>Alternative flows</w:t>
            </w:r>
          </w:p>
        </w:tc>
        <w:tc>
          <w:tcPr>
            <w:tcW w:w="7370" w:type="dxa"/>
            <w:shd w:val="clear" w:color="auto" w:fill="F7F8FA"/>
          </w:tcPr>
          <w:p w14:paraId="10B40A43" w14:textId="77777777" w:rsidR="0064252D" w:rsidRDefault="00B84F9B">
            <w:pPr>
              <w:keepNext/>
              <w:spacing w:before="20" w:after="20"/>
              <w:jc w:val="left"/>
            </w:pPr>
            <w:r>
              <w:rPr>
                <w:sz w:val="16"/>
              </w:rPr>
              <w:t>3a. Signature invalid or ticket belongs to another event - a red result is shown.  4a. The ticket was already scanned - an amber result is shown with the time and gate of the earlier scan.  2a. No camera or unreadable code - the operator types the ticket code instead.  Network unavailable - the scan is queued on the device and uploaded later.</w:t>
            </w:r>
          </w:p>
        </w:tc>
      </w:tr>
      <w:tr w:rsidR="0064252D" w14:paraId="290A0243" w14:textId="77777777">
        <w:trPr>
          <w:jc w:val="center"/>
        </w:trPr>
        <w:tc>
          <w:tcPr>
            <w:tcW w:w="1701" w:type="dxa"/>
          </w:tcPr>
          <w:p w14:paraId="5051D113" w14:textId="77777777" w:rsidR="0064252D" w:rsidRDefault="00B84F9B">
            <w:pPr>
              <w:spacing w:before="20" w:after="20"/>
              <w:jc w:val="left"/>
            </w:pPr>
            <w:r>
              <w:rPr>
                <w:sz w:val="16"/>
              </w:rPr>
              <w:t>Post-condition</w:t>
            </w:r>
          </w:p>
        </w:tc>
        <w:tc>
          <w:tcPr>
            <w:tcW w:w="7370" w:type="dxa"/>
          </w:tcPr>
          <w:p w14:paraId="6DCE93D3" w14:textId="77777777" w:rsidR="0064252D" w:rsidRDefault="00B84F9B">
            <w:pPr>
              <w:spacing w:before="20" w:after="20"/>
              <w:jc w:val="left"/>
            </w:pPr>
            <w:r>
              <w:rPr>
                <w:sz w:val="16"/>
              </w:rPr>
              <w:t>The ticket is recorded as used exactly once, with the gate name, the operator and the timestamp.</w:t>
            </w:r>
          </w:p>
        </w:tc>
      </w:tr>
    </w:tbl>
    <w:p w14:paraId="00057A84" w14:textId="77777777" w:rsidR="0064252D" w:rsidRDefault="0064252D"/>
    <w:p w14:paraId="6D39D9F1" w14:textId="77777777" w:rsidR="0064252D" w:rsidRDefault="00B84F9B">
      <w:pPr>
        <w:pStyle w:val="Caption"/>
        <w:keepNext/>
        <w:spacing w:after="80"/>
      </w:pPr>
      <w:bookmarkStart w:id="33" w:name="tbl_3_8"/>
      <w:r>
        <w:t>Table 3.8: Use case: Approve an organiser application</w:t>
      </w:r>
      <w:bookmarkEnd w:id="33"/>
    </w:p>
    <w:tbl>
      <w:tblPr>
        <w:tblStyle w:val="TableGrid"/>
        <w:tblW w:w="0" w:type="auto"/>
        <w:jc w:val="center"/>
        <w:tblLayout w:type="fixed"/>
        <w:tblLook w:val="04A0" w:firstRow="1" w:lastRow="0" w:firstColumn="1" w:lastColumn="0" w:noHBand="0" w:noVBand="1"/>
      </w:tblPr>
      <w:tblGrid>
        <w:gridCol w:w="1701"/>
        <w:gridCol w:w="7370"/>
      </w:tblGrid>
      <w:tr w:rsidR="0064252D" w14:paraId="435248AF" w14:textId="77777777">
        <w:trPr>
          <w:cantSplit/>
          <w:tblHeader/>
          <w:jc w:val="center"/>
        </w:trPr>
        <w:tc>
          <w:tcPr>
            <w:tcW w:w="1701" w:type="dxa"/>
            <w:shd w:val="clear" w:color="auto" w:fill="E7E6FB"/>
          </w:tcPr>
          <w:p w14:paraId="5F6AD109" w14:textId="77777777" w:rsidR="0064252D" w:rsidRDefault="00B84F9B">
            <w:pPr>
              <w:keepNext/>
              <w:spacing w:before="20" w:after="20"/>
              <w:jc w:val="left"/>
            </w:pPr>
            <w:r>
              <w:rPr>
                <w:b/>
                <w:sz w:val="16"/>
              </w:rPr>
              <w:t>Field</w:t>
            </w:r>
          </w:p>
        </w:tc>
        <w:tc>
          <w:tcPr>
            <w:tcW w:w="7370" w:type="dxa"/>
            <w:shd w:val="clear" w:color="auto" w:fill="E7E6FB"/>
          </w:tcPr>
          <w:p w14:paraId="1FE22FD9" w14:textId="77777777" w:rsidR="0064252D" w:rsidRDefault="00B84F9B">
            <w:pPr>
              <w:keepNext/>
              <w:spacing w:before="20" w:after="20"/>
              <w:jc w:val="left"/>
            </w:pPr>
            <w:r>
              <w:rPr>
                <w:b/>
                <w:sz w:val="16"/>
              </w:rPr>
              <w:t>Description</w:t>
            </w:r>
          </w:p>
        </w:tc>
      </w:tr>
      <w:tr w:rsidR="0064252D" w14:paraId="444C750C" w14:textId="77777777">
        <w:trPr>
          <w:cantSplit/>
          <w:jc w:val="center"/>
        </w:trPr>
        <w:tc>
          <w:tcPr>
            <w:tcW w:w="1701" w:type="dxa"/>
          </w:tcPr>
          <w:p w14:paraId="46BB4BE6" w14:textId="77777777" w:rsidR="0064252D" w:rsidRDefault="00B84F9B">
            <w:pPr>
              <w:keepNext/>
              <w:spacing w:before="20" w:after="20"/>
              <w:jc w:val="left"/>
            </w:pPr>
            <w:r>
              <w:rPr>
                <w:sz w:val="16"/>
              </w:rPr>
              <w:t>Actor</w:t>
            </w:r>
          </w:p>
        </w:tc>
        <w:tc>
          <w:tcPr>
            <w:tcW w:w="7370" w:type="dxa"/>
          </w:tcPr>
          <w:p w14:paraId="1A5B86BB" w14:textId="77777777" w:rsidR="0064252D" w:rsidRDefault="00B84F9B">
            <w:pPr>
              <w:keepNext/>
              <w:spacing w:before="20" w:after="20"/>
              <w:jc w:val="left"/>
            </w:pPr>
            <w:r>
              <w:rPr>
                <w:sz w:val="16"/>
              </w:rPr>
              <w:t>Administrator</w:t>
            </w:r>
          </w:p>
        </w:tc>
      </w:tr>
      <w:tr w:rsidR="0064252D" w14:paraId="5C414D8E" w14:textId="77777777">
        <w:trPr>
          <w:cantSplit/>
          <w:jc w:val="center"/>
        </w:trPr>
        <w:tc>
          <w:tcPr>
            <w:tcW w:w="1701" w:type="dxa"/>
            <w:shd w:val="clear" w:color="auto" w:fill="F7F8FA"/>
          </w:tcPr>
          <w:p w14:paraId="44332147" w14:textId="77777777" w:rsidR="0064252D" w:rsidRDefault="00B84F9B">
            <w:pPr>
              <w:keepNext/>
              <w:spacing w:before="20" w:after="20"/>
              <w:jc w:val="left"/>
            </w:pPr>
            <w:r>
              <w:rPr>
                <w:sz w:val="16"/>
              </w:rPr>
              <w:t>Pre-condition</w:t>
            </w:r>
          </w:p>
        </w:tc>
        <w:tc>
          <w:tcPr>
            <w:tcW w:w="7370" w:type="dxa"/>
            <w:shd w:val="clear" w:color="auto" w:fill="F7F8FA"/>
          </w:tcPr>
          <w:p w14:paraId="78908B6A" w14:textId="77777777" w:rsidR="0064252D" w:rsidRDefault="00B84F9B">
            <w:pPr>
              <w:keepNext/>
              <w:spacing w:before="20" w:after="20"/>
              <w:jc w:val="left"/>
            </w:pPr>
            <w:r>
              <w:rPr>
                <w:sz w:val="16"/>
              </w:rPr>
              <w:t>An organiser account exists with status awaiting approval.</w:t>
            </w:r>
          </w:p>
        </w:tc>
      </w:tr>
      <w:tr w:rsidR="0064252D" w14:paraId="2E28E165" w14:textId="77777777">
        <w:trPr>
          <w:cantSplit/>
          <w:jc w:val="center"/>
        </w:trPr>
        <w:tc>
          <w:tcPr>
            <w:tcW w:w="1701" w:type="dxa"/>
          </w:tcPr>
          <w:p w14:paraId="504917BA" w14:textId="77777777" w:rsidR="0064252D" w:rsidRDefault="00B84F9B">
            <w:pPr>
              <w:keepNext/>
              <w:spacing w:before="20" w:after="20"/>
              <w:jc w:val="left"/>
            </w:pPr>
            <w:r>
              <w:rPr>
                <w:sz w:val="16"/>
              </w:rPr>
              <w:t>Main flow</w:t>
            </w:r>
          </w:p>
        </w:tc>
        <w:tc>
          <w:tcPr>
            <w:tcW w:w="7370" w:type="dxa"/>
          </w:tcPr>
          <w:p w14:paraId="1F201DED" w14:textId="77777777" w:rsidR="0064252D" w:rsidRDefault="00B84F9B">
            <w:pPr>
              <w:keepNext/>
              <w:spacing w:before="20" w:after="20"/>
              <w:jc w:val="left"/>
            </w:pPr>
            <w:r>
              <w:rPr>
                <w:sz w:val="16"/>
              </w:rPr>
              <w:t>1. Administrator opens the awaiting-approval list.  2. Reviews the organisation details.  3. Presses Approve.  4. System activates the account, records the action in the audit log and queues an approval email.</w:t>
            </w:r>
          </w:p>
        </w:tc>
      </w:tr>
      <w:tr w:rsidR="0064252D" w14:paraId="55260F5B" w14:textId="77777777">
        <w:trPr>
          <w:cantSplit/>
          <w:jc w:val="center"/>
        </w:trPr>
        <w:tc>
          <w:tcPr>
            <w:tcW w:w="1701" w:type="dxa"/>
            <w:shd w:val="clear" w:color="auto" w:fill="F7F8FA"/>
          </w:tcPr>
          <w:p w14:paraId="715BA06D" w14:textId="77777777" w:rsidR="0064252D" w:rsidRDefault="00B84F9B">
            <w:pPr>
              <w:keepNext/>
              <w:spacing w:before="20" w:after="20"/>
              <w:jc w:val="left"/>
            </w:pPr>
            <w:r>
              <w:rPr>
                <w:sz w:val="16"/>
              </w:rPr>
              <w:t>Alternative flows</w:t>
            </w:r>
          </w:p>
        </w:tc>
        <w:tc>
          <w:tcPr>
            <w:tcW w:w="7370" w:type="dxa"/>
            <w:shd w:val="clear" w:color="auto" w:fill="F7F8FA"/>
          </w:tcPr>
          <w:p w14:paraId="63267367" w14:textId="77777777" w:rsidR="0064252D" w:rsidRDefault="00B84F9B">
            <w:pPr>
              <w:keepNext/>
              <w:spacing w:before="20" w:after="20"/>
              <w:jc w:val="left"/>
            </w:pPr>
            <w:r>
              <w:rPr>
                <w:sz w:val="16"/>
              </w:rPr>
              <w:t>3a. The application is unsuitable - the administrator presses Reject and must supply a reason, which is stored and emailed.  The organiser remains unable to publish events.</w:t>
            </w:r>
          </w:p>
        </w:tc>
      </w:tr>
      <w:tr w:rsidR="0064252D" w14:paraId="13715A76" w14:textId="77777777">
        <w:trPr>
          <w:jc w:val="center"/>
        </w:trPr>
        <w:tc>
          <w:tcPr>
            <w:tcW w:w="1701" w:type="dxa"/>
          </w:tcPr>
          <w:p w14:paraId="30280734" w14:textId="77777777" w:rsidR="0064252D" w:rsidRDefault="00B84F9B">
            <w:pPr>
              <w:spacing w:before="20" w:after="20"/>
              <w:jc w:val="left"/>
            </w:pPr>
            <w:r>
              <w:rPr>
                <w:sz w:val="16"/>
              </w:rPr>
              <w:t>Post-condition</w:t>
            </w:r>
          </w:p>
        </w:tc>
        <w:tc>
          <w:tcPr>
            <w:tcW w:w="7370" w:type="dxa"/>
          </w:tcPr>
          <w:p w14:paraId="0AA91402" w14:textId="77777777" w:rsidR="0064252D" w:rsidRDefault="00B84F9B">
            <w:pPr>
              <w:spacing w:before="20" w:after="20"/>
              <w:jc w:val="left"/>
            </w:pPr>
            <w:r>
              <w:rPr>
                <w:sz w:val="16"/>
              </w:rPr>
              <w:t>The organiser is either active and able to publish, or rejected with a recorded reason.</w:t>
            </w:r>
          </w:p>
        </w:tc>
      </w:tr>
    </w:tbl>
    <w:p w14:paraId="7EA80A26" w14:textId="77777777" w:rsidR="0064252D" w:rsidRDefault="0064252D"/>
    <w:p w14:paraId="0F9A573B" w14:textId="77777777" w:rsidR="0064252D" w:rsidRDefault="00B84F9B">
      <w:pPr>
        <w:pStyle w:val="Heading2"/>
      </w:pPr>
      <w:bookmarkStart w:id="34" w:name="_Toc240639441"/>
      <w:r>
        <w:t>3.7  System Requirements</w:t>
      </w:r>
      <w:bookmarkEnd w:id="34"/>
    </w:p>
    <w:p w14:paraId="2F113CFD" w14:textId="77777777" w:rsidR="0064252D" w:rsidRDefault="00B84F9B">
      <w:pPr>
        <w:pStyle w:val="Heading3"/>
      </w:pPr>
      <w:r>
        <w:t>3.7.1  Software requirements</w:t>
      </w:r>
    </w:p>
    <w:p w14:paraId="435D857C" w14:textId="77777777" w:rsidR="0064252D" w:rsidRDefault="00B84F9B">
      <w:pPr>
        <w:pStyle w:val="Caption"/>
        <w:keepNext/>
        <w:spacing w:after="80"/>
      </w:pPr>
      <w:bookmarkStart w:id="35" w:name="tbl_3_9"/>
      <w:r>
        <w:t>Table 3.9: Software requirements</w:t>
      </w:r>
      <w:bookmarkEnd w:id="35"/>
    </w:p>
    <w:tbl>
      <w:tblPr>
        <w:tblStyle w:val="TableGrid"/>
        <w:tblW w:w="0" w:type="auto"/>
        <w:jc w:val="center"/>
        <w:tblLayout w:type="fixed"/>
        <w:tblLook w:val="04A0" w:firstRow="1" w:lastRow="0" w:firstColumn="1" w:lastColumn="0" w:noHBand="0" w:noVBand="1"/>
      </w:tblPr>
      <w:tblGrid>
        <w:gridCol w:w="2835"/>
        <w:gridCol w:w="6236"/>
      </w:tblGrid>
      <w:tr w:rsidR="0064252D" w14:paraId="76B81E91" w14:textId="77777777">
        <w:trPr>
          <w:cantSplit/>
          <w:tblHeader/>
          <w:jc w:val="center"/>
        </w:trPr>
        <w:tc>
          <w:tcPr>
            <w:tcW w:w="2835" w:type="dxa"/>
            <w:shd w:val="clear" w:color="auto" w:fill="E7E6FB"/>
          </w:tcPr>
          <w:p w14:paraId="75D6BC23" w14:textId="77777777" w:rsidR="0064252D" w:rsidRDefault="00B84F9B">
            <w:pPr>
              <w:keepNext/>
              <w:spacing w:before="20" w:after="20"/>
              <w:jc w:val="left"/>
            </w:pPr>
            <w:r>
              <w:rPr>
                <w:b/>
                <w:sz w:val="16"/>
              </w:rPr>
              <w:t>Component</w:t>
            </w:r>
          </w:p>
        </w:tc>
        <w:tc>
          <w:tcPr>
            <w:tcW w:w="6236" w:type="dxa"/>
            <w:shd w:val="clear" w:color="auto" w:fill="E7E6FB"/>
          </w:tcPr>
          <w:p w14:paraId="49FC7F9A" w14:textId="77777777" w:rsidR="0064252D" w:rsidRDefault="00B84F9B">
            <w:pPr>
              <w:keepNext/>
              <w:spacing w:before="20" w:after="20"/>
              <w:jc w:val="left"/>
            </w:pPr>
            <w:r>
              <w:rPr>
                <w:b/>
                <w:sz w:val="16"/>
              </w:rPr>
              <w:t>Requirement used in this project</w:t>
            </w:r>
          </w:p>
        </w:tc>
      </w:tr>
      <w:tr w:rsidR="0064252D" w14:paraId="156CFC94" w14:textId="77777777">
        <w:trPr>
          <w:cantSplit/>
          <w:jc w:val="center"/>
        </w:trPr>
        <w:tc>
          <w:tcPr>
            <w:tcW w:w="2835" w:type="dxa"/>
          </w:tcPr>
          <w:p w14:paraId="1079A8E6" w14:textId="77777777" w:rsidR="0064252D" w:rsidRDefault="00B84F9B">
            <w:pPr>
              <w:keepNext/>
              <w:spacing w:before="20" w:after="20"/>
              <w:jc w:val="left"/>
            </w:pPr>
            <w:r>
              <w:rPr>
                <w:sz w:val="16"/>
              </w:rPr>
              <w:t>Operating system (development)</w:t>
            </w:r>
          </w:p>
        </w:tc>
        <w:tc>
          <w:tcPr>
            <w:tcW w:w="6236" w:type="dxa"/>
          </w:tcPr>
          <w:p w14:paraId="26513BB9" w14:textId="77777777" w:rsidR="0064252D" w:rsidRDefault="00B84F9B">
            <w:pPr>
              <w:keepNext/>
              <w:spacing w:before="20" w:after="20"/>
              <w:jc w:val="left"/>
            </w:pPr>
            <w:r>
              <w:rPr>
                <w:sz w:val="16"/>
              </w:rPr>
              <w:t>Windows 11; the stack is equally supported on Linux and macOS</w:t>
            </w:r>
          </w:p>
        </w:tc>
      </w:tr>
      <w:tr w:rsidR="0064252D" w14:paraId="3A08C709" w14:textId="77777777">
        <w:trPr>
          <w:cantSplit/>
          <w:jc w:val="center"/>
        </w:trPr>
        <w:tc>
          <w:tcPr>
            <w:tcW w:w="2835" w:type="dxa"/>
            <w:shd w:val="clear" w:color="auto" w:fill="F7F8FA"/>
          </w:tcPr>
          <w:p w14:paraId="1122817A" w14:textId="77777777" w:rsidR="0064252D" w:rsidRDefault="00B84F9B">
            <w:pPr>
              <w:keepNext/>
              <w:spacing w:before="20" w:after="20"/>
              <w:jc w:val="left"/>
            </w:pPr>
            <w:r>
              <w:rPr>
                <w:sz w:val="16"/>
              </w:rPr>
              <w:t>Runtime</w:t>
            </w:r>
          </w:p>
        </w:tc>
        <w:tc>
          <w:tcPr>
            <w:tcW w:w="6236" w:type="dxa"/>
            <w:shd w:val="clear" w:color="auto" w:fill="F7F8FA"/>
          </w:tcPr>
          <w:p w14:paraId="73CDD246" w14:textId="77777777" w:rsidR="0064252D" w:rsidRDefault="00B84F9B">
            <w:pPr>
              <w:keepNext/>
              <w:spacing w:before="20" w:after="20"/>
              <w:jc w:val="left"/>
            </w:pPr>
            <w:r>
              <w:rPr>
                <w:sz w:val="16"/>
              </w:rPr>
              <w:t>Node.js 26.4 (any release from 20 onwards satisfies the declared engine)</w:t>
            </w:r>
          </w:p>
        </w:tc>
      </w:tr>
      <w:tr w:rsidR="0064252D" w14:paraId="4AB99A2F" w14:textId="77777777">
        <w:trPr>
          <w:cantSplit/>
          <w:jc w:val="center"/>
        </w:trPr>
        <w:tc>
          <w:tcPr>
            <w:tcW w:w="2835" w:type="dxa"/>
          </w:tcPr>
          <w:p w14:paraId="7DC864A1" w14:textId="77777777" w:rsidR="0064252D" w:rsidRDefault="00B84F9B">
            <w:pPr>
              <w:keepNext/>
              <w:spacing w:before="20" w:after="20"/>
              <w:jc w:val="left"/>
            </w:pPr>
            <w:r>
              <w:rPr>
                <w:sz w:val="16"/>
              </w:rPr>
              <w:t>Database</w:t>
            </w:r>
          </w:p>
        </w:tc>
        <w:tc>
          <w:tcPr>
            <w:tcW w:w="6236" w:type="dxa"/>
          </w:tcPr>
          <w:p w14:paraId="0BC975D1" w14:textId="77777777" w:rsidR="0064252D" w:rsidRDefault="00B84F9B">
            <w:pPr>
              <w:keepNext/>
              <w:spacing w:before="20" w:after="20"/>
              <w:jc w:val="left"/>
            </w:pPr>
            <w:r>
              <w:rPr>
                <w:sz w:val="16"/>
              </w:rPr>
              <w:t>PostgreSQL 18</w:t>
            </w:r>
          </w:p>
        </w:tc>
      </w:tr>
      <w:tr w:rsidR="0064252D" w14:paraId="3E650925" w14:textId="77777777">
        <w:trPr>
          <w:cantSplit/>
          <w:jc w:val="center"/>
        </w:trPr>
        <w:tc>
          <w:tcPr>
            <w:tcW w:w="2835" w:type="dxa"/>
            <w:shd w:val="clear" w:color="auto" w:fill="F7F8FA"/>
          </w:tcPr>
          <w:p w14:paraId="4D5CCCF3" w14:textId="77777777" w:rsidR="0064252D" w:rsidRDefault="00B84F9B">
            <w:pPr>
              <w:keepNext/>
              <w:spacing w:before="20" w:after="20"/>
              <w:jc w:val="left"/>
            </w:pPr>
            <w:r>
              <w:rPr>
                <w:sz w:val="16"/>
              </w:rPr>
              <w:t>Package manager</w:t>
            </w:r>
          </w:p>
        </w:tc>
        <w:tc>
          <w:tcPr>
            <w:tcW w:w="6236" w:type="dxa"/>
            <w:shd w:val="clear" w:color="auto" w:fill="F7F8FA"/>
          </w:tcPr>
          <w:p w14:paraId="7C2F51E0" w14:textId="77777777" w:rsidR="0064252D" w:rsidRDefault="00B84F9B">
            <w:pPr>
              <w:keepNext/>
              <w:spacing w:before="20" w:after="20"/>
              <w:jc w:val="left"/>
            </w:pPr>
            <w:r>
              <w:rPr>
                <w:sz w:val="16"/>
              </w:rPr>
              <w:t>npm 11</w:t>
            </w:r>
          </w:p>
        </w:tc>
      </w:tr>
      <w:tr w:rsidR="0064252D" w14:paraId="0A0E0116" w14:textId="77777777">
        <w:trPr>
          <w:cantSplit/>
          <w:jc w:val="center"/>
        </w:trPr>
        <w:tc>
          <w:tcPr>
            <w:tcW w:w="2835" w:type="dxa"/>
          </w:tcPr>
          <w:p w14:paraId="451C9334" w14:textId="77777777" w:rsidR="0064252D" w:rsidRDefault="00B84F9B">
            <w:pPr>
              <w:keepNext/>
              <w:spacing w:before="20" w:after="20"/>
              <w:jc w:val="left"/>
            </w:pPr>
            <w:r>
              <w:rPr>
                <w:sz w:val="16"/>
              </w:rPr>
              <w:t>Browser</w:t>
            </w:r>
          </w:p>
        </w:tc>
        <w:tc>
          <w:tcPr>
            <w:tcW w:w="6236" w:type="dxa"/>
          </w:tcPr>
          <w:p w14:paraId="744805A8" w14:textId="77777777" w:rsidR="0064252D" w:rsidRDefault="00B84F9B">
            <w:pPr>
              <w:keepNext/>
              <w:spacing w:before="20" w:after="20"/>
              <w:jc w:val="left"/>
            </w:pPr>
            <w:r>
              <w:rPr>
                <w:sz w:val="16"/>
              </w:rPr>
              <w:t>Any current Chrome, Edge, Firefox or Safari; camera check-in additionally requires an https or localhost address</w:t>
            </w:r>
          </w:p>
        </w:tc>
      </w:tr>
      <w:tr w:rsidR="0064252D" w14:paraId="3E20645E" w14:textId="77777777">
        <w:trPr>
          <w:cantSplit/>
          <w:jc w:val="center"/>
        </w:trPr>
        <w:tc>
          <w:tcPr>
            <w:tcW w:w="2835" w:type="dxa"/>
            <w:shd w:val="clear" w:color="auto" w:fill="F7F8FA"/>
          </w:tcPr>
          <w:p w14:paraId="564C50A1" w14:textId="77777777" w:rsidR="0064252D" w:rsidRDefault="00B84F9B">
            <w:pPr>
              <w:keepNext/>
              <w:spacing w:before="20" w:after="20"/>
              <w:jc w:val="left"/>
            </w:pPr>
            <w:r>
              <w:rPr>
                <w:sz w:val="16"/>
              </w:rPr>
              <w:t>Editor / tooling</w:t>
            </w:r>
          </w:p>
        </w:tc>
        <w:tc>
          <w:tcPr>
            <w:tcW w:w="6236" w:type="dxa"/>
            <w:shd w:val="clear" w:color="auto" w:fill="F7F8FA"/>
          </w:tcPr>
          <w:p w14:paraId="48BE0DB3" w14:textId="77777777" w:rsidR="0064252D" w:rsidRDefault="00B84F9B">
            <w:pPr>
              <w:keepNext/>
              <w:spacing w:before="20" w:after="20"/>
              <w:jc w:val="left"/>
            </w:pPr>
            <w:r>
              <w:rPr>
                <w:sz w:val="16"/>
              </w:rPr>
              <w:t>Visual Studio Code, Git, psql command line</w:t>
            </w:r>
          </w:p>
        </w:tc>
      </w:tr>
      <w:tr w:rsidR="0064252D" w14:paraId="786864F4" w14:textId="77777777">
        <w:trPr>
          <w:cantSplit/>
          <w:jc w:val="center"/>
        </w:trPr>
        <w:tc>
          <w:tcPr>
            <w:tcW w:w="2835" w:type="dxa"/>
          </w:tcPr>
          <w:p w14:paraId="7BB749E7" w14:textId="77777777" w:rsidR="0064252D" w:rsidRDefault="00B84F9B">
            <w:pPr>
              <w:keepNext/>
              <w:spacing w:before="20" w:after="20"/>
              <w:jc w:val="left"/>
            </w:pPr>
            <w:r>
              <w:rPr>
                <w:sz w:val="16"/>
              </w:rPr>
              <w:t>Email delivery</w:t>
            </w:r>
          </w:p>
        </w:tc>
        <w:tc>
          <w:tcPr>
            <w:tcW w:w="6236" w:type="dxa"/>
          </w:tcPr>
          <w:p w14:paraId="419B285E" w14:textId="77777777" w:rsidR="0064252D" w:rsidRDefault="00B84F9B">
            <w:pPr>
              <w:keepNext/>
              <w:spacing w:before="20" w:after="20"/>
              <w:jc w:val="left"/>
            </w:pPr>
            <w:r>
              <w:rPr>
                <w:sz w:val="16"/>
              </w:rPr>
              <w:t>Any SMTP service; in development messages are written to disk as .eml files</w:t>
            </w:r>
          </w:p>
        </w:tc>
      </w:tr>
      <w:tr w:rsidR="0064252D" w14:paraId="49C4A80A" w14:textId="77777777">
        <w:trPr>
          <w:jc w:val="center"/>
        </w:trPr>
        <w:tc>
          <w:tcPr>
            <w:tcW w:w="2835" w:type="dxa"/>
            <w:shd w:val="clear" w:color="auto" w:fill="F7F8FA"/>
          </w:tcPr>
          <w:p w14:paraId="57F5D76E" w14:textId="77777777" w:rsidR="0064252D" w:rsidRDefault="00B84F9B">
            <w:pPr>
              <w:spacing w:before="20" w:after="20"/>
              <w:jc w:val="left"/>
            </w:pPr>
            <w:r>
              <w:rPr>
                <w:sz w:val="16"/>
              </w:rPr>
              <w:t>Payment gateway</w:t>
            </w:r>
          </w:p>
        </w:tc>
        <w:tc>
          <w:tcPr>
            <w:tcW w:w="6236" w:type="dxa"/>
            <w:shd w:val="clear" w:color="auto" w:fill="F7F8FA"/>
          </w:tcPr>
          <w:p w14:paraId="0D567B4B" w14:textId="77777777" w:rsidR="0064252D" w:rsidRDefault="00B84F9B">
            <w:pPr>
              <w:spacing w:before="20" w:after="20"/>
              <w:jc w:val="left"/>
            </w:pPr>
            <w:r>
              <w:rPr>
                <w:sz w:val="16"/>
              </w:rPr>
              <w:t>Razorpay-compatible provider; a built-in mock provider is used for development and demonstration</w:t>
            </w:r>
          </w:p>
        </w:tc>
      </w:tr>
    </w:tbl>
    <w:p w14:paraId="186F5F87" w14:textId="77777777" w:rsidR="0064252D" w:rsidRDefault="0064252D"/>
    <w:p w14:paraId="03B073FF" w14:textId="77777777" w:rsidR="0064252D" w:rsidRDefault="00B84F9B">
      <w:pPr>
        <w:pStyle w:val="Heading3"/>
      </w:pPr>
      <w:r>
        <w:lastRenderedPageBreak/>
        <w:t>3.7.2  Hardware requirements</w:t>
      </w:r>
    </w:p>
    <w:p w14:paraId="235EA8B9" w14:textId="77777777" w:rsidR="0064252D" w:rsidRDefault="00B84F9B">
      <w:pPr>
        <w:pStyle w:val="Caption"/>
        <w:keepNext/>
        <w:spacing w:after="80"/>
      </w:pPr>
      <w:bookmarkStart w:id="36" w:name="tbl_3_10"/>
      <w:r>
        <w:t>Table 3.10: Hardware requirements</w:t>
      </w:r>
      <w:bookmarkEnd w:id="36"/>
    </w:p>
    <w:tbl>
      <w:tblPr>
        <w:tblStyle w:val="TableGrid"/>
        <w:tblW w:w="0" w:type="auto"/>
        <w:jc w:val="center"/>
        <w:tblLayout w:type="fixed"/>
        <w:tblLook w:val="04A0" w:firstRow="1" w:lastRow="0" w:firstColumn="1" w:lastColumn="0" w:noHBand="0" w:noVBand="1"/>
      </w:tblPr>
      <w:tblGrid>
        <w:gridCol w:w="2268"/>
        <w:gridCol w:w="3685"/>
        <w:gridCol w:w="3118"/>
      </w:tblGrid>
      <w:tr w:rsidR="0064252D" w14:paraId="1DA76496" w14:textId="77777777">
        <w:trPr>
          <w:cantSplit/>
          <w:tblHeader/>
          <w:jc w:val="center"/>
        </w:trPr>
        <w:tc>
          <w:tcPr>
            <w:tcW w:w="2268" w:type="dxa"/>
            <w:shd w:val="clear" w:color="auto" w:fill="E7E6FB"/>
          </w:tcPr>
          <w:p w14:paraId="017B85B2" w14:textId="77777777" w:rsidR="0064252D" w:rsidRDefault="00B84F9B">
            <w:pPr>
              <w:keepNext/>
              <w:spacing w:before="20" w:after="20"/>
              <w:jc w:val="left"/>
            </w:pPr>
            <w:r>
              <w:rPr>
                <w:b/>
                <w:sz w:val="16"/>
              </w:rPr>
              <w:t>Role</w:t>
            </w:r>
          </w:p>
        </w:tc>
        <w:tc>
          <w:tcPr>
            <w:tcW w:w="3685" w:type="dxa"/>
            <w:shd w:val="clear" w:color="auto" w:fill="E7E6FB"/>
          </w:tcPr>
          <w:p w14:paraId="7AC4B1E3" w14:textId="77777777" w:rsidR="0064252D" w:rsidRDefault="00B84F9B">
            <w:pPr>
              <w:keepNext/>
              <w:spacing w:before="20" w:after="20"/>
              <w:jc w:val="left"/>
            </w:pPr>
            <w:r>
              <w:rPr>
                <w:b/>
                <w:sz w:val="16"/>
              </w:rPr>
              <w:t>Minimum</w:t>
            </w:r>
          </w:p>
        </w:tc>
        <w:tc>
          <w:tcPr>
            <w:tcW w:w="3118" w:type="dxa"/>
            <w:shd w:val="clear" w:color="auto" w:fill="E7E6FB"/>
          </w:tcPr>
          <w:p w14:paraId="66E94275" w14:textId="77777777" w:rsidR="0064252D" w:rsidRDefault="00B84F9B">
            <w:pPr>
              <w:keepNext/>
              <w:spacing w:before="20" w:after="20"/>
              <w:jc w:val="left"/>
            </w:pPr>
            <w:r>
              <w:rPr>
                <w:b/>
                <w:sz w:val="16"/>
              </w:rPr>
              <w:t>Used during development</w:t>
            </w:r>
          </w:p>
        </w:tc>
      </w:tr>
      <w:tr w:rsidR="0064252D" w14:paraId="7C3AA521" w14:textId="77777777">
        <w:trPr>
          <w:cantSplit/>
          <w:jc w:val="center"/>
        </w:trPr>
        <w:tc>
          <w:tcPr>
            <w:tcW w:w="2268" w:type="dxa"/>
          </w:tcPr>
          <w:p w14:paraId="39CA9F6A" w14:textId="77777777" w:rsidR="0064252D" w:rsidRDefault="00B84F9B">
            <w:pPr>
              <w:keepNext/>
              <w:spacing w:before="20" w:after="20"/>
              <w:jc w:val="left"/>
            </w:pPr>
            <w:r>
              <w:rPr>
                <w:sz w:val="16"/>
              </w:rPr>
              <w:t>Development machine</w:t>
            </w:r>
          </w:p>
        </w:tc>
        <w:tc>
          <w:tcPr>
            <w:tcW w:w="3685" w:type="dxa"/>
          </w:tcPr>
          <w:p w14:paraId="2D5285F1" w14:textId="77777777" w:rsidR="0064252D" w:rsidRDefault="00B84F9B">
            <w:pPr>
              <w:keepNext/>
              <w:spacing w:before="20" w:after="20"/>
              <w:jc w:val="left"/>
            </w:pPr>
            <w:r>
              <w:rPr>
                <w:sz w:val="16"/>
              </w:rPr>
              <w:t>Dual-core processor, 4 GB RAM, 5 GB free disk</w:t>
            </w:r>
          </w:p>
        </w:tc>
        <w:tc>
          <w:tcPr>
            <w:tcW w:w="3118" w:type="dxa"/>
          </w:tcPr>
          <w:p w14:paraId="51E93F9F" w14:textId="77777777" w:rsidR="0064252D" w:rsidRDefault="00B84F9B">
            <w:pPr>
              <w:keepNext/>
              <w:spacing w:before="20" w:after="20"/>
              <w:jc w:val="left"/>
            </w:pPr>
            <w:r>
              <w:rPr>
                <w:sz w:val="16"/>
              </w:rPr>
              <w:t>Quad-core processor, 16 GB RAM, SSD</w:t>
            </w:r>
          </w:p>
        </w:tc>
      </w:tr>
      <w:tr w:rsidR="0064252D" w14:paraId="04BBB567" w14:textId="77777777">
        <w:trPr>
          <w:cantSplit/>
          <w:jc w:val="center"/>
        </w:trPr>
        <w:tc>
          <w:tcPr>
            <w:tcW w:w="2268" w:type="dxa"/>
            <w:shd w:val="clear" w:color="auto" w:fill="F7F8FA"/>
          </w:tcPr>
          <w:p w14:paraId="70DDD22E" w14:textId="77777777" w:rsidR="0064252D" w:rsidRDefault="00B84F9B">
            <w:pPr>
              <w:keepNext/>
              <w:spacing w:before="20" w:after="20"/>
              <w:jc w:val="left"/>
            </w:pPr>
            <w:r>
              <w:rPr>
                <w:sz w:val="16"/>
              </w:rPr>
              <w:t>Application server</w:t>
            </w:r>
          </w:p>
        </w:tc>
        <w:tc>
          <w:tcPr>
            <w:tcW w:w="3685" w:type="dxa"/>
            <w:shd w:val="clear" w:color="auto" w:fill="F7F8FA"/>
          </w:tcPr>
          <w:p w14:paraId="08D51DD5" w14:textId="77777777" w:rsidR="0064252D" w:rsidRDefault="00B84F9B">
            <w:pPr>
              <w:keepNext/>
              <w:spacing w:before="20" w:after="20"/>
              <w:jc w:val="left"/>
            </w:pPr>
            <w:r>
              <w:rPr>
                <w:sz w:val="16"/>
              </w:rPr>
              <w:t>1 vCPU, 1 GB RAM</w:t>
            </w:r>
          </w:p>
        </w:tc>
        <w:tc>
          <w:tcPr>
            <w:tcW w:w="3118" w:type="dxa"/>
            <w:shd w:val="clear" w:color="auto" w:fill="F7F8FA"/>
          </w:tcPr>
          <w:p w14:paraId="72E6363D" w14:textId="77777777" w:rsidR="0064252D" w:rsidRDefault="00B84F9B">
            <w:pPr>
              <w:keepNext/>
              <w:spacing w:before="20" w:after="20"/>
              <w:jc w:val="left"/>
            </w:pPr>
            <w:r>
              <w:rPr>
                <w:sz w:val="16"/>
              </w:rPr>
              <w:t>Local machine</w:t>
            </w:r>
          </w:p>
        </w:tc>
      </w:tr>
      <w:tr w:rsidR="0064252D" w14:paraId="46D87D45" w14:textId="77777777">
        <w:trPr>
          <w:cantSplit/>
          <w:jc w:val="center"/>
        </w:trPr>
        <w:tc>
          <w:tcPr>
            <w:tcW w:w="2268" w:type="dxa"/>
          </w:tcPr>
          <w:p w14:paraId="302AF1FB" w14:textId="77777777" w:rsidR="0064252D" w:rsidRDefault="00B84F9B">
            <w:pPr>
              <w:keepNext/>
              <w:spacing w:before="20" w:after="20"/>
              <w:jc w:val="left"/>
            </w:pPr>
            <w:r>
              <w:rPr>
                <w:sz w:val="16"/>
              </w:rPr>
              <w:t>Database server</w:t>
            </w:r>
          </w:p>
        </w:tc>
        <w:tc>
          <w:tcPr>
            <w:tcW w:w="3685" w:type="dxa"/>
          </w:tcPr>
          <w:p w14:paraId="7A92018C" w14:textId="77777777" w:rsidR="0064252D" w:rsidRDefault="00B84F9B">
            <w:pPr>
              <w:keepNext/>
              <w:spacing w:before="20" w:after="20"/>
              <w:jc w:val="left"/>
            </w:pPr>
            <w:r>
              <w:rPr>
                <w:sz w:val="16"/>
              </w:rPr>
              <w:t>1 vCPU, 1 GB RAM, storage proportional to ticket volume</w:t>
            </w:r>
          </w:p>
        </w:tc>
        <w:tc>
          <w:tcPr>
            <w:tcW w:w="3118" w:type="dxa"/>
          </w:tcPr>
          <w:p w14:paraId="4E52501E" w14:textId="77777777" w:rsidR="0064252D" w:rsidRDefault="00B84F9B">
            <w:pPr>
              <w:keepNext/>
              <w:spacing w:before="20" w:after="20"/>
              <w:jc w:val="left"/>
            </w:pPr>
            <w:r>
              <w:rPr>
                <w:sz w:val="16"/>
              </w:rPr>
              <w:t>Local PostgreSQL instance</w:t>
            </w:r>
          </w:p>
        </w:tc>
      </w:tr>
      <w:tr w:rsidR="0064252D" w14:paraId="4F6F3EF9" w14:textId="77777777">
        <w:trPr>
          <w:cantSplit/>
          <w:jc w:val="center"/>
        </w:trPr>
        <w:tc>
          <w:tcPr>
            <w:tcW w:w="2268" w:type="dxa"/>
            <w:shd w:val="clear" w:color="auto" w:fill="F7F8FA"/>
          </w:tcPr>
          <w:p w14:paraId="7A4A88E5" w14:textId="77777777" w:rsidR="0064252D" w:rsidRDefault="00B84F9B">
            <w:pPr>
              <w:keepNext/>
              <w:spacing w:before="20" w:after="20"/>
              <w:jc w:val="left"/>
            </w:pPr>
            <w:r>
              <w:rPr>
                <w:sz w:val="16"/>
              </w:rPr>
              <w:t>Attendee device</w:t>
            </w:r>
          </w:p>
        </w:tc>
        <w:tc>
          <w:tcPr>
            <w:tcW w:w="3685" w:type="dxa"/>
            <w:shd w:val="clear" w:color="auto" w:fill="F7F8FA"/>
          </w:tcPr>
          <w:p w14:paraId="1872A850" w14:textId="77777777" w:rsidR="0064252D" w:rsidRDefault="00B84F9B">
            <w:pPr>
              <w:keepNext/>
              <w:spacing w:before="20" w:after="20"/>
              <w:jc w:val="left"/>
            </w:pPr>
            <w:r>
              <w:rPr>
                <w:sz w:val="16"/>
              </w:rPr>
              <w:t>Any smartphone or computer with a modern browser</w:t>
            </w:r>
          </w:p>
        </w:tc>
        <w:tc>
          <w:tcPr>
            <w:tcW w:w="3118" w:type="dxa"/>
            <w:shd w:val="clear" w:color="auto" w:fill="F7F8FA"/>
          </w:tcPr>
          <w:p w14:paraId="01AFC6EE" w14:textId="77777777" w:rsidR="0064252D" w:rsidRDefault="00B84F9B">
            <w:pPr>
              <w:keepNext/>
              <w:spacing w:before="20" w:after="20"/>
              <w:jc w:val="left"/>
            </w:pPr>
            <w:r>
              <w:rPr>
                <w:sz w:val="16"/>
              </w:rPr>
              <w:t>Desktop browser and a 375-pixel-wide mobile viewport</w:t>
            </w:r>
          </w:p>
        </w:tc>
      </w:tr>
      <w:tr w:rsidR="0064252D" w14:paraId="7B812F1A" w14:textId="77777777">
        <w:trPr>
          <w:jc w:val="center"/>
        </w:trPr>
        <w:tc>
          <w:tcPr>
            <w:tcW w:w="2268" w:type="dxa"/>
          </w:tcPr>
          <w:p w14:paraId="79CFBE3B" w14:textId="77777777" w:rsidR="0064252D" w:rsidRDefault="00B84F9B">
            <w:pPr>
              <w:spacing w:before="20" w:after="20"/>
              <w:jc w:val="left"/>
            </w:pPr>
            <w:r>
              <w:rPr>
                <w:sz w:val="16"/>
              </w:rPr>
              <w:t>Gate device</w:t>
            </w:r>
          </w:p>
        </w:tc>
        <w:tc>
          <w:tcPr>
            <w:tcW w:w="3685" w:type="dxa"/>
          </w:tcPr>
          <w:p w14:paraId="31C1E43B" w14:textId="77777777" w:rsidR="0064252D" w:rsidRDefault="00B84F9B">
            <w:pPr>
              <w:spacing w:before="20" w:after="20"/>
              <w:jc w:val="left"/>
            </w:pPr>
            <w:r>
              <w:rPr>
                <w:sz w:val="16"/>
              </w:rPr>
              <w:t>Smartphone with a rear camera</w:t>
            </w:r>
          </w:p>
        </w:tc>
        <w:tc>
          <w:tcPr>
            <w:tcW w:w="3118" w:type="dxa"/>
          </w:tcPr>
          <w:p w14:paraId="765D7C94" w14:textId="77777777" w:rsidR="0064252D" w:rsidRDefault="00B84F9B">
            <w:pPr>
              <w:spacing w:before="20" w:after="20"/>
              <w:jc w:val="left"/>
            </w:pPr>
            <w:r>
              <w:rPr>
                <w:sz w:val="16"/>
              </w:rPr>
              <w:t>Browser camera on localhost, plus manual code entry</w:t>
            </w:r>
          </w:p>
        </w:tc>
      </w:tr>
    </w:tbl>
    <w:p w14:paraId="25F8E3AB" w14:textId="77777777" w:rsidR="0064252D" w:rsidRDefault="00B84F9B">
      <w:pPr>
        <w:pStyle w:val="Heading1"/>
        <w:pageBreakBefore/>
        <w:spacing w:after="180"/>
      </w:pPr>
      <w:bookmarkStart w:id="37" w:name="_Toc240639442"/>
      <w:r>
        <w:lastRenderedPageBreak/>
        <w:t>Chapter 4  System Design</w:t>
      </w:r>
      <w:bookmarkEnd w:id="37"/>
    </w:p>
    <w:p w14:paraId="5842EE43" w14:textId="77777777" w:rsidR="0064252D" w:rsidRDefault="00B84F9B">
      <w:pPr>
        <w:pStyle w:val="Heading2"/>
      </w:pPr>
      <w:bookmarkStart w:id="38" w:name="_Toc240639443"/>
      <w:r>
        <w:t>4.1  Design Goals</w:t>
      </w:r>
      <w:bookmarkEnd w:id="38"/>
    </w:p>
    <w:p w14:paraId="1ABB63B3" w14:textId="77777777" w:rsidR="0064252D" w:rsidRDefault="00B84F9B">
      <w:r>
        <w:t xml:space="preserve">Four goals shaped every design decision in this chapter. First, </w:t>
      </w:r>
      <w:r>
        <w:rPr>
          <w:b/>
        </w:rPr>
        <w:t>the server owns the truth</w:t>
      </w:r>
      <w:r>
        <w:t xml:space="preserve">: the interface may hide a button, but the rule behind it is always enforced again in the API, so a crafted request cannot bypass it. Second, </w:t>
      </w:r>
      <w:r>
        <w:rPr>
          <w:b/>
        </w:rPr>
        <w:t>correctness under concurrency is a database concern</w:t>
      </w:r>
      <w:r>
        <w:t xml:space="preserve">, not an application concern, so the design places every inventory and money decision inside a transaction. Third, </w:t>
      </w:r>
      <w:r>
        <w:rPr>
          <w:b/>
        </w:rPr>
        <w:t>modules are replaceable</w:t>
      </w:r>
      <w:r>
        <w:t xml:space="preserve">: the payment provider, the email transport and the file storage are all reached through a thin abstraction so that any one of them can be swapped without touching business logic. Fourth, </w:t>
      </w:r>
      <w:r>
        <w:rPr>
          <w:b/>
        </w:rPr>
        <w:t>every consequential action leaves a record</w:t>
      </w:r>
      <w:r>
        <w:t>, which is why audit, payment, refund, scan and email tables exist alongside the operational tables.</w:t>
      </w:r>
    </w:p>
    <w:p w14:paraId="21EC77F6" w14:textId="77777777" w:rsidR="0064252D" w:rsidRDefault="00B84F9B">
      <w:pPr>
        <w:pStyle w:val="Heading2"/>
      </w:pPr>
      <w:bookmarkStart w:id="39" w:name="_Toc240639444"/>
      <w:r>
        <w:t>4.2  System Architecture</w:t>
      </w:r>
      <w:bookmarkEnd w:id="39"/>
    </w:p>
    <w:p w14:paraId="07C2D91C" w14:textId="77777777" w:rsidR="0064252D" w:rsidRDefault="00B84F9B">
      <w:r>
        <w:t>The platform follows a four-tier arrangement: browser clients, the React application, the Express API, and the data tier. The client and the API are deployed separately and share nothing but the REST contract; in development a proxy makes them appear on one origin so that cookies behave exactly as they will in production.</w:t>
      </w:r>
    </w:p>
    <w:p w14:paraId="590FB840" w14:textId="77777777" w:rsidR="0064252D" w:rsidRDefault="00B84F9B">
      <w:pPr>
        <w:keepNext/>
        <w:spacing w:before="120" w:after="20"/>
        <w:jc w:val="center"/>
      </w:pPr>
      <w:r>
        <w:rPr>
          <w:noProof/>
        </w:rPr>
        <w:drawing>
          <wp:inline distT="0" distB="0" distL="0" distR="0" wp14:anchorId="0DA12468" wp14:editId="79FE68A5">
            <wp:extent cx="4248000" cy="38193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7"/>
                    <a:stretch>
                      <a:fillRect/>
                    </a:stretch>
                  </pic:blipFill>
                  <pic:spPr>
                    <a:xfrm>
                      <a:off x="0" y="0"/>
                      <a:ext cx="4248000" cy="3819361"/>
                    </a:xfrm>
                    <a:prstGeom prst="rect">
                      <a:avLst/>
                    </a:prstGeom>
                  </pic:spPr>
                </pic:pic>
              </a:graphicData>
            </a:graphic>
          </wp:inline>
        </w:drawing>
      </w:r>
    </w:p>
    <w:p w14:paraId="4B1C481D" w14:textId="77777777" w:rsidR="0064252D" w:rsidRDefault="00B84F9B">
      <w:pPr>
        <w:pStyle w:val="Caption"/>
      </w:pPr>
      <w:bookmarkStart w:id="40" w:name="fig_4_1"/>
      <w:r>
        <w:t>Figure 4.1: Four-tier architecture of the platform</w:t>
      </w:r>
      <w:bookmarkEnd w:id="40"/>
    </w:p>
    <w:p w14:paraId="17076AB6" w14:textId="77777777" w:rsidR="0064252D" w:rsidRDefault="00B84F9B">
      <w:pPr>
        <w:pStyle w:val="Heading3"/>
      </w:pPr>
      <w:r>
        <w:t>4.2.1  Responsibilities of each tier</w:t>
      </w:r>
    </w:p>
    <w:p w14:paraId="12958A5B" w14:textId="77777777" w:rsidR="0064252D" w:rsidRDefault="00B84F9B">
      <w:pPr>
        <w:pStyle w:val="Caption"/>
        <w:keepNext/>
        <w:spacing w:after="80"/>
      </w:pPr>
      <w:bookmarkStart w:id="41" w:name="tbl_4_1"/>
      <w:r>
        <w:t>Table 4.1: Tier responsibilities</w:t>
      </w:r>
      <w:bookmarkEnd w:id="41"/>
    </w:p>
    <w:tbl>
      <w:tblPr>
        <w:tblStyle w:val="TableGrid"/>
        <w:tblW w:w="0" w:type="auto"/>
        <w:jc w:val="center"/>
        <w:tblLayout w:type="fixed"/>
        <w:tblLook w:val="04A0" w:firstRow="1" w:lastRow="0" w:firstColumn="1" w:lastColumn="0" w:noHBand="0" w:noVBand="1"/>
      </w:tblPr>
      <w:tblGrid>
        <w:gridCol w:w="1814"/>
        <w:gridCol w:w="4195"/>
        <w:gridCol w:w="3061"/>
      </w:tblGrid>
      <w:tr w:rsidR="0064252D" w14:paraId="09DE197D" w14:textId="77777777">
        <w:trPr>
          <w:cantSplit/>
          <w:tblHeader/>
          <w:jc w:val="center"/>
        </w:trPr>
        <w:tc>
          <w:tcPr>
            <w:tcW w:w="1814" w:type="dxa"/>
            <w:shd w:val="clear" w:color="auto" w:fill="E7E6FB"/>
          </w:tcPr>
          <w:p w14:paraId="0DE98E6B" w14:textId="77777777" w:rsidR="0064252D" w:rsidRDefault="00B84F9B">
            <w:pPr>
              <w:keepNext/>
              <w:spacing w:before="20" w:after="20"/>
              <w:jc w:val="left"/>
            </w:pPr>
            <w:r>
              <w:rPr>
                <w:b/>
                <w:sz w:val="16"/>
              </w:rPr>
              <w:t>Tier</w:t>
            </w:r>
          </w:p>
        </w:tc>
        <w:tc>
          <w:tcPr>
            <w:tcW w:w="4195" w:type="dxa"/>
            <w:shd w:val="clear" w:color="auto" w:fill="E7E6FB"/>
          </w:tcPr>
          <w:p w14:paraId="54094BAD" w14:textId="77777777" w:rsidR="0064252D" w:rsidRDefault="00B84F9B">
            <w:pPr>
              <w:keepNext/>
              <w:spacing w:before="20" w:after="20"/>
              <w:jc w:val="left"/>
            </w:pPr>
            <w:r>
              <w:rPr>
                <w:b/>
                <w:sz w:val="16"/>
              </w:rPr>
              <w:t>Responsibility</w:t>
            </w:r>
          </w:p>
        </w:tc>
        <w:tc>
          <w:tcPr>
            <w:tcW w:w="3061" w:type="dxa"/>
            <w:shd w:val="clear" w:color="auto" w:fill="E7E6FB"/>
          </w:tcPr>
          <w:p w14:paraId="03A91D85" w14:textId="77777777" w:rsidR="0064252D" w:rsidRDefault="00B84F9B">
            <w:pPr>
              <w:keepNext/>
              <w:spacing w:before="20" w:after="20"/>
              <w:jc w:val="left"/>
            </w:pPr>
            <w:r>
              <w:rPr>
                <w:b/>
                <w:sz w:val="16"/>
              </w:rPr>
              <w:t>Explicit non-responsibility</w:t>
            </w:r>
          </w:p>
        </w:tc>
      </w:tr>
      <w:tr w:rsidR="0064252D" w14:paraId="5DAA9544" w14:textId="77777777">
        <w:trPr>
          <w:cantSplit/>
          <w:jc w:val="center"/>
        </w:trPr>
        <w:tc>
          <w:tcPr>
            <w:tcW w:w="1814" w:type="dxa"/>
          </w:tcPr>
          <w:p w14:paraId="28847D4B" w14:textId="77777777" w:rsidR="0064252D" w:rsidRDefault="00B84F9B">
            <w:pPr>
              <w:keepNext/>
              <w:spacing w:before="20" w:after="20"/>
              <w:jc w:val="left"/>
            </w:pPr>
            <w:r>
              <w:rPr>
                <w:sz w:val="16"/>
              </w:rPr>
              <w:t>Browser clients</w:t>
            </w:r>
          </w:p>
        </w:tc>
        <w:tc>
          <w:tcPr>
            <w:tcW w:w="4195" w:type="dxa"/>
          </w:tcPr>
          <w:p w14:paraId="7DC77884" w14:textId="77777777" w:rsidR="0064252D" w:rsidRDefault="00B84F9B">
            <w:pPr>
              <w:keepNext/>
              <w:spacing w:before="20" w:after="20"/>
              <w:jc w:val="left"/>
            </w:pPr>
            <w:r>
              <w:rPr>
                <w:sz w:val="16"/>
              </w:rPr>
              <w:t>Rendering, camera access for scanning, local caching of the offline gate manifest.</w:t>
            </w:r>
          </w:p>
        </w:tc>
        <w:tc>
          <w:tcPr>
            <w:tcW w:w="3061" w:type="dxa"/>
          </w:tcPr>
          <w:p w14:paraId="68674AB9" w14:textId="77777777" w:rsidR="0064252D" w:rsidRDefault="00B84F9B">
            <w:pPr>
              <w:keepNext/>
              <w:spacing w:before="20" w:after="20"/>
              <w:jc w:val="left"/>
            </w:pPr>
            <w:r>
              <w:rPr>
                <w:sz w:val="16"/>
              </w:rPr>
              <w:t>No business rule, no secret, no price calculation.</w:t>
            </w:r>
          </w:p>
        </w:tc>
      </w:tr>
      <w:tr w:rsidR="0064252D" w14:paraId="1742520A" w14:textId="77777777">
        <w:trPr>
          <w:cantSplit/>
          <w:jc w:val="center"/>
        </w:trPr>
        <w:tc>
          <w:tcPr>
            <w:tcW w:w="1814" w:type="dxa"/>
            <w:shd w:val="clear" w:color="auto" w:fill="F7F8FA"/>
          </w:tcPr>
          <w:p w14:paraId="742D276B" w14:textId="77777777" w:rsidR="0064252D" w:rsidRDefault="00B84F9B">
            <w:pPr>
              <w:keepNext/>
              <w:spacing w:before="20" w:after="20"/>
              <w:jc w:val="left"/>
            </w:pPr>
            <w:r>
              <w:rPr>
                <w:sz w:val="16"/>
              </w:rPr>
              <w:t>React application</w:t>
            </w:r>
          </w:p>
        </w:tc>
        <w:tc>
          <w:tcPr>
            <w:tcW w:w="4195" w:type="dxa"/>
            <w:shd w:val="clear" w:color="auto" w:fill="F7F8FA"/>
          </w:tcPr>
          <w:p w14:paraId="034E2C49" w14:textId="77777777" w:rsidR="0064252D" w:rsidRDefault="00B84F9B">
            <w:pPr>
              <w:keepNext/>
              <w:spacing w:before="20" w:after="20"/>
              <w:jc w:val="left"/>
            </w:pPr>
            <w:r>
              <w:rPr>
                <w:sz w:val="16"/>
              </w:rPr>
              <w:t>Routing and role-based navigation, forms and validation feedback, server-state caching, session refresh, presentation of money and dates in Indian conventions.</w:t>
            </w:r>
          </w:p>
        </w:tc>
        <w:tc>
          <w:tcPr>
            <w:tcW w:w="3061" w:type="dxa"/>
            <w:shd w:val="clear" w:color="auto" w:fill="F7F8FA"/>
          </w:tcPr>
          <w:p w14:paraId="69059C19" w14:textId="77777777" w:rsidR="0064252D" w:rsidRDefault="00B84F9B">
            <w:pPr>
              <w:keepNext/>
              <w:spacing w:before="20" w:after="20"/>
              <w:jc w:val="left"/>
            </w:pPr>
            <w:r>
              <w:rPr>
                <w:sz w:val="16"/>
              </w:rPr>
              <w:t>Never the final authority on permissions or amounts.</w:t>
            </w:r>
          </w:p>
        </w:tc>
      </w:tr>
      <w:tr w:rsidR="0064252D" w14:paraId="7720EF57" w14:textId="77777777">
        <w:trPr>
          <w:cantSplit/>
          <w:jc w:val="center"/>
        </w:trPr>
        <w:tc>
          <w:tcPr>
            <w:tcW w:w="1814" w:type="dxa"/>
          </w:tcPr>
          <w:p w14:paraId="665203C6" w14:textId="77777777" w:rsidR="0064252D" w:rsidRDefault="00B84F9B">
            <w:pPr>
              <w:keepNext/>
              <w:spacing w:before="20" w:after="20"/>
              <w:jc w:val="left"/>
            </w:pPr>
            <w:r>
              <w:rPr>
                <w:sz w:val="16"/>
              </w:rPr>
              <w:t>Express API</w:t>
            </w:r>
          </w:p>
        </w:tc>
        <w:tc>
          <w:tcPr>
            <w:tcW w:w="4195" w:type="dxa"/>
          </w:tcPr>
          <w:p w14:paraId="7367C155" w14:textId="77777777" w:rsidR="0064252D" w:rsidRDefault="00B84F9B">
            <w:pPr>
              <w:keepNext/>
              <w:spacing w:before="20" w:after="20"/>
              <w:jc w:val="left"/>
            </w:pPr>
            <w:r>
              <w:rPr>
                <w:sz w:val="16"/>
              </w:rPr>
              <w:t>Authentication, authorisation, validation, all business rules, transactions, document generation, scheduled jobs, integration with the gateway and the mail transport.</w:t>
            </w:r>
          </w:p>
        </w:tc>
        <w:tc>
          <w:tcPr>
            <w:tcW w:w="3061" w:type="dxa"/>
          </w:tcPr>
          <w:p w14:paraId="6E70C420" w14:textId="77777777" w:rsidR="0064252D" w:rsidRDefault="00B84F9B">
            <w:pPr>
              <w:keepNext/>
              <w:spacing w:before="20" w:after="20"/>
              <w:jc w:val="left"/>
            </w:pPr>
            <w:r>
              <w:rPr>
                <w:sz w:val="16"/>
              </w:rPr>
              <w:t>No rendering, no session state held in process memory.</w:t>
            </w:r>
          </w:p>
        </w:tc>
      </w:tr>
      <w:tr w:rsidR="0064252D" w14:paraId="2D0D1BD7" w14:textId="77777777">
        <w:trPr>
          <w:jc w:val="center"/>
        </w:trPr>
        <w:tc>
          <w:tcPr>
            <w:tcW w:w="1814" w:type="dxa"/>
            <w:shd w:val="clear" w:color="auto" w:fill="F7F8FA"/>
          </w:tcPr>
          <w:p w14:paraId="458AD637" w14:textId="77777777" w:rsidR="0064252D" w:rsidRDefault="00B84F9B">
            <w:pPr>
              <w:spacing w:before="20" w:after="20"/>
              <w:jc w:val="left"/>
            </w:pPr>
            <w:r>
              <w:rPr>
                <w:sz w:val="16"/>
              </w:rPr>
              <w:t>Data tier</w:t>
            </w:r>
          </w:p>
        </w:tc>
        <w:tc>
          <w:tcPr>
            <w:tcW w:w="4195" w:type="dxa"/>
            <w:shd w:val="clear" w:color="auto" w:fill="F7F8FA"/>
          </w:tcPr>
          <w:p w14:paraId="7A48CE53" w14:textId="77777777" w:rsidR="0064252D" w:rsidRDefault="00B84F9B">
            <w:pPr>
              <w:spacing w:before="20" w:after="20"/>
              <w:jc w:val="left"/>
            </w:pPr>
            <w:r>
              <w:rPr>
                <w:sz w:val="16"/>
              </w:rPr>
              <w:t>Durable storage, relational integrity, row-level locking, uniqueness and check constraints, aggregate queries.</w:t>
            </w:r>
          </w:p>
        </w:tc>
        <w:tc>
          <w:tcPr>
            <w:tcW w:w="3061" w:type="dxa"/>
            <w:shd w:val="clear" w:color="auto" w:fill="F7F8FA"/>
          </w:tcPr>
          <w:p w14:paraId="562037E4" w14:textId="77777777" w:rsidR="0064252D" w:rsidRDefault="00B84F9B">
            <w:pPr>
              <w:spacing w:before="20" w:after="20"/>
              <w:jc w:val="left"/>
            </w:pPr>
            <w:r>
              <w:rPr>
                <w:sz w:val="16"/>
              </w:rPr>
              <w:t>No application logic beyond constraints and triggers for timestamps.</w:t>
            </w:r>
          </w:p>
        </w:tc>
      </w:tr>
    </w:tbl>
    <w:p w14:paraId="6AF1E42A" w14:textId="77777777" w:rsidR="0064252D" w:rsidRDefault="0064252D"/>
    <w:p w14:paraId="5CCB1006" w14:textId="77777777" w:rsidR="0064252D" w:rsidRDefault="00B84F9B">
      <w:pPr>
        <w:pStyle w:val="Heading3"/>
      </w:pPr>
      <w:r>
        <w:t>4.2.2  Why a modular monolith</w:t>
      </w:r>
    </w:p>
    <w:p w14:paraId="75329E41" w14:textId="77777777" w:rsidR="0064252D" w:rsidRDefault="00B84F9B">
      <w:r>
        <w:t>The API is organised as a modular monolith rather than as microservices. The decisive argument is transactional integrity: holding inventory, recording a payment, issuing tickets and assigning an invoice number must either all happen or none happen. Inside one process with one database this is a single transaction; split across services it would require a distributed saga with compensating actions, which would add considerable complexity and new failure modes for no benefit at the scale this platform target</w:t>
      </w:r>
      <w:r>
        <w:t>s. The module boundaries are nevertheless strict, so any module could later be extracted if load ever justified it.</w:t>
      </w:r>
    </w:p>
    <w:p w14:paraId="31EE08EB" w14:textId="77777777" w:rsidR="0064252D" w:rsidRDefault="00B84F9B">
      <w:pPr>
        <w:pStyle w:val="Heading2"/>
      </w:pPr>
      <w:bookmarkStart w:id="42" w:name="_Toc240639445"/>
      <w:r>
        <w:t>4.3  Module Decomposition</w:t>
      </w:r>
      <w:bookmarkEnd w:id="42"/>
    </w:p>
    <w:p w14:paraId="13D8E907" w14:textId="77777777" w:rsidR="0064252D" w:rsidRDefault="00B84F9B">
      <w:pPr>
        <w:keepNext/>
        <w:spacing w:before="120" w:after="20"/>
        <w:jc w:val="center"/>
      </w:pPr>
      <w:r>
        <w:rPr>
          <w:noProof/>
        </w:rPr>
        <w:drawing>
          <wp:inline distT="0" distB="0" distL="0" distR="0" wp14:anchorId="30016AFE" wp14:editId="41725F3A">
            <wp:extent cx="4248000" cy="22199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ackend_modules.png"/>
                    <pic:cNvPicPr/>
                  </pic:nvPicPr>
                  <pic:blipFill>
                    <a:blip r:embed="rId18"/>
                    <a:stretch>
                      <a:fillRect/>
                    </a:stretch>
                  </pic:blipFill>
                  <pic:spPr>
                    <a:xfrm>
                      <a:off x="0" y="0"/>
                      <a:ext cx="4248000" cy="2219964"/>
                    </a:xfrm>
                    <a:prstGeom prst="rect">
                      <a:avLst/>
                    </a:prstGeom>
                  </pic:spPr>
                </pic:pic>
              </a:graphicData>
            </a:graphic>
          </wp:inline>
        </w:drawing>
      </w:r>
    </w:p>
    <w:p w14:paraId="03707A3A" w14:textId="77777777" w:rsidR="0064252D" w:rsidRDefault="00B84F9B">
      <w:pPr>
        <w:pStyle w:val="Caption"/>
      </w:pPr>
      <w:bookmarkStart w:id="43" w:name="fig_4_2"/>
      <w:r>
        <w:t>Figure 4.2: Backend module structure</w:t>
      </w:r>
      <w:bookmarkEnd w:id="43"/>
    </w:p>
    <w:p w14:paraId="0D0DBDE4" w14:textId="77777777" w:rsidR="0064252D" w:rsidRDefault="00B84F9B">
      <w:r>
        <w:t xml:space="preserve">Every domain module has the same internal shape, which makes the code base predictable: a </w:t>
      </w:r>
      <w:r>
        <w:rPr>
          <w:b/>
        </w:rPr>
        <w:t>routes</w:t>
      </w:r>
      <w:r>
        <w:t xml:space="preserve"> file that declares endpoints and attaches validation and role guards, a </w:t>
      </w:r>
      <w:r>
        <w:rPr>
          <w:b/>
        </w:rPr>
        <w:t>service</w:t>
      </w:r>
      <w:r>
        <w:t xml:space="preserve"> file that holds the business rules and owns transactions, a </w:t>
      </w:r>
      <w:r>
        <w:rPr>
          <w:b/>
        </w:rPr>
        <w:t>repository</w:t>
      </w:r>
      <w:r>
        <w:t xml:space="preserve"> file that holds SQL, and a </w:t>
      </w:r>
      <w:r>
        <w:rPr>
          <w:b/>
        </w:rPr>
        <w:t>validation</w:t>
      </w:r>
      <w:r>
        <w:t xml:space="preserve"> file that declares the accepted shape of every request. Nothing outside a module reaches into its repository.</w:t>
      </w:r>
    </w:p>
    <w:p w14:paraId="633A9DDB" w14:textId="77777777" w:rsidR="0064252D" w:rsidRDefault="00B84F9B">
      <w:pPr>
        <w:pStyle w:val="Caption"/>
        <w:keepNext/>
        <w:spacing w:after="80"/>
      </w:pPr>
      <w:bookmarkStart w:id="44" w:name="tbl_4_2"/>
      <w:r>
        <w:t>Table 4.2: Backend modules and their responsibilities</w:t>
      </w:r>
      <w:bookmarkEnd w:id="44"/>
    </w:p>
    <w:tbl>
      <w:tblPr>
        <w:tblStyle w:val="TableGrid"/>
        <w:tblW w:w="0" w:type="auto"/>
        <w:jc w:val="center"/>
        <w:tblLayout w:type="fixed"/>
        <w:tblLook w:val="04A0" w:firstRow="1" w:lastRow="0" w:firstColumn="1" w:lastColumn="0" w:noHBand="0" w:noVBand="1"/>
      </w:tblPr>
      <w:tblGrid>
        <w:gridCol w:w="1474"/>
        <w:gridCol w:w="1134"/>
        <w:gridCol w:w="6463"/>
      </w:tblGrid>
      <w:tr w:rsidR="0064252D" w14:paraId="5B6A6172" w14:textId="77777777">
        <w:trPr>
          <w:tblHeader/>
          <w:jc w:val="center"/>
        </w:trPr>
        <w:tc>
          <w:tcPr>
            <w:tcW w:w="1474" w:type="dxa"/>
            <w:shd w:val="clear" w:color="auto" w:fill="E7E6FB"/>
          </w:tcPr>
          <w:p w14:paraId="5AC6C614" w14:textId="77777777" w:rsidR="0064252D" w:rsidRDefault="00B84F9B">
            <w:pPr>
              <w:spacing w:before="20" w:after="20"/>
              <w:jc w:val="left"/>
            </w:pPr>
            <w:r>
              <w:rPr>
                <w:b/>
                <w:sz w:val="16"/>
              </w:rPr>
              <w:t>Module</w:t>
            </w:r>
          </w:p>
        </w:tc>
        <w:tc>
          <w:tcPr>
            <w:tcW w:w="1134" w:type="dxa"/>
            <w:shd w:val="clear" w:color="auto" w:fill="E7E6FB"/>
          </w:tcPr>
          <w:p w14:paraId="16A9E035" w14:textId="77777777" w:rsidR="0064252D" w:rsidRDefault="00B84F9B">
            <w:pPr>
              <w:spacing w:before="20" w:after="20"/>
              <w:jc w:val="left"/>
            </w:pPr>
            <w:r>
              <w:rPr>
                <w:b/>
                <w:sz w:val="16"/>
              </w:rPr>
              <w:t>Endpoints</w:t>
            </w:r>
          </w:p>
        </w:tc>
        <w:tc>
          <w:tcPr>
            <w:tcW w:w="6463" w:type="dxa"/>
            <w:shd w:val="clear" w:color="auto" w:fill="E7E6FB"/>
          </w:tcPr>
          <w:p w14:paraId="0E0B1D29" w14:textId="77777777" w:rsidR="0064252D" w:rsidRDefault="00B84F9B">
            <w:pPr>
              <w:spacing w:before="20" w:after="20"/>
              <w:jc w:val="left"/>
            </w:pPr>
            <w:r>
              <w:rPr>
                <w:b/>
                <w:sz w:val="16"/>
              </w:rPr>
              <w:t>Responsibility</w:t>
            </w:r>
          </w:p>
        </w:tc>
      </w:tr>
      <w:tr w:rsidR="0064252D" w14:paraId="595BDDA0" w14:textId="77777777">
        <w:trPr>
          <w:jc w:val="center"/>
        </w:trPr>
        <w:tc>
          <w:tcPr>
            <w:tcW w:w="1474" w:type="dxa"/>
          </w:tcPr>
          <w:p w14:paraId="1B292B0F" w14:textId="77777777" w:rsidR="0064252D" w:rsidRDefault="00B84F9B">
            <w:pPr>
              <w:spacing w:before="20" w:after="20"/>
              <w:jc w:val="left"/>
            </w:pPr>
            <w:r>
              <w:rPr>
                <w:sz w:val="16"/>
              </w:rPr>
              <w:t>auth</w:t>
            </w:r>
          </w:p>
        </w:tc>
        <w:tc>
          <w:tcPr>
            <w:tcW w:w="1134" w:type="dxa"/>
          </w:tcPr>
          <w:p w14:paraId="15658D5B" w14:textId="77777777" w:rsidR="0064252D" w:rsidRDefault="00B84F9B">
            <w:pPr>
              <w:spacing w:before="20" w:after="20"/>
              <w:jc w:val="left"/>
            </w:pPr>
            <w:r>
              <w:rPr>
                <w:sz w:val="16"/>
              </w:rPr>
              <w:t>6</w:t>
            </w:r>
          </w:p>
        </w:tc>
        <w:tc>
          <w:tcPr>
            <w:tcW w:w="6463" w:type="dxa"/>
          </w:tcPr>
          <w:p w14:paraId="73ECAAA8" w14:textId="77777777" w:rsidR="0064252D" w:rsidRDefault="00B84F9B">
            <w:pPr>
              <w:spacing w:before="20" w:after="20"/>
              <w:jc w:val="left"/>
            </w:pPr>
            <w:r>
              <w:rPr>
                <w:sz w:val="16"/>
              </w:rPr>
              <w:t>Registration, login, logout, token refresh with rotation, password change.</w:t>
            </w:r>
          </w:p>
        </w:tc>
      </w:tr>
      <w:tr w:rsidR="0064252D" w14:paraId="217E0EF8" w14:textId="77777777">
        <w:trPr>
          <w:jc w:val="center"/>
        </w:trPr>
        <w:tc>
          <w:tcPr>
            <w:tcW w:w="1474" w:type="dxa"/>
            <w:shd w:val="clear" w:color="auto" w:fill="F7F8FA"/>
          </w:tcPr>
          <w:p w14:paraId="345220DD" w14:textId="77777777" w:rsidR="0064252D" w:rsidRDefault="00B84F9B">
            <w:pPr>
              <w:spacing w:before="20" w:after="20"/>
              <w:jc w:val="left"/>
            </w:pPr>
            <w:r>
              <w:rPr>
                <w:sz w:val="16"/>
              </w:rPr>
              <w:t>users</w:t>
            </w:r>
          </w:p>
        </w:tc>
        <w:tc>
          <w:tcPr>
            <w:tcW w:w="1134" w:type="dxa"/>
            <w:shd w:val="clear" w:color="auto" w:fill="F7F8FA"/>
          </w:tcPr>
          <w:p w14:paraId="4DC37AAD" w14:textId="77777777" w:rsidR="0064252D" w:rsidRDefault="00B84F9B">
            <w:pPr>
              <w:spacing w:before="20" w:after="20"/>
              <w:jc w:val="left"/>
            </w:pPr>
            <w:r>
              <w:rPr>
                <w:sz w:val="16"/>
              </w:rPr>
              <w:t>2</w:t>
            </w:r>
          </w:p>
        </w:tc>
        <w:tc>
          <w:tcPr>
            <w:tcW w:w="6463" w:type="dxa"/>
            <w:shd w:val="clear" w:color="auto" w:fill="F7F8FA"/>
          </w:tcPr>
          <w:p w14:paraId="5F46281F" w14:textId="77777777" w:rsidR="0064252D" w:rsidRDefault="00B84F9B">
            <w:pPr>
              <w:spacing w:before="20" w:after="20"/>
              <w:jc w:val="left"/>
            </w:pPr>
            <w:r>
              <w:rPr>
                <w:sz w:val="16"/>
              </w:rPr>
              <w:t>Current user profile and profile updates.</w:t>
            </w:r>
          </w:p>
        </w:tc>
      </w:tr>
      <w:tr w:rsidR="0064252D" w14:paraId="4551A669" w14:textId="77777777">
        <w:trPr>
          <w:jc w:val="center"/>
        </w:trPr>
        <w:tc>
          <w:tcPr>
            <w:tcW w:w="1474" w:type="dxa"/>
          </w:tcPr>
          <w:p w14:paraId="7C111489" w14:textId="77777777" w:rsidR="0064252D" w:rsidRDefault="00B84F9B">
            <w:pPr>
              <w:spacing w:before="20" w:after="20"/>
              <w:jc w:val="left"/>
            </w:pPr>
            <w:r>
              <w:rPr>
                <w:sz w:val="16"/>
              </w:rPr>
              <w:t>events</w:t>
            </w:r>
          </w:p>
        </w:tc>
        <w:tc>
          <w:tcPr>
            <w:tcW w:w="1134" w:type="dxa"/>
          </w:tcPr>
          <w:p w14:paraId="364DC0CF" w14:textId="77777777" w:rsidR="0064252D" w:rsidRDefault="00B84F9B">
            <w:pPr>
              <w:spacing w:before="20" w:after="20"/>
              <w:jc w:val="left"/>
            </w:pPr>
            <w:r>
              <w:rPr>
                <w:sz w:val="16"/>
              </w:rPr>
              <w:t>22</w:t>
            </w:r>
          </w:p>
        </w:tc>
        <w:tc>
          <w:tcPr>
            <w:tcW w:w="6463" w:type="dxa"/>
          </w:tcPr>
          <w:p w14:paraId="5FEA948C" w14:textId="77777777" w:rsidR="0064252D" w:rsidRDefault="00B84F9B">
            <w:pPr>
              <w:spacing w:before="20" w:after="20"/>
              <w:jc w:val="left"/>
            </w:pPr>
            <w:r>
              <w:rPr>
                <w:sz w:val="16"/>
              </w:rPr>
              <w:t>Categories in context, event life cycle, ticket tiers, banner upload, public catalogue with search and filters, seat map, administrative moderation.</w:t>
            </w:r>
          </w:p>
        </w:tc>
      </w:tr>
      <w:tr w:rsidR="0064252D" w14:paraId="013BF25D" w14:textId="77777777">
        <w:trPr>
          <w:jc w:val="center"/>
        </w:trPr>
        <w:tc>
          <w:tcPr>
            <w:tcW w:w="1474" w:type="dxa"/>
            <w:shd w:val="clear" w:color="auto" w:fill="F7F8FA"/>
          </w:tcPr>
          <w:p w14:paraId="6869E508" w14:textId="77777777" w:rsidR="0064252D" w:rsidRDefault="00B84F9B">
            <w:pPr>
              <w:spacing w:before="20" w:after="20"/>
              <w:jc w:val="left"/>
            </w:pPr>
            <w:r>
              <w:rPr>
                <w:sz w:val="16"/>
              </w:rPr>
              <w:t>venues</w:t>
            </w:r>
          </w:p>
        </w:tc>
        <w:tc>
          <w:tcPr>
            <w:tcW w:w="1134" w:type="dxa"/>
            <w:shd w:val="clear" w:color="auto" w:fill="F7F8FA"/>
          </w:tcPr>
          <w:p w14:paraId="41844A69" w14:textId="77777777" w:rsidR="0064252D" w:rsidRDefault="00B84F9B">
            <w:pPr>
              <w:spacing w:before="20" w:after="20"/>
              <w:jc w:val="left"/>
            </w:pPr>
            <w:r>
              <w:rPr>
                <w:sz w:val="16"/>
              </w:rPr>
              <w:t>10</w:t>
            </w:r>
          </w:p>
        </w:tc>
        <w:tc>
          <w:tcPr>
            <w:tcW w:w="6463" w:type="dxa"/>
            <w:shd w:val="clear" w:color="auto" w:fill="F7F8FA"/>
          </w:tcPr>
          <w:p w14:paraId="0B276435" w14:textId="77777777" w:rsidR="0064252D" w:rsidRDefault="00B84F9B">
            <w:pPr>
              <w:spacing w:before="20" w:after="20"/>
              <w:jc w:val="left"/>
            </w:pPr>
            <w:r>
              <w:rPr>
                <w:sz w:val="16"/>
              </w:rPr>
              <w:t>Venues and reusable seat layouts, including layout generation into individual seats.</w:t>
            </w:r>
          </w:p>
        </w:tc>
      </w:tr>
      <w:tr w:rsidR="0064252D" w14:paraId="0E90C617" w14:textId="77777777">
        <w:trPr>
          <w:jc w:val="center"/>
        </w:trPr>
        <w:tc>
          <w:tcPr>
            <w:tcW w:w="1474" w:type="dxa"/>
          </w:tcPr>
          <w:p w14:paraId="73CD9A98" w14:textId="77777777" w:rsidR="0064252D" w:rsidRDefault="00B84F9B">
            <w:pPr>
              <w:spacing w:before="20" w:after="20"/>
              <w:jc w:val="left"/>
            </w:pPr>
            <w:r>
              <w:rPr>
                <w:sz w:val="16"/>
              </w:rPr>
              <w:t>bookings</w:t>
            </w:r>
          </w:p>
        </w:tc>
        <w:tc>
          <w:tcPr>
            <w:tcW w:w="1134" w:type="dxa"/>
          </w:tcPr>
          <w:p w14:paraId="31B0BDFE" w14:textId="77777777" w:rsidR="0064252D" w:rsidRDefault="00B84F9B">
            <w:pPr>
              <w:spacing w:before="20" w:after="20"/>
              <w:jc w:val="left"/>
            </w:pPr>
            <w:r>
              <w:rPr>
                <w:sz w:val="16"/>
              </w:rPr>
              <w:t>14</w:t>
            </w:r>
          </w:p>
        </w:tc>
        <w:tc>
          <w:tcPr>
            <w:tcW w:w="6463" w:type="dxa"/>
          </w:tcPr>
          <w:p w14:paraId="6475998E" w14:textId="77777777" w:rsidR="0064252D" w:rsidRDefault="00B84F9B">
            <w:pPr>
              <w:spacing w:before="20" w:after="20"/>
              <w:jc w:val="left"/>
            </w:pPr>
            <w:r>
              <w:rPr>
                <w:sz w:val="16"/>
              </w:rPr>
              <w:t>Inventory holds, order creation and cancellation, order documents, attendee booking history, organiser booking views.</w:t>
            </w:r>
          </w:p>
        </w:tc>
      </w:tr>
      <w:tr w:rsidR="0064252D" w14:paraId="634EECCE" w14:textId="77777777">
        <w:trPr>
          <w:jc w:val="center"/>
        </w:trPr>
        <w:tc>
          <w:tcPr>
            <w:tcW w:w="1474" w:type="dxa"/>
            <w:shd w:val="clear" w:color="auto" w:fill="F7F8FA"/>
          </w:tcPr>
          <w:p w14:paraId="630C0A3D" w14:textId="77777777" w:rsidR="0064252D" w:rsidRDefault="00B84F9B">
            <w:pPr>
              <w:spacing w:before="20" w:after="20"/>
              <w:jc w:val="left"/>
            </w:pPr>
            <w:r>
              <w:rPr>
                <w:sz w:val="16"/>
              </w:rPr>
              <w:t>payments</w:t>
            </w:r>
          </w:p>
        </w:tc>
        <w:tc>
          <w:tcPr>
            <w:tcW w:w="1134" w:type="dxa"/>
            <w:shd w:val="clear" w:color="auto" w:fill="F7F8FA"/>
          </w:tcPr>
          <w:p w14:paraId="5FF1B49A" w14:textId="77777777" w:rsidR="0064252D" w:rsidRDefault="00B84F9B">
            <w:pPr>
              <w:spacing w:before="20" w:after="20"/>
              <w:jc w:val="left"/>
            </w:pPr>
            <w:r>
              <w:rPr>
                <w:sz w:val="16"/>
              </w:rPr>
              <w:t>8</w:t>
            </w:r>
          </w:p>
        </w:tc>
        <w:tc>
          <w:tcPr>
            <w:tcW w:w="6463" w:type="dxa"/>
            <w:shd w:val="clear" w:color="auto" w:fill="F7F8FA"/>
          </w:tcPr>
          <w:p w14:paraId="56AA6E1B" w14:textId="77777777" w:rsidR="0064252D" w:rsidRDefault="00B84F9B">
            <w:pPr>
              <w:spacing w:before="20" w:after="20"/>
              <w:jc w:val="left"/>
            </w:pPr>
            <w:r>
              <w:rPr>
                <w:sz w:val="16"/>
              </w:rPr>
              <w:t>Checkout intent, browser callback, gateway webhook, capture recording, refund initiation and retries.</w:t>
            </w:r>
          </w:p>
        </w:tc>
      </w:tr>
      <w:tr w:rsidR="0064252D" w14:paraId="33B612B9" w14:textId="77777777">
        <w:trPr>
          <w:jc w:val="center"/>
        </w:trPr>
        <w:tc>
          <w:tcPr>
            <w:tcW w:w="1474" w:type="dxa"/>
          </w:tcPr>
          <w:p w14:paraId="65DF835C" w14:textId="77777777" w:rsidR="0064252D" w:rsidRDefault="00B84F9B">
            <w:pPr>
              <w:spacing w:before="20" w:after="20"/>
              <w:jc w:val="left"/>
            </w:pPr>
            <w:r>
              <w:rPr>
                <w:sz w:val="16"/>
              </w:rPr>
              <w:t>checkin</w:t>
            </w:r>
          </w:p>
        </w:tc>
        <w:tc>
          <w:tcPr>
            <w:tcW w:w="1134" w:type="dxa"/>
          </w:tcPr>
          <w:p w14:paraId="4ABF492C" w14:textId="77777777" w:rsidR="0064252D" w:rsidRDefault="00B84F9B">
            <w:pPr>
              <w:spacing w:before="20" w:after="20"/>
              <w:jc w:val="left"/>
            </w:pPr>
            <w:r>
              <w:rPr>
                <w:sz w:val="16"/>
              </w:rPr>
              <w:t>8</w:t>
            </w:r>
          </w:p>
        </w:tc>
        <w:tc>
          <w:tcPr>
            <w:tcW w:w="6463" w:type="dxa"/>
          </w:tcPr>
          <w:p w14:paraId="2766F447" w14:textId="77777777" w:rsidR="0064252D" w:rsidRDefault="00B84F9B">
            <w:pPr>
              <w:spacing w:before="20" w:after="20"/>
              <w:jc w:val="left"/>
            </w:pPr>
            <w:r>
              <w:rPr>
                <w:sz w:val="16"/>
              </w:rPr>
              <w:t>QR verification, single-use scan, offline manifest, queued scan synchronisation, undo, live statistics and scan log.</w:t>
            </w:r>
          </w:p>
        </w:tc>
      </w:tr>
      <w:tr w:rsidR="0064252D" w14:paraId="2DCC4758" w14:textId="77777777">
        <w:trPr>
          <w:jc w:val="center"/>
        </w:trPr>
        <w:tc>
          <w:tcPr>
            <w:tcW w:w="1474" w:type="dxa"/>
            <w:shd w:val="clear" w:color="auto" w:fill="F7F8FA"/>
          </w:tcPr>
          <w:p w14:paraId="6AF90F42" w14:textId="77777777" w:rsidR="0064252D" w:rsidRDefault="00B84F9B">
            <w:pPr>
              <w:spacing w:before="20" w:after="20"/>
              <w:jc w:val="left"/>
            </w:pPr>
            <w:r>
              <w:rPr>
                <w:sz w:val="16"/>
              </w:rPr>
              <w:t>finance</w:t>
            </w:r>
          </w:p>
        </w:tc>
        <w:tc>
          <w:tcPr>
            <w:tcW w:w="1134" w:type="dxa"/>
            <w:shd w:val="clear" w:color="auto" w:fill="F7F8FA"/>
          </w:tcPr>
          <w:p w14:paraId="6FCB3ED3" w14:textId="77777777" w:rsidR="0064252D" w:rsidRDefault="00B84F9B">
            <w:pPr>
              <w:spacing w:before="20" w:after="20"/>
              <w:jc w:val="left"/>
            </w:pPr>
            <w:r>
              <w:rPr>
                <w:sz w:val="16"/>
              </w:rPr>
              <w:t>11</w:t>
            </w:r>
          </w:p>
        </w:tc>
        <w:tc>
          <w:tcPr>
            <w:tcW w:w="6463" w:type="dxa"/>
            <w:shd w:val="clear" w:color="auto" w:fill="F7F8FA"/>
          </w:tcPr>
          <w:p w14:paraId="63361B90" w14:textId="77777777" w:rsidR="0064252D" w:rsidRDefault="00B84F9B">
            <w:pPr>
              <w:spacing w:before="20" w:after="20"/>
              <w:jc w:val="left"/>
            </w:pPr>
            <w:r>
              <w:rPr>
                <w:sz w:val="16"/>
              </w:rPr>
              <w:t>Order financial breakdown, sales summaries, organiser earnings, payout generation and settlement, refund requests, platform analytics, commission settings.</w:t>
            </w:r>
          </w:p>
        </w:tc>
      </w:tr>
      <w:tr w:rsidR="0064252D" w14:paraId="167F56B9" w14:textId="77777777">
        <w:trPr>
          <w:jc w:val="center"/>
        </w:trPr>
        <w:tc>
          <w:tcPr>
            <w:tcW w:w="1474" w:type="dxa"/>
          </w:tcPr>
          <w:p w14:paraId="10D9C141" w14:textId="77777777" w:rsidR="0064252D" w:rsidRDefault="00B84F9B">
            <w:pPr>
              <w:spacing w:before="20" w:after="20"/>
              <w:jc w:val="left"/>
            </w:pPr>
            <w:r>
              <w:rPr>
                <w:sz w:val="16"/>
              </w:rPr>
              <w:t>categories</w:t>
            </w:r>
          </w:p>
        </w:tc>
        <w:tc>
          <w:tcPr>
            <w:tcW w:w="1134" w:type="dxa"/>
          </w:tcPr>
          <w:p w14:paraId="0CD79CA1" w14:textId="77777777" w:rsidR="0064252D" w:rsidRDefault="00B84F9B">
            <w:pPr>
              <w:spacing w:before="20" w:after="20"/>
              <w:jc w:val="left"/>
            </w:pPr>
            <w:r>
              <w:rPr>
                <w:sz w:val="16"/>
              </w:rPr>
              <w:t>4</w:t>
            </w:r>
          </w:p>
        </w:tc>
        <w:tc>
          <w:tcPr>
            <w:tcW w:w="6463" w:type="dxa"/>
          </w:tcPr>
          <w:p w14:paraId="46A080F0" w14:textId="77777777" w:rsidR="0064252D" w:rsidRDefault="00B84F9B">
            <w:pPr>
              <w:spacing w:before="20" w:after="20"/>
              <w:jc w:val="left"/>
            </w:pPr>
            <w:r>
              <w:rPr>
                <w:sz w:val="16"/>
              </w:rPr>
              <w:t>Category catalogue and administrative maintenance.</w:t>
            </w:r>
          </w:p>
        </w:tc>
      </w:tr>
      <w:tr w:rsidR="0064252D" w14:paraId="7BFF3674" w14:textId="77777777">
        <w:trPr>
          <w:jc w:val="center"/>
        </w:trPr>
        <w:tc>
          <w:tcPr>
            <w:tcW w:w="1474" w:type="dxa"/>
            <w:shd w:val="clear" w:color="auto" w:fill="F7F8FA"/>
          </w:tcPr>
          <w:p w14:paraId="2E2EC163" w14:textId="77777777" w:rsidR="0064252D" w:rsidRDefault="00B84F9B">
            <w:pPr>
              <w:spacing w:before="20" w:after="20"/>
              <w:jc w:val="left"/>
            </w:pPr>
            <w:r>
              <w:rPr>
                <w:sz w:val="16"/>
              </w:rPr>
              <w:t>notifications</w:t>
            </w:r>
          </w:p>
        </w:tc>
        <w:tc>
          <w:tcPr>
            <w:tcW w:w="1134" w:type="dxa"/>
            <w:shd w:val="clear" w:color="auto" w:fill="F7F8FA"/>
          </w:tcPr>
          <w:p w14:paraId="52BDC60F" w14:textId="77777777" w:rsidR="0064252D" w:rsidRDefault="00B84F9B">
            <w:pPr>
              <w:spacing w:before="20" w:after="20"/>
              <w:jc w:val="left"/>
            </w:pPr>
            <w:r>
              <w:rPr>
                <w:sz w:val="16"/>
              </w:rPr>
              <w:t>-</w:t>
            </w:r>
          </w:p>
        </w:tc>
        <w:tc>
          <w:tcPr>
            <w:tcW w:w="6463" w:type="dxa"/>
            <w:shd w:val="clear" w:color="auto" w:fill="F7F8FA"/>
          </w:tcPr>
          <w:p w14:paraId="55641825" w14:textId="77777777" w:rsidR="0064252D" w:rsidRDefault="00B84F9B">
            <w:pPr>
              <w:spacing w:before="20" w:after="20"/>
              <w:jc w:val="left"/>
            </w:pPr>
            <w:r>
              <w:rPr>
                <w:sz w:val="16"/>
              </w:rPr>
              <w:t>Template rendering and the transactional email outbox consumed by the scheduler.</w:t>
            </w:r>
          </w:p>
        </w:tc>
      </w:tr>
    </w:tbl>
    <w:p w14:paraId="08D8F961" w14:textId="77777777" w:rsidR="0064252D" w:rsidRDefault="0064252D"/>
    <w:p w14:paraId="06E3ADD2" w14:textId="77777777" w:rsidR="0064252D" w:rsidRDefault="00B84F9B">
      <w:pPr>
        <w:pStyle w:val="Heading3"/>
      </w:pPr>
      <w:r>
        <w:t>4.3.1  Cross-cutting concerns</w:t>
      </w:r>
    </w:p>
    <w:p w14:paraId="679011E0" w14:textId="77777777" w:rsidR="0064252D" w:rsidRDefault="00B84F9B">
      <w:pPr>
        <w:pStyle w:val="ListBullet"/>
        <w:spacing w:after="40" w:line="245" w:lineRule="auto"/>
      </w:pPr>
      <w:r>
        <w:rPr>
          <w:b/>
        </w:rPr>
        <w:t>Middleware chain</w:t>
      </w:r>
      <w:r>
        <w:t xml:space="preserve"> - security headers, cross-origin policy, request logging, rate limiting, cookie parsing, JSON parsing, schema validation, authentication, authorisation, and a single error handler that converts every failure into the same response envelope.</w:t>
      </w:r>
    </w:p>
    <w:p w14:paraId="1D0AAE3F" w14:textId="77777777" w:rsidR="0064252D" w:rsidRDefault="00B84F9B">
      <w:pPr>
        <w:pStyle w:val="ListBullet"/>
        <w:spacing w:after="40" w:line="245" w:lineRule="auto"/>
      </w:pPr>
      <w:r>
        <w:rPr>
          <w:b/>
        </w:rPr>
        <w:lastRenderedPageBreak/>
        <w:t>Money library</w:t>
      </w:r>
      <w:r>
        <w:t xml:space="preserve"> - conversion to and from paise and percentage calculation, used by every module that touches an amount, so that rounding happens in exactly one place.</w:t>
      </w:r>
    </w:p>
    <w:p w14:paraId="3DCB61A2" w14:textId="77777777" w:rsidR="0064252D" w:rsidRDefault="00B84F9B">
      <w:pPr>
        <w:pStyle w:val="ListBullet"/>
        <w:spacing w:after="40" w:line="245" w:lineRule="auto"/>
      </w:pPr>
      <w:r>
        <w:rPr>
          <w:b/>
        </w:rPr>
        <w:t>Token library</w:t>
      </w:r>
      <w:r>
        <w:t xml:space="preserve"> - access token signing, refresh token hashing and the signed QR ticket token.</w:t>
      </w:r>
    </w:p>
    <w:p w14:paraId="3E6D46EA" w14:textId="77777777" w:rsidR="0064252D" w:rsidRDefault="00B84F9B">
      <w:pPr>
        <w:pStyle w:val="ListBullet"/>
        <w:spacing w:after="40" w:line="245" w:lineRule="auto"/>
      </w:pPr>
      <w:r>
        <w:rPr>
          <w:b/>
        </w:rPr>
        <w:t>Scheduler</w:t>
      </w:r>
      <w:r>
        <w:t xml:space="preserve"> - an in-process timer that expires stale holds, dispatches the email outbox, retries refunds, generates payouts for finished events and sends event reminders.</w:t>
      </w:r>
    </w:p>
    <w:p w14:paraId="0146484B" w14:textId="77777777" w:rsidR="0064252D" w:rsidRDefault="00B84F9B">
      <w:pPr>
        <w:pStyle w:val="ListBullet"/>
        <w:spacing w:after="40" w:line="245" w:lineRule="auto"/>
      </w:pPr>
      <w:r>
        <w:rPr>
          <w:b/>
        </w:rPr>
        <w:t>Audit writer</w:t>
      </w:r>
      <w:r>
        <w:t xml:space="preserve"> - a single helper used by every privileged operation, so the activity log cannot be forgotten by an individual service.</w:t>
      </w:r>
    </w:p>
    <w:p w14:paraId="00500B17" w14:textId="77777777" w:rsidR="0064252D" w:rsidRDefault="00B84F9B">
      <w:pPr>
        <w:pStyle w:val="Heading2"/>
      </w:pPr>
      <w:bookmarkStart w:id="45" w:name="_Toc240639446"/>
      <w:r>
        <w:t>4.4  Data Flow Design</w:t>
      </w:r>
      <w:bookmarkEnd w:id="45"/>
    </w:p>
    <w:p w14:paraId="19C61A6C" w14:textId="77777777" w:rsidR="0064252D" w:rsidRDefault="00B84F9B">
      <w:pPr>
        <w:pStyle w:val="Heading3"/>
      </w:pPr>
      <w:r>
        <w:t>4.4.1  Context level (level 0)</w:t>
      </w:r>
    </w:p>
    <w:p w14:paraId="5FF04E86" w14:textId="77777777" w:rsidR="0064252D" w:rsidRDefault="00B84F9B">
      <w:r>
        <w:t>At the context level the platform is one process exchanging data with four external entities: the attendee, the organiser, the administrator and the payment gateway. All persistent state lives in the single relational store.</w:t>
      </w:r>
    </w:p>
    <w:p w14:paraId="21016258" w14:textId="77777777" w:rsidR="0064252D" w:rsidRDefault="00B84F9B">
      <w:pPr>
        <w:keepNext/>
        <w:spacing w:before="120" w:after="20"/>
        <w:jc w:val="center"/>
      </w:pPr>
      <w:r>
        <w:rPr>
          <w:noProof/>
        </w:rPr>
        <w:drawing>
          <wp:inline distT="0" distB="0" distL="0" distR="0" wp14:anchorId="5BBBFC73" wp14:editId="55D0B373">
            <wp:extent cx="4248000" cy="18648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fd0.png"/>
                    <pic:cNvPicPr/>
                  </pic:nvPicPr>
                  <pic:blipFill>
                    <a:blip r:embed="rId19"/>
                    <a:stretch>
                      <a:fillRect/>
                    </a:stretch>
                  </pic:blipFill>
                  <pic:spPr>
                    <a:xfrm>
                      <a:off x="0" y="0"/>
                      <a:ext cx="4248000" cy="1864897"/>
                    </a:xfrm>
                    <a:prstGeom prst="rect">
                      <a:avLst/>
                    </a:prstGeom>
                  </pic:spPr>
                </pic:pic>
              </a:graphicData>
            </a:graphic>
          </wp:inline>
        </w:drawing>
      </w:r>
    </w:p>
    <w:p w14:paraId="4D268084" w14:textId="77777777" w:rsidR="0064252D" w:rsidRDefault="00B84F9B">
      <w:pPr>
        <w:pStyle w:val="Caption"/>
      </w:pPr>
      <w:bookmarkStart w:id="46" w:name="fig_4_3"/>
      <w:r>
        <w:t>Figure 4.3: Level 0 data flow diagram (context diagram)</w:t>
      </w:r>
      <w:bookmarkEnd w:id="46"/>
    </w:p>
    <w:p w14:paraId="591D2AC8" w14:textId="77777777" w:rsidR="0064252D" w:rsidRDefault="00B84F9B">
      <w:pPr>
        <w:pStyle w:val="Heading3"/>
      </w:pPr>
      <w:r>
        <w:t>4.4.2  Level 1 decomposition</w:t>
      </w:r>
    </w:p>
    <w:p w14:paraId="4EFF2AE6" w14:textId="77777777" w:rsidR="0064252D" w:rsidRDefault="00B84F9B">
      <w:r>
        <w:t>Decomposing the single process yields the six functional areas shown in Figure 4.3. The areas are deliberately aligned with the backend modules so that the design maps one to one on to the implementation.</w:t>
      </w:r>
    </w:p>
    <w:p w14:paraId="2E1D9724" w14:textId="77777777" w:rsidR="0064252D" w:rsidRDefault="00B84F9B">
      <w:pPr>
        <w:keepNext/>
        <w:spacing w:before="120" w:after="20"/>
        <w:jc w:val="center"/>
      </w:pPr>
      <w:r>
        <w:rPr>
          <w:noProof/>
        </w:rPr>
        <w:drawing>
          <wp:inline distT="0" distB="0" distL="0" distR="0" wp14:anchorId="42811D4A" wp14:editId="6E4D89E7">
            <wp:extent cx="4248000" cy="26645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fd1.png"/>
                    <pic:cNvPicPr/>
                  </pic:nvPicPr>
                  <pic:blipFill>
                    <a:blip r:embed="rId20"/>
                    <a:stretch>
                      <a:fillRect/>
                    </a:stretch>
                  </pic:blipFill>
                  <pic:spPr>
                    <a:xfrm>
                      <a:off x="0" y="0"/>
                      <a:ext cx="4248000" cy="2664596"/>
                    </a:xfrm>
                    <a:prstGeom prst="rect">
                      <a:avLst/>
                    </a:prstGeom>
                  </pic:spPr>
                </pic:pic>
              </a:graphicData>
            </a:graphic>
          </wp:inline>
        </w:drawing>
      </w:r>
    </w:p>
    <w:p w14:paraId="403C14E6" w14:textId="77777777" w:rsidR="0064252D" w:rsidRDefault="00B84F9B">
      <w:pPr>
        <w:pStyle w:val="Caption"/>
      </w:pPr>
      <w:bookmarkStart w:id="47" w:name="fig_4_4"/>
      <w:r>
        <w:t>Figure 4.4: Level 1 data flow diagram</w:t>
      </w:r>
      <w:bookmarkEnd w:id="47"/>
    </w:p>
    <w:p w14:paraId="5BFA86B5" w14:textId="77777777" w:rsidR="0064252D" w:rsidRDefault="00B84F9B">
      <w:pPr>
        <w:pStyle w:val="Caption"/>
        <w:keepNext/>
        <w:spacing w:after="80"/>
      </w:pPr>
      <w:bookmarkStart w:id="48" w:name="tbl_4_3"/>
      <w:r>
        <w:lastRenderedPageBreak/>
        <w:t>Table 4.3: Processes, inputs and outputs</w:t>
      </w:r>
      <w:bookmarkEnd w:id="48"/>
    </w:p>
    <w:tbl>
      <w:tblPr>
        <w:tblStyle w:val="TableGrid"/>
        <w:tblW w:w="0" w:type="auto"/>
        <w:jc w:val="center"/>
        <w:tblLayout w:type="fixed"/>
        <w:tblLook w:val="04A0" w:firstRow="1" w:lastRow="0" w:firstColumn="1" w:lastColumn="0" w:noHBand="0" w:noVBand="1"/>
      </w:tblPr>
      <w:tblGrid>
        <w:gridCol w:w="2041"/>
        <w:gridCol w:w="3515"/>
        <w:gridCol w:w="3515"/>
      </w:tblGrid>
      <w:tr w:rsidR="0064252D" w14:paraId="4DFF04D5" w14:textId="77777777">
        <w:trPr>
          <w:cantSplit/>
          <w:tblHeader/>
          <w:jc w:val="center"/>
        </w:trPr>
        <w:tc>
          <w:tcPr>
            <w:tcW w:w="2041" w:type="dxa"/>
            <w:shd w:val="clear" w:color="auto" w:fill="E7E6FB"/>
          </w:tcPr>
          <w:p w14:paraId="350EAEB6" w14:textId="77777777" w:rsidR="0064252D" w:rsidRDefault="00B84F9B">
            <w:pPr>
              <w:keepNext/>
              <w:spacing w:before="20" w:after="20"/>
              <w:jc w:val="left"/>
            </w:pPr>
            <w:r>
              <w:rPr>
                <w:b/>
                <w:sz w:val="16"/>
              </w:rPr>
              <w:t>Process</w:t>
            </w:r>
          </w:p>
        </w:tc>
        <w:tc>
          <w:tcPr>
            <w:tcW w:w="3515" w:type="dxa"/>
            <w:shd w:val="clear" w:color="auto" w:fill="E7E6FB"/>
          </w:tcPr>
          <w:p w14:paraId="0F51579C" w14:textId="77777777" w:rsidR="0064252D" w:rsidRDefault="00B84F9B">
            <w:pPr>
              <w:keepNext/>
              <w:spacing w:before="20" w:after="20"/>
              <w:jc w:val="left"/>
            </w:pPr>
            <w:r>
              <w:rPr>
                <w:b/>
                <w:sz w:val="16"/>
              </w:rPr>
              <w:t>Principal inputs</w:t>
            </w:r>
          </w:p>
        </w:tc>
        <w:tc>
          <w:tcPr>
            <w:tcW w:w="3515" w:type="dxa"/>
            <w:shd w:val="clear" w:color="auto" w:fill="E7E6FB"/>
          </w:tcPr>
          <w:p w14:paraId="3E9AA6D5" w14:textId="77777777" w:rsidR="0064252D" w:rsidRDefault="00B84F9B">
            <w:pPr>
              <w:keepNext/>
              <w:spacing w:before="20" w:after="20"/>
              <w:jc w:val="left"/>
            </w:pPr>
            <w:r>
              <w:rPr>
                <w:b/>
                <w:sz w:val="16"/>
              </w:rPr>
              <w:t>Principal outputs</w:t>
            </w:r>
          </w:p>
        </w:tc>
      </w:tr>
      <w:tr w:rsidR="0064252D" w14:paraId="38AD0092" w14:textId="77777777">
        <w:trPr>
          <w:cantSplit/>
          <w:jc w:val="center"/>
        </w:trPr>
        <w:tc>
          <w:tcPr>
            <w:tcW w:w="2041" w:type="dxa"/>
          </w:tcPr>
          <w:p w14:paraId="4B6935D9" w14:textId="77777777" w:rsidR="0064252D" w:rsidRDefault="00B84F9B">
            <w:pPr>
              <w:keepNext/>
              <w:spacing w:before="20" w:after="20"/>
              <w:jc w:val="left"/>
            </w:pPr>
            <w:r>
              <w:rPr>
                <w:sz w:val="16"/>
              </w:rPr>
              <w:t>1.0 Identity and access</w:t>
            </w:r>
          </w:p>
        </w:tc>
        <w:tc>
          <w:tcPr>
            <w:tcW w:w="3515" w:type="dxa"/>
          </w:tcPr>
          <w:p w14:paraId="1E4390D6" w14:textId="77777777" w:rsidR="0064252D" w:rsidRDefault="00B84F9B">
            <w:pPr>
              <w:keepNext/>
              <w:spacing w:before="20" w:after="20"/>
              <w:jc w:val="left"/>
            </w:pPr>
            <w:r>
              <w:rPr>
                <w:sz w:val="16"/>
              </w:rPr>
              <w:t>Credentials, registration details, administrator decisions</w:t>
            </w:r>
          </w:p>
        </w:tc>
        <w:tc>
          <w:tcPr>
            <w:tcW w:w="3515" w:type="dxa"/>
          </w:tcPr>
          <w:p w14:paraId="211834C4" w14:textId="77777777" w:rsidR="0064252D" w:rsidRDefault="00B84F9B">
            <w:pPr>
              <w:keepNext/>
              <w:spacing w:before="20" w:after="20"/>
              <w:jc w:val="left"/>
            </w:pPr>
            <w:r>
              <w:rPr>
                <w:sz w:val="16"/>
              </w:rPr>
              <w:t>Session tokens, role and status, audit entries, account emails</w:t>
            </w:r>
          </w:p>
        </w:tc>
      </w:tr>
      <w:tr w:rsidR="0064252D" w14:paraId="6478C175" w14:textId="77777777">
        <w:trPr>
          <w:cantSplit/>
          <w:jc w:val="center"/>
        </w:trPr>
        <w:tc>
          <w:tcPr>
            <w:tcW w:w="2041" w:type="dxa"/>
            <w:shd w:val="clear" w:color="auto" w:fill="F7F8FA"/>
          </w:tcPr>
          <w:p w14:paraId="5FFBB1CF" w14:textId="77777777" w:rsidR="0064252D" w:rsidRDefault="00B84F9B">
            <w:pPr>
              <w:keepNext/>
              <w:spacing w:before="20" w:after="20"/>
              <w:jc w:val="left"/>
            </w:pPr>
            <w:r>
              <w:rPr>
                <w:sz w:val="16"/>
              </w:rPr>
              <w:t>2.0 Event management</w:t>
            </w:r>
          </w:p>
        </w:tc>
        <w:tc>
          <w:tcPr>
            <w:tcW w:w="3515" w:type="dxa"/>
            <w:shd w:val="clear" w:color="auto" w:fill="F7F8FA"/>
          </w:tcPr>
          <w:p w14:paraId="55E14B0F" w14:textId="77777777" w:rsidR="0064252D" w:rsidRDefault="00B84F9B">
            <w:pPr>
              <w:keepNext/>
              <w:spacing w:before="20" w:after="20"/>
              <w:jc w:val="left"/>
            </w:pPr>
            <w:r>
              <w:rPr>
                <w:sz w:val="16"/>
              </w:rPr>
              <w:t>Venue, layout, event and tier definitions, banner image</w:t>
            </w:r>
          </w:p>
        </w:tc>
        <w:tc>
          <w:tcPr>
            <w:tcW w:w="3515" w:type="dxa"/>
            <w:shd w:val="clear" w:color="auto" w:fill="F7F8FA"/>
          </w:tcPr>
          <w:p w14:paraId="3F0957C4" w14:textId="77777777" w:rsidR="0064252D" w:rsidRDefault="00B84F9B">
            <w:pPr>
              <w:keepNext/>
              <w:spacing w:before="20" w:after="20"/>
              <w:jc w:val="left"/>
            </w:pPr>
            <w:r>
              <w:rPr>
                <w:sz w:val="16"/>
              </w:rPr>
              <w:t>Published catalogue entries, seat inventory, seat map</w:t>
            </w:r>
          </w:p>
        </w:tc>
      </w:tr>
      <w:tr w:rsidR="0064252D" w14:paraId="6759352A" w14:textId="77777777">
        <w:trPr>
          <w:cantSplit/>
          <w:jc w:val="center"/>
        </w:trPr>
        <w:tc>
          <w:tcPr>
            <w:tcW w:w="2041" w:type="dxa"/>
          </w:tcPr>
          <w:p w14:paraId="07A29BBF" w14:textId="77777777" w:rsidR="0064252D" w:rsidRDefault="00B84F9B">
            <w:pPr>
              <w:keepNext/>
              <w:spacing w:before="20" w:after="20"/>
              <w:jc w:val="left"/>
            </w:pPr>
            <w:r>
              <w:rPr>
                <w:sz w:val="16"/>
              </w:rPr>
              <w:t>3.0 Seat and ticket booking</w:t>
            </w:r>
          </w:p>
        </w:tc>
        <w:tc>
          <w:tcPr>
            <w:tcW w:w="3515" w:type="dxa"/>
          </w:tcPr>
          <w:p w14:paraId="043D93A1" w14:textId="77777777" w:rsidR="0064252D" w:rsidRDefault="00B84F9B">
            <w:pPr>
              <w:keepNext/>
              <w:spacing w:before="20" w:after="20"/>
              <w:jc w:val="left"/>
            </w:pPr>
            <w:r>
              <w:rPr>
                <w:sz w:val="16"/>
              </w:rPr>
              <w:t>Seat or quantity selection, cancellation requests</w:t>
            </w:r>
          </w:p>
        </w:tc>
        <w:tc>
          <w:tcPr>
            <w:tcW w:w="3515" w:type="dxa"/>
          </w:tcPr>
          <w:p w14:paraId="49554587" w14:textId="77777777" w:rsidR="0064252D" w:rsidRDefault="00B84F9B">
            <w:pPr>
              <w:keepNext/>
              <w:spacing w:before="20" w:after="20"/>
              <w:jc w:val="left"/>
            </w:pPr>
            <w:r>
              <w:rPr>
                <w:sz w:val="16"/>
              </w:rPr>
              <w:t>Held and confirmed orders, released inventory, order documents</w:t>
            </w:r>
          </w:p>
        </w:tc>
      </w:tr>
      <w:tr w:rsidR="0064252D" w14:paraId="03C5C97C" w14:textId="77777777">
        <w:trPr>
          <w:cantSplit/>
          <w:jc w:val="center"/>
        </w:trPr>
        <w:tc>
          <w:tcPr>
            <w:tcW w:w="2041" w:type="dxa"/>
            <w:shd w:val="clear" w:color="auto" w:fill="F7F8FA"/>
          </w:tcPr>
          <w:p w14:paraId="64598664" w14:textId="77777777" w:rsidR="0064252D" w:rsidRDefault="00B84F9B">
            <w:pPr>
              <w:keepNext/>
              <w:spacing w:before="20" w:after="20"/>
              <w:jc w:val="left"/>
            </w:pPr>
            <w:r>
              <w:rPr>
                <w:sz w:val="16"/>
              </w:rPr>
              <w:t>4.0 Payment and invoicing</w:t>
            </w:r>
          </w:p>
        </w:tc>
        <w:tc>
          <w:tcPr>
            <w:tcW w:w="3515" w:type="dxa"/>
            <w:shd w:val="clear" w:color="auto" w:fill="F7F8FA"/>
          </w:tcPr>
          <w:p w14:paraId="59858703" w14:textId="77777777" w:rsidR="0064252D" w:rsidRDefault="00B84F9B">
            <w:pPr>
              <w:keepNext/>
              <w:spacing w:before="20" w:after="20"/>
              <w:jc w:val="left"/>
            </w:pPr>
            <w:r>
              <w:rPr>
                <w:sz w:val="16"/>
              </w:rPr>
              <w:t>Gateway callbacks and webhooks, refund decisions</w:t>
            </w:r>
          </w:p>
        </w:tc>
        <w:tc>
          <w:tcPr>
            <w:tcW w:w="3515" w:type="dxa"/>
            <w:shd w:val="clear" w:color="auto" w:fill="F7F8FA"/>
          </w:tcPr>
          <w:p w14:paraId="72997260" w14:textId="77777777" w:rsidR="0064252D" w:rsidRDefault="00B84F9B">
            <w:pPr>
              <w:keepNext/>
              <w:spacing w:before="20" w:after="20"/>
              <w:jc w:val="left"/>
            </w:pPr>
            <w:r>
              <w:rPr>
                <w:sz w:val="16"/>
              </w:rPr>
              <w:t>Payment records, tickets, invoices, refunds, confirmation emails</w:t>
            </w:r>
          </w:p>
        </w:tc>
      </w:tr>
      <w:tr w:rsidR="0064252D" w14:paraId="1BF7B685" w14:textId="77777777">
        <w:trPr>
          <w:cantSplit/>
          <w:jc w:val="center"/>
        </w:trPr>
        <w:tc>
          <w:tcPr>
            <w:tcW w:w="2041" w:type="dxa"/>
          </w:tcPr>
          <w:p w14:paraId="55CF5038" w14:textId="77777777" w:rsidR="0064252D" w:rsidRDefault="00B84F9B">
            <w:pPr>
              <w:keepNext/>
              <w:spacing w:before="20" w:after="20"/>
              <w:jc w:val="left"/>
            </w:pPr>
            <w:r>
              <w:rPr>
                <w:sz w:val="16"/>
              </w:rPr>
              <w:t>5.0 QR check-in</w:t>
            </w:r>
          </w:p>
        </w:tc>
        <w:tc>
          <w:tcPr>
            <w:tcW w:w="3515" w:type="dxa"/>
          </w:tcPr>
          <w:p w14:paraId="0D455AB3" w14:textId="77777777" w:rsidR="0064252D" w:rsidRDefault="00B84F9B">
            <w:pPr>
              <w:keepNext/>
              <w:spacing w:before="20" w:after="20"/>
              <w:jc w:val="left"/>
            </w:pPr>
            <w:r>
              <w:rPr>
                <w:sz w:val="16"/>
              </w:rPr>
              <w:t>Scanned tokens, typed codes, queued offline scans</w:t>
            </w:r>
          </w:p>
        </w:tc>
        <w:tc>
          <w:tcPr>
            <w:tcW w:w="3515" w:type="dxa"/>
          </w:tcPr>
          <w:p w14:paraId="38B53D26" w14:textId="77777777" w:rsidR="0064252D" w:rsidRDefault="00B84F9B">
            <w:pPr>
              <w:keepNext/>
              <w:spacing w:before="20" w:after="20"/>
              <w:jc w:val="left"/>
            </w:pPr>
            <w:r>
              <w:rPr>
                <w:sz w:val="16"/>
              </w:rPr>
              <w:t>Entry decisions, scan log, live attendance counters</w:t>
            </w:r>
          </w:p>
        </w:tc>
      </w:tr>
      <w:tr w:rsidR="0064252D" w14:paraId="241234B5" w14:textId="77777777">
        <w:trPr>
          <w:jc w:val="center"/>
        </w:trPr>
        <w:tc>
          <w:tcPr>
            <w:tcW w:w="2041" w:type="dxa"/>
            <w:shd w:val="clear" w:color="auto" w:fill="F7F8FA"/>
          </w:tcPr>
          <w:p w14:paraId="0921CC62" w14:textId="77777777" w:rsidR="0064252D" w:rsidRDefault="00B84F9B">
            <w:pPr>
              <w:spacing w:before="20" w:after="20"/>
              <w:jc w:val="left"/>
            </w:pPr>
            <w:r>
              <w:rPr>
                <w:sz w:val="16"/>
              </w:rPr>
              <w:t>6.0 Analytics and payouts</w:t>
            </w:r>
          </w:p>
        </w:tc>
        <w:tc>
          <w:tcPr>
            <w:tcW w:w="3515" w:type="dxa"/>
            <w:shd w:val="clear" w:color="auto" w:fill="F7F8FA"/>
          </w:tcPr>
          <w:p w14:paraId="70AA8AB0" w14:textId="77777777" w:rsidR="0064252D" w:rsidRDefault="00B84F9B">
            <w:pPr>
              <w:spacing w:before="20" w:after="20"/>
              <w:jc w:val="left"/>
            </w:pPr>
            <w:r>
              <w:rPr>
                <w:sz w:val="16"/>
              </w:rPr>
              <w:t>Confirmed orders, refunds, scans, commission settings</w:t>
            </w:r>
          </w:p>
        </w:tc>
        <w:tc>
          <w:tcPr>
            <w:tcW w:w="3515" w:type="dxa"/>
            <w:shd w:val="clear" w:color="auto" w:fill="F7F8FA"/>
          </w:tcPr>
          <w:p w14:paraId="59977FE4" w14:textId="77777777" w:rsidR="0064252D" w:rsidRDefault="00B84F9B">
            <w:pPr>
              <w:spacing w:before="20" w:after="20"/>
              <w:jc w:val="left"/>
            </w:pPr>
            <w:r>
              <w:rPr>
                <w:sz w:val="16"/>
              </w:rPr>
              <w:t>Sales summaries, earnings, payouts, platform analytics</w:t>
            </w:r>
          </w:p>
        </w:tc>
      </w:tr>
    </w:tbl>
    <w:p w14:paraId="697CC64A" w14:textId="77777777" w:rsidR="0064252D" w:rsidRDefault="0064252D"/>
    <w:p w14:paraId="72CFEA1C" w14:textId="77777777" w:rsidR="0064252D" w:rsidRDefault="00B84F9B">
      <w:pPr>
        <w:pStyle w:val="Heading2"/>
      </w:pPr>
      <w:bookmarkStart w:id="49" w:name="_Toc240639447"/>
      <w:r>
        <w:t>4.5  Process Design of the Critical Flows</w:t>
      </w:r>
      <w:bookmarkEnd w:id="49"/>
    </w:p>
    <w:p w14:paraId="2D551D39" w14:textId="77777777" w:rsidR="0064252D" w:rsidRDefault="00B84F9B">
      <w:r>
        <w:t>Three flows carry the entire risk of the platform: reserving inventory, confirming a payment, and admitting a ticket holder. Each is designed so that the worst case - two simultaneous requests, a duplicated notification, a repeated scan - produces a correct result rather than a plausible-looking wrong one.</w:t>
      </w:r>
    </w:p>
    <w:p w14:paraId="354EE0A9" w14:textId="77777777" w:rsidR="0064252D" w:rsidRDefault="00B84F9B">
      <w:pPr>
        <w:pStyle w:val="Heading3"/>
      </w:pPr>
      <w:r>
        <w:t>4.5.1  Reserving inventory</w:t>
      </w:r>
    </w:p>
    <w:p w14:paraId="2E0D7BC7" w14:textId="77777777" w:rsidR="0064252D" w:rsidRDefault="00B84F9B">
      <w:r>
        <w:t xml:space="preserve">The reservation transaction locks the affected rows, re-checks availability in the </w:t>
      </w:r>
      <w:r>
        <w:rPr>
          <w:rFonts w:ascii="Consolas" w:hAnsi="Consolas"/>
          <w:sz w:val="19"/>
        </w:rPr>
        <w:t>WHERE</w:t>
      </w:r>
      <w:r>
        <w:t xml:space="preserve"> clause of the update, and rolls back entirely if the number of affected rows does not equal the number requested. Because the re-check happens inside the database at write time, two concurrent buyers cannot both succeed for the same seat.</w:t>
      </w:r>
    </w:p>
    <w:p w14:paraId="5652469A" w14:textId="77777777" w:rsidR="0064252D" w:rsidRDefault="00B84F9B">
      <w:pPr>
        <w:keepNext/>
        <w:spacing w:before="120" w:after="20"/>
        <w:jc w:val="center"/>
      </w:pPr>
      <w:r>
        <w:rPr>
          <w:noProof/>
        </w:rPr>
        <w:drawing>
          <wp:inline distT="0" distB="0" distL="0" distR="0" wp14:anchorId="2FB063F2" wp14:editId="1CF70CAA">
            <wp:extent cx="4248000" cy="26997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q_booking.png"/>
                    <pic:cNvPicPr/>
                  </pic:nvPicPr>
                  <pic:blipFill>
                    <a:blip r:embed="rId21"/>
                    <a:stretch>
                      <a:fillRect/>
                    </a:stretch>
                  </pic:blipFill>
                  <pic:spPr>
                    <a:xfrm>
                      <a:off x="0" y="0"/>
                      <a:ext cx="4248000" cy="2699783"/>
                    </a:xfrm>
                    <a:prstGeom prst="rect">
                      <a:avLst/>
                    </a:prstGeom>
                  </pic:spPr>
                </pic:pic>
              </a:graphicData>
            </a:graphic>
          </wp:inline>
        </w:drawing>
      </w:r>
    </w:p>
    <w:p w14:paraId="2D6B5C76" w14:textId="77777777" w:rsidR="0064252D" w:rsidRDefault="00B84F9B">
      <w:pPr>
        <w:pStyle w:val="Caption"/>
      </w:pPr>
      <w:bookmarkStart w:id="50" w:name="fig_4_5"/>
      <w:r>
        <w:t>Figure 4.5: Sequence diagram - reserving seats and creating a pending order</w:t>
      </w:r>
      <w:bookmarkEnd w:id="50"/>
    </w:p>
    <w:p w14:paraId="0AC6DE88" w14:textId="77777777" w:rsidR="0064252D" w:rsidRDefault="00B84F9B">
      <w:pPr>
        <w:pStyle w:val="Heading3"/>
      </w:pPr>
      <w:r>
        <w:t>4.5.2  Confirming a payment</w:t>
      </w:r>
    </w:p>
    <w:p w14:paraId="0A53BBB6" w14:textId="77777777" w:rsidR="0064252D" w:rsidRDefault="00B84F9B">
      <w:r>
        <w:t>Confirmation can be triggered by the browser returning from the gateway or by the gateway's server-to-server webhook, and either may arrive first, twice, or not at all. The design makes confirmation idempotent: the signature is verified, the event identifier is recorded in a de-duplication table, the order is locked, and the confirmation work - status change, ticket issue, invoice number, commission freeze, email queue - happens only if the order is not already confirmed.</w:t>
      </w:r>
    </w:p>
    <w:p w14:paraId="4954E05A" w14:textId="77777777" w:rsidR="0064252D" w:rsidRDefault="00B84F9B">
      <w:pPr>
        <w:keepNext/>
        <w:spacing w:before="120" w:after="20"/>
        <w:jc w:val="center"/>
      </w:pPr>
      <w:r>
        <w:rPr>
          <w:noProof/>
        </w:rPr>
        <w:lastRenderedPageBreak/>
        <w:drawing>
          <wp:inline distT="0" distB="0" distL="0" distR="0" wp14:anchorId="4CAD8FC0" wp14:editId="3970A938">
            <wp:extent cx="4248000" cy="26997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q_payment.png"/>
                    <pic:cNvPicPr/>
                  </pic:nvPicPr>
                  <pic:blipFill>
                    <a:blip r:embed="rId22"/>
                    <a:stretch>
                      <a:fillRect/>
                    </a:stretch>
                  </pic:blipFill>
                  <pic:spPr>
                    <a:xfrm>
                      <a:off x="0" y="0"/>
                      <a:ext cx="4248000" cy="2699783"/>
                    </a:xfrm>
                    <a:prstGeom prst="rect">
                      <a:avLst/>
                    </a:prstGeom>
                  </pic:spPr>
                </pic:pic>
              </a:graphicData>
            </a:graphic>
          </wp:inline>
        </w:drawing>
      </w:r>
    </w:p>
    <w:p w14:paraId="582FAF1E" w14:textId="77777777" w:rsidR="0064252D" w:rsidRDefault="00B84F9B">
      <w:pPr>
        <w:pStyle w:val="Caption"/>
      </w:pPr>
      <w:bookmarkStart w:id="51" w:name="fig_4_6"/>
      <w:r>
        <w:t>Figure 4.6: Sequence diagram - payment confirmation from either direction</w:t>
      </w:r>
      <w:bookmarkEnd w:id="51"/>
    </w:p>
    <w:p w14:paraId="385DE43F" w14:textId="77777777" w:rsidR="0064252D" w:rsidRDefault="00B84F9B">
      <w:pPr>
        <w:pStyle w:val="Heading3"/>
      </w:pPr>
      <w:r>
        <w:t>4.5.3  Admitting a ticket holder</w:t>
      </w:r>
    </w:p>
    <w:p w14:paraId="050A1045" w14:textId="77777777" w:rsidR="0064252D" w:rsidRDefault="00B84F9B">
      <w:r>
        <w:t>A scan decides entry in two stages. The signature in the token proves the ticket is genuine and belongs to this event; a conditional update that sets the check-in timestamp only where it is currently empty decides whether this is the first scan. The database, not the application, arbitrates between two gates scanning the same code at the same instant.</w:t>
      </w:r>
    </w:p>
    <w:p w14:paraId="6E1ED033" w14:textId="77777777" w:rsidR="0064252D" w:rsidRDefault="00B84F9B">
      <w:pPr>
        <w:keepNext/>
        <w:spacing w:before="120" w:after="20"/>
        <w:jc w:val="center"/>
      </w:pPr>
      <w:r>
        <w:rPr>
          <w:noProof/>
        </w:rPr>
        <w:drawing>
          <wp:inline distT="0" distB="0" distL="0" distR="0" wp14:anchorId="32189579" wp14:editId="742B0B69">
            <wp:extent cx="4248000" cy="26997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q_checkin.png"/>
                    <pic:cNvPicPr/>
                  </pic:nvPicPr>
                  <pic:blipFill>
                    <a:blip r:embed="rId23"/>
                    <a:stretch>
                      <a:fillRect/>
                    </a:stretch>
                  </pic:blipFill>
                  <pic:spPr>
                    <a:xfrm>
                      <a:off x="0" y="0"/>
                      <a:ext cx="4248000" cy="2699783"/>
                    </a:xfrm>
                    <a:prstGeom prst="rect">
                      <a:avLst/>
                    </a:prstGeom>
                  </pic:spPr>
                </pic:pic>
              </a:graphicData>
            </a:graphic>
          </wp:inline>
        </w:drawing>
      </w:r>
    </w:p>
    <w:p w14:paraId="2F262A04" w14:textId="77777777" w:rsidR="0064252D" w:rsidRDefault="00B84F9B">
      <w:pPr>
        <w:pStyle w:val="Caption"/>
      </w:pPr>
      <w:bookmarkStart w:id="52" w:name="fig_4_7"/>
      <w:r>
        <w:t>Figure 4.7: Sequence diagram - single-use QR verification at the gate</w:t>
      </w:r>
      <w:bookmarkEnd w:id="52"/>
    </w:p>
    <w:p w14:paraId="6626AE19" w14:textId="77777777" w:rsidR="0064252D" w:rsidRDefault="00B84F9B">
      <w:pPr>
        <w:pStyle w:val="Heading3"/>
      </w:pPr>
      <w:r>
        <w:t>4.5.4  Offline gate operation</w:t>
      </w:r>
    </w:p>
    <w:p w14:paraId="74F1DC55" w14:textId="77777777" w:rsidR="0064252D" w:rsidRDefault="00B84F9B">
      <w:r>
        <w:t>When the network is unavailable the gate screen works from a manifest of valid tickets downloaded in advance and stores each scan locally with its own timestamp. On reconnection the queued scans are uploaded together; the server re-applies every rule and, where the same ticket was scanned at two gates, keeps the earliest scan and reports the conflict. This keeps the offline path convenient without making it authoritative.</w:t>
      </w:r>
    </w:p>
    <w:p w14:paraId="7D9E8E41" w14:textId="77777777" w:rsidR="0064252D" w:rsidRDefault="00B84F9B">
      <w:pPr>
        <w:pStyle w:val="Heading2"/>
      </w:pPr>
      <w:bookmarkStart w:id="53" w:name="_Toc240639448"/>
      <w:r>
        <w:t>4.6  Interface Design Approach</w:t>
      </w:r>
      <w:bookmarkEnd w:id="53"/>
    </w:p>
    <w:p w14:paraId="46C44AAD" w14:textId="77777777" w:rsidR="0064252D" w:rsidRDefault="00B84F9B">
      <w:pPr>
        <w:pStyle w:val="Heading3"/>
      </w:pPr>
      <w:r>
        <w:t>4.6.1  Information architecture</w:t>
      </w:r>
    </w:p>
    <w:p w14:paraId="73719A73" w14:textId="77777777" w:rsidR="0064252D" w:rsidRDefault="00B84F9B">
      <w:r>
        <w:t xml:space="preserve">Each role has its own navigation shell. Attendees use a public top bar, because they move between browsing and their own bookings. Organisers and administrators use a left-hand dashboard menu grouped by task - for </w:t>
      </w:r>
      <w:r>
        <w:lastRenderedPageBreak/>
        <w:t>the administrator, Marketplace, Finance and System - because their work is a set of parallel responsibilities rather than a linear journey. On narrow screens the same menu collapses into a drawer.</w:t>
      </w:r>
    </w:p>
    <w:p w14:paraId="683F122E" w14:textId="77777777" w:rsidR="0064252D" w:rsidRDefault="00B84F9B">
      <w:pPr>
        <w:pStyle w:val="Heading3"/>
      </w:pPr>
      <w:r>
        <w:t>4.6.2  Visual language</w:t>
      </w:r>
    </w:p>
    <w:p w14:paraId="56A957D6" w14:textId="77777777" w:rsidR="0064252D" w:rsidRDefault="00B84F9B">
      <w:pPr>
        <w:pStyle w:val="Caption"/>
        <w:keepNext/>
        <w:spacing w:after="80"/>
      </w:pPr>
      <w:bookmarkStart w:id="54" w:name="tbl_4_4"/>
      <w:r>
        <w:t>Table 4.4: Interface conventions applied across all screens</w:t>
      </w:r>
      <w:bookmarkEnd w:id="54"/>
    </w:p>
    <w:tbl>
      <w:tblPr>
        <w:tblStyle w:val="TableGrid"/>
        <w:tblW w:w="0" w:type="auto"/>
        <w:jc w:val="center"/>
        <w:tblLayout w:type="fixed"/>
        <w:tblLook w:val="04A0" w:firstRow="1" w:lastRow="0" w:firstColumn="1" w:lastColumn="0" w:noHBand="0" w:noVBand="1"/>
      </w:tblPr>
      <w:tblGrid>
        <w:gridCol w:w="1587"/>
        <w:gridCol w:w="7483"/>
      </w:tblGrid>
      <w:tr w:rsidR="0064252D" w14:paraId="5130B7B8" w14:textId="77777777">
        <w:trPr>
          <w:cantSplit/>
          <w:tblHeader/>
          <w:jc w:val="center"/>
        </w:trPr>
        <w:tc>
          <w:tcPr>
            <w:tcW w:w="1587" w:type="dxa"/>
            <w:shd w:val="clear" w:color="auto" w:fill="E7E6FB"/>
          </w:tcPr>
          <w:p w14:paraId="399B8083" w14:textId="77777777" w:rsidR="0064252D" w:rsidRDefault="00B84F9B">
            <w:pPr>
              <w:keepNext/>
              <w:spacing w:before="20" w:after="20"/>
              <w:jc w:val="left"/>
            </w:pPr>
            <w:r>
              <w:rPr>
                <w:b/>
                <w:sz w:val="16"/>
              </w:rPr>
              <w:t>Element</w:t>
            </w:r>
          </w:p>
        </w:tc>
        <w:tc>
          <w:tcPr>
            <w:tcW w:w="7483" w:type="dxa"/>
            <w:shd w:val="clear" w:color="auto" w:fill="E7E6FB"/>
          </w:tcPr>
          <w:p w14:paraId="1D9DFE47" w14:textId="77777777" w:rsidR="0064252D" w:rsidRDefault="00B84F9B">
            <w:pPr>
              <w:keepNext/>
              <w:spacing w:before="20" w:after="20"/>
              <w:jc w:val="left"/>
            </w:pPr>
            <w:r>
              <w:rPr>
                <w:b/>
                <w:sz w:val="16"/>
              </w:rPr>
              <w:t>Convention</w:t>
            </w:r>
          </w:p>
        </w:tc>
      </w:tr>
      <w:tr w:rsidR="0064252D" w14:paraId="4F17CD86" w14:textId="77777777">
        <w:trPr>
          <w:cantSplit/>
          <w:jc w:val="center"/>
        </w:trPr>
        <w:tc>
          <w:tcPr>
            <w:tcW w:w="1587" w:type="dxa"/>
          </w:tcPr>
          <w:p w14:paraId="5504E416" w14:textId="77777777" w:rsidR="0064252D" w:rsidRDefault="00B84F9B">
            <w:pPr>
              <w:keepNext/>
              <w:spacing w:before="20" w:after="20"/>
              <w:jc w:val="left"/>
            </w:pPr>
            <w:r>
              <w:rPr>
                <w:sz w:val="16"/>
              </w:rPr>
              <w:t>Colour</w:t>
            </w:r>
          </w:p>
        </w:tc>
        <w:tc>
          <w:tcPr>
            <w:tcW w:w="7483" w:type="dxa"/>
          </w:tcPr>
          <w:p w14:paraId="37AEFC74" w14:textId="77777777" w:rsidR="0064252D" w:rsidRDefault="00B84F9B">
            <w:pPr>
              <w:keepNext/>
              <w:spacing w:before="20" w:after="20"/>
              <w:jc w:val="left"/>
            </w:pPr>
            <w:r>
              <w:rPr>
                <w:sz w:val="16"/>
              </w:rPr>
              <w:t>One indigo brand colour for primary actions; green, amber and rose reserved strictly for success, caution and danger, so a scan result or a booking status is readable at a glance.</w:t>
            </w:r>
          </w:p>
        </w:tc>
      </w:tr>
      <w:tr w:rsidR="0064252D" w14:paraId="01D06A83" w14:textId="77777777">
        <w:trPr>
          <w:cantSplit/>
          <w:jc w:val="center"/>
        </w:trPr>
        <w:tc>
          <w:tcPr>
            <w:tcW w:w="1587" w:type="dxa"/>
            <w:shd w:val="clear" w:color="auto" w:fill="F7F8FA"/>
          </w:tcPr>
          <w:p w14:paraId="5F347049" w14:textId="77777777" w:rsidR="0064252D" w:rsidRDefault="00B84F9B">
            <w:pPr>
              <w:keepNext/>
              <w:spacing w:before="20" w:after="20"/>
              <w:jc w:val="left"/>
            </w:pPr>
            <w:r>
              <w:rPr>
                <w:sz w:val="16"/>
              </w:rPr>
              <w:t>Status</w:t>
            </w:r>
          </w:p>
        </w:tc>
        <w:tc>
          <w:tcPr>
            <w:tcW w:w="7483" w:type="dxa"/>
            <w:shd w:val="clear" w:color="auto" w:fill="F7F8FA"/>
          </w:tcPr>
          <w:p w14:paraId="79C47BDB" w14:textId="77777777" w:rsidR="0064252D" w:rsidRDefault="00B84F9B">
            <w:pPr>
              <w:keepNext/>
              <w:spacing w:before="20" w:after="20"/>
              <w:jc w:val="left"/>
            </w:pPr>
            <w:r>
              <w:rPr>
                <w:sz w:val="16"/>
              </w:rPr>
              <w:t>Every entity that has a life cycle - event, order, payment, payout, refund request - renders as a coloured badge with the same vocabulary everywhere.</w:t>
            </w:r>
          </w:p>
        </w:tc>
      </w:tr>
      <w:tr w:rsidR="0064252D" w14:paraId="1194F5F9" w14:textId="77777777">
        <w:trPr>
          <w:cantSplit/>
          <w:jc w:val="center"/>
        </w:trPr>
        <w:tc>
          <w:tcPr>
            <w:tcW w:w="1587" w:type="dxa"/>
          </w:tcPr>
          <w:p w14:paraId="3392D113" w14:textId="77777777" w:rsidR="0064252D" w:rsidRDefault="00B84F9B">
            <w:pPr>
              <w:keepNext/>
              <w:spacing w:before="20" w:after="20"/>
              <w:jc w:val="left"/>
            </w:pPr>
            <w:r>
              <w:rPr>
                <w:sz w:val="16"/>
              </w:rPr>
              <w:t>Money</w:t>
            </w:r>
          </w:p>
        </w:tc>
        <w:tc>
          <w:tcPr>
            <w:tcW w:w="7483" w:type="dxa"/>
          </w:tcPr>
          <w:p w14:paraId="226B8333" w14:textId="77777777" w:rsidR="0064252D" w:rsidRDefault="00B84F9B">
            <w:pPr>
              <w:keepNext/>
              <w:spacing w:before="20" w:after="20"/>
              <w:jc w:val="left"/>
            </w:pPr>
            <w:r>
              <w:rPr>
                <w:sz w:val="16"/>
              </w:rPr>
              <w:t>Always formatted in Indian rupee grouping; free tickets show as "Free" rather than a zero amount.</w:t>
            </w:r>
          </w:p>
        </w:tc>
      </w:tr>
      <w:tr w:rsidR="0064252D" w14:paraId="455AD17A" w14:textId="77777777">
        <w:trPr>
          <w:cantSplit/>
          <w:jc w:val="center"/>
        </w:trPr>
        <w:tc>
          <w:tcPr>
            <w:tcW w:w="1587" w:type="dxa"/>
            <w:shd w:val="clear" w:color="auto" w:fill="F7F8FA"/>
          </w:tcPr>
          <w:p w14:paraId="1AAD1F03" w14:textId="77777777" w:rsidR="0064252D" w:rsidRDefault="00B84F9B">
            <w:pPr>
              <w:keepNext/>
              <w:spacing w:before="20" w:after="20"/>
              <w:jc w:val="left"/>
            </w:pPr>
            <w:r>
              <w:rPr>
                <w:sz w:val="16"/>
              </w:rPr>
              <w:t>Dates</w:t>
            </w:r>
          </w:p>
        </w:tc>
        <w:tc>
          <w:tcPr>
            <w:tcW w:w="7483" w:type="dxa"/>
            <w:shd w:val="clear" w:color="auto" w:fill="F7F8FA"/>
          </w:tcPr>
          <w:p w14:paraId="7E8B697D" w14:textId="77777777" w:rsidR="0064252D" w:rsidRDefault="00B84F9B">
            <w:pPr>
              <w:keepNext/>
              <w:spacing w:before="20" w:after="20"/>
              <w:jc w:val="left"/>
            </w:pPr>
            <w:r>
              <w:rPr>
                <w:sz w:val="16"/>
              </w:rPr>
              <w:t>Always in India Standard Time with the time zone applied on entry and display, so an organiser in another time zone cannot accidentally publish a shifted schedule.</w:t>
            </w:r>
          </w:p>
        </w:tc>
      </w:tr>
      <w:tr w:rsidR="0064252D" w14:paraId="01E4679A" w14:textId="77777777">
        <w:trPr>
          <w:cantSplit/>
          <w:jc w:val="center"/>
        </w:trPr>
        <w:tc>
          <w:tcPr>
            <w:tcW w:w="1587" w:type="dxa"/>
          </w:tcPr>
          <w:p w14:paraId="482312E8" w14:textId="77777777" w:rsidR="0064252D" w:rsidRDefault="00B84F9B">
            <w:pPr>
              <w:keepNext/>
              <w:spacing w:before="20" w:after="20"/>
              <w:jc w:val="left"/>
            </w:pPr>
            <w:r>
              <w:rPr>
                <w:sz w:val="16"/>
              </w:rPr>
              <w:t>Tables</w:t>
            </w:r>
          </w:p>
        </w:tc>
        <w:tc>
          <w:tcPr>
            <w:tcW w:w="7483" w:type="dxa"/>
          </w:tcPr>
          <w:p w14:paraId="0499231B" w14:textId="77777777" w:rsidR="0064252D" w:rsidRDefault="00B84F9B">
            <w:pPr>
              <w:keepNext/>
              <w:spacing w:before="20" w:after="20"/>
              <w:jc w:val="left"/>
            </w:pPr>
            <w:r>
              <w:rPr>
                <w:sz w:val="16"/>
              </w:rPr>
              <w:t>A dense table on wide screens becomes a stack of labelled cards on a phone, instead of forcing horizontal scrolling.</w:t>
            </w:r>
          </w:p>
        </w:tc>
      </w:tr>
      <w:tr w:rsidR="0064252D" w14:paraId="3FCA4249" w14:textId="77777777">
        <w:trPr>
          <w:cantSplit/>
          <w:jc w:val="center"/>
        </w:trPr>
        <w:tc>
          <w:tcPr>
            <w:tcW w:w="1587" w:type="dxa"/>
            <w:shd w:val="clear" w:color="auto" w:fill="F7F8FA"/>
          </w:tcPr>
          <w:p w14:paraId="3267398A" w14:textId="77777777" w:rsidR="0064252D" w:rsidRDefault="00B84F9B">
            <w:pPr>
              <w:keepNext/>
              <w:spacing w:before="20" w:after="20"/>
              <w:jc w:val="left"/>
            </w:pPr>
            <w:r>
              <w:rPr>
                <w:sz w:val="16"/>
              </w:rPr>
              <w:t>Feedback</w:t>
            </w:r>
          </w:p>
        </w:tc>
        <w:tc>
          <w:tcPr>
            <w:tcW w:w="7483" w:type="dxa"/>
            <w:shd w:val="clear" w:color="auto" w:fill="F7F8FA"/>
          </w:tcPr>
          <w:p w14:paraId="3D173EA0" w14:textId="77777777" w:rsidR="0064252D" w:rsidRDefault="00B84F9B">
            <w:pPr>
              <w:keepNext/>
              <w:spacing w:before="20" w:after="20"/>
              <w:jc w:val="left"/>
            </w:pPr>
            <w:r>
              <w:rPr>
                <w:sz w:val="16"/>
              </w:rPr>
              <w:t>Loading skeletons for first loads, inline field errors for validation, and toast notifications for the result of an action.</w:t>
            </w:r>
          </w:p>
        </w:tc>
      </w:tr>
      <w:tr w:rsidR="0064252D" w14:paraId="53CBF559" w14:textId="77777777">
        <w:trPr>
          <w:jc w:val="center"/>
        </w:trPr>
        <w:tc>
          <w:tcPr>
            <w:tcW w:w="1587" w:type="dxa"/>
          </w:tcPr>
          <w:p w14:paraId="4D5DD345" w14:textId="77777777" w:rsidR="0064252D" w:rsidRDefault="00B84F9B">
            <w:pPr>
              <w:spacing w:before="20" w:after="20"/>
              <w:jc w:val="left"/>
            </w:pPr>
            <w:r>
              <w:rPr>
                <w:sz w:val="16"/>
              </w:rPr>
              <w:t>Empty states</w:t>
            </w:r>
          </w:p>
        </w:tc>
        <w:tc>
          <w:tcPr>
            <w:tcW w:w="7483" w:type="dxa"/>
          </w:tcPr>
          <w:p w14:paraId="237ED55C" w14:textId="77777777" w:rsidR="0064252D" w:rsidRDefault="00B84F9B">
            <w:pPr>
              <w:spacing w:before="20" w:after="20"/>
              <w:jc w:val="left"/>
            </w:pPr>
            <w:r>
              <w:rPr>
                <w:sz w:val="16"/>
              </w:rPr>
              <w:t>Every list explains what would appear there and offers the action that creates the first item.</w:t>
            </w:r>
          </w:p>
        </w:tc>
      </w:tr>
    </w:tbl>
    <w:p w14:paraId="529049BF" w14:textId="77777777" w:rsidR="0064252D" w:rsidRDefault="0064252D"/>
    <w:p w14:paraId="046A0C3E" w14:textId="77777777" w:rsidR="0064252D" w:rsidRDefault="00B84F9B">
      <w:pPr>
        <w:pStyle w:val="Heading3"/>
      </w:pPr>
      <w:r>
        <w:t>4.6.3  Responsive strategy</w:t>
      </w:r>
    </w:p>
    <w:p w14:paraId="7364508E" w14:textId="77777777" w:rsidR="0064252D" w:rsidRDefault="00B84F9B">
      <w:r>
        <w:t>Layouts were written mobile-first: the single-column arrangement is the base, and wider breakpoints add columns. Three screens needed special treatment. The seat map scrolls horizontally inside its own container with an explicit hint, because a seating plan cannot be reflowed. The checkout summary moves from a sticky sidebar to a block above the pay button. The gate scanner keeps the camera surface mounted while its result overlay is shown, so switching views never restarts the camera.</w:t>
      </w:r>
    </w:p>
    <w:p w14:paraId="6A7353F7" w14:textId="77777777" w:rsidR="0064252D" w:rsidRDefault="00B84F9B">
      <w:pPr>
        <w:pStyle w:val="Heading2"/>
      </w:pPr>
      <w:bookmarkStart w:id="55" w:name="_Toc240639449"/>
      <w:r>
        <w:t>4.7  API Design Conventions</w:t>
      </w:r>
      <w:bookmarkEnd w:id="55"/>
    </w:p>
    <w:p w14:paraId="656918A6" w14:textId="77777777" w:rsidR="0064252D" w:rsidRDefault="00B84F9B">
      <w:r>
        <w:t>The API is REST over JSON with a single response envelope, so that the client has exactly one success path and one error path to handle. Every list endpoint is paginated and returns its total; every error carries a machine-readable code and a message written for an end user.</w:t>
      </w:r>
    </w:p>
    <w:p w14:paraId="0BE3840E" w14:textId="77777777" w:rsidR="0064252D" w:rsidRDefault="00B84F9B">
      <w:pPr>
        <w:shd w:val="clear" w:color="auto" w:fill="F2F3F7"/>
        <w:spacing w:after="160"/>
        <w:ind w:left="340"/>
        <w:jc w:val="left"/>
      </w:pPr>
      <w:r>
        <w:rPr>
          <w:rFonts w:ascii="Consolas" w:hAnsi="Consolas"/>
          <w:sz w:val="18"/>
        </w:rPr>
        <w:t>{ "success": true,  "data": { ... },  "meta": { "page": 1, "total": 42 } }</w:t>
      </w:r>
      <w:r>
        <w:rPr>
          <w:rFonts w:ascii="Consolas" w:hAnsi="Consolas"/>
          <w:sz w:val="18"/>
        </w:rPr>
        <w:br/>
        <w:t>{ "success": false, "message": "Only 2 tickets are left in this category",</w:t>
      </w:r>
      <w:r>
        <w:rPr>
          <w:rFonts w:ascii="Consolas" w:hAnsi="Consolas"/>
          <w:sz w:val="18"/>
        </w:rPr>
        <w:br/>
      </w:r>
      <w:r>
        <w:rPr>
          <w:rFonts w:ascii="Consolas" w:hAnsi="Consolas"/>
          <w:sz w:val="18"/>
        </w:rPr>
        <w:t xml:space="preserve">                    "code": "INSUFFICIENT_INVENTORY", "errors": { ... } }</w:t>
      </w:r>
    </w:p>
    <w:p w14:paraId="324DC835" w14:textId="77777777" w:rsidR="0064252D" w:rsidRDefault="00B84F9B">
      <w:pPr>
        <w:pStyle w:val="Caption"/>
        <w:keepNext/>
        <w:spacing w:after="80"/>
      </w:pPr>
      <w:bookmarkStart w:id="56" w:name="tbl_4_5"/>
      <w:r>
        <w:t>Table 4.5: API conventions</w:t>
      </w:r>
      <w:bookmarkEnd w:id="56"/>
    </w:p>
    <w:tbl>
      <w:tblPr>
        <w:tblStyle w:val="TableGrid"/>
        <w:tblW w:w="0" w:type="auto"/>
        <w:jc w:val="center"/>
        <w:tblLayout w:type="fixed"/>
        <w:tblLook w:val="04A0" w:firstRow="1" w:lastRow="0" w:firstColumn="1" w:lastColumn="0" w:noHBand="0" w:noVBand="1"/>
      </w:tblPr>
      <w:tblGrid>
        <w:gridCol w:w="1701"/>
        <w:gridCol w:w="7370"/>
      </w:tblGrid>
      <w:tr w:rsidR="0064252D" w14:paraId="573A732B" w14:textId="77777777">
        <w:trPr>
          <w:cantSplit/>
          <w:tblHeader/>
          <w:jc w:val="center"/>
        </w:trPr>
        <w:tc>
          <w:tcPr>
            <w:tcW w:w="1701" w:type="dxa"/>
            <w:shd w:val="clear" w:color="auto" w:fill="E7E6FB"/>
          </w:tcPr>
          <w:p w14:paraId="6D0658CA" w14:textId="77777777" w:rsidR="0064252D" w:rsidRDefault="00B84F9B">
            <w:pPr>
              <w:keepNext/>
              <w:spacing w:before="20" w:after="20"/>
              <w:jc w:val="left"/>
            </w:pPr>
            <w:r>
              <w:rPr>
                <w:b/>
                <w:sz w:val="16"/>
              </w:rPr>
              <w:t>Concern</w:t>
            </w:r>
          </w:p>
        </w:tc>
        <w:tc>
          <w:tcPr>
            <w:tcW w:w="7370" w:type="dxa"/>
            <w:shd w:val="clear" w:color="auto" w:fill="E7E6FB"/>
          </w:tcPr>
          <w:p w14:paraId="27893EC9" w14:textId="77777777" w:rsidR="0064252D" w:rsidRDefault="00B84F9B">
            <w:pPr>
              <w:keepNext/>
              <w:spacing w:before="20" w:after="20"/>
              <w:jc w:val="left"/>
            </w:pPr>
            <w:r>
              <w:rPr>
                <w:b/>
                <w:sz w:val="16"/>
              </w:rPr>
              <w:t>Convention</w:t>
            </w:r>
          </w:p>
        </w:tc>
      </w:tr>
      <w:tr w:rsidR="0064252D" w14:paraId="1A40B658" w14:textId="77777777">
        <w:trPr>
          <w:cantSplit/>
          <w:jc w:val="center"/>
        </w:trPr>
        <w:tc>
          <w:tcPr>
            <w:tcW w:w="1701" w:type="dxa"/>
          </w:tcPr>
          <w:p w14:paraId="786123C4" w14:textId="77777777" w:rsidR="0064252D" w:rsidRDefault="00B84F9B">
            <w:pPr>
              <w:keepNext/>
              <w:spacing w:before="20" w:after="20"/>
              <w:jc w:val="left"/>
            </w:pPr>
            <w:r>
              <w:rPr>
                <w:sz w:val="16"/>
              </w:rPr>
              <w:t>Versioning</w:t>
            </w:r>
          </w:p>
        </w:tc>
        <w:tc>
          <w:tcPr>
            <w:tcW w:w="7370" w:type="dxa"/>
          </w:tcPr>
          <w:p w14:paraId="41A60CAA" w14:textId="77777777" w:rsidR="0064252D" w:rsidRDefault="00B84F9B">
            <w:pPr>
              <w:keepNext/>
              <w:spacing w:before="20" w:after="20"/>
              <w:jc w:val="left"/>
            </w:pPr>
            <w:r>
              <w:rPr>
                <w:sz w:val="16"/>
              </w:rPr>
              <w:t xml:space="preserve">Every route is mounted under </w:t>
            </w:r>
            <w:r>
              <w:rPr>
                <w:rFonts w:ascii="Consolas" w:hAnsi="Consolas"/>
                <w:sz w:val="16"/>
              </w:rPr>
              <w:t>/api/v1</w:t>
            </w:r>
            <w:r>
              <w:rPr>
                <w:sz w:val="16"/>
              </w:rPr>
              <w:t>, so a future incompatible change can live beside it.</w:t>
            </w:r>
          </w:p>
        </w:tc>
      </w:tr>
      <w:tr w:rsidR="0064252D" w14:paraId="728F63D6" w14:textId="77777777">
        <w:trPr>
          <w:cantSplit/>
          <w:jc w:val="center"/>
        </w:trPr>
        <w:tc>
          <w:tcPr>
            <w:tcW w:w="1701" w:type="dxa"/>
            <w:shd w:val="clear" w:color="auto" w:fill="F7F8FA"/>
          </w:tcPr>
          <w:p w14:paraId="3FA0069D" w14:textId="77777777" w:rsidR="0064252D" w:rsidRDefault="00B84F9B">
            <w:pPr>
              <w:keepNext/>
              <w:spacing w:before="20" w:after="20"/>
              <w:jc w:val="left"/>
            </w:pPr>
            <w:r>
              <w:rPr>
                <w:sz w:val="16"/>
              </w:rPr>
              <w:t>Naming</w:t>
            </w:r>
          </w:p>
        </w:tc>
        <w:tc>
          <w:tcPr>
            <w:tcW w:w="7370" w:type="dxa"/>
            <w:shd w:val="clear" w:color="auto" w:fill="F7F8FA"/>
          </w:tcPr>
          <w:p w14:paraId="792A9B29" w14:textId="77777777" w:rsidR="0064252D" w:rsidRDefault="00B84F9B">
            <w:pPr>
              <w:keepNext/>
              <w:spacing w:before="20" w:after="20"/>
              <w:jc w:val="left"/>
            </w:pPr>
            <w:r>
              <w:rPr>
                <w:sz w:val="16"/>
              </w:rPr>
              <w:t xml:space="preserve">Plural resource nouns and sub-resources, for example </w:t>
            </w:r>
            <w:r>
              <w:rPr>
                <w:rFonts w:ascii="Consolas" w:hAnsi="Consolas"/>
                <w:sz w:val="16"/>
              </w:rPr>
              <w:t>/events/:id/tiers</w:t>
            </w:r>
            <w:r>
              <w:rPr>
                <w:sz w:val="16"/>
              </w:rPr>
              <w:t xml:space="preserve">; actions that are not CRUD use a verb segment such as </w:t>
            </w:r>
            <w:r>
              <w:rPr>
                <w:rFonts w:ascii="Consolas" w:hAnsi="Consolas"/>
                <w:sz w:val="16"/>
              </w:rPr>
              <w:t>/events/:id/publish</w:t>
            </w:r>
            <w:r>
              <w:rPr>
                <w:sz w:val="16"/>
              </w:rPr>
              <w:t>.</w:t>
            </w:r>
          </w:p>
        </w:tc>
      </w:tr>
      <w:tr w:rsidR="0064252D" w14:paraId="1328BFBF" w14:textId="77777777">
        <w:trPr>
          <w:cantSplit/>
          <w:jc w:val="center"/>
        </w:trPr>
        <w:tc>
          <w:tcPr>
            <w:tcW w:w="1701" w:type="dxa"/>
          </w:tcPr>
          <w:p w14:paraId="01F5F0F9" w14:textId="77777777" w:rsidR="0064252D" w:rsidRDefault="00B84F9B">
            <w:pPr>
              <w:keepNext/>
              <w:spacing w:before="20" w:after="20"/>
              <w:jc w:val="left"/>
            </w:pPr>
            <w:r>
              <w:rPr>
                <w:sz w:val="16"/>
              </w:rPr>
              <w:t>Status codes</w:t>
            </w:r>
          </w:p>
        </w:tc>
        <w:tc>
          <w:tcPr>
            <w:tcW w:w="7370" w:type="dxa"/>
          </w:tcPr>
          <w:p w14:paraId="532A270B" w14:textId="77777777" w:rsidR="0064252D" w:rsidRDefault="00B84F9B">
            <w:pPr>
              <w:keepNext/>
              <w:spacing w:before="20" w:after="20"/>
              <w:jc w:val="left"/>
            </w:pPr>
            <w:r>
              <w:rPr>
                <w:sz w:val="16"/>
              </w:rPr>
              <w:t>200 success, 201 created, 400 validation, 401 unauthenticated, 403 forbidden, 404 not found, 409 conflict (for example inventory taken), 422 business rule violation, 429 rate limited.</w:t>
            </w:r>
          </w:p>
        </w:tc>
      </w:tr>
      <w:tr w:rsidR="0064252D" w14:paraId="286E26C9" w14:textId="77777777">
        <w:trPr>
          <w:cantSplit/>
          <w:jc w:val="center"/>
        </w:trPr>
        <w:tc>
          <w:tcPr>
            <w:tcW w:w="1701" w:type="dxa"/>
            <w:shd w:val="clear" w:color="auto" w:fill="F7F8FA"/>
          </w:tcPr>
          <w:p w14:paraId="1D50B856" w14:textId="77777777" w:rsidR="0064252D" w:rsidRDefault="00B84F9B">
            <w:pPr>
              <w:keepNext/>
              <w:spacing w:before="20" w:after="20"/>
              <w:jc w:val="left"/>
            </w:pPr>
            <w:r>
              <w:rPr>
                <w:sz w:val="16"/>
              </w:rPr>
              <w:t>Validation</w:t>
            </w:r>
          </w:p>
        </w:tc>
        <w:tc>
          <w:tcPr>
            <w:tcW w:w="7370" w:type="dxa"/>
            <w:shd w:val="clear" w:color="auto" w:fill="F7F8FA"/>
          </w:tcPr>
          <w:p w14:paraId="3CBC8CB1" w14:textId="77777777" w:rsidR="0064252D" w:rsidRDefault="00B84F9B">
            <w:pPr>
              <w:keepNext/>
              <w:spacing w:before="20" w:after="20"/>
              <w:jc w:val="left"/>
            </w:pPr>
            <w:r>
              <w:rPr>
                <w:sz w:val="16"/>
              </w:rPr>
              <w:t>Declared per route as a schema for body, query and parameters; failures return field-level messages that the client maps directly on to form fields.</w:t>
            </w:r>
          </w:p>
        </w:tc>
      </w:tr>
      <w:tr w:rsidR="0064252D" w14:paraId="55073E84" w14:textId="77777777">
        <w:trPr>
          <w:cantSplit/>
          <w:jc w:val="center"/>
        </w:trPr>
        <w:tc>
          <w:tcPr>
            <w:tcW w:w="1701" w:type="dxa"/>
          </w:tcPr>
          <w:p w14:paraId="24D2C79C" w14:textId="77777777" w:rsidR="0064252D" w:rsidRDefault="00B84F9B">
            <w:pPr>
              <w:keepNext/>
              <w:spacing w:before="20" w:after="20"/>
              <w:jc w:val="left"/>
            </w:pPr>
            <w:r>
              <w:rPr>
                <w:sz w:val="16"/>
              </w:rPr>
              <w:t>Authentication</w:t>
            </w:r>
          </w:p>
        </w:tc>
        <w:tc>
          <w:tcPr>
            <w:tcW w:w="7370" w:type="dxa"/>
          </w:tcPr>
          <w:p w14:paraId="4540764D" w14:textId="77777777" w:rsidR="0064252D" w:rsidRDefault="00B84F9B">
            <w:pPr>
              <w:keepNext/>
              <w:spacing w:before="20" w:after="20"/>
              <w:jc w:val="left"/>
            </w:pPr>
            <w:r>
              <w:rPr>
                <w:sz w:val="16"/>
              </w:rPr>
              <w:t>Bearer access token in the Authorization header; the refresh token travels only as an http-only cookie.</w:t>
            </w:r>
          </w:p>
        </w:tc>
      </w:tr>
      <w:tr w:rsidR="0064252D" w14:paraId="180E3BBE" w14:textId="77777777">
        <w:trPr>
          <w:cantSplit/>
          <w:jc w:val="center"/>
        </w:trPr>
        <w:tc>
          <w:tcPr>
            <w:tcW w:w="1701" w:type="dxa"/>
            <w:shd w:val="clear" w:color="auto" w:fill="F7F8FA"/>
          </w:tcPr>
          <w:p w14:paraId="11F61FEE" w14:textId="77777777" w:rsidR="0064252D" w:rsidRDefault="00B84F9B">
            <w:pPr>
              <w:keepNext/>
              <w:spacing w:before="20" w:after="20"/>
              <w:jc w:val="left"/>
            </w:pPr>
            <w:r>
              <w:rPr>
                <w:sz w:val="16"/>
              </w:rPr>
              <w:t>Idempotency</w:t>
            </w:r>
          </w:p>
        </w:tc>
        <w:tc>
          <w:tcPr>
            <w:tcW w:w="7370" w:type="dxa"/>
            <w:shd w:val="clear" w:color="auto" w:fill="F7F8FA"/>
          </w:tcPr>
          <w:p w14:paraId="2A339600" w14:textId="77777777" w:rsidR="0064252D" w:rsidRDefault="00B84F9B">
            <w:pPr>
              <w:keepNext/>
              <w:spacing w:before="20" w:after="20"/>
              <w:jc w:val="left"/>
            </w:pPr>
            <w:r>
              <w:rPr>
                <w:sz w:val="16"/>
              </w:rPr>
              <w:t>Payment confirmation, check-in and refund initiation are safe to repeat; duplicate webhook deliveries are recorded and ignored.</w:t>
            </w:r>
          </w:p>
        </w:tc>
      </w:tr>
      <w:tr w:rsidR="0064252D" w14:paraId="28806EEA" w14:textId="77777777">
        <w:trPr>
          <w:jc w:val="center"/>
        </w:trPr>
        <w:tc>
          <w:tcPr>
            <w:tcW w:w="1701" w:type="dxa"/>
          </w:tcPr>
          <w:p w14:paraId="7516B546" w14:textId="77777777" w:rsidR="0064252D" w:rsidRDefault="00B84F9B">
            <w:pPr>
              <w:spacing w:before="20" w:after="20"/>
              <w:jc w:val="left"/>
            </w:pPr>
            <w:r>
              <w:rPr>
                <w:sz w:val="16"/>
              </w:rPr>
              <w:t>Pagination</w:t>
            </w:r>
          </w:p>
        </w:tc>
        <w:tc>
          <w:tcPr>
            <w:tcW w:w="7370" w:type="dxa"/>
          </w:tcPr>
          <w:p w14:paraId="033522B0" w14:textId="77777777" w:rsidR="0064252D" w:rsidRDefault="00B84F9B">
            <w:pPr>
              <w:spacing w:before="20" w:after="20"/>
              <w:jc w:val="left"/>
            </w:pPr>
            <w:r>
              <w:rPr>
                <w:rFonts w:ascii="Consolas" w:hAnsi="Consolas"/>
                <w:sz w:val="16"/>
              </w:rPr>
              <w:t>page</w:t>
            </w:r>
            <w:r>
              <w:rPr>
                <w:sz w:val="16"/>
              </w:rPr>
              <w:t xml:space="preserve"> and </w:t>
            </w:r>
            <w:r>
              <w:rPr>
                <w:rFonts w:ascii="Consolas" w:hAnsi="Consolas"/>
                <w:sz w:val="16"/>
              </w:rPr>
              <w:t>limit</w:t>
            </w:r>
            <w:r>
              <w:rPr>
                <w:sz w:val="16"/>
              </w:rPr>
              <w:t xml:space="preserve"> query parameters with a bounded maximum, and a total count in the meta block.</w:t>
            </w:r>
          </w:p>
        </w:tc>
      </w:tr>
    </w:tbl>
    <w:p w14:paraId="622BCA98" w14:textId="77777777" w:rsidR="0064252D" w:rsidRDefault="00B84F9B">
      <w:pPr>
        <w:pStyle w:val="Heading1"/>
        <w:pageBreakBefore/>
        <w:spacing w:after="180"/>
      </w:pPr>
      <w:bookmarkStart w:id="57" w:name="_Toc240639450"/>
      <w:r>
        <w:lastRenderedPageBreak/>
        <w:t>Chapter 5  Database Design</w:t>
      </w:r>
      <w:bookmarkEnd w:id="57"/>
    </w:p>
    <w:p w14:paraId="450813EB" w14:textId="77777777" w:rsidR="0064252D" w:rsidRDefault="00B84F9B">
      <w:pPr>
        <w:pStyle w:val="Heading2"/>
      </w:pPr>
      <w:bookmarkStart w:id="58" w:name="_Toc240639451"/>
      <w:r>
        <w:t>5.1  Design Principles</w:t>
      </w:r>
      <w:bookmarkEnd w:id="58"/>
    </w:p>
    <w:p w14:paraId="61F0EB05" w14:textId="77777777" w:rsidR="0064252D" w:rsidRDefault="00B84F9B">
      <w:r>
        <w:t>The schema was designed around four rules. Money is stored in fixed-precision decimal columns and never in floating point. Status values are real database enumerated types, so an invalid state cannot be written even by a direct SQL statement. Historical financial facts are frozen on the row that records them - the commission percentage applicable to an order is stored on that order, so a later change of the platform rate cannot retroactively alter past earnings. Finally, records that carry legal or financia</w:t>
      </w:r>
      <w:r>
        <w:t>l meaning, such as payments, refunds, invoices and scans, are append-only in practice: they are superseded by a new row rather than edited.</w:t>
      </w:r>
    </w:p>
    <w:p w14:paraId="7275180C" w14:textId="77777777" w:rsidR="0064252D" w:rsidRDefault="00B84F9B">
      <w:pPr>
        <w:pStyle w:val="Heading2"/>
      </w:pPr>
      <w:bookmarkStart w:id="59" w:name="_Toc240639452"/>
      <w:r>
        <w:t>5.2  Entity Relationship Design</w:t>
      </w:r>
      <w:bookmarkEnd w:id="59"/>
    </w:p>
    <w:p w14:paraId="11288085" w14:textId="77777777" w:rsidR="0064252D" w:rsidRDefault="00B84F9B">
      <w:r>
        <w:t>Figure 5.1 shows the principal entities and their relationships. The full schema contains 23 application tables; the diagram omits purely operational tables such as the refresh token store, the webhook de-duplication table, the email outbox and the audit log, which are described in Section 5.3.</w:t>
      </w:r>
    </w:p>
    <w:p w14:paraId="59D7210B" w14:textId="77777777" w:rsidR="0064252D" w:rsidRDefault="00B84F9B">
      <w:pPr>
        <w:keepNext/>
        <w:spacing w:before="120" w:after="20"/>
        <w:jc w:val="center"/>
      </w:pPr>
      <w:r>
        <w:rPr>
          <w:noProof/>
        </w:rPr>
        <w:drawing>
          <wp:inline distT="0" distB="0" distL="0" distR="0" wp14:anchorId="3261ADC9" wp14:editId="6854CE8F">
            <wp:extent cx="4248000" cy="314441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png"/>
                    <pic:cNvPicPr/>
                  </pic:nvPicPr>
                  <pic:blipFill>
                    <a:blip r:embed="rId24"/>
                    <a:stretch>
                      <a:fillRect/>
                    </a:stretch>
                  </pic:blipFill>
                  <pic:spPr>
                    <a:xfrm>
                      <a:off x="0" y="0"/>
                      <a:ext cx="4248000" cy="3144416"/>
                    </a:xfrm>
                    <a:prstGeom prst="rect">
                      <a:avLst/>
                    </a:prstGeom>
                  </pic:spPr>
                </pic:pic>
              </a:graphicData>
            </a:graphic>
          </wp:inline>
        </w:drawing>
      </w:r>
    </w:p>
    <w:p w14:paraId="2D1B7BB6" w14:textId="77777777" w:rsidR="0064252D" w:rsidRDefault="00B84F9B">
      <w:pPr>
        <w:pStyle w:val="Caption"/>
      </w:pPr>
      <w:bookmarkStart w:id="60" w:name="fig_5_1"/>
      <w:r>
        <w:t>Figure 5.1: Entity relationship diagram of the principal entities</w:t>
      </w:r>
      <w:bookmarkEnd w:id="60"/>
    </w:p>
    <w:p w14:paraId="1265D15B" w14:textId="77777777" w:rsidR="0064252D" w:rsidRDefault="00B84F9B">
      <w:pPr>
        <w:pStyle w:val="Heading3"/>
      </w:pPr>
      <w:r>
        <w:t>5.2.1  Relationship summary</w:t>
      </w:r>
    </w:p>
    <w:p w14:paraId="671D5A89" w14:textId="77777777" w:rsidR="0064252D" w:rsidRDefault="00B84F9B">
      <w:pPr>
        <w:pStyle w:val="Caption"/>
        <w:keepNext/>
        <w:spacing w:after="80"/>
      </w:pPr>
      <w:bookmarkStart w:id="61" w:name="tbl_5_1"/>
      <w:r>
        <w:t>Table 5.1: Principal relationships and their meaning</w:t>
      </w:r>
      <w:bookmarkEnd w:id="61"/>
    </w:p>
    <w:tbl>
      <w:tblPr>
        <w:tblStyle w:val="TableGrid"/>
        <w:tblW w:w="0" w:type="auto"/>
        <w:jc w:val="center"/>
        <w:tblLayout w:type="fixed"/>
        <w:tblLook w:val="04A0" w:firstRow="1" w:lastRow="0" w:firstColumn="1" w:lastColumn="0" w:noHBand="0" w:noVBand="1"/>
      </w:tblPr>
      <w:tblGrid>
        <w:gridCol w:w="2381"/>
        <w:gridCol w:w="907"/>
        <w:gridCol w:w="5783"/>
      </w:tblGrid>
      <w:tr w:rsidR="0064252D" w14:paraId="15E6D6D4" w14:textId="77777777">
        <w:trPr>
          <w:tblHeader/>
          <w:jc w:val="center"/>
        </w:trPr>
        <w:tc>
          <w:tcPr>
            <w:tcW w:w="2381" w:type="dxa"/>
            <w:shd w:val="clear" w:color="auto" w:fill="E7E6FB"/>
          </w:tcPr>
          <w:p w14:paraId="6C2728BC" w14:textId="77777777" w:rsidR="0064252D" w:rsidRDefault="00B84F9B">
            <w:pPr>
              <w:spacing w:before="20" w:after="20"/>
              <w:jc w:val="left"/>
            </w:pPr>
            <w:r>
              <w:rPr>
                <w:b/>
                <w:sz w:val="16"/>
              </w:rPr>
              <w:t>Relationship</w:t>
            </w:r>
          </w:p>
        </w:tc>
        <w:tc>
          <w:tcPr>
            <w:tcW w:w="907" w:type="dxa"/>
            <w:shd w:val="clear" w:color="auto" w:fill="E7E6FB"/>
          </w:tcPr>
          <w:p w14:paraId="3552B4E0" w14:textId="77777777" w:rsidR="0064252D" w:rsidRDefault="00B84F9B">
            <w:pPr>
              <w:spacing w:before="20" w:after="20"/>
              <w:jc w:val="left"/>
            </w:pPr>
            <w:r>
              <w:rPr>
                <w:b/>
                <w:sz w:val="16"/>
              </w:rPr>
              <w:t>Type</w:t>
            </w:r>
          </w:p>
        </w:tc>
        <w:tc>
          <w:tcPr>
            <w:tcW w:w="5783" w:type="dxa"/>
            <w:shd w:val="clear" w:color="auto" w:fill="E7E6FB"/>
          </w:tcPr>
          <w:p w14:paraId="40F1C387" w14:textId="77777777" w:rsidR="0064252D" w:rsidRDefault="00B84F9B">
            <w:pPr>
              <w:spacing w:before="20" w:after="20"/>
              <w:jc w:val="left"/>
            </w:pPr>
            <w:r>
              <w:rPr>
                <w:b/>
                <w:sz w:val="16"/>
              </w:rPr>
              <w:t>Meaning</w:t>
            </w:r>
          </w:p>
        </w:tc>
      </w:tr>
      <w:tr w:rsidR="0064252D" w14:paraId="41766985" w14:textId="77777777">
        <w:trPr>
          <w:jc w:val="center"/>
        </w:trPr>
        <w:tc>
          <w:tcPr>
            <w:tcW w:w="2381" w:type="dxa"/>
          </w:tcPr>
          <w:p w14:paraId="53CC531D" w14:textId="77777777" w:rsidR="0064252D" w:rsidRDefault="00B84F9B">
            <w:pPr>
              <w:spacing w:before="20" w:after="20"/>
              <w:jc w:val="left"/>
            </w:pPr>
            <w:r>
              <w:rPr>
                <w:sz w:val="16"/>
              </w:rPr>
              <w:t>users - organizer_profiles</w:t>
            </w:r>
          </w:p>
        </w:tc>
        <w:tc>
          <w:tcPr>
            <w:tcW w:w="907" w:type="dxa"/>
          </w:tcPr>
          <w:p w14:paraId="609D600B" w14:textId="77777777" w:rsidR="0064252D" w:rsidRDefault="00B84F9B">
            <w:pPr>
              <w:spacing w:before="20" w:after="20"/>
              <w:jc w:val="left"/>
            </w:pPr>
            <w:r>
              <w:rPr>
                <w:sz w:val="16"/>
              </w:rPr>
              <w:t>1 : 1</w:t>
            </w:r>
          </w:p>
        </w:tc>
        <w:tc>
          <w:tcPr>
            <w:tcW w:w="5783" w:type="dxa"/>
          </w:tcPr>
          <w:p w14:paraId="107A5E0A" w14:textId="77777777" w:rsidR="0064252D" w:rsidRDefault="00B84F9B">
            <w:pPr>
              <w:spacing w:before="20" w:after="20"/>
              <w:jc w:val="left"/>
            </w:pPr>
            <w:r>
              <w:rPr>
                <w:sz w:val="16"/>
              </w:rPr>
              <w:t>An organiser account carries one organisation profile holding the display name, city, contact details, bank payout details and an optional commission override.</w:t>
            </w:r>
          </w:p>
        </w:tc>
      </w:tr>
      <w:tr w:rsidR="0064252D" w14:paraId="2CE59072" w14:textId="77777777">
        <w:trPr>
          <w:jc w:val="center"/>
        </w:trPr>
        <w:tc>
          <w:tcPr>
            <w:tcW w:w="2381" w:type="dxa"/>
            <w:shd w:val="clear" w:color="auto" w:fill="F7F8FA"/>
          </w:tcPr>
          <w:p w14:paraId="76BADC85" w14:textId="77777777" w:rsidR="0064252D" w:rsidRDefault="00B84F9B">
            <w:pPr>
              <w:spacing w:before="20" w:after="20"/>
              <w:jc w:val="left"/>
            </w:pPr>
            <w:r>
              <w:rPr>
                <w:sz w:val="16"/>
              </w:rPr>
              <w:t>users - events</w:t>
            </w:r>
          </w:p>
        </w:tc>
        <w:tc>
          <w:tcPr>
            <w:tcW w:w="907" w:type="dxa"/>
            <w:shd w:val="clear" w:color="auto" w:fill="F7F8FA"/>
          </w:tcPr>
          <w:p w14:paraId="79AAC5E9" w14:textId="77777777" w:rsidR="0064252D" w:rsidRDefault="00B84F9B">
            <w:pPr>
              <w:spacing w:before="20" w:after="20"/>
              <w:jc w:val="left"/>
            </w:pPr>
            <w:r>
              <w:rPr>
                <w:sz w:val="16"/>
              </w:rPr>
              <w:t>1 : N</w:t>
            </w:r>
          </w:p>
        </w:tc>
        <w:tc>
          <w:tcPr>
            <w:tcW w:w="5783" w:type="dxa"/>
            <w:shd w:val="clear" w:color="auto" w:fill="F7F8FA"/>
          </w:tcPr>
          <w:p w14:paraId="2777758E" w14:textId="77777777" w:rsidR="0064252D" w:rsidRDefault="00B84F9B">
            <w:pPr>
              <w:spacing w:before="20" w:after="20"/>
              <w:jc w:val="left"/>
            </w:pPr>
            <w:r>
              <w:rPr>
                <w:sz w:val="16"/>
              </w:rPr>
              <w:t>An approved organiser owns many events.</w:t>
            </w:r>
          </w:p>
        </w:tc>
      </w:tr>
      <w:tr w:rsidR="0064252D" w14:paraId="3180BC00" w14:textId="77777777">
        <w:trPr>
          <w:jc w:val="center"/>
        </w:trPr>
        <w:tc>
          <w:tcPr>
            <w:tcW w:w="2381" w:type="dxa"/>
          </w:tcPr>
          <w:p w14:paraId="7DE3204E" w14:textId="77777777" w:rsidR="0064252D" w:rsidRDefault="00B84F9B">
            <w:pPr>
              <w:spacing w:before="20" w:after="20"/>
              <w:jc w:val="left"/>
            </w:pPr>
            <w:r>
              <w:rPr>
                <w:sz w:val="16"/>
              </w:rPr>
              <w:t>organizer_profiles - venues</w:t>
            </w:r>
          </w:p>
        </w:tc>
        <w:tc>
          <w:tcPr>
            <w:tcW w:w="907" w:type="dxa"/>
          </w:tcPr>
          <w:p w14:paraId="0D5B47B3" w14:textId="77777777" w:rsidR="0064252D" w:rsidRDefault="00B84F9B">
            <w:pPr>
              <w:spacing w:before="20" w:after="20"/>
              <w:jc w:val="left"/>
            </w:pPr>
            <w:r>
              <w:rPr>
                <w:sz w:val="16"/>
              </w:rPr>
              <w:t>1 : N</w:t>
            </w:r>
          </w:p>
        </w:tc>
        <w:tc>
          <w:tcPr>
            <w:tcW w:w="5783" w:type="dxa"/>
          </w:tcPr>
          <w:p w14:paraId="01DA5F25" w14:textId="77777777" w:rsidR="0064252D" w:rsidRDefault="00B84F9B">
            <w:pPr>
              <w:spacing w:before="20" w:after="20"/>
              <w:jc w:val="left"/>
            </w:pPr>
            <w:r>
              <w:rPr>
                <w:sz w:val="16"/>
              </w:rPr>
              <w:t>Venues belong to the organiser who created them and are private to that organiser.</w:t>
            </w:r>
          </w:p>
        </w:tc>
      </w:tr>
      <w:tr w:rsidR="0064252D" w14:paraId="4626B2D6" w14:textId="77777777">
        <w:trPr>
          <w:jc w:val="center"/>
        </w:trPr>
        <w:tc>
          <w:tcPr>
            <w:tcW w:w="2381" w:type="dxa"/>
            <w:shd w:val="clear" w:color="auto" w:fill="F7F8FA"/>
          </w:tcPr>
          <w:p w14:paraId="32B91043" w14:textId="77777777" w:rsidR="0064252D" w:rsidRDefault="00B84F9B">
            <w:pPr>
              <w:spacing w:before="20" w:after="20"/>
              <w:jc w:val="left"/>
            </w:pPr>
            <w:r>
              <w:rPr>
                <w:sz w:val="16"/>
              </w:rPr>
              <w:t>venues - seat_layouts</w:t>
            </w:r>
          </w:p>
        </w:tc>
        <w:tc>
          <w:tcPr>
            <w:tcW w:w="907" w:type="dxa"/>
            <w:shd w:val="clear" w:color="auto" w:fill="F7F8FA"/>
          </w:tcPr>
          <w:p w14:paraId="00B1B708" w14:textId="77777777" w:rsidR="0064252D" w:rsidRDefault="00B84F9B">
            <w:pPr>
              <w:spacing w:before="20" w:after="20"/>
              <w:jc w:val="left"/>
            </w:pPr>
            <w:r>
              <w:rPr>
                <w:sz w:val="16"/>
              </w:rPr>
              <w:t>1 : N</w:t>
            </w:r>
          </w:p>
        </w:tc>
        <w:tc>
          <w:tcPr>
            <w:tcW w:w="5783" w:type="dxa"/>
            <w:shd w:val="clear" w:color="auto" w:fill="F7F8FA"/>
          </w:tcPr>
          <w:p w14:paraId="3CC75578" w14:textId="77777777" w:rsidR="0064252D" w:rsidRDefault="00B84F9B">
            <w:pPr>
              <w:spacing w:before="20" w:after="20"/>
              <w:jc w:val="left"/>
            </w:pPr>
            <w:r>
              <w:rPr>
                <w:sz w:val="16"/>
              </w:rPr>
              <w:t>A venue may have several layouts, for example a seated and a standing configuration.</w:t>
            </w:r>
          </w:p>
        </w:tc>
      </w:tr>
      <w:tr w:rsidR="0064252D" w14:paraId="212975A2" w14:textId="77777777">
        <w:trPr>
          <w:jc w:val="center"/>
        </w:trPr>
        <w:tc>
          <w:tcPr>
            <w:tcW w:w="2381" w:type="dxa"/>
          </w:tcPr>
          <w:p w14:paraId="55A7A3AB" w14:textId="77777777" w:rsidR="0064252D" w:rsidRDefault="00B84F9B">
            <w:pPr>
              <w:spacing w:before="20" w:after="20"/>
              <w:jc w:val="left"/>
            </w:pPr>
            <w:r>
              <w:rPr>
                <w:sz w:val="16"/>
              </w:rPr>
              <w:t>categories - events</w:t>
            </w:r>
          </w:p>
        </w:tc>
        <w:tc>
          <w:tcPr>
            <w:tcW w:w="907" w:type="dxa"/>
          </w:tcPr>
          <w:p w14:paraId="1B3EAE7D" w14:textId="77777777" w:rsidR="0064252D" w:rsidRDefault="00B84F9B">
            <w:pPr>
              <w:spacing w:before="20" w:after="20"/>
              <w:jc w:val="left"/>
            </w:pPr>
            <w:r>
              <w:rPr>
                <w:sz w:val="16"/>
              </w:rPr>
              <w:t>1 : N</w:t>
            </w:r>
          </w:p>
        </w:tc>
        <w:tc>
          <w:tcPr>
            <w:tcW w:w="5783" w:type="dxa"/>
          </w:tcPr>
          <w:p w14:paraId="4EB8C34E" w14:textId="77777777" w:rsidR="0064252D" w:rsidRDefault="00B84F9B">
            <w:pPr>
              <w:spacing w:before="20" w:after="20"/>
              <w:jc w:val="left"/>
            </w:pPr>
            <w:r>
              <w:rPr>
                <w:sz w:val="16"/>
              </w:rPr>
              <w:t>Each event belongs to exactly one category, which drives browsing and colour coding.</w:t>
            </w:r>
          </w:p>
        </w:tc>
      </w:tr>
      <w:tr w:rsidR="0064252D" w14:paraId="5EDB6B2C" w14:textId="77777777">
        <w:trPr>
          <w:jc w:val="center"/>
        </w:trPr>
        <w:tc>
          <w:tcPr>
            <w:tcW w:w="2381" w:type="dxa"/>
            <w:shd w:val="clear" w:color="auto" w:fill="F7F8FA"/>
          </w:tcPr>
          <w:p w14:paraId="4E9289B7" w14:textId="77777777" w:rsidR="0064252D" w:rsidRDefault="00B84F9B">
            <w:pPr>
              <w:spacing w:before="20" w:after="20"/>
              <w:jc w:val="left"/>
            </w:pPr>
            <w:r>
              <w:rPr>
                <w:sz w:val="16"/>
              </w:rPr>
              <w:t>events - ticket_tiers</w:t>
            </w:r>
          </w:p>
        </w:tc>
        <w:tc>
          <w:tcPr>
            <w:tcW w:w="907" w:type="dxa"/>
            <w:shd w:val="clear" w:color="auto" w:fill="F7F8FA"/>
          </w:tcPr>
          <w:p w14:paraId="66B9FE5B" w14:textId="77777777" w:rsidR="0064252D" w:rsidRDefault="00B84F9B">
            <w:pPr>
              <w:spacing w:before="20" w:after="20"/>
              <w:jc w:val="left"/>
            </w:pPr>
            <w:r>
              <w:rPr>
                <w:sz w:val="16"/>
              </w:rPr>
              <w:t>1 : N</w:t>
            </w:r>
          </w:p>
        </w:tc>
        <w:tc>
          <w:tcPr>
            <w:tcW w:w="5783" w:type="dxa"/>
            <w:shd w:val="clear" w:color="auto" w:fill="F7F8FA"/>
          </w:tcPr>
          <w:p w14:paraId="085FD0D7" w14:textId="77777777" w:rsidR="0064252D" w:rsidRDefault="00B84F9B">
            <w:pPr>
              <w:spacing w:before="20" w:after="20"/>
              <w:jc w:val="left"/>
            </w:pPr>
            <w:r>
              <w:rPr>
                <w:sz w:val="16"/>
              </w:rPr>
              <w:t>Each event has one or more priced ticket types with independent quantities and sale windows.</w:t>
            </w:r>
          </w:p>
        </w:tc>
      </w:tr>
      <w:tr w:rsidR="0064252D" w14:paraId="69C4E888" w14:textId="77777777">
        <w:trPr>
          <w:jc w:val="center"/>
        </w:trPr>
        <w:tc>
          <w:tcPr>
            <w:tcW w:w="2381" w:type="dxa"/>
          </w:tcPr>
          <w:p w14:paraId="22AB5120" w14:textId="77777777" w:rsidR="0064252D" w:rsidRDefault="00B84F9B">
            <w:pPr>
              <w:spacing w:before="20" w:after="20"/>
              <w:jc w:val="left"/>
            </w:pPr>
            <w:r>
              <w:rPr>
                <w:sz w:val="16"/>
              </w:rPr>
              <w:t>events - event_seats</w:t>
            </w:r>
          </w:p>
        </w:tc>
        <w:tc>
          <w:tcPr>
            <w:tcW w:w="907" w:type="dxa"/>
          </w:tcPr>
          <w:p w14:paraId="2153FFCF" w14:textId="77777777" w:rsidR="0064252D" w:rsidRDefault="00B84F9B">
            <w:pPr>
              <w:spacing w:before="20" w:after="20"/>
              <w:jc w:val="left"/>
            </w:pPr>
            <w:r>
              <w:rPr>
                <w:sz w:val="16"/>
              </w:rPr>
              <w:t>1 : N</w:t>
            </w:r>
          </w:p>
        </w:tc>
        <w:tc>
          <w:tcPr>
            <w:tcW w:w="5783" w:type="dxa"/>
          </w:tcPr>
          <w:p w14:paraId="2E89711B" w14:textId="77777777" w:rsidR="0064252D" w:rsidRDefault="00B84F9B">
            <w:pPr>
              <w:spacing w:before="20" w:after="20"/>
              <w:jc w:val="left"/>
            </w:pPr>
            <w:r>
              <w:rPr>
                <w:sz w:val="16"/>
              </w:rPr>
              <w:t>For a reserved-seating event the layout is expanded into one row per physical seat, each carrying its own status.</w:t>
            </w:r>
          </w:p>
        </w:tc>
      </w:tr>
      <w:tr w:rsidR="0064252D" w14:paraId="70AD9F67" w14:textId="77777777">
        <w:trPr>
          <w:jc w:val="center"/>
        </w:trPr>
        <w:tc>
          <w:tcPr>
            <w:tcW w:w="2381" w:type="dxa"/>
            <w:shd w:val="clear" w:color="auto" w:fill="F7F8FA"/>
          </w:tcPr>
          <w:p w14:paraId="42198D70" w14:textId="77777777" w:rsidR="0064252D" w:rsidRDefault="00B84F9B">
            <w:pPr>
              <w:spacing w:before="20" w:after="20"/>
              <w:jc w:val="left"/>
            </w:pPr>
            <w:r>
              <w:rPr>
                <w:sz w:val="16"/>
              </w:rPr>
              <w:t>events - orders</w:t>
            </w:r>
          </w:p>
        </w:tc>
        <w:tc>
          <w:tcPr>
            <w:tcW w:w="907" w:type="dxa"/>
            <w:shd w:val="clear" w:color="auto" w:fill="F7F8FA"/>
          </w:tcPr>
          <w:p w14:paraId="6953C7F8" w14:textId="77777777" w:rsidR="0064252D" w:rsidRDefault="00B84F9B">
            <w:pPr>
              <w:spacing w:before="20" w:after="20"/>
              <w:jc w:val="left"/>
            </w:pPr>
            <w:r>
              <w:rPr>
                <w:sz w:val="16"/>
              </w:rPr>
              <w:t>1 : N</w:t>
            </w:r>
          </w:p>
        </w:tc>
        <w:tc>
          <w:tcPr>
            <w:tcW w:w="5783" w:type="dxa"/>
            <w:shd w:val="clear" w:color="auto" w:fill="F7F8FA"/>
          </w:tcPr>
          <w:p w14:paraId="4E2B5D78" w14:textId="77777777" w:rsidR="0064252D" w:rsidRDefault="00B84F9B">
            <w:pPr>
              <w:spacing w:before="20" w:after="20"/>
              <w:jc w:val="left"/>
            </w:pPr>
            <w:r>
              <w:rPr>
                <w:sz w:val="16"/>
              </w:rPr>
              <w:t>All bookings for an event.</w:t>
            </w:r>
          </w:p>
        </w:tc>
      </w:tr>
      <w:tr w:rsidR="0064252D" w14:paraId="2AA2AA28" w14:textId="77777777">
        <w:trPr>
          <w:jc w:val="center"/>
        </w:trPr>
        <w:tc>
          <w:tcPr>
            <w:tcW w:w="2381" w:type="dxa"/>
          </w:tcPr>
          <w:p w14:paraId="4FC93850" w14:textId="77777777" w:rsidR="0064252D" w:rsidRDefault="00B84F9B">
            <w:pPr>
              <w:spacing w:before="20" w:after="20"/>
              <w:jc w:val="left"/>
            </w:pPr>
            <w:r>
              <w:rPr>
                <w:sz w:val="16"/>
              </w:rPr>
              <w:t>orders - order_items</w:t>
            </w:r>
          </w:p>
        </w:tc>
        <w:tc>
          <w:tcPr>
            <w:tcW w:w="907" w:type="dxa"/>
          </w:tcPr>
          <w:p w14:paraId="758245AD" w14:textId="77777777" w:rsidR="0064252D" w:rsidRDefault="00B84F9B">
            <w:pPr>
              <w:spacing w:before="20" w:after="20"/>
              <w:jc w:val="left"/>
            </w:pPr>
            <w:r>
              <w:rPr>
                <w:sz w:val="16"/>
              </w:rPr>
              <w:t>1 : N</w:t>
            </w:r>
          </w:p>
        </w:tc>
        <w:tc>
          <w:tcPr>
            <w:tcW w:w="5783" w:type="dxa"/>
          </w:tcPr>
          <w:p w14:paraId="21B7FE47" w14:textId="77777777" w:rsidR="0064252D" w:rsidRDefault="00B84F9B">
            <w:pPr>
              <w:spacing w:before="20" w:after="20"/>
              <w:jc w:val="left"/>
            </w:pPr>
            <w:r>
              <w:rPr>
                <w:sz w:val="16"/>
              </w:rPr>
              <w:t>The quantity and unit price captured per ticket type within one booking.</w:t>
            </w:r>
          </w:p>
        </w:tc>
      </w:tr>
      <w:tr w:rsidR="0064252D" w14:paraId="138E2A80" w14:textId="77777777">
        <w:trPr>
          <w:jc w:val="center"/>
        </w:trPr>
        <w:tc>
          <w:tcPr>
            <w:tcW w:w="2381" w:type="dxa"/>
            <w:shd w:val="clear" w:color="auto" w:fill="F7F8FA"/>
          </w:tcPr>
          <w:p w14:paraId="3D669B7F" w14:textId="77777777" w:rsidR="0064252D" w:rsidRDefault="00B84F9B">
            <w:pPr>
              <w:spacing w:before="20" w:after="20"/>
              <w:jc w:val="left"/>
            </w:pPr>
            <w:r>
              <w:rPr>
                <w:sz w:val="16"/>
              </w:rPr>
              <w:t>orders - payments</w:t>
            </w:r>
          </w:p>
        </w:tc>
        <w:tc>
          <w:tcPr>
            <w:tcW w:w="907" w:type="dxa"/>
            <w:shd w:val="clear" w:color="auto" w:fill="F7F8FA"/>
          </w:tcPr>
          <w:p w14:paraId="24681E3F" w14:textId="77777777" w:rsidR="0064252D" w:rsidRDefault="00B84F9B">
            <w:pPr>
              <w:spacing w:before="20" w:after="20"/>
              <w:jc w:val="left"/>
            </w:pPr>
            <w:r>
              <w:rPr>
                <w:sz w:val="16"/>
              </w:rPr>
              <w:t>1 : N</w:t>
            </w:r>
          </w:p>
        </w:tc>
        <w:tc>
          <w:tcPr>
            <w:tcW w:w="5783" w:type="dxa"/>
            <w:shd w:val="clear" w:color="auto" w:fill="F7F8FA"/>
          </w:tcPr>
          <w:p w14:paraId="495D18D3" w14:textId="77777777" w:rsidR="0064252D" w:rsidRDefault="00B84F9B">
            <w:pPr>
              <w:spacing w:before="20" w:after="20"/>
              <w:jc w:val="left"/>
            </w:pPr>
            <w:r>
              <w:rPr>
                <w:sz w:val="16"/>
              </w:rPr>
              <w:t>A booking may involve several payment attempts; at most one capture matters.</w:t>
            </w:r>
          </w:p>
        </w:tc>
      </w:tr>
      <w:tr w:rsidR="0064252D" w14:paraId="59694A0B" w14:textId="77777777">
        <w:trPr>
          <w:jc w:val="center"/>
        </w:trPr>
        <w:tc>
          <w:tcPr>
            <w:tcW w:w="2381" w:type="dxa"/>
          </w:tcPr>
          <w:p w14:paraId="50012DCA" w14:textId="77777777" w:rsidR="0064252D" w:rsidRDefault="00B84F9B">
            <w:pPr>
              <w:spacing w:before="20" w:after="20"/>
              <w:jc w:val="left"/>
            </w:pPr>
            <w:r>
              <w:rPr>
                <w:sz w:val="16"/>
              </w:rPr>
              <w:lastRenderedPageBreak/>
              <w:t>orders - tickets</w:t>
            </w:r>
          </w:p>
        </w:tc>
        <w:tc>
          <w:tcPr>
            <w:tcW w:w="907" w:type="dxa"/>
          </w:tcPr>
          <w:p w14:paraId="58468E8D" w14:textId="77777777" w:rsidR="0064252D" w:rsidRDefault="00B84F9B">
            <w:pPr>
              <w:spacing w:before="20" w:after="20"/>
              <w:jc w:val="left"/>
            </w:pPr>
            <w:r>
              <w:rPr>
                <w:sz w:val="16"/>
              </w:rPr>
              <w:t>1 : N</w:t>
            </w:r>
          </w:p>
        </w:tc>
        <w:tc>
          <w:tcPr>
            <w:tcW w:w="5783" w:type="dxa"/>
          </w:tcPr>
          <w:p w14:paraId="25D78DD7" w14:textId="77777777" w:rsidR="0064252D" w:rsidRDefault="00B84F9B">
            <w:pPr>
              <w:spacing w:before="20" w:after="20"/>
              <w:jc w:val="left"/>
            </w:pPr>
            <w:r>
              <w:rPr>
                <w:sz w:val="16"/>
              </w:rPr>
              <w:t>One ticket per seat or per admission, each with its own signed QR token and check-in state.</w:t>
            </w:r>
          </w:p>
        </w:tc>
      </w:tr>
      <w:tr w:rsidR="0064252D" w14:paraId="3427C3D7" w14:textId="77777777">
        <w:trPr>
          <w:jc w:val="center"/>
        </w:trPr>
        <w:tc>
          <w:tcPr>
            <w:tcW w:w="2381" w:type="dxa"/>
            <w:shd w:val="clear" w:color="auto" w:fill="F7F8FA"/>
          </w:tcPr>
          <w:p w14:paraId="374A7923" w14:textId="77777777" w:rsidR="0064252D" w:rsidRDefault="00B84F9B">
            <w:pPr>
              <w:spacing w:before="20" w:after="20"/>
              <w:jc w:val="left"/>
            </w:pPr>
            <w:r>
              <w:rPr>
                <w:sz w:val="16"/>
              </w:rPr>
              <w:t>orders - invoices</w:t>
            </w:r>
          </w:p>
        </w:tc>
        <w:tc>
          <w:tcPr>
            <w:tcW w:w="907" w:type="dxa"/>
            <w:shd w:val="clear" w:color="auto" w:fill="F7F8FA"/>
          </w:tcPr>
          <w:p w14:paraId="3F161832" w14:textId="77777777" w:rsidR="0064252D" w:rsidRDefault="00B84F9B">
            <w:pPr>
              <w:spacing w:before="20" w:after="20"/>
              <w:jc w:val="left"/>
            </w:pPr>
            <w:r>
              <w:rPr>
                <w:sz w:val="16"/>
              </w:rPr>
              <w:t>1 : 1</w:t>
            </w:r>
          </w:p>
        </w:tc>
        <w:tc>
          <w:tcPr>
            <w:tcW w:w="5783" w:type="dxa"/>
            <w:shd w:val="clear" w:color="auto" w:fill="F7F8FA"/>
          </w:tcPr>
          <w:p w14:paraId="4DAAFFE5" w14:textId="77777777" w:rsidR="0064252D" w:rsidRDefault="00B84F9B">
            <w:pPr>
              <w:spacing w:before="20" w:after="20"/>
              <w:jc w:val="left"/>
            </w:pPr>
            <w:r>
              <w:rPr>
                <w:sz w:val="16"/>
              </w:rPr>
              <w:t>A confirmed booking receives exactly one sequentially numbered invoice.</w:t>
            </w:r>
          </w:p>
        </w:tc>
      </w:tr>
      <w:tr w:rsidR="0064252D" w14:paraId="384930FE" w14:textId="77777777">
        <w:trPr>
          <w:jc w:val="center"/>
        </w:trPr>
        <w:tc>
          <w:tcPr>
            <w:tcW w:w="2381" w:type="dxa"/>
          </w:tcPr>
          <w:p w14:paraId="7490EC2A" w14:textId="77777777" w:rsidR="0064252D" w:rsidRDefault="00B84F9B">
            <w:pPr>
              <w:spacing w:before="20" w:after="20"/>
              <w:jc w:val="left"/>
            </w:pPr>
            <w:r>
              <w:rPr>
                <w:sz w:val="16"/>
              </w:rPr>
              <w:t>orders - refunds</w:t>
            </w:r>
          </w:p>
        </w:tc>
        <w:tc>
          <w:tcPr>
            <w:tcW w:w="907" w:type="dxa"/>
          </w:tcPr>
          <w:p w14:paraId="76C0F806" w14:textId="77777777" w:rsidR="0064252D" w:rsidRDefault="00B84F9B">
            <w:pPr>
              <w:spacing w:before="20" w:after="20"/>
              <w:jc w:val="left"/>
            </w:pPr>
            <w:r>
              <w:rPr>
                <w:sz w:val="16"/>
              </w:rPr>
              <w:t>1 : N</w:t>
            </w:r>
          </w:p>
        </w:tc>
        <w:tc>
          <w:tcPr>
            <w:tcW w:w="5783" w:type="dxa"/>
          </w:tcPr>
          <w:p w14:paraId="63F7E641" w14:textId="77777777" w:rsidR="0064252D" w:rsidRDefault="00B84F9B">
            <w:pPr>
              <w:spacing w:before="20" w:after="20"/>
              <w:jc w:val="left"/>
            </w:pPr>
            <w:r>
              <w:rPr>
                <w:sz w:val="16"/>
              </w:rPr>
              <w:t>Full or partial refunds, each with a reason and a processing status.</w:t>
            </w:r>
          </w:p>
        </w:tc>
      </w:tr>
      <w:tr w:rsidR="0064252D" w14:paraId="4761FD19" w14:textId="77777777">
        <w:trPr>
          <w:jc w:val="center"/>
        </w:trPr>
        <w:tc>
          <w:tcPr>
            <w:tcW w:w="2381" w:type="dxa"/>
            <w:shd w:val="clear" w:color="auto" w:fill="F7F8FA"/>
          </w:tcPr>
          <w:p w14:paraId="6AE950E5" w14:textId="77777777" w:rsidR="0064252D" w:rsidRDefault="00B84F9B">
            <w:pPr>
              <w:spacing w:before="20" w:after="20"/>
              <w:jc w:val="left"/>
            </w:pPr>
            <w:r>
              <w:rPr>
                <w:sz w:val="16"/>
              </w:rPr>
              <w:t>events - payouts</w:t>
            </w:r>
          </w:p>
        </w:tc>
        <w:tc>
          <w:tcPr>
            <w:tcW w:w="907" w:type="dxa"/>
            <w:shd w:val="clear" w:color="auto" w:fill="F7F8FA"/>
          </w:tcPr>
          <w:p w14:paraId="13D14C1E" w14:textId="77777777" w:rsidR="0064252D" w:rsidRDefault="00B84F9B">
            <w:pPr>
              <w:spacing w:before="20" w:after="20"/>
              <w:jc w:val="left"/>
            </w:pPr>
            <w:r>
              <w:rPr>
                <w:sz w:val="16"/>
              </w:rPr>
              <w:t>1 : 1</w:t>
            </w:r>
          </w:p>
        </w:tc>
        <w:tc>
          <w:tcPr>
            <w:tcW w:w="5783" w:type="dxa"/>
            <w:shd w:val="clear" w:color="auto" w:fill="F7F8FA"/>
          </w:tcPr>
          <w:p w14:paraId="5F61D62A" w14:textId="77777777" w:rsidR="0064252D" w:rsidRDefault="00B84F9B">
            <w:pPr>
              <w:spacing w:before="20" w:after="20"/>
              <w:jc w:val="left"/>
            </w:pPr>
            <w:r>
              <w:rPr>
                <w:sz w:val="16"/>
              </w:rPr>
              <w:t>One payout per finished event, enforced by a unique constraint on the event.</w:t>
            </w:r>
          </w:p>
        </w:tc>
      </w:tr>
    </w:tbl>
    <w:p w14:paraId="15377AE1" w14:textId="77777777" w:rsidR="0064252D" w:rsidRDefault="0064252D"/>
    <w:p w14:paraId="0C71D891" w14:textId="77777777" w:rsidR="0064252D" w:rsidRDefault="00B84F9B">
      <w:pPr>
        <w:pStyle w:val="Heading2"/>
      </w:pPr>
      <w:bookmarkStart w:id="62" w:name="_Toc240639453"/>
      <w:r>
        <w:t>5.3  Table Catalogue</w:t>
      </w:r>
      <w:bookmarkEnd w:id="62"/>
    </w:p>
    <w:p w14:paraId="068DE974" w14:textId="77777777" w:rsidR="0064252D" w:rsidRDefault="00B84F9B">
      <w:r>
        <w:t>The 23 application tables fall into five groups. Column lists below are abbreviated to the columns that carry design intent.</w:t>
      </w:r>
    </w:p>
    <w:p w14:paraId="0D41B227" w14:textId="77777777" w:rsidR="0064252D" w:rsidRDefault="00B84F9B">
      <w:pPr>
        <w:pStyle w:val="Heading3"/>
      </w:pPr>
      <w:r>
        <w:t>5.3.1  Identity and access</w:t>
      </w:r>
    </w:p>
    <w:p w14:paraId="2C5C3FB0" w14:textId="77777777" w:rsidR="0064252D" w:rsidRDefault="00B84F9B">
      <w:pPr>
        <w:pStyle w:val="Caption"/>
        <w:keepNext/>
        <w:spacing w:after="80"/>
      </w:pPr>
      <w:bookmarkStart w:id="63" w:name="tbl_5_2"/>
      <w:r>
        <w:t>Table 5.2: Identity and access tables</w:t>
      </w:r>
      <w:bookmarkEnd w:id="63"/>
    </w:p>
    <w:tbl>
      <w:tblPr>
        <w:tblStyle w:val="TableGrid"/>
        <w:tblW w:w="0" w:type="auto"/>
        <w:jc w:val="center"/>
        <w:tblLayout w:type="fixed"/>
        <w:tblLook w:val="04A0" w:firstRow="1" w:lastRow="0" w:firstColumn="1" w:lastColumn="0" w:noHBand="0" w:noVBand="1"/>
      </w:tblPr>
      <w:tblGrid>
        <w:gridCol w:w="1757"/>
        <w:gridCol w:w="3572"/>
        <w:gridCol w:w="3742"/>
      </w:tblGrid>
      <w:tr w:rsidR="0064252D" w14:paraId="688238D9" w14:textId="77777777">
        <w:trPr>
          <w:cantSplit/>
          <w:tblHeader/>
          <w:jc w:val="center"/>
        </w:trPr>
        <w:tc>
          <w:tcPr>
            <w:tcW w:w="1757" w:type="dxa"/>
            <w:shd w:val="clear" w:color="auto" w:fill="E7E6FB"/>
          </w:tcPr>
          <w:p w14:paraId="6A03FB48" w14:textId="77777777" w:rsidR="0064252D" w:rsidRDefault="00B84F9B">
            <w:pPr>
              <w:keepNext/>
              <w:spacing w:before="20" w:after="20"/>
              <w:jc w:val="left"/>
            </w:pPr>
            <w:r>
              <w:rPr>
                <w:b/>
                <w:sz w:val="18"/>
              </w:rPr>
              <w:t>Table</w:t>
            </w:r>
          </w:p>
        </w:tc>
        <w:tc>
          <w:tcPr>
            <w:tcW w:w="3572" w:type="dxa"/>
            <w:shd w:val="clear" w:color="auto" w:fill="E7E6FB"/>
          </w:tcPr>
          <w:p w14:paraId="35CBE9C6" w14:textId="77777777" w:rsidR="0064252D" w:rsidRDefault="00B84F9B">
            <w:pPr>
              <w:keepNext/>
              <w:spacing w:before="20" w:after="20"/>
              <w:jc w:val="left"/>
            </w:pPr>
            <w:r>
              <w:rPr>
                <w:b/>
                <w:sz w:val="18"/>
              </w:rPr>
              <w:t>Key columns</w:t>
            </w:r>
          </w:p>
        </w:tc>
        <w:tc>
          <w:tcPr>
            <w:tcW w:w="3742" w:type="dxa"/>
            <w:shd w:val="clear" w:color="auto" w:fill="E7E6FB"/>
          </w:tcPr>
          <w:p w14:paraId="6AD42AFE" w14:textId="77777777" w:rsidR="0064252D" w:rsidRDefault="00B84F9B">
            <w:pPr>
              <w:keepNext/>
              <w:spacing w:before="20" w:after="20"/>
              <w:jc w:val="left"/>
            </w:pPr>
            <w:r>
              <w:rPr>
                <w:b/>
                <w:sz w:val="18"/>
              </w:rPr>
              <w:t>Notes</w:t>
            </w:r>
          </w:p>
        </w:tc>
      </w:tr>
      <w:tr w:rsidR="0064252D" w14:paraId="0695524F" w14:textId="77777777">
        <w:trPr>
          <w:cantSplit/>
          <w:jc w:val="center"/>
        </w:trPr>
        <w:tc>
          <w:tcPr>
            <w:tcW w:w="1757" w:type="dxa"/>
          </w:tcPr>
          <w:p w14:paraId="66CBD04B" w14:textId="77777777" w:rsidR="0064252D" w:rsidRDefault="00B84F9B">
            <w:pPr>
              <w:keepNext/>
              <w:spacing w:before="20" w:after="20"/>
              <w:jc w:val="left"/>
            </w:pPr>
            <w:r>
              <w:rPr>
                <w:sz w:val="18"/>
              </w:rPr>
              <w:t>users</w:t>
            </w:r>
          </w:p>
        </w:tc>
        <w:tc>
          <w:tcPr>
            <w:tcW w:w="3572" w:type="dxa"/>
          </w:tcPr>
          <w:p w14:paraId="3402C9EE" w14:textId="77777777" w:rsidR="0064252D" w:rsidRDefault="00B84F9B">
            <w:pPr>
              <w:keepNext/>
              <w:spacing w:before="20" w:after="20"/>
              <w:jc w:val="left"/>
            </w:pPr>
            <w:r>
              <w:rPr>
                <w:sz w:val="18"/>
              </w:rPr>
              <w:t>id, name, email (unique), password_hash, phone, role, status, last_login_at</w:t>
            </w:r>
          </w:p>
        </w:tc>
        <w:tc>
          <w:tcPr>
            <w:tcW w:w="3742" w:type="dxa"/>
          </w:tcPr>
          <w:p w14:paraId="6A096C86" w14:textId="77777777" w:rsidR="0064252D" w:rsidRDefault="00B84F9B">
            <w:pPr>
              <w:keepNext/>
              <w:spacing w:before="20" w:after="20"/>
              <w:jc w:val="left"/>
            </w:pPr>
            <w:r>
              <w:rPr>
                <w:rFonts w:ascii="Consolas" w:hAnsi="Consolas"/>
                <w:sz w:val="18"/>
              </w:rPr>
              <w:t>role</w:t>
            </w:r>
            <w:r>
              <w:rPr>
                <w:sz w:val="18"/>
              </w:rPr>
              <w:t xml:space="preserve"> and </w:t>
            </w:r>
            <w:r>
              <w:rPr>
                <w:rFonts w:ascii="Consolas" w:hAnsi="Consolas"/>
                <w:sz w:val="18"/>
              </w:rPr>
              <w:t>status</w:t>
            </w:r>
            <w:r>
              <w:rPr>
                <w:sz w:val="18"/>
              </w:rPr>
              <w:t xml:space="preserve"> are enumerated types; suspension is a status change, so no separate flag can drift out of step.</w:t>
            </w:r>
          </w:p>
        </w:tc>
      </w:tr>
      <w:tr w:rsidR="0064252D" w14:paraId="4EF64137" w14:textId="77777777">
        <w:trPr>
          <w:cantSplit/>
          <w:jc w:val="center"/>
        </w:trPr>
        <w:tc>
          <w:tcPr>
            <w:tcW w:w="1757" w:type="dxa"/>
            <w:shd w:val="clear" w:color="auto" w:fill="F7F8FA"/>
          </w:tcPr>
          <w:p w14:paraId="29835D51" w14:textId="77777777" w:rsidR="0064252D" w:rsidRDefault="00B84F9B">
            <w:pPr>
              <w:keepNext/>
              <w:spacing w:before="20" w:after="20"/>
              <w:jc w:val="left"/>
            </w:pPr>
            <w:r>
              <w:rPr>
                <w:sz w:val="18"/>
              </w:rPr>
              <w:t>organizer_profiles</w:t>
            </w:r>
          </w:p>
        </w:tc>
        <w:tc>
          <w:tcPr>
            <w:tcW w:w="3572" w:type="dxa"/>
            <w:shd w:val="clear" w:color="auto" w:fill="F7F8FA"/>
          </w:tcPr>
          <w:p w14:paraId="2F9FC43E" w14:textId="77777777" w:rsidR="0064252D" w:rsidRDefault="00B84F9B">
            <w:pPr>
              <w:keepNext/>
              <w:spacing w:before="20" w:after="20"/>
              <w:jc w:val="left"/>
            </w:pPr>
            <w:r>
              <w:rPr>
                <w:sz w:val="18"/>
              </w:rPr>
              <w:t>user_id (PK, FK), organization_name, city, gst_number, payout_details (JSONB), commission_percent, reviewed_by, reviewed_at, rejection_reason</w:t>
            </w:r>
          </w:p>
        </w:tc>
        <w:tc>
          <w:tcPr>
            <w:tcW w:w="3742" w:type="dxa"/>
            <w:shd w:val="clear" w:color="auto" w:fill="F7F8FA"/>
          </w:tcPr>
          <w:p w14:paraId="1F3853DE" w14:textId="77777777" w:rsidR="0064252D" w:rsidRDefault="00B84F9B">
            <w:pPr>
              <w:keepNext/>
              <w:spacing w:before="20" w:after="20"/>
              <w:jc w:val="left"/>
            </w:pPr>
            <w:r>
              <w:rPr>
                <w:sz w:val="18"/>
              </w:rPr>
              <w:t>A null commission means the platform default applies. Bank details are JSONB because their shape may evolve.</w:t>
            </w:r>
          </w:p>
        </w:tc>
      </w:tr>
      <w:tr w:rsidR="0064252D" w14:paraId="59A860B7" w14:textId="77777777">
        <w:trPr>
          <w:cantSplit/>
          <w:jc w:val="center"/>
        </w:trPr>
        <w:tc>
          <w:tcPr>
            <w:tcW w:w="1757" w:type="dxa"/>
          </w:tcPr>
          <w:p w14:paraId="5830C574" w14:textId="77777777" w:rsidR="0064252D" w:rsidRDefault="00B84F9B">
            <w:pPr>
              <w:keepNext/>
              <w:spacing w:before="20" w:after="20"/>
              <w:jc w:val="left"/>
            </w:pPr>
            <w:r>
              <w:rPr>
                <w:sz w:val="18"/>
              </w:rPr>
              <w:t>refresh_tokens</w:t>
            </w:r>
          </w:p>
        </w:tc>
        <w:tc>
          <w:tcPr>
            <w:tcW w:w="3572" w:type="dxa"/>
          </w:tcPr>
          <w:p w14:paraId="6213D140" w14:textId="77777777" w:rsidR="0064252D" w:rsidRDefault="00B84F9B">
            <w:pPr>
              <w:keepNext/>
              <w:spacing w:before="20" w:after="20"/>
              <w:jc w:val="left"/>
            </w:pPr>
            <w:r>
              <w:rPr>
                <w:sz w:val="18"/>
              </w:rPr>
              <w:t>id, user_id, token_hash, family_id, replaced_by, revoked_at, expires_at</w:t>
            </w:r>
          </w:p>
        </w:tc>
        <w:tc>
          <w:tcPr>
            <w:tcW w:w="3742" w:type="dxa"/>
          </w:tcPr>
          <w:p w14:paraId="2D4F637C" w14:textId="77777777" w:rsidR="0064252D" w:rsidRDefault="00B84F9B">
            <w:pPr>
              <w:keepNext/>
              <w:spacing w:before="20" w:after="20"/>
              <w:jc w:val="left"/>
            </w:pPr>
            <w:r>
              <w:rPr>
                <w:sz w:val="18"/>
              </w:rPr>
              <w:t xml:space="preserve">Only a hash of the token is stored. </w:t>
            </w:r>
            <w:r>
              <w:rPr>
                <w:rFonts w:ascii="Consolas" w:hAnsi="Consolas"/>
                <w:sz w:val="18"/>
              </w:rPr>
              <w:t>family_id</w:t>
            </w:r>
            <w:r>
              <w:rPr>
                <w:sz w:val="18"/>
              </w:rPr>
              <w:t xml:space="preserve"> allows an entire session lineage to be revoked when reuse is detected.</w:t>
            </w:r>
          </w:p>
        </w:tc>
      </w:tr>
      <w:tr w:rsidR="0064252D" w14:paraId="4053C590" w14:textId="77777777">
        <w:trPr>
          <w:jc w:val="center"/>
        </w:trPr>
        <w:tc>
          <w:tcPr>
            <w:tcW w:w="1757" w:type="dxa"/>
            <w:shd w:val="clear" w:color="auto" w:fill="F7F8FA"/>
          </w:tcPr>
          <w:p w14:paraId="2B933010" w14:textId="77777777" w:rsidR="0064252D" w:rsidRDefault="00B84F9B">
            <w:pPr>
              <w:spacing w:before="20" w:after="20"/>
              <w:jc w:val="left"/>
            </w:pPr>
            <w:r>
              <w:rPr>
                <w:sz w:val="18"/>
              </w:rPr>
              <w:t>audit_logs</w:t>
            </w:r>
          </w:p>
        </w:tc>
        <w:tc>
          <w:tcPr>
            <w:tcW w:w="3572" w:type="dxa"/>
            <w:shd w:val="clear" w:color="auto" w:fill="F7F8FA"/>
          </w:tcPr>
          <w:p w14:paraId="48A798A6" w14:textId="77777777" w:rsidR="0064252D" w:rsidRDefault="00B84F9B">
            <w:pPr>
              <w:spacing w:before="20" w:after="20"/>
              <w:jc w:val="left"/>
            </w:pPr>
            <w:r>
              <w:rPr>
                <w:sz w:val="18"/>
              </w:rPr>
              <w:t>id, actor_id, action, entity_type, entity_id, metadata (JSONB), ip, created_at</w:t>
            </w:r>
          </w:p>
        </w:tc>
        <w:tc>
          <w:tcPr>
            <w:tcW w:w="3742" w:type="dxa"/>
            <w:shd w:val="clear" w:color="auto" w:fill="F7F8FA"/>
          </w:tcPr>
          <w:p w14:paraId="6097F30B" w14:textId="77777777" w:rsidR="0064252D" w:rsidRDefault="00B84F9B">
            <w:pPr>
              <w:spacing w:before="20" w:after="20"/>
              <w:jc w:val="left"/>
            </w:pPr>
            <w:r>
              <w:rPr>
                <w:sz w:val="18"/>
              </w:rPr>
              <w:t>Written by every privileged operation; read by the administrator activity log.</w:t>
            </w:r>
          </w:p>
        </w:tc>
      </w:tr>
    </w:tbl>
    <w:p w14:paraId="68CEF39C" w14:textId="77777777" w:rsidR="0064252D" w:rsidRDefault="0064252D"/>
    <w:p w14:paraId="6664A0C1" w14:textId="77777777" w:rsidR="0064252D" w:rsidRDefault="00B84F9B">
      <w:pPr>
        <w:pStyle w:val="Heading3"/>
      </w:pPr>
      <w:r>
        <w:t>5.3.2  Catalogue and inventory</w:t>
      </w:r>
    </w:p>
    <w:p w14:paraId="3D77FA55" w14:textId="77777777" w:rsidR="0064252D" w:rsidRDefault="00B84F9B">
      <w:pPr>
        <w:pStyle w:val="Caption"/>
        <w:keepNext/>
        <w:spacing w:after="80"/>
      </w:pPr>
      <w:bookmarkStart w:id="64" w:name="tbl_5_3"/>
      <w:r>
        <w:t>Table 5.3: Catalogue and inventory tables</w:t>
      </w:r>
      <w:bookmarkEnd w:id="64"/>
    </w:p>
    <w:tbl>
      <w:tblPr>
        <w:tblStyle w:val="TableGrid"/>
        <w:tblW w:w="0" w:type="auto"/>
        <w:jc w:val="center"/>
        <w:tblLayout w:type="fixed"/>
        <w:tblLook w:val="04A0" w:firstRow="1" w:lastRow="0" w:firstColumn="1" w:lastColumn="0" w:noHBand="0" w:noVBand="1"/>
      </w:tblPr>
      <w:tblGrid>
        <w:gridCol w:w="1757"/>
        <w:gridCol w:w="3572"/>
        <w:gridCol w:w="3742"/>
      </w:tblGrid>
      <w:tr w:rsidR="0064252D" w14:paraId="30210B45" w14:textId="77777777">
        <w:trPr>
          <w:cantSplit/>
          <w:tblHeader/>
          <w:jc w:val="center"/>
        </w:trPr>
        <w:tc>
          <w:tcPr>
            <w:tcW w:w="1757" w:type="dxa"/>
            <w:shd w:val="clear" w:color="auto" w:fill="E7E6FB"/>
          </w:tcPr>
          <w:p w14:paraId="3ECB7023" w14:textId="77777777" w:rsidR="0064252D" w:rsidRDefault="00B84F9B">
            <w:pPr>
              <w:keepNext/>
              <w:spacing w:before="20" w:after="20"/>
              <w:jc w:val="left"/>
            </w:pPr>
            <w:r>
              <w:rPr>
                <w:b/>
                <w:sz w:val="18"/>
              </w:rPr>
              <w:t>Table</w:t>
            </w:r>
          </w:p>
        </w:tc>
        <w:tc>
          <w:tcPr>
            <w:tcW w:w="3572" w:type="dxa"/>
            <w:shd w:val="clear" w:color="auto" w:fill="E7E6FB"/>
          </w:tcPr>
          <w:p w14:paraId="1D99BFB7" w14:textId="77777777" w:rsidR="0064252D" w:rsidRDefault="00B84F9B">
            <w:pPr>
              <w:keepNext/>
              <w:spacing w:before="20" w:after="20"/>
              <w:jc w:val="left"/>
            </w:pPr>
            <w:r>
              <w:rPr>
                <w:b/>
                <w:sz w:val="18"/>
              </w:rPr>
              <w:t>Key columns</w:t>
            </w:r>
          </w:p>
        </w:tc>
        <w:tc>
          <w:tcPr>
            <w:tcW w:w="3742" w:type="dxa"/>
            <w:shd w:val="clear" w:color="auto" w:fill="E7E6FB"/>
          </w:tcPr>
          <w:p w14:paraId="2E5C9085" w14:textId="77777777" w:rsidR="0064252D" w:rsidRDefault="00B84F9B">
            <w:pPr>
              <w:keepNext/>
              <w:spacing w:before="20" w:after="20"/>
              <w:jc w:val="left"/>
            </w:pPr>
            <w:r>
              <w:rPr>
                <w:b/>
                <w:sz w:val="18"/>
              </w:rPr>
              <w:t>Notes</w:t>
            </w:r>
          </w:p>
        </w:tc>
      </w:tr>
      <w:tr w:rsidR="0064252D" w14:paraId="21034BC2" w14:textId="77777777">
        <w:trPr>
          <w:cantSplit/>
          <w:jc w:val="center"/>
        </w:trPr>
        <w:tc>
          <w:tcPr>
            <w:tcW w:w="1757" w:type="dxa"/>
          </w:tcPr>
          <w:p w14:paraId="7EBA1E72" w14:textId="77777777" w:rsidR="0064252D" w:rsidRDefault="00B84F9B">
            <w:pPr>
              <w:keepNext/>
              <w:spacing w:before="20" w:after="20"/>
              <w:jc w:val="left"/>
            </w:pPr>
            <w:r>
              <w:rPr>
                <w:sz w:val="18"/>
              </w:rPr>
              <w:t>categories</w:t>
            </w:r>
          </w:p>
        </w:tc>
        <w:tc>
          <w:tcPr>
            <w:tcW w:w="3572" w:type="dxa"/>
          </w:tcPr>
          <w:p w14:paraId="452EE716" w14:textId="77777777" w:rsidR="0064252D" w:rsidRDefault="00B84F9B">
            <w:pPr>
              <w:keepNext/>
              <w:spacing w:before="20" w:after="20"/>
              <w:jc w:val="left"/>
            </w:pPr>
            <w:r>
              <w:rPr>
                <w:sz w:val="18"/>
              </w:rPr>
              <w:t>id, name, slug (unique), colour, is_active, sort_order</w:t>
            </w:r>
          </w:p>
        </w:tc>
        <w:tc>
          <w:tcPr>
            <w:tcW w:w="3742" w:type="dxa"/>
          </w:tcPr>
          <w:p w14:paraId="33641195" w14:textId="77777777" w:rsidR="0064252D" w:rsidRDefault="00B84F9B">
            <w:pPr>
              <w:keepNext/>
              <w:spacing w:before="20" w:after="20"/>
              <w:jc w:val="left"/>
            </w:pPr>
            <w:r>
              <w:rPr>
                <w:sz w:val="18"/>
              </w:rPr>
              <w:t>Deactivating hides a category from organisers without affecting existing events.</w:t>
            </w:r>
          </w:p>
        </w:tc>
      </w:tr>
      <w:tr w:rsidR="0064252D" w14:paraId="47209343" w14:textId="77777777">
        <w:trPr>
          <w:cantSplit/>
          <w:jc w:val="center"/>
        </w:trPr>
        <w:tc>
          <w:tcPr>
            <w:tcW w:w="1757" w:type="dxa"/>
            <w:shd w:val="clear" w:color="auto" w:fill="F7F8FA"/>
          </w:tcPr>
          <w:p w14:paraId="167E2806" w14:textId="77777777" w:rsidR="0064252D" w:rsidRDefault="00B84F9B">
            <w:pPr>
              <w:keepNext/>
              <w:spacing w:before="20" w:after="20"/>
              <w:jc w:val="left"/>
            </w:pPr>
            <w:r>
              <w:rPr>
                <w:sz w:val="18"/>
              </w:rPr>
              <w:t>venues</w:t>
            </w:r>
          </w:p>
        </w:tc>
        <w:tc>
          <w:tcPr>
            <w:tcW w:w="3572" w:type="dxa"/>
            <w:shd w:val="clear" w:color="auto" w:fill="F7F8FA"/>
          </w:tcPr>
          <w:p w14:paraId="00D219CB" w14:textId="77777777" w:rsidR="0064252D" w:rsidRDefault="00B84F9B">
            <w:pPr>
              <w:keepNext/>
              <w:spacing w:before="20" w:after="20"/>
              <w:jc w:val="left"/>
            </w:pPr>
            <w:r>
              <w:rPr>
                <w:sz w:val="18"/>
              </w:rPr>
              <w:t>id, organizer_id, name, address, city, capacity</w:t>
            </w:r>
          </w:p>
        </w:tc>
        <w:tc>
          <w:tcPr>
            <w:tcW w:w="3742" w:type="dxa"/>
            <w:shd w:val="clear" w:color="auto" w:fill="F7F8FA"/>
          </w:tcPr>
          <w:p w14:paraId="17342949" w14:textId="77777777" w:rsidR="0064252D" w:rsidRDefault="00B84F9B">
            <w:pPr>
              <w:keepNext/>
              <w:spacing w:before="20" w:after="20"/>
              <w:jc w:val="left"/>
            </w:pPr>
            <w:r>
              <w:rPr>
                <w:sz w:val="18"/>
              </w:rPr>
              <w:t>Scoped to the owning organiser.</w:t>
            </w:r>
          </w:p>
        </w:tc>
      </w:tr>
      <w:tr w:rsidR="0064252D" w14:paraId="4DDB4D81" w14:textId="77777777">
        <w:trPr>
          <w:cantSplit/>
          <w:jc w:val="center"/>
        </w:trPr>
        <w:tc>
          <w:tcPr>
            <w:tcW w:w="1757" w:type="dxa"/>
          </w:tcPr>
          <w:p w14:paraId="47BE4A18" w14:textId="77777777" w:rsidR="0064252D" w:rsidRDefault="00B84F9B">
            <w:pPr>
              <w:keepNext/>
              <w:spacing w:before="20" w:after="20"/>
              <w:jc w:val="left"/>
            </w:pPr>
            <w:r>
              <w:rPr>
                <w:sz w:val="18"/>
              </w:rPr>
              <w:t>seat_layouts</w:t>
            </w:r>
          </w:p>
        </w:tc>
        <w:tc>
          <w:tcPr>
            <w:tcW w:w="3572" w:type="dxa"/>
          </w:tcPr>
          <w:p w14:paraId="6A2D474B" w14:textId="77777777" w:rsidR="0064252D" w:rsidRDefault="00B84F9B">
            <w:pPr>
              <w:keepNext/>
              <w:spacing w:before="20" w:after="20"/>
              <w:jc w:val="left"/>
            </w:pPr>
            <w:r>
              <w:rPr>
                <w:sz w:val="18"/>
              </w:rPr>
              <w:t>id, venue_id, name, sections (JSONB), total_seats</w:t>
            </w:r>
          </w:p>
        </w:tc>
        <w:tc>
          <w:tcPr>
            <w:tcW w:w="3742" w:type="dxa"/>
          </w:tcPr>
          <w:p w14:paraId="6614FA82" w14:textId="77777777" w:rsidR="0064252D" w:rsidRDefault="00B84F9B">
            <w:pPr>
              <w:keepNext/>
              <w:spacing w:before="20" w:after="20"/>
              <w:jc w:val="left"/>
            </w:pPr>
            <w:r>
              <w:rPr>
                <w:sz w:val="18"/>
              </w:rPr>
              <w:t>The layout definition is a document; expansion into rows happens per event.</w:t>
            </w:r>
          </w:p>
        </w:tc>
      </w:tr>
      <w:tr w:rsidR="0064252D" w14:paraId="27EC5E9D" w14:textId="77777777">
        <w:trPr>
          <w:cantSplit/>
          <w:jc w:val="center"/>
        </w:trPr>
        <w:tc>
          <w:tcPr>
            <w:tcW w:w="1757" w:type="dxa"/>
            <w:shd w:val="clear" w:color="auto" w:fill="F7F8FA"/>
          </w:tcPr>
          <w:p w14:paraId="71392680" w14:textId="77777777" w:rsidR="0064252D" w:rsidRDefault="00B84F9B">
            <w:pPr>
              <w:keepNext/>
              <w:spacing w:before="20" w:after="20"/>
              <w:jc w:val="left"/>
            </w:pPr>
            <w:r>
              <w:rPr>
                <w:sz w:val="18"/>
              </w:rPr>
              <w:t>events</w:t>
            </w:r>
          </w:p>
        </w:tc>
        <w:tc>
          <w:tcPr>
            <w:tcW w:w="3572" w:type="dxa"/>
            <w:shd w:val="clear" w:color="auto" w:fill="F7F8FA"/>
          </w:tcPr>
          <w:p w14:paraId="3886F822" w14:textId="77777777" w:rsidR="0064252D" w:rsidRDefault="00B84F9B">
            <w:pPr>
              <w:keepNext/>
              <w:spacing w:before="20" w:after="20"/>
              <w:jc w:val="left"/>
            </w:pPr>
            <w:r>
              <w:rPr>
                <w:sz w:val="18"/>
              </w:rPr>
              <w:t>id, organizer_id, venue_id, category_id, slug (unique), title, description, start_at, end_at, status, seating_mode, layout_id, banner_path, is_featured, is_blocked, cancellation_policy (JSONB)</w:t>
            </w:r>
          </w:p>
        </w:tc>
        <w:tc>
          <w:tcPr>
            <w:tcW w:w="3742" w:type="dxa"/>
            <w:shd w:val="clear" w:color="auto" w:fill="F7F8FA"/>
          </w:tcPr>
          <w:p w14:paraId="2CE9FF1A" w14:textId="77777777" w:rsidR="0064252D" w:rsidRDefault="00B84F9B">
            <w:pPr>
              <w:keepNext/>
              <w:spacing w:before="20" w:after="20"/>
              <w:jc w:val="left"/>
            </w:pPr>
            <w:r>
              <w:rPr>
                <w:sz w:val="18"/>
              </w:rPr>
              <w:t xml:space="preserve">The status enumeration is draft, published, sales_closed, cancelled and completed. </w:t>
            </w:r>
            <w:r>
              <w:rPr>
                <w:rFonts w:ascii="Consolas" w:hAnsi="Consolas"/>
                <w:sz w:val="18"/>
              </w:rPr>
              <w:t>is_blocked</w:t>
            </w:r>
            <w:r>
              <w:rPr>
                <w:sz w:val="18"/>
              </w:rPr>
              <w:t xml:space="preserve"> is an administrative override independent of the organiser's own status.</w:t>
            </w:r>
          </w:p>
        </w:tc>
      </w:tr>
      <w:tr w:rsidR="0064252D" w14:paraId="54B2B237" w14:textId="77777777">
        <w:trPr>
          <w:cantSplit/>
          <w:jc w:val="center"/>
        </w:trPr>
        <w:tc>
          <w:tcPr>
            <w:tcW w:w="1757" w:type="dxa"/>
          </w:tcPr>
          <w:p w14:paraId="31F68288" w14:textId="77777777" w:rsidR="0064252D" w:rsidRDefault="00B84F9B">
            <w:pPr>
              <w:keepNext/>
              <w:spacing w:before="20" w:after="20"/>
              <w:jc w:val="left"/>
            </w:pPr>
            <w:r>
              <w:rPr>
                <w:sz w:val="18"/>
              </w:rPr>
              <w:t>ticket_tiers</w:t>
            </w:r>
          </w:p>
        </w:tc>
        <w:tc>
          <w:tcPr>
            <w:tcW w:w="3572" w:type="dxa"/>
          </w:tcPr>
          <w:p w14:paraId="58FA588C" w14:textId="77777777" w:rsidR="0064252D" w:rsidRDefault="00B84F9B">
            <w:pPr>
              <w:keepNext/>
              <w:spacing w:before="20" w:after="20"/>
              <w:jc w:val="left"/>
            </w:pPr>
            <w:r>
              <w:rPr>
                <w:sz w:val="18"/>
              </w:rPr>
              <w:t>id, event_id, name, price, quantity, sold_count, sale_start_at, sale_end_at, section_keys</w:t>
            </w:r>
          </w:p>
        </w:tc>
        <w:tc>
          <w:tcPr>
            <w:tcW w:w="3742" w:type="dxa"/>
          </w:tcPr>
          <w:p w14:paraId="1723D518" w14:textId="77777777" w:rsidR="0064252D" w:rsidRDefault="00B84F9B">
            <w:pPr>
              <w:keepNext/>
              <w:spacing w:before="20" w:after="20"/>
              <w:jc w:val="left"/>
            </w:pPr>
            <w:r>
              <w:rPr>
                <w:rFonts w:ascii="Consolas" w:hAnsi="Consolas"/>
                <w:sz w:val="18"/>
              </w:rPr>
              <w:t>sold_count</w:t>
            </w:r>
            <w:r>
              <w:rPr>
                <w:sz w:val="18"/>
              </w:rPr>
              <w:t xml:space="preserve"> is maintained transactionally against </w:t>
            </w:r>
            <w:r>
              <w:rPr>
                <w:rFonts w:ascii="Consolas" w:hAnsi="Consolas"/>
                <w:sz w:val="18"/>
              </w:rPr>
              <w:t>quantity</w:t>
            </w:r>
            <w:r>
              <w:rPr>
                <w:sz w:val="18"/>
              </w:rPr>
              <w:t>; the pair is what makes general-admission overselling impossible.</w:t>
            </w:r>
          </w:p>
        </w:tc>
      </w:tr>
      <w:tr w:rsidR="0064252D" w14:paraId="553B303D" w14:textId="77777777">
        <w:trPr>
          <w:jc w:val="center"/>
        </w:trPr>
        <w:tc>
          <w:tcPr>
            <w:tcW w:w="1757" w:type="dxa"/>
            <w:shd w:val="clear" w:color="auto" w:fill="F7F8FA"/>
          </w:tcPr>
          <w:p w14:paraId="666BC02B" w14:textId="77777777" w:rsidR="0064252D" w:rsidRDefault="00B84F9B">
            <w:pPr>
              <w:spacing w:before="20" w:after="20"/>
              <w:jc w:val="left"/>
            </w:pPr>
            <w:r>
              <w:rPr>
                <w:sz w:val="18"/>
              </w:rPr>
              <w:t>event_seats</w:t>
            </w:r>
          </w:p>
        </w:tc>
        <w:tc>
          <w:tcPr>
            <w:tcW w:w="3572" w:type="dxa"/>
            <w:shd w:val="clear" w:color="auto" w:fill="F7F8FA"/>
          </w:tcPr>
          <w:p w14:paraId="4EB829CE" w14:textId="77777777" w:rsidR="0064252D" w:rsidRDefault="00B84F9B">
            <w:pPr>
              <w:spacing w:before="20" w:after="20"/>
              <w:jc w:val="left"/>
            </w:pPr>
            <w:r>
              <w:rPr>
                <w:sz w:val="18"/>
              </w:rPr>
              <w:t>id, event_id, tier_id, section, row_label, seat_number, status, order_id</w:t>
            </w:r>
          </w:p>
        </w:tc>
        <w:tc>
          <w:tcPr>
            <w:tcW w:w="3742" w:type="dxa"/>
            <w:shd w:val="clear" w:color="auto" w:fill="F7F8FA"/>
          </w:tcPr>
          <w:p w14:paraId="0A28AB2A" w14:textId="77777777" w:rsidR="0064252D" w:rsidRDefault="00B84F9B">
            <w:pPr>
              <w:spacing w:before="20" w:after="20"/>
              <w:jc w:val="left"/>
            </w:pPr>
            <w:r>
              <w:rPr>
                <w:sz w:val="18"/>
              </w:rPr>
              <w:t xml:space="preserve">One row per physical seat with a unique constraint on the seat's position within the event; </w:t>
            </w:r>
            <w:r>
              <w:rPr>
                <w:rFonts w:ascii="Consolas" w:hAnsi="Consolas"/>
                <w:sz w:val="18"/>
              </w:rPr>
              <w:t>status</w:t>
            </w:r>
            <w:r>
              <w:rPr>
                <w:sz w:val="18"/>
              </w:rPr>
              <w:t xml:space="preserve"> moves between available, held, booked and blocked.</w:t>
            </w:r>
          </w:p>
        </w:tc>
      </w:tr>
    </w:tbl>
    <w:p w14:paraId="5AB68706" w14:textId="77777777" w:rsidR="0064252D" w:rsidRDefault="0064252D"/>
    <w:p w14:paraId="2766DC7B" w14:textId="77777777" w:rsidR="0064252D" w:rsidRDefault="00B84F9B">
      <w:pPr>
        <w:pStyle w:val="Heading3"/>
      </w:pPr>
      <w:r>
        <w:lastRenderedPageBreak/>
        <w:t>5.3.3  Booking and payment</w:t>
      </w:r>
    </w:p>
    <w:p w14:paraId="3025125B" w14:textId="77777777" w:rsidR="0064252D" w:rsidRDefault="00B84F9B">
      <w:pPr>
        <w:pStyle w:val="Caption"/>
        <w:keepNext/>
        <w:spacing w:after="80"/>
      </w:pPr>
      <w:bookmarkStart w:id="65" w:name="tbl_5_4"/>
      <w:r>
        <w:t>Table 5.4: Booking and payment tables</w:t>
      </w:r>
      <w:bookmarkEnd w:id="65"/>
    </w:p>
    <w:tbl>
      <w:tblPr>
        <w:tblStyle w:val="TableGrid"/>
        <w:tblW w:w="0" w:type="auto"/>
        <w:jc w:val="center"/>
        <w:tblLayout w:type="fixed"/>
        <w:tblLook w:val="04A0" w:firstRow="1" w:lastRow="0" w:firstColumn="1" w:lastColumn="0" w:noHBand="0" w:noVBand="1"/>
      </w:tblPr>
      <w:tblGrid>
        <w:gridCol w:w="1757"/>
        <w:gridCol w:w="3572"/>
        <w:gridCol w:w="3742"/>
      </w:tblGrid>
      <w:tr w:rsidR="0064252D" w14:paraId="7C1679D5" w14:textId="77777777">
        <w:trPr>
          <w:cantSplit/>
          <w:tblHeader/>
          <w:jc w:val="center"/>
        </w:trPr>
        <w:tc>
          <w:tcPr>
            <w:tcW w:w="1757" w:type="dxa"/>
            <w:shd w:val="clear" w:color="auto" w:fill="E7E6FB"/>
          </w:tcPr>
          <w:p w14:paraId="193E0554" w14:textId="77777777" w:rsidR="0064252D" w:rsidRDefault="00B84F9B">
            <w:pPr>
              <w:keepNext/>
              <w:spacing w:before="20" w:after="20"/>
              <w:jc w:val="left"/>
            </w:pPr>
            <w:r>
              <w:rPr>
                <w:b/>
                <w:sz w:val="18"/>
              </w:rPr>
              <w:t>Table</w:t>
            </w:r>
          </w:p>
        </w:tc>
        <w:tc>
          <w:tcPr>
            <w:tcW w:w="3572" w:type="dxa"/>
            <w:shd w:val="clear" w:color="auto" w:fill="E7E6FB"/>
          </w:tcPr>
          <w:p w14:paraId="7B5F19F0" w14:textId="77777777" w:rsidR="0064252D" w:rsidRDefault="00B84F9B">
            <w:pPr>
              <w:keepNext/>
              <w:spacing w:before="20" w:after="20"/>
              <w:jc w:val="left"/>
            </w:pPr>
            <w:r>
              <w:rPr>
                <w:b/>
                <w:sz w:val="18"/>
              </w:rPr>
              <w:t>Key columns</w:t>
            </w:r>
          </w:p>
        </w:tc>
        <w:tc>
          <w:tcPr>
            <w:tcW w:w="3742" w:type="dxa"/>
            <w:shd w:val="clear" w:color="auto" w:fill="E7E6FB"/>
          </w:tcPr>
          <w:p w14:paraId="0A7315C2" w14:textId="77777777" w:rsidR="0064252D" w:rsidRDefault="00B84F9B">
            <w:pPr>
              <w:keepNext/>
              <w:spacing w:before="20" w:after="20"/>
              <w:jc w:val="left"/>
            </w:pPr>
            <w:r>
              <w:rPr>
                <w:b/>
                <w:sz w:val="18"/>
              </w:rPr>
              <w:t>Notes</w:t>
            </w:r>
          </w:p>
        </w:tc>
      </w:tr>
      <w:tr w:rsidR="0064252D" w14:paraId="0D6B5CD3" w14:textId="77777777">
        <w:trPr>
          <w:cantSplit/>
          <w:jc w:val="center"/>
        </w:trPr>
        <w:tc>
          <w:tcPr>
            <w:tcW w:w="1757" w:type="dxa"/>
          </w:tcPr>
          <w:p w14:paraId="054CCFBA" w14:textId="77777777" w:rsidR="0064252D" w:rsidRDefault="00B84F9B">
            <w:pPr>
              <w:keepNext/>
              <w:spacing w:before="20" w:after="20"/>
              <w:jc w:val="left"/>
            </w:pPr>
            <w:r>
              <w:rPr>
                <w:sz w:val="18"/>
              </w:rPr>
              <w:t>orders</w:t>
            </w:r>
          </w:p>
        </w:tc>
        <w:tc>
          <w:tcPr>
            <w:tcW w:w="3572" w:type="dxa"/>
          </w:tcPr>
          <w:p w14:paraId="6EC9C30C" w14:textId="77777777" w:rsidR="0064252D" w:rsidRDefault="00B84F9B">
            <w:pPr>
              <w:keepNext/>
              <w:spacing w:before="20" w:after="20"/>
              <w:jc w:val="left"/>
            </w:pPr>
            <w:r>
              <w:rPr>
                <w:sz w:val="18"/>
              </w:rPr>
              <w:t>id, order_number (unique), user_id, event_id, status, subtotal, convenience_fee, total_amount, refund_amount, commission_percent, contact_name, contact_email, contact_phone, hold_expires_at, confirmed_at, cancelled_at</w:t>
            </w:r>
          </w:p>
        </w:tc>
        <w:tc>
          <w:tcPr>
            <w:tcW w:w="3742" w:type="dxa"/>
          </w:tcPr>
          <w:p w14:paraId="4D4C9134" w14:textId="77777777" w:rsidR="0064252D" w:rsidRDefault="00B84F9B">
            <w:pPr>
              <w:keepNext/>
              <w:spacing w:before="20" w:after="20"/>
              <w:jc w:val="left"/>
            </w:pPr>
            <w:r>
              <w:rPr>
                <w:sz w:val="18"/>
              </w:rPr>
              <w:t>The commission percentage is copied on to the order when it is confirmed, freezing the commercial terms of that sale.</w:t>
            </w:r>
          </w:p>
        </w:tc>
      </w:tr>
      <w:tr w:rsidR="0064252D" w14:paraId="34B3A7EC" w14:textId="77777777">
        <w:trPr>
          <w:cantSplit/>
          <w:jc w:val="center"/>
        </w:trPr>
        <w:tc>
          <w:tcPr>
            <w:tcW w:w="1757" w:type="dxa"/>
            <w:shd w:val="clear" w:color="auto" w:fill="F7F8FA"/>
          </w:tcPr>
          <w:p w14:paraId="6AD4B177" w14:textId="77777777" w:rsidR="0064252D" w:rsidRDefault="00B84F9B">
            <w:pPr>
              <w:keepNext/>
              <w:spacing w:before="20" w:after="20"/>
              <w:jc w:val="left"/>
            </w:pPr>
            <w:r>
              <w:rPr>
                <w:sz w:val="18"/>
              </w:rPr>
              <w:t>order_items</w:t>
            </w:r>
          </w:p>
        </w:tc>
        <w:tc>
          <w:tcPr>
            <w:tcW w:w="3572" w:type="dxa"/>
            <w:shd w:val="clear" w:color="auto" w:fill="F7F8FA"/>
          </w:tcPr>
          <w:p w14:paraId="7CA8FF83" w14:textId="77777777" w:rsidR="0064252D" w:rsidRDefault="00B84F9B">
            <w:pPr>
              <w:keepNext/>
              <w:spacing w:before="20" w:after="20"/>
              <w:jc w:val="left"/>
            </w:pPr>
            <w:r>
              <w:rPr>
                <w:sz w:val="18"/>
              </w:rPr>
              <w:t>id, order_id, tier_id, quantity, unit_price, subtotal</w:t>
            </w:r>
          </w:p>
        </w:tc>
        <w:tc>
          <w:tcPr>
            <w:tcW w:w="3742" w:type="dxa"/>
            <w:shd w:val="clear" w:color="auto" w:fill="F7F8FA"/>
          </w:tcPr>
          <w:p w14:paraId="7A5F4A55" w14:textId="77777777" w:rsidR="0064252D" w:rsidRDefault="00B84F9B">
            <w:pPr>
              <w:keepNext/>
              <w:spacing w:before="20" w:after="20"/>
              <w:jc w:val="left"/>
            </w:pPr>
            <w:r>
              <w:rPr>
                <w:sz w:val="18"/>
              </w:rPr>
              <w:t>Unit price is copied so that a later price change does not rewrite history.</w:t>
            </w:r>
          </w:p>
        </w:tc>
      </w:tr>
      <w:tr w:rsidR="0064252D" w14:paraId="628A3796" w14:textId="77777777">
        <w:trPr>
          <w:cantSplit/>
          <w:jc w:val="center"/>
        </w:trPr>
        <w:tc>
          <w:tcPr>
            <w:tcW w:w="1757" w:type="dxa"/>
          </w:tcPr>
          <w:p w14:paraId="6B3DEB1D" w14:textId="77777777" w:rsidR="0064252D" w:rsidRDefault="00B84F9B">
            <w:pPr>
              <w:keepNext/>
              <w:spacing w:before="20" w:after="20"/>
              <w:jc w:val="left"/>
            </w:pPr>
            <w:r>
              <w:rPr>
                <w:sz w:val="18"/>
              </w:rPr>
              <w:t>payments</w:t>
            </w:r>
          </w:p>
        </w:tc>
        <w:tc>
          <w:tcPr>
            <w:tcW w:w="3572" w:type="dxa"/>
          </w:tcPr>
          <w:p w14:paraId="4171A455" w14:textId="77777777" w:rsidR="0064252D" w:rsidRDefault="00B84F9B">
            <w:pPr>
              <w:keepNext/>
              <w:spacing w:before="20" w:after="20"/>
              <w:jc w:val="left"/>
            </w:pPr>
            <w:r>
              <w:rPr>
                <w:sz w:val="18"/>
              </w:rPr>
              <w:t>id, order_id, provider, provider_order_id, provider_payment_id, amount, status, method, signature_verified, raw_payload (JSONB), captured_at</w:t>
            </w:r>
          </w:p>
        </w:tc>
        <w:tc>
          <w:tcPr>
            <w:tcW w:w="3742" w:type="dxa"/>
          </w:tcPr>
          <w:p w14:paraId="3FBA20D4" w14:textId="77777777" w:rsidR="0064252D" w:rsidRDefault="00B84F9B">
            <w:pPr>
              <w:keepNext/>
              <w:spacing w:before="20" w:after="20"/>
              <w:jc w:val="left"/>
            </w:pPr>
            <w:r>
              <w:rPr>
                <w:sz w:val="18"/>
              </w:rPr>
              <w:t>Every attempt is recorded, including failures and late captures that are refunded automatically.</w:t>
            </w:r>
          </w:p>
        </w:tc>
      </w:tr>
      <w:tr w:rsidR="0064252D" w14:paraId="006A21B4" w14:textId="77777777">
        <w:trPr>
          <w:cantSplit/>
          <w:jc w:val="center"/>
        </w:trPr>
        <w:tc>
          <w:tcPr>
            <w:tcW w:w="1757" w:type="dxa"/>
            <w:shd w:val="clear" w:color="auto" w:fill="F7F8FA"/>
          </w:tcPr>
          <w:p w14:paraId="6B8355C6" w14:textId="77777777" w:rsidR="0064252D" w:rsidRDefault="00B84F9B">
            <w:pPr>
              <w:keepNext/>
              <w:spacing w:before="20" w:after="20"/>
              <w:jc w:val="left"/>
            </w:pPr>
            <w:r>
              <w:rPr>
                <w:sz w:val="18"/>
              </w:rPr>
              <w:t>payment_webhook_events</w:t>
            </w:r>
          </w:p>
        </w:tc>
        <w:tc>
          <w:tcPr>
            <w:tcW w:w="3572" w:type="dxa"/>
            <w:shd w:val="clear" w:color="auto" w:fill="F7F8FA"/>
          </w:tcPr>
          <w:p w14:paraId="287E766E" w14:textId="77777777" w:rsidR="0064252D" w:rsidRDefault="00B84F9B">
            <w:pPr>
              <w:keepNext/>
              <w:spacing w:before="20" w:after="20"/>
              <w:jc w:val="left"/>
            </w:pPr>
            <w:r>
              <w:rPr>
                <w:sz w:val="18"/>
              </w:rPr>
              <w:t>id, provider, event_id (unique), payload, processed_at</w:t>
            </w:r>
          </w:p>
        </w:tc>
        <w:tc>
          <w:tcPr>
            <w:tcW w:w="3742" w:type="dxa"/>
            <w:shd w:val="clear" w:color="auto" w:fill="F7F8FA"/>
          </w:tcPr>
          <w:p w14:paraId="16922A36" w14:textId="77777777" w:rsidR="0064252D" w:rsidRDefault="00B84F9B">
            <w:pPr>
              <w:keepNext/>
              <w:spacing w:before="20" w:after="20"/>
              <w:jc w:val="left"/>
            </w:pPr>
            <w:r>
              <w:rPr>
                <w:sz w:val="18"/>
              </w:rPr>
              <w:t>The de-duplication table that makes repeated webhook delivery harmless.</w:t>
            </w:r>
          </w:p>
        </w:tc>
      </w:tr>
      <w:tr w:rsidR="0064252D" w14:paraId="31AE26E9" w14:textId="77777777">
        <w:trPr>
          <w:cantSplit/>
          <w:jc w:val="center"/>
        </w:trPr>
        <w:tc>
          <w:tcPr>
            <w:tcW w:w="1757" w:type="dxa"/>
          </w:tcPr>
          <w:p w14:paraId="029B9FD4" w14:textId="77777777" w:rsidR="0064252D" w:rsidRDefault="00B84F9B">
            <w:pPr>
              <w:keepNext/>
              <w:spacing w:before="20" w:after="20"/>
              <w:jc w:val="left"/>
            </w:pPr>
            <w:r>
              <w:rPr>
                <w:sz w:val="18"/>
              </w:rPr>
              <w:t>tickets</w:t>
            </w:r>
          </w:p>
        </w:tc>
        <w:tc>
          <w:tcPr>
            <w:tcW w:w="3572" w:type="dxa"/>
          </w:tcPr>
          <w:p w14:paraId="274F4CA7" w14:textId="77777777" w:rsidR="0064252D" w:rsidRDefault="00B84F9B">
            <w:pPr>
              <w:keepNext/>
              <w:spacing w:before="20" w:after="20"/>
              <w:jc w:val="left"/>
            </w:pPr>
            <w:r>
              <w:rPr>
                <w:sz w:val="18"/>
              </w:rPr>
              <w:t>id, order_id, event_id, tier_id, seat_id, ticket_code (unique), attendee_name, status, checked_in_at, checked_in_by, gate_name</w:t>
            </w:r>
          </w:p>
        </w:tc>
        <w:tc>
          <w:tcPr>
            <w:tcW w:w="3742" w:type="dxa"/>
          </w:tcPr>
          <w:p w14:paraId="283C7055" w14:textId="77777777" w:rsidR="0064252D" w:rsidRDefault="00B84F9B">
            <w:pPr>
              <w:keepNext/>
              <w:spacing w:before="20" w:after="20"/>
              <w:jc w:val="left"/>
            </w:pPr>
            <w:r>
              <w:rPr>
                <w:rFonts w:ascii="Consolas" w:hAnsi="Consolas"/>
                <w:sz w:val="18"/>
              </w:rPr>
              <w:t>checked_in_at</w:t>
            </w:r>
            <w:r>
              <w:rPr>
                <w:sz w:val="18"/>
              </w:rPr>
              <w:t xml:space="preserve"> being null is the pre-condition that the conditional update tests, giving single-use entry.</w:t>
            </w:r>
          </w:p>
        </w:tc>
      </w:tr>
      <w:tr w:rsidR="0064252D" w14:paraId="435AFE47" w14:textId="77777777">
        <w:trPr>
          <w:cantSplit/>
          <w:jc w:val="center"/>
        </w:trPr>
        <w:tc>
          <w:tcPr>
            <w:tcW w:w="1757" w:type="dxa"/>
            <w:shd w:val="clear" w:color="auto" w:fill="F7F8FA"/>
          </w:tcPr>
          <w:p w14:paraId="0117996B" w14:textId="77777777" w:rsidR="0064252D" w:rsidRDefault="00B84F9B">
            <w:pPr>
              <w:keepNext/>
              <w:spacing w:before="20" w:after="20"/>
              <w:jc w:val="left"/>
            </w:pPr>
            <w:r>
              <w:rPr>
                <w:sz w:val="18"/>
              </w:rPr>
              <w:t>invoices</w:t>
            </w:r>
          </w:p>
        </w:tc>
        <w:tc>
          <w:tcPr>
            <w:tcW w:w="3572" w:type="dxa"/>
            <w:shd w:val="clear" w:color="auto" w:fill="F7F8FA"/>
          </w:tcPr>
          <w:p w14:paraId="016554C3" w14:textId="77777777" w:rsidR="0064252D" w:rsidRDefault="00B84F9B">
            <w:pPr>
              <w:keepNext/>
              <w:spacing w:before="20" w:after="20"/>
              <w:jc w:val="left"/>
            </w:pPr>
            <w:r>
              <w:rPr>
                <w:sz w:val="18"/>
              </w:rPr>
              <w:t>id, order_id (unique), invoice_number (unique), financial_year, issued_at, seller_details (JSONB), amounts</w:t>
            </w:r>
          </w:p>
        </w:tc>
        <w:tc>
          <w:tcPr>
            <w:tcW w:w="3742" w:type="dxa"/>
            <w:shd w:val="clear" w:color="auto" w:fill="F7F8FA"/>
          </w:tcPr>
          <w:p w14:paraId="27715F1F" w14:textId="77777777" w:rsidR="0064252D" w:rsidRDefault="00B84F9B">
            <w:pPr>
              <w:keepNext/>
              <w:spacing w:before="20" w:after="20"/>
              <w:jc w:val="left"/>
            </w:pPr>
            <w:r>
              <w:rPr>
                <w:sz w:val="18"/>
              </w:rPr>
              <w:t>Numbers are gapless within a financial year.</w:t>
            </w:r>
          </w:p>
        </w:tc>
      </w:tr>
      <w:tr w:rsidR="0064252D" w14:paraId="352A65DC" w14:textId="77777777">
        <w:trPr>
          <w:cantSplit/>
          <w:jc w:val="center"/>
        </w:trPr>
        <w:tc>
          <w:tcPr>
            <w:tcW w:w="1757" w:type="dxa"/>
          </w:tcPr>
          <w:p w14:paraId="14D9C0B6" w14:textId="77777777" w:rsidR="0064252D" w:rsidRDefault="00B84F9B">
            <w:pPr>
              <w:keepNext/>
              <w:spacing w:before="20" w:after="20"/>
              <w:jc w:val="left"/>
            </w:pPr>
            <w:r>
              <w:rPr>
                <w:sz w:val="18"/>
              </w:rPr>
              <w:t>invoice_sequences</w:t>
            </w:r>
          </w:p>
        </w:tc>
        <w:tc>
          <w:tcPr>
            <w:tcW w:w="3572" w:type="dxa"/>
          </w:tcPr>
          <w:p w14:paraId="00C2D492" w14:textId="77777777" w:rsidR="0064252D" w:rsidRDefault="00B84F9B">
            <w:pPr>
              <w:keepNext/>
              <w:spacing w:before="20" w:after="20"/>
              <w:jc w:val="left"/>
            </w:pPr>
            <w:r>
              <w:rPr>
                <w:sz w:val="18"/>
              </w:rPr>
              <w:t>financial_year (PK), last_number</w:t>
            </w:r>
          </w:p>
        </w:tc>
        <w:tc>
          <w:tcPr>
            <w:tcW w:w="3742" w:type="dxa"/>
          </w:tcPr>
          <w:p w14:paraId="4D619F55" w14:textId="77777777" w:rsidR="0064252D" w:rsidRDefault="00B84F9B">
            <w:pPr>
              <w:keepNext/>
              <w:spacing w:before="20" w:after="20"/>
              <w:jc w:val="left"/>
            </w:pPr>
            <w:r>
              <w:rPr>
                <w:sz w:val="18"/>
              </w:rPr>
              <w:t>A single row per financial year, locked while a number is allocated.</w:t>
            </w:r>
          </w:p>
        </w:tc>
      </w:tr>
      <w:tr w:rsidR="0064252D" w14:paraId="0F64CEB8" w14:textId="77777777">
        <w:trPr>
          <w:jc w:val="center"/>
        </w:trPr>
        <w:tc>
          <w:tcPr>
            <w:tcW w:w="1757" w:type="dxa"/>
            <w:shd w:val="clear" w:color="auto" w:fill="F7F8FA"/>
          </w:tcPr>
          <w:p w14:paraId="36927008" w14:textId="77777777" w:rsidR="0064252D" w:rsidRDefault="00B84F9B">
            <w:pPr>
              <w:spacing w:before="20" w:after="20"/>
              <w:jc w:val="left"/>
            </w:pPr>
            <w:r>
              <w:rPr>
                <w:sz w:val="18"/>
              </w:rPr>
              <w:t>refunds</w:t>
            </w:r>
          </w:p>
        </w:tc>
        <w:tc>
          <w:tcPr>
            <w:tcW w:w="3572" w:type="dxa"/>
            <w:shd w:val="clear" w:color="auto" w:fill="F7F8FA"/>
          </w:tcPr>
          <w:p w14:paraId="2AE0A4D8" w14:textId="77777777" w:rsidR="0064252D" w:rsidRDefault="00B84F9B">
            <w:pPr>
              <w:spacing w:before="20" w:after="20"/>
              <w:jc w:val="left"/>
            </w:pPr>
            <w:r>
              <w:rPr>
                <w:sz w:val="18"/>
              </w:rPr>
              <w:t>id, order_id, payment_id, amount, reason, status, provider_refund_id, attempts, last_error, processed_at</w:t>
            </w:r>
          </w:p>
        </w:tc>
        <w:tc>
          <w:tcPr>
            <w:tcW w:w="3742" w:type="dxa"/>
            <w:shd w:val="clear" w:color="auto" w:fill="F7F8FA"/>
          </w:tcPr>
          <w:p w14:paraId="0720C651" w14:textId="77777777" w:rsidR="0064252D" w:rsidRDefault="00B84F9B">
            <w:pPr>
              <w:spacing w:before="20" w:after="20"/>
              <w:jc w:val="left"/>
            </w:pPr>
            <w:r>
              <w:rPr>
                <w:sz w:val="18"/>
              </w:rPr>
              <w:t>Retried by the scheduler up to a bounded number of attempts.</w:t>
            </w:r>
          </w:p>
        </w:tc>
      </w:tr>
    </w:tbl>
    <w:p w14:paraId="295B32A6" w14:textId="77777777" w:rsidR="0064252D" w:rsidRDefault="0064252D"/>
    <w:p w14:paraId="2AB2E0EC" w14:textId="77777777" w:rsidR="0064252D" w:rsidRDefault="00B84F9B">
      <w:pPr>
        <w:pStyle w:val="Heading3"/>
      </w:pPr>
      <w:r>
        <w:t>5.3.4  Entry and settlement</w:t>
      </w:r>
    </w:p>
    <w:p w14:paraId="2B6B96AD" w14:textId="77777777" w:rsidR="0064252D" w:rsidRDefault="00B84F9B">
      <w:pPr>
        <w:pStyle w:val="Caption"/>
        <w:keepNext/>
        <w:spacing w:after="80"/>
      </w:pPr>
      <w:bookmarkStart w:id="66" w:name="tbl_5_5"/>
      <w:r>
        <w:t>Table 5.5: Entry and settlement tables</w:t>
      </w:r>
      <w:bookmarkEnd w:id="66"/>
    </w:p>
    <w:tbl>
      <w:tblPr>
        <w:tblStyle w:val="TableGrid"/>
        <w:tblW w:w="0" w:type="auto"/>
        <w:jc w:val="center"/>
        <w:tblLayout w:type="fixed"/>
        <w:tblLook w:val="04A0" w:firstRow="1" w:lastRow="0" w:firstColumn="1" w:lastColumn="0" w:noHBand="0" w:noVBand="1"/>
      </w:tblPr>
      <w:tblGrid>
        <w:gridCol w:w="1757"/>
        <w:gridCol w:w="3572"/>
        <w:gridCol w:w="3742"/>
      </w:tblGrid>
      <w:tr w:rsidR="0064252D" w14:paraId="117D1A49" w14:textId="77777777">
        <w:trPr>
          <w:cantSplit/>
          <w:tblHeader/>
          <w:jc w:val="center"/>
        </w:trPr>
        <w:tc>
          <w:tcPr>
            <w:tcW w:w="1757" w:type="dxa"/>
            <w:shd w:val="clear" w:color="auto" w:fill="E7E6FB"/>
          </w:tcPr>
          <w:p w14:paraId="598035A0" w14:textId="77777777" w:rsidR="0064252D" w:rsidRDefault="00B84F9B">
            <w:pPr>
              <w:keepNext/>
              <w:spacing w:before="20" w:after="20"/>
              <w:jc w:val="left"/>
            </w:pPr>
            <w:r>
              <w:rPr>
                <w:b/>
                <w:sz w:val="18"/>
              </w:rPr>
              <w:t>Table</w:t>
            </w:r>
          </w:p>
        </w:tc>
        <w:tc>
          <w:tcPr>
            <w:tcW w:w="3572" w:type="dxa"/>
            <w:shd w:val="clear" w:color="auto" w:fill="E7E6FB"/>
          </w:tcPr>
          <w:p w14:paraId="26961F9B" w14:textId="77777777" w:rsidR="0064252D" w:rsidRDefault="00B84F9B">
            <w:pPr>
              <w:keepNext/>
              <w:spacing w:before="20" w:after="20"/>
              <w:jc w:val="left"/>
            </w:pPr>
            <w:r>
              <w:rPr>
                <w:b/>
                <w:sz w:val="18"/>
              </w:rPr>
              <w:t>Key columns</w:t>
            </w:r>
          </w:p>
        </w:tc>
        <w:tc>
          <w:tcPr>
            <w:tcW w:w="3742" w:type="dxa"/>
            <w:shd w:val="clear" w:color="auto" w:fill="E7E6FB"/>
          </w:tcPr>
          <w:p w14:paraId="68474709" w14:textId="77777777" w:rsidR="0064252D" w:rsidRDefault="00B84F9B">
            <w:pPr>
              <w:keepNext/>
              <w:spacing w:before="20" w:after="20"/>
              <w:jc w:val="left"/>
            </w:pPr>
            <w:r>
              <w:rPr>
                <w:b/>
                <w:sz w:val="18"/>
              </w:rPr>
              <w:t>Notes</w:t>
            </w:r>
          </w:p>
        </w:tc>
      </w:tr>
      <w:tr w:rsidR="0064252D" w14:paraId="5F595A4C" w14:textId="77777777">
        <w:trPr>
          <w:cantSplit/>
          <w:jc w:val="center"/>
        </w:trPr>
        <w:tc>
          <w:tcPr>
            <w:tcW w:w="1757" w:type="dxa"/>
          </w:tcPr>
          <w:p w14:paraId="07661939" w14:textId="77777777" w:rsidR="0064252D" w:rsidRDefault="00B84F9B">
            <w:pPr>
              <w:keepNext/>
              <w:spacing w:before="20" w:after="20"/>
              <w:jc w:val="left"/>
            </w:pPr>
            <w:r>
              <w:rPr>
                <w:sz w:val="18"/>
              </w:rPr>
              <w:t>check_in_logs</w:t>
            </w:r>
          </w:p>
        </w:tc>
        <w:tc>
          <w:tcPr>
            <w:tcW w:w="3572" w:type="dxa"/>
          </w:tcPr>
          <w:p w14:paraId="72E243BF" w14:textId="77777777" w:rsidR="0064252D" w:rsidRDefault="00B84F9B">
            <w:pPr>
              <w:keepNext/>
              <w:spacing w:before="20" w:after="20"/>
              <w:jc w:val="left"/>
            </w:pPr>
            <w:r>
              <w:rPr>
                <w:sz w:val="18"/>
              </w:rPr>
              <w:t>id, ticket_id, event_id, scanned_by, gate_name, result, scanned_at, synced_at, source</w:t>
            </w:r>
          </w:p>
        </w:tc>
        <w:tc>
          <w:tcPr>
            <w:tcW w:w="3742" w:type="dxa"/>
          </w:tcPr>
          <w:p w14:paraId="6D4DDE62" w14:textId="77777777" w:rsidR="0064252D" w:rsidRDefault="00B84F9B">
            <w:pPr>
              <w:keepNext/>
              <w:spacing w:before="20" w:after="20"/>
              <w:jc w:val="left"/>
            </w:pPr>
            <w:r>
              <w:rPr>
                <w:sz w:val="18"/>
              </w:rPr>
              <w:t>Records every scan attempt, including rejected and duplicate ones, which is what makes gate disputes resolvable.</w:t>
            </w:r>
          </w:p>
        </w:tc>
      </w:tr>
      <w:tr w:rsidR="0064252D" w14:paraId="6B881F36" w14:textId="77777777">
        <w:trPr>
          <w:cantSplit/>
          <w:jc w:val="center"/>
        </w:trPr>
        <w:tc>
          <w:tcPr>
            <w:tcW w:w="1757" w:type="dxa"/>
            <w:shd w:val="clear" w:color="auto" w:fill="F7F8FA"/>
          </w:tcPr>
          <w:p w14:paraId="01EA09D4" w14:textId="77777777" w:rsidR="0064252D" w:rsidRDefault="00B84F9B">
            <w:pPr>
              <w:keepNext/>
              <w:spacing w:before="20" w:after="20"/>
              <w:jc w:val="left"/>
            </w:pPr>
            <w:r>
              <w:rPr>
                <w:sz w:val="18"/>
              </w:rPr>
              <w:t>payouts</w:t>
            </w:r>
          </w:p>
        </w:tc>
        <w:tc>
          <w:tcPr>
            <w:tcW w:w="3572" w:type="dxa"/>
            <w:shd w:val="clear" w:color="auto" w:fill="F7F8FA"/>
          </w:tcPr>
          <w:p w14:paraId="0A87B2EE" w14:textId="77777777" w:rsidR="0064252D" w:rsidRDefault="00B84F9B">
            <w:pPr>
              <w:keepNext/>
              <w:spacing w:before="20" w:after="20"/>
              <w:jc w:val="left"/>
            </w:pPr>
            <w:r>
              <w:rPr>
                <w:sz w:val="18"/>
              </w:rPr>
              <w:t>id, organizer_id, event_id (unique), gross_sales, refunds, commission, amount, status, reference, notes, paid_by, paid_at</w:t>
            </w:r>
          </w:p>
        </w:tc>
        <w:tc>
          <w:tcPr>
            <w:tcW w:w="3742" w:type="dxa"/>
            <w:shd w:val="clear" w:color="auto" w:fill="F7F8FA"/>
          </w:tcPr>
          <w:p w14:paraId="12E80EB0" w14:textId="77777777" w:rsidR="0064252D" w:rsidRDefault="00B84F9B">
            <w:pPr>
              <w:keepNext/>
              <w:spacing w:before="20" w:after="20"/>
              <w:jc w:val="left"/>
            </w:pPr>
            <w:r>
              <w:rPr>
                <w:sz w:val="18"/>
              </w:rPr>
              <w:t>The unique constraint on the event prevents a second payout for the same event; a check constraint requires a positive amount.</w:t>
            </w:r>
          </w:p>
        </w:tc>
      </w:tr>
      <w:tr w:rsidR="0064252D" w14:paraId="14F467FF" w14:textId="77777777">
        <w:trPr>
          <w:cantSplit/>
          <w:jc w:val="center"/>
        </w:trPr>
        <w:tc>
          <w:tcPr>
            <w:tcW w:w="1757" w:type="dxa"/>
          </w:tcPr>
          <w:p w14:paraId="60224ECB" w14:textId="77777777" w:rsidR="0064252D" w:rsidRDefault="00B84F9B">
            <w:pPr>
              <w:keepNext/>
              <w:spacing w:before="20" w:after="20"/>
              <w:jc w:val="left"/>
            </w:pPr>
            <w:r>
              <w:rPr>
                <w:sz w:val="18"/>
              </w:rPr>
              <w:t>refund_requests</w:t>
            </w:r>
          </w:p>
        </w:tc>
        <w:tc>
          <w:tcPr>
            <w:tcW w:w="3572" w:type="dxa"/>
          </w:tcPr>
          <w:p w14:paraId="1F35A0D5" w14:textId="77777777" w:rsidR="0064252D" w:rsidRDefault="00B84F9B">
            <w:pPr>
              <w:keepNext/>
              <w:spacing w:before="20" w:after="20"/>
              <w:jc w:val="left"/>
            </w:pPr>
            <w:r>
              <w:rPr>
                <w:sz w:val="18"/>
              </w:rPr>
              <w:t>id, order_id, user_id, reason, status, admin_note, refund_id, resolved_by, resolved_at</w:t>
            </w:r>
          </w:p>
        </w:tc>
        <w:tc>
          <w:tcPr>
            <w:tcW w:w="3742" w:type="dxa"/>
          </w:tcPr>
          <w:p w14:paraId="6767D21C" w14:textId="77777777" w:rsidR="0064252D" w:rsidRDefault="00B84F9B">
            <w:pPr>
              <w:keepNext/>
              <w:spacing w:before="20" w:after="20"/>
              <w:jc w:val="left"/>
            </w:pPr>
            <w:r>
              <w:rPr>
                <w:sz w:val="18"/>
              </w:rPr>
              <w:t>The dispute workflow for cases outside the automatic cancellation policy.</w:t>
            </w:r>
          </w:p>
        </w:tc>
      </w:tr>
      <w:tr w:rsidR="0064252D" w14:paraId="4B168494" w14:textId="77777777">
        <w:trPr>
          <w:cantSplit/>
          <w:jc w:val="center"/>
        </w:trPr>
        <w:tc>
          <w:tcPr>
            <w:tcW w:w="1757" w:type="dxa"/>
            <w:shd w:val="clear" w:color="auto" w:fill="F7F8FA"/>
          </w:tcPr>
          <w:p w14:paraId="7F4663B8" w14:textId="77777777" w:rsidR="0064252D" w:rsidRDefault="00B84F9B">
            <w:pPr>
              <w:keepNext/>
              <w:spacing w:before="20" w:after="20"/>
              <w:jc w:val="left"/>
            </w:pPr>
            <w:r>
              <w:rPr>
                <w:sz w:val="18"/>
              </w:rPr>
              <w:t>email_outbox</w:t>
            </w:r>
          </w:p>
        </w:tc>
        <w:tc>
          <w:tcPr>
            <w:tcW w:w="3572" w:type="dxa"/>
            <w:shd w:val="clear" w:color="auto" w:fill="F7F8FA"/>
          </w:tcPr>
          <w:p w14:paraId="4A6C91FD" w14:textId="77777777" w:rsidR="0064252D" w:rsidRDefault="00B84F9B">
            <w:pPr>
              <w:keepNext/>
              <w:spacing w:before="20" w:after="20"/>
              <w:jc w:val="left"/>
            </w:pPr>
            <w:r>
              <w:rPr>
                <w:sz w:val="18"/>
              </w:rPr>
              <w:t>id, to_email, template, subject, payload (JSONB), status, attempts, error, sent_at</w:t>
            </w:r>
          </w:p>
        </w:tc>
        <w:tc>
          <w:tcPr>
            <w:tcW w:w="3742" w:type="dxa"/>
            <w:shd w:val="clear" w:color="auto" w:fill="F7F8FA"/>
          </w:tcPr>
          <w:p w14:paraId="42297266" w14:textId="77777777" w:rsidR="0064252D" w:rsidRDefault="00B84F9B">
            <w:pPr>
              <w:keepNext/>
              <w:spacing w:before="20" w:after="20"/>
              <w:jc w:val="left"/>
            </w:pPr>
            <w:r>
              <w:rPr>
                <w:sz w:val="18"/>
              </w:rPr>
              <w:t>Queued inside the same transaction as the business change, dispatched by the scheduler, so a mail failure can never roll back a booking.</w:t>
            </w:r>
          </w:p>
        </w:tc>
      </w:tr>
      <w:tr w:rsidR="0064252D" w14:paraId="27D016B3" w14:textId="77777777">
        <w:trPr>
          <w:cantSplit/>
          <w:jc w:val="center"/>
        </w:trPr>
        <w:tc>
          <w:tcPr>
            <w:tcW w:w="1757" w:type="dxa"/>
          </w:tcPr>
          <w:p w14:paraId="39E8ED38" w14:textId="77777777" w:rsidR="0064252D" w:rsidRDefault="00B84F9B">
            <w:pPr>
              <w:keepNext/>
              <w:spacing w:before="20" w:after="20"/>
              <w:jc w:val="left"/>
            </w:pPr>
            <w:r>
              <w:rPr>
                <w:sz w:val="18"/>
              </w:rPr>
              <w:t>platform_settings</w:t>
            </w:r>
          </w:p>
        </w:tc>
        <w:tc>
          <w:tcPr>
            <w:tcW w:w="3572" w:type="dxa"/>
          </w:tcPr>
          <w:p w14:paraId="37E153D0" w14:textId="77777777" w:rsidR="0064252D" w:rsidRDefault="00B84F9B">
            <w:pPr>
              <w:keepNext/>
              <w:spacing w:before="20" w:after="20"/>
              <w:jc w:val="left"/>
            </w:pPr>
            <w:r>
              <w:rPr>
                <w:sz w:val="18"/>
              </w:rPr>
              <w:t>key (PK), value (JSONB), updated_by, updated_at</w:t>
            </w:r>
          </w:p>
        </w:tc>
        <w:tc>
          <w:tcPr>
            <w:tcW w:w="3742" w:type="dxa"/>
          </w:tcPr>
          <w:p w14:paraId="5A591D90" w14:textId="77777777" w:rsidR="0064252D" w:rsidRDefault="00B84F9B">
            <w:pPr>
              <w:keepNext/>
              <w:spacing w:before="20" w:after="20"/>
              <w:jc w:val="left"/>
            </w:pPr>
            <w:r>
              <w:rPr>
                <w:sz w:val="18"/>
              </w:rPr>
              <w:t>Holds the platform commission percentage and any future global setting.</w:t>
            </w:r>
          </w:p>
        </w:tc>
      </w:tr>
      <w:tr w:rsidR="0064252D" w14:paraId="5475B4A0" w14:textId="77777777">
        <w:trPr>
          <w:jc w:val="center"/>
        </w:trPr>
        <w:tc>
          <w:tcPr>
            <w:tcW w:w="1757" w:type="dxa"/>
            <w:shd w:val="clear" w:color="auto" w:fill="F7F8FA"/>
          </w:tcPr>
          <w:p w14:paraId="75038E64" w14:textId="77777777" w:rsidR="0064252D" w:rsidRDefault="00B84F9B">
            <w:pPr>
              <w:spacing w:before="20" w:after="20"/>
              <w:jc w:val="left"/>
            </w:pPr>
            <w:r>
              <w:rPr>
                <w:sz w:val="18"/>
              </w:rPr>
              <w:t>schema_migrations</w:t>
            </w:r>
          </w:p>
        </w:tc>
        <w:tc>
          <w:tcPr>
            <w:tcW w:w="3572" w:type="dxa"/>
            <w:shd w:val="clear" w:color="auto" w:fill="F7F8FA"/>
          </w:tcPr>
          <w:p w14:paraId="247A8977" w14:textId="77777777" w:rsidR="0064252D" w:rsidRDefault="00B84F9B">
            <w:pPr>
              <w:spacing w:before="20" w:after="20"/>
              <w:jc w:val="left"/>
            </w:pPr>
            <w:r>
              <w:rPr>
                <w:sz w:val="18"/>
              </w:rPr>
              <w:t>filename (PK), applied_at</w:t>
            </w:r>
          </w:p>
        </w:tc>
        <w:tc>
          <w:tcPr>
            <w:tcW w:w="3742" w:type="dxa"/>
            <w:shd w:val="clear" w:color="auto" w:fill="F7F8FA"/>
          </w:tcPr>
          <w:p w14:paraId="0BF86CE1" w14:textId="77777777" w:rsidR="0064252D" w:rsidRDefault="00B84F9B">
            <w:pPr>
              <w:spacing w:before="20" w:after="20"/>
              <w:jc w:val="left"/>
            </w:pPr>
            <w:r>
              <w:rPr>
                <w:sz w:val="18"/>
              </w:rPr>
              <w:t>The ledger used by the migration runner to decide what still needs to run.</w:t>
            </w:r>
          </w:p>
        </w:tc>
      </w:tr>
    </w:tbl>
    <w:p w14:paraId="429F4381" w14:textId="77777777" w:rsidR="0064252D" w:rsidRDefault="0064252D"/>
    <w:p w14:paraId="72ED7C7C" w14:textId="77777777" w:rsidR="0064252D" w:rsidRDefault="00B84F9B">
      <w:pPr>
        <w:pStyle w:val="Heading2"/>
      </w:pPr>
      <w:bookmarkStart w:id="67" w:name="_Toc240639454"/>
      <w:r>
        <w:lastRenderedPageBreak/>
        <w:t>5.4  Constraints, Integrity and Indexing</w:t>
      </w:r>
      <w:bookmarkEnd w:id="67"/>
    </w:p>
    <w:p w14:paraId="1BCD8BF9" w14:textId="77777777" w:rsidR="0064252D" w:rsidRDefault="00B84F9B">
      <w:pPr>
        <w:pStyle w:val="Caption"/>
        <w:keepNext/>
        <w:spacing w:after="80"/>
      </w:pPr>
      <w:bookmarkStart w:id="68" w:name="tbl_5_6"/>
      <w:r>
        <w:t>Table 5.6: Integrity mechanisms used in the schema</w:t>
      </w:r>
      <w:bookmarkEnd w:id="68"/>
    </w:p>
    <w:tbl>
      <w:tblPr>
        <w:tblStyle w:val="TableGrid"/>
        <w:tblW w:w="0" w:type="auto"/>
        <w:jc w:val="center"/>
        <w:tblLayout w:type="fixed"/>
        <w:tblLook w:val="04A0" w:firstRow="1" w:lastRow="0" w:firstColumn="1" w:lastColumn="0" w:noHBand="0" w:noVBand="1"/>
      </w:tblPr>
      <w:tblGrid>
        <w:gridCol w:w="1928"/>
        <w:gridCol w:w="3742"/>
        <w:gridCol w:w="3402"/>
      </w:tblGrid>
      <w:tr w:rsidR="0064252D" w14:paraId="7FF3175A" w14:textId="77777777">
        <w:trPr>
          <w:cantSplit/>
          <w:tblHeader/>
          <w:jc w:val="center"/>
        </w:trPr>
        <w:tc>
          <w:tcPr>
            <w:tcW w:w="1928" w:type="dxa"/>
            <w:shd w:val="clear" w:color="auto" w:fill="E7E6FB"/>
          </w:tcPr>
          <w:p w14:paraId="377F8ABA" w14:textId="77777777" w:rsidR="0064252D" w:rsidRDefault="00B84F9B">
            <w:pPr>
              <w:keepNext/>
              <w:spacing w:before="20" w:after="20"/>
              <w:jc w:val="left"/>
            </w:pPr>
            <w:r>
              <w:rPr>
                <w:b/>
                <w:sz w:val="18"/>
              </w:rPr>
              <w:t>Mechanism</w:t>
            </w:r>
          </w:p>
        </w:tc>
        <w:tc>
          <w:tcPr>
            <w:tcW w:w="3742" w:type="dxa"/>
            <w:shd w:val="clear" w:color="auto" w:fill="E7E6FB"/>
          </w:tcPr>
          <w:p w14:paraId="32F9CF0C" w14:textId="77777777" w:rsidR="0064252D" w:rsidRDefault="00B84F9B">
            <w:pPr>
              <w:keepNext/>
              <w:spacing w:before="20" w:after="20"/>
              <w:jc w:val="left"/>
            </w:pPr>
            <w:r>
              <w:rPr>
                <w:b/>
                <w:sz w:val="18"/>
              </w:rPr>
              <w:t>Where it is applied</w:t>
            </w:r>
          </w:p>
        </w:tc>
        <w:tc>
          <w:tcPr>
            <w:tcW w:w="3402" w:type="dxa"/>
            <w:shd w:val="clear" w:color="auto" w:fill="E7E6FB"/>
          </w:tcPr>
          <w:p w14:paraId="3488D228" w14:textId="77777777" w:rsidR="0064252D" w:rsidRDefault="00B84F9B">
            <w:pPr>
              <w:keepNext/>
              <w:spacing w:before="20" w:after="20"/>
              <w:jc w:val="left"/>
            </w:pPr>
            <w:r>
              <w:rPr>
                <w:b/>
                <w:sz w:val="18"/>
              </w:rPr>
              <w:t>What it prevents</w:t>
            </w:r>
          </w:p>
        </w:tc>
      </w:tr>
      <w:tr w:rsidR="0064252D" w14:paraId="6BF2560D" w14:textId="77777777">
        <w:trPr>
          <w:cantSplit/>
          <w:jc w:val="center"/>
        </w:trPr>
        <w:tc>
          <w:tcPr>
            <w:tcW w:w="1928" w:type="dxa"/>
          </w:tcPr>
          <w:p w14:paraId="2BD3DB32" w14:textId="77777777" w:rsidR="0064252D" w:rsidRDefault="00B84F9B">
            <w:pPr>
              <w:keepNext/>
              <w:spacing w:before="20" w:after="20"/>
              <w:jc w:val="left"/>
            </w:pPr>
            <w:r>
              <w:rPr>
                <w:sz w:val="18"/>
              </w:rPr>
              <w:t>Enumerated types</w:t>
            </w:r>
          </w:p>
        </w:tc>
        <w:tc>
          <w:tcPr>
            <w:tcW w:w="3742" w:type="dxa"/>
          </w:tcPr>
          <w:p w14:paraId="798CDE9C" w14:textId="77777777" w:rsidR="0064252D" w:rsidRDefault="00B84F9B">
            <w:pPr>
              <w:keepNext/>
              <w:spacing w:before="20" w:after="20"/>
              <w:jc w:val="left"/>
            </w:pPr>
            <w:r>
              <w:rPr>
                <w:sz w:val="18"/>
              </w:rPr>
              <w:t>User role and status, event status, order status, payment status, payout status, refund status</w:t>
            </w:r>
          </w:p>
        </w:tc>
        <w:tc>
          <w:tcPr>
            <w:tcW w:w="3402" w:type="dxa"/>
          </w:tcPr>
          <w:p w14:paraId="2C44F185" w14:textId="77777777" w:rsidR="0064252D" w:rsidRDefault="00B84F9B">
            <w:pPr>
              <w:keepNext/>
              <w:spacing w:before="20" w:after="20"/>
              <w:jc w:val="left"/>
            </w:pPr>
            <w:r>
              <w:rPr>
                <w:sz w:val="18"/>
              </w:rPr>
              <w:t>Invalid state values, including from direct SQL</w:t>
            </w:r>
          </w:p>
        </w:tc>
      </w:tr>
      <w:tr w:rsidR="0064252D" w14:paraId="6685D8B6" w14:textId="77777777">
        <w:trPr>
          <w:cantSplit/>
          <w:jc w:val="center"/>
        </w:trPr>
        <w:tc>
          <w:tcPr>
            <w:tcW w:w="1928" w:type="dxa"/>
            <w:shd w:val="clear" w:color="auto" w:fill="F7F8FA"/>
          </w:tcPr>
          <w:p w14:paraId="4ADC2FA7" w14:textId="77777777" w:rsidR="0064252D" w:rsidRDefault="00B84F9B">
            <w:pPr>
              <w:keepNext/>
              <w:spacing w:before="20" w:after="20"/>
              <w:jc w:val="left"/>
            </w:pPr>
            <w:r>
              <w:rPr>
                <w:sz w:val="18"/>
              </w:rPr>
              <w:t>Unique constraints</w:t>
            </w:r>
          </w:p>
        </w:tc>
        <w:tc>
          <w:tcPr>
            <w:tcW w:w="3742" w:type="dxa"/>
            <w:shd w:val="clear" w:color="auto" w:fill="F7F8FA"/>
          </w:tcPr>
          <w:p w14:paraId="7C1CE81D" w14:textId="77777777" w:rsidR="0064252D" w:rsidRDefault="00B84F9B">
            <w:pPr>
              <w:keepNext/>
              <w:spacing w:before="20" w:after="20"/>
              <w:jc w:val="left"/>
            </w:pPr>
            <w:r>
              <w:rPr>
                <w:sz w:val="18"/>
              </w:rPr>
              <w:t>Email, event slug, order number, ticket code, invoice number, seat position within an event, payout per event, webhook event id</w:t>
            </w:r>
          </w:p>
        </w:tc>
        <w:tc>
          <w:tcPr>
            <w:tcW w:w="3402" w:type="dxa"/>
            <w:shd w:val="clear" w:color="auto" w:fill="F7F8FA"/>
          </w:tcPr>
          <w:p w14:paraId="7C01A78D" w14:textId="77777777" w:rsidR="0064252D" w:rsidRDefault="00B84F9B">
            <w:pPr>
              <w:keepNext/>
              <w:spacing w:before="20" w:after="20"/>
              <w:jc w:val="left"/>
            </w:pPr>
            <w:r>
              <w:rPr>
                <w:sz w:val="18"/>
              </w:rPr>
              <w:t>Duplicate identities, duplicate payouts, replayed webhooks</w:t>
            </w:r>
          </w:p>
        </w:tc>
      </w:tr>
      <w:tr w:rsidR="0064252D" w14:paraId="67465767" w14:textId="77777777">
        <w:trPr>
          <w:cantSplit/>
          <w:jc w:val="center"/>
        </w:trPr>
        <w:tc>
          <w:tcPr>
            <w:tcW w:w="1928" w:type="dxa"/>
          </w:tcPr>
          <w:p w14:paraId="37D7AE23" w14:textId="77777777" w:rsidR="0064252D" w:rsidRDefault="00B84F9B">
            <w:pPr>
              <w:keepNext/>
              <w:spacing w:before="20" w:after="20"/>
              <w:jc w:val="left"/>
            </w:pPr>
            <w:r>
              <w:rPr>
                <w:sz w:val="18"/>
              </w:rPr>
              <w:t>Check constraints</w:t>
            </w:r>
          </w:p>
        </w:tc>
        <w:tc>
          <w:tcPr>
            <w:tcW w:w="3742" w:type="dxa"/>
          </w:tcPr>
          <w:p w14:paraId="68403D65" w14:textId="77777777" w:rsidR="0064252D" w:rsidRDefault="00B84F9B">
            <w:pPr>
              <w:keepNext/>
              <w:spacing w:before="20" w:after="20"/>
              <w:jc w:val="left"/>
            </w:pPr>
            <w:r>
              <w:rPr>
                <w:sz w:val="18"/>
              </w:rPr>
              <w:t>Positive payout amount, non-negative quantities and amounts</w:t>
            </w:r>
          </w:p>
        </w:tc>
        <w:tc>
          <w:tcPr>
            <w:tcW w:w="3402" w:type="dxa"/>
          </w:tcPr>
          <w:p w14:paraId="03802CE1" w14:textId="77777777" w:rsidR="0064252D" w:rsidRDefault="00B84F9B">
            <w:pPr>
              <w:keepNext/>
              <w:spacing w:before="20" w:after="20"/>
              <w:jc w:val="left"/>
            </w:pPr>
            <w:r>
              <w:rPr>
                <w:sz w:val="18"/>
              </w:rPr>
              <w:t>Nonsensical financial rows</w:t>
            </w:r>
          </w:p>
        </w:tc>
      </w:tr>
      <w:tr w:rsidR="0064252D" w14:paraId="782430BD" w14:textId="77777777">
        <w:trPr>
          <w:cantSplit/>
          <w:jc w:val="center"/>
        </w:trPr>
        <w:tc>
          <w:tcPr>
            <w:tcW w:w="1928" w:type="dxa"/>
            <w:shd w:val="clear" w:color="auto" w:fill="F7F8FA"/>
          </w:tcPr>
          <w:p w14:paraId="1093F5F1" w14:textId="77777777" w:rsidR="0064252D" w:rsidRDefault="00B84F9B">
            <w:pPr>
              <w:keepNext/>
              <w:spacing w:before="20" w:after="20"/>
              <w:jc w:val="left"/>
            </w:pPr>
            <w:r>
              <w:rPr>
                <w:sz w:val="18"/>
              </w:rPr>
              <w:t>Foreign keys</w:t>
            </w:r>
          </w:p>
        </w:tc>
        <w:tc>
          <w:tcPr>
            <w:tcW w:w="3742" w:type="dxa"/>
            <w:shd w:val="clear" w:color="auto" w:fill="F7F8FA"/>
          </w:tcPr>
          <w:p w14:paraId="174EEB21" w14:textId="77777777" w:rsidR="0064252D" w:rsidRDefault="00B84F9B">
            <w:pPr>
              <w:keepNext/>
              <w:spacing w:before="20" w:after="20"/>
              <w:jc w:val="left"/>
            </w:pPr>
            <w:r>
              <w:rPr>
                <w:sz w:val="18"/>
              </w:rPr>
              <w:t>Every relationship in Figure 5.1</w:t>
            </w:r>
          </w:p>
        </w:tc>
        <w:tc>
          <w:tcPr>
            <w:tcW w:w="3402" w:type="dxa"/>
            <w:shd w:val="clear" w:color="auto" w:fill="F7F8FA"/>
          </w:tcPr>
          <w:p w14:paraId="499F1CE4" w14:textId="77777777" w:rsidR="0064252D" w:rsidRDefault="00B84F9B">
            <w:pPr>
              <w:keepNext/>
              <w:spacing w:before="20" w:after="20"/>
              <w:jc w:val="left"/>
            </w:pPr>
            <w:r>
              <w:rPr>
                <w:sz w:val="18"/>
              </w:rPr>
              <w:t>Orphan rows such as a ticket without an order</w:t>
            </w:r>
          </w:p>
        </w:tc>
      </w:tr>
      <w:tr w:rsidR="0064252D" w14:paraId="2D3C18B7" w14:textId="77777777">
        <w:trPr>
          <w:cantSplit/>
          <w:jc w:val="center"/>
        </w:trPr>
        <w:tc>
          <w:tcPr>
            <w:tcW w:w="1928" w:type="dxa"/>
          </w:tcPr>
          <w:p w14:paraId="1F6EC1AA" w14:textId="77777777" w:rsidR="0064252D" w:rsidRDefault="00B84F9B">
            <w:pPr>
              <w:keepNext/>
              <w:spacing w:before="20" w:after="20"/>
              <w:jc w:val="left"/>
            </w:pPr>
            <w:r>
              <w:rPr>
                <w:sz w:val="18"/>
              </w:rPr>
              <w:t>Row-level locking</w:t>
            </w:r>
          </w:p>
        </w:tc>
        <w:tc>
          <w:tcPr>
            <w:tcW w:w="3742" w:type="dxa"/>
          </w:tcPr>
          <w:p w14:paraId="77086C19" w14:textId="77777777" w:rsidR="0064252D" w:rsidRDefault="00B84F9B">
            <w:pPr>
              <w:keepNext/>
              <w:spacing w:before="20" w:after="20"/>
              <w:jc w:val="left"/>
            </w:pPr>
            <w:r>
              <w:rPr>
                <w:sz w:val="18"/>
              </w:rPr>
              <w:t>Tier and seat rows during reservation; the order row during confirmation; the invoice sequence row during numbering</w:t>
            </w:r>
          </w:p>
        </w:tc>
        <w:tc>
          <w:tcPr>
            <w:tcW w:w="3402" w:type="dxa"/>
          </w:tcPr>
          <w:p w14:paraId="1927F704" w14:textId="77777777" w:rsidR="0064252D" w:rsidRDefault="00B84F9B">
            <w:pPr>
              <w:keepNext/>
              <w:spacing w:before="20" w:after="20"/>
              <w:jc w:val="left"/>
            </w:pPr>
            <w:r>
              <w:rPr>
                <w:sz w:val="18"/>
              </w:rPr>
              <w:t>Lost updates, double confirmation, duplicate invoice numbers</w:t>
            </w:r>
          </w:p>
        </w:tc>
      </w:tr>
      <w:tr w:rsidR="0064252D" w14:paraId="4706DC87" w14:textId="77777777">
        <w:trPr>
          <w:cantSplit/>
          <w:jc w:val="center"/>
        </w:trPr>
        <w:tc>
          <w:tcPr>
            <w:tcW w:w="1928" w:type="dxa"/>
            <w:shd w:val="clear" w:color="auto" w:fill="F7F8FA"/>
          </w:tcPr>
          <w:p w14:paraId="758CEA29" w14:textId="77777777" w:rsidR="0064252D" w:rsidRDefault="00B84F9B">
            <w:pPr>
              <w:keepNext/>
              <w:spacing w:before="20" w:after="20"/>
              <w:jc w:val="left"/>
            </w:pPr>
            <w:r>
              <w:rPr>
                <w:sz w:val="18"/>
              </w:rPr>
              <w:t>Conditional updates</w:t>
            </w:r>
          </w:p>
        </w:tc>
        <w:tc>
          <w:tcPr>
            <w:tcW w:w="3742" w:type="dxa"/>
            <w:shd w:val="clear" w:color="auto" w:fill="F7F8FA"/>
          </w:tcPr>
          <w:p w14:paraId="3A002440" w14:textId="77777777" w:rsidR="0064252D" w:rsidRDefault="00B84F9B">
            <w:pPr>
              <w:keepNext/>
              <w:spacing w:before="20" w:after="20"/>
              <w:jc w:val="left"/>
            </w:pPr>
            <w:r>
              <w:rPr>
                <w:sz w:val="18"/>
              </w:rPr>
              <w:t>Seat and tier reservation, ticket check-in</w:t>
            </w:r>
          </w:p>
        </w:tc>
        <w:tc>
          <w:tcPr>
            <w:tcW w:w="3402" w:type="dxa"/>
            <w:shd w:val="clear" w:color="auto" w:fill="F7F8FA"/>
          </w:tcPr>
          <w:p w14:paraId="327B80BF" w14:textId="77777777" w:rsidR="0064252D" w:rsidRDefault="00B84F9B">
            <w:pPr>
              <w:keepNext/>
              <w:spacing w:before="20" w:after="20"/>
              <w:jc w:val="left"/>
            </w:pPr>
            <w:r>
              <w:rPr>
                <w:sz w:val="18"/>
              </w:rPr>
              <w:t>Overselling and double entry, without relying on an earlier read</w:t>
            </w:r>
          </w:p>
        </w:tc>
      </w:tr>
      <w:tr w:rsidR="0064252D" w14:paraId="34EFA677" w14:textId="77777777">
        <w:trPr>
          <w:cantSplit/>
          <w:jc w:val="center"/>
        </w:trPr>
        <w:tc>
          <w:tcPr>
            <w:tcW w:w="1928" w:type="dxa"/>
          </w:tcPr>
          <w:p w14:paraId="6D470946" w14:textId="77777777" w:rsidR="0064252D" w:rsidRDefault="00B84F9B">
            <w:pPr>
              <w:keepNext/>
              <w:spacing w:before="20" w:after="20"/>
              <w:jc w:val="left"/>
            </w:pPr>
            <w:r>
              <w:rPr>
                <w:sz w:val="18"/>
              </w:rPr>
              <w:t>Triggers</w:t>
            </w:r>
          </w:p>
        </w:tc>
        <w:tc>
          <w:tcPr>
            <w:tcW w:w="3742" w:type="dxa"/>
          </w:tcPr>
          <w:p w14:paraId="593BA14A" w14:textId="77777777" w:rsidR="0064252D" w:rsidRDefault="00B84F9B">
            <w:pPr>
              <w:keepNext/>
              <w:spacing w:before="20" w:after="20"/>
              <w:jc w:val="left"/>
            </w:pPr>
            <w:r>
              <w:rPr>
                <w:sz w:val="18"/>
              </w:rPr>
              <w:t xml:space="preserve">Automatic </w:t>
            </w:r>
            <w:r>
              <w:rPr>
                <w:rFonts w:ascii="Consolas" w:hAnsi="Consolas"/>
                <w:sz w:val="18"/>
              </w:rPr>
              <w:t>updated_at</w:t>
            </w:r>
            <w:r>
              <w:rPr>
                <w:sz w:val="18"/>
              </w:rPr>
              <w:t xml:space="preserve"> maintenance</w:t>
            </w:r>
          </w:p>
        </w:tc>
        <w:tc>
          <w:tcPr>
            <w:tcW w:w="3402" w:type="dxa"/>
          </w:tcPr>
          <w:p w14:paraId="5FA76C39" w14:textId="77777777" w:rsidR="0064252D" w:rsidRDefault="00B84F9B">
            <w:pPr>
              <w:keepNext/>
              <w:spacing w:before="20" w:after="20"/>
              <w:jc w:val="left"/>
            </w:pPr>
            <w:r>
              <w:rPr>
                <w:sz w:val="18"/>
              </w:rPr>
              <w:t>Stale modification timestamps</w:t>
            </w:r>
          </w:p>
        </w:tc>
      </w:tr>
      <w:tr w:rsidR="0064252D" w14:paraId="44B12B25" w14:textId="77777777">
        <w:trPr>
          <w:jc w:val="center"/>
        </w:trPr>
        <w:tc>
          <w:tcPr>
            <w:tcW w:w="1928" w:type="dxa"/>
            <w:shd w:val="clear" w:color="auto" w:fill="F7F8FA"/>
          </w:tcPr>
          <w:p w14:paraId="68D20250" w14:textId="77777777" w:rsidR="0064252D" w:rsidRDefault="00B84F9B">
            <w:pPr>
              <w:spacing w:before="20" w:after="20"/>
              <w:jc w:val="left"/>
            </w:pPr>
            <w:r>
              <w:rPr>
                <w:sz w:val="18"/>
              </w:rPr>
              <w:t>Indexes (72 in total)</w:t>
            </w:r>
          </w:p>
        </w:tc>
        <w:tc>
          <w:tcPr>
            <w:tcW w:w="3742" w:type="dxa"/>
            <w:shd w:val="clear" w:color="auto" w:fill="F7F8FA"/>
          </w:tcPr>
          <w:p w14:paraId="5BAFA428" w14:textId="77777777" w:rsidR="0064252D" w:rsidRDefault="00B84F9B">
            <w:pPr>
              <w:spacing w:before="20" w:after="20"/>
              <w:jc w:val="left"/>
            </w:pPr>
            <w:r>
              <w:rPr>
                <w:sz w:val="18"/>
              </w:rPr>
              <w:t>Foreign keys, status columns, event slug, order number, ticket code, organiser and date ranges used by reports</w:t>
            </w:r>
          </w:p>
        </w:tc>
        <w:tc>
          <w:tcPr>
            <w:tcW w:w="3402" w:type="dxa"/>
            <w:shd w:val="clear" w:color="auto" w:fill="F7F8FA"/>
          </w:tcPr>
          <w:p w14:paraId="7C397E5A" w14:textId="77777777" w:rsidR="0064252D" w:rsidRDefault="00B84F9B">
            <w:pPr>
              <w:spacing w:before="20" w:after="20"/>
              <w:jc w:val="left"/>
            </w:pPr>
            <w:r>
              <w:rPr>
                <w:sz w:val="18"/>
              </w:rPr>
              <w:t>Slow catalogue browsing, slow dashboards and slow scans</w:t>
            </w:r>
          </w:p>
        </w:tc>
      </w:tr>
    </w:tbl>
    <w:p w14:paraId="5BD10C5F" w14:textId="77777777" w:rsidR="0064252D" w:rsidRDefault="0064252D"/>
    <w:p w14:paraId="7DD481DC" w14:textId="77777777" w:rsidR="0064252D" w:rsidRDefault="00B84F9B">
      <w:r>
        <w:t>The most delicate index decision concerned payments. An early version of the schema carried a unique index allowing only one captured payment per order. That looked correct, but it made a legitimate case impossible to record: a payment captured by the gateway after the hold had already expired, which the platform must store and then refund automatically. The index was removed and the invariant moved into the confirmation logic, which was the right place for it. Section 10.5 describes how the test suite expo</w:t>
      </w:r>
      <w:r>
        <w:t>sed this.</w:t>
      </w:r>
    </w:p>
    <w:p w14:paraId="5C86BD98" w14:textId="77777777" w:rsidR="0064252D" w:rsidRDefault="00B84F9B">
      <w:pPr>
        <w:pStyle w:val="Heading2"/>
      </w:pPr>
      <w:bookmarkStart w:id="69" w:name="_Toc240639455"/>
      <w:r>
        <w:t>5.5  Migration Strategy</w:t>
      </w:r>
      <w:bookmarkEnd w:id="69"/>
    </w:p>
    <w:p w14:paraId="382466FB" w14:textId="77777777" w:rsidR="0064252D" w:rsidRDefault="00B84F9B">
      <w:r>
        <w:t xml:space="preserve">The schema is created and evolved by six ordered SQL migration files executed by a small custom runner. The runner reads the </w:t>
      </w:r>
      <w:r>
        <w:rPr>
          <w:rFonts w:ascii="Consolas" w:hAnsi="Consolas"/>
          <w:sz w:val="19"/>
        </w:rPr>
        <w:t>schema_migrations</w:t>
      </w:r>
      <w:r>
        <w:t xml:space="preserve"> ledger, applies only the files that have not been applied, and wraps each file in a transaction so that a failed migration leaves nothing behind. The approach was chosen over an ORM's migration tool because the schema deliberately uses PostgreSQL features - enumerated types, JSONB columns, partial and composite indexes, </w:t>
      </w:r>
      <w:r>
        <w:rPr>
          <w:rFonts w:ascii="Consolas" w:hAnsi="Consolas"/>
          <w:sz w:val="19"/>
        </w:rPr>
        <w:t>FOR UPDATE</w:t>
      </w:r>
      <w:r>
        <w:t xml:space="preserve"> locking - that are expressed most clearly in plain SQL.</w:t>
      </w:r>
    </w:p>
    <w:p w14:paraId="678F8133" w14:textId="77777777" w:rsidR="0064252D" w:rsidRDefault="00B84F9B">
      <w:pPr>
        <w:pStyle w:val="Caption"/>
        <w:keepNext/>
        <w:spacing w:after="80"/>
      </w:pPr>
      <w:bookmarkStart w:id="70" w:name="tbl_5_7"/>
      <w:r>
        <w:t>Table 5.7: Migration files</w:t>
      </w:r>
      <w:bookmarkEnd w:id="70"/>
    </w:p>
    <w:tbl>
      <w:tblPr>
        <w:tblStyle w:val="TableGrid"/>
        <w:tblW w:w="0" w:type="auto"/>
        <w:jc w:val="center"/>
        <w:tblLayout w:type="fixed"/>
        <w:tblLook w:val="04A0" w:firstRow="1" w:lastRow="0" w:firstColumn="1" w:lastColumn="0" w:noHBand="0" w:noVBand="1"/>
      </w:tblPr>
      <w:tblGrid>
        <w:gridCol w:w="3061"/>
        <w:gridCol w:w="6009"/>
      </w:tblGrid>
      <w:tr w:rsidR="0064252D" w14:paraId="3FA58A60" w14:textId="77777777">
        <w:trPr>
          <w:cantSplit/>
          <w:tblHeader/>
          <w:jc w:val="center"/>
        </w:trPr>
        <w:tc>
          <w:tcPr>
            <w:tcW w:w="3061" w:type="dxa"/>
            <w:shd w:val="clear" w:color="auto" w:fill="E7E6FB"/>
          </w:tcPr>
          <w:p w14:paraId="075C6F73" w14:textId="77777777" w:rsidR="0064252D" w:rsidRDefault="00B84F9B">
            <w:pPr>
              <w:keepNext/>
              <w:spacing w:before="20" w:after="20"/>
              <w:jc w:val="left"/>
            </w:pPr>
            <w:r>
              <w:rPr>
                <w:b/>
                <w:sz w:val="16"/>
              </w:rPr>
              <w:t>File</w:t>
            </w:r>
          </w:p>
        </w:tc>
        <w:tc>
          <w:tcPr>
            <w:tcW w:w="6009" w:type="dxa"/>
            <w:shd w:val="clear" w:color="auto" w:fill="E7E6FB"/>
          </w:tcPr>
          <w:p w14:paraId="002C542A" w14:textId="77777777" w:rsidR="0064252D" w:rsidRDefault="00B84F9B">
            <w:pPr>
              <w:keepNext/>
              <w:spacing w:before="20" w:after="20"/>
              <w:jc w:val="left"/>
            </w:pPr>
            <w:r>
              <w:rPr>
                <w:b/>
                <w:sz w:val="16"/>
              </w:rPr>
              <w:t>Contents</w:t>
            </w:r>
          </w:p>
        </w:tc>
      </w:tr>
      <w:tr w:rsidR="0064252D" w14:paraId="460F8520" w14:textId="77777777">
        <w:trPr>
          <w:cantSplit/>
          <w:jc w:val="center"/>
        </w:trPr>
        <w:tc>
          <w:tcPr>
            <w:tcW w:w="3061" w:type="dxa"/>
          </w:tcPr>
          <w:p w14:paraId="4CBA6AC7" w14:textId="77777777" w:rsidR="0064252D" w:rsidRDefault="00B84F9B">
            <w:pPr>
              <w:keepNext/>
              <w:spacing w:before="20" w:after="20"/>
              <w:jc w:val="left"/>
            </w:pPr>
            <w:r>
              <w:rPr>
                <w:sz w:val="16"/>
              </w:rPr>
              <w:t>001_identity.sql</w:t>
            </w:r>
          </w:p>
        </w:tc>
        <w:tc>
          <w:tcPr>
            <w:tcW w:w="6009" w:type="dxa"/>
          </w:tcPr>
          <w:p w14:paraId="269F3DB8" w14:textId="77777777" w:rsidR="0064252D" w:rsidRDefault="00B84F9B">
            <w:pPr>
              <w:keepNext/>
              <w:spacing w:before="20" w:after="20"/>
              <w:jc w:val="left"/>
            </w:pPr>
            <w:r>
              <w:rPr>
                <w:sz w:val="16"/>
              </w:rPr>
              <w:t>Enumerated types, users, organizer profiles, refresh tokens, audit logs, updated-at trigger function</w:t>
            </w:r>
          </w:p>
        </w:tc>
      </w:tr>
      <w:tr w:rsidR="0064252D" w14:paraId="1BC7A336" w14:textId="77777777">
        <w:trPr>
          <w:cantSplit/>
          <w:jc w:val="center"/>
        </w:trPr>
        <w:tc>
          <w:tcPr>
            <w:tcW w:w="3061" w:type="dxa"/>
            <w:shd w:val="clear" w:color="auto" w:fill="F7F8FA"/>
          </w:tcPr>
          <w:p w14:paraId="5C72E8D3" w14:textId="77777777" w:rsidR="0064252D" w:rsidRDefault="00B84F9B">
            <w:pPr>
              <w:keepNext/>
              <w:spacing w:before="20" w:after="20"/>
              <w:jc w:val="left"/>
            </w:pPr>
            <w:r>
              <w:rPr>
                <w:sz w:val="16"/>
              </w:rPr>
              <w:t>002_catalogue.sql</w:t>
            </w:r>
          </w:p>
        </w:tc>
        <w:tc>
          <w:tcPr>
            <w:tcW w:w="6009" w:type="dxa"/>
            <w:shd w:val="clear" w:color="auto" w:fill="F7F8FA"/>
          </w:tcPr>
          <w:p w14:paraId="3F5ADC71" w14:textId="77777777" w:rsidR="0064252D" w:rsidRDefault="00B84F9B">
            <w:pPr>
              <w:keepNext/>
              <w:spacing w:before="20" w:after="20"/>
              <w:jc w:val="left"/>
            </w:pPr>
            <w:r>
              <w:rPr>
                <w:sz w:val="16"/>
              </w:rPr>
              <w:t>Categories, venues, seat layouts</w:t>
            </w:r>
          </w:p>
        </w:tc>
      </w:tr>
      <w:tr w:rsidR="0064252D" w14:paraId="23F7F434" w14:textId="77777777">
        <w:trPr>
          <w:cantSplit/>
          <w:jc w:val="center"/>
        </w:trPr>
        <w:tc>
          <w:tcPr>
            <w:tcW w:w="3061" w:type="dxa"/>
          </w:tcPr>
          <w:p w14:paraId="54CCFF05" w14:textId="77777777" w:rsidR="0064252D" w:rsidRDefault="00B84F9B">
            <w:pPr>
              <w:keepNext/>
              <w:spacing w:before="20" w:after="20"/>
              <w:jc w:val="left"/>
            </w:pPr>
            <w:r>
              <w:rPr>
                <w:sz w:val="16"/>
              </w:rPr>
              <w:t>003_events.sql</w:t>
            </w:r>
          </w:p>
        </w:tc>
        <w:tc>
          <w:tcPr>
            <w:tcW w:w="6009" w:type="dxa"/>
          </w:tcPr>
          <w:p w14:paraId="576049B1" w14:textId="77777777" w:rsidR="0064252D" w:rsidRDefault="00B84F9B">
            <w:pPr>
              <w:keepNext/>
              <w:spacing w:before="20" w:after="20"/>
              <w:jc w:val="left"/>
            </w:pPr>
            <w:r>
              <w:rPr>
                <w:sz w:val="16"/>
              </w:rPr>
              <w:t>Events, ticket tiers, event seats and their indexes</w:t>
            </w:r>
          </w:p>
        </w:tc>
      </w:tr>
      <w:tr w:rsidR="0064252D" w14:paraId="589FCE35" w14:textId="77777777">
        <w:trPr>
          <w:cantSplit/>
          <w:jc w:val="center"/>
        </w:trPr>
        <w:tc>
          <w:tcPr>
            <w:tcW w:w="3061" w:type="dxa"/>
            <w:shd w:val="clear" w:color="auto" w:fill="F7F8FA"/>
          </w:tcPr>
          <w:p w14:paraId="7A602DC1" w14:textId="77777777" w:rsidR="0064252D" w:rsidRDefault="00B84F9B">
            <w:pPr>
              <w:keepNext/>
              <w:spacing w:before="20" w:after="20"/>
              <w:jc w:val="left"/>
            </w:pPr>
            <w:r>
              <w:rPr>
                <w:sz w:val="16"/>
              </w:rPr>
              <w:t>004_payments_tickets_invoices.sql</w:t>
            </w:r>
          </w:p>
        </w:tc>
        <w:tc>
          <w:tcPr>
            <w:tcW w:w="6009" w:type="dxa"/>
            <w:shd w:val="clear" w:color="auto" w:fill="F7F8FA"/>
          </w:tcPr>
          <w:p w14:paraId="56C82E29" w14:textId="77777777" w:rsidR="0064252D" w:rsidRDefault="00B84F9B">
            <w:pPr>
              <w:keepNext/>
              <w:spacing w:before="20" w:after="20"/>
              <w:jc w:val="left"/>
            </w:pPr>
            <w:r>
              <w:rPr>
                <w:sz w:val="16"/>
              </w:rPr>
              <w:t>Orders, order items, payments, webhook events, tickets, invoices, invoice sequences, refunds</w:t>
            </w:r>
          </w:p>
        </w:tc>
      </w:tr>
      <w:tr w:rsidR="0064252D" w14:paraId="7ECD2836" w14:textId="77777777">
        <w:trPr>
          <w:cantSplit/>
          <w:jc w:val="center"/>
        </w:trPr>
        <w:tc>
          <w:tcPr>
            <w:tcW w:w="3061" w:type="dxa"/>
          </w:tcPr>
          <w:p w14:paraId="05B6B600" w14:textId="77777777" w:rsidR="0064252D" w:rsidRDefault="00B84F9B">
            <w:pPr>
              <w:keepNext/>
              <w:spacing w:before="20" w:after="20"/>
              <w:jc w:val="left"/>
            </w:pPr>
            <w:r>
              <w:rPr>
                <w:sz w:val="16"/>
              </w:rPr>
              <w:t>005_checkin.sql</w:t>
            </w:r>
          </w:p>
        </w:tc>
        <w:tc>
          <w:tcPr>
            <w:tcW w:w="6009" w:type="dxa"/>
          </w:tcPr>
          <w:p w14:paraId="4D70E34F" w14:textId="77777777" w:rsidR="0064252D" w:rsidRDefault="00B84F9B">
            <w:pPr>
              <w:keepNext/>
              <w:spacing w:before="20" w:after="20"/>
              <w:jc w:val="left"/>
            </w:pPr>
            <w:r>
              <w:rPr>
                <w:sz w:val="16"/>
              </w:rPr>
              <w:t>Check-in log and the check-in columns on tickets</w:t>
            </w:r>
          </w:p>
        </w:tc>
      </w:tr>
      <w:tr w:rsidR="0064252D" w14:paraId="438282FE" w14:textId="77777777">
        <w:trPr>
          <w:jc w:val="center"/>
        </w:trPr>
        <w:tc>
          <w:tcPr>
            <w:tcW w:w="3061" w:type="dxa"/>
            <w:shd w:val="clear" w:color="auto" w:fill="F7F8FA"/>
          </w:tcPr>
          <w:p w14:paraId="1F8C89A5" w14:textId="77777777" w:rsidR="0064252D" w:rsidRDefault="00B84F9B">
            <w:pPr>
              <w:spacing w:before="20" w:after="20"/>
              <w:jc w:val="left"/>
            </w:pPr>
            <w:r>
              <w:rPr>
                <w:sz w:val="16"/>
              </w:rPr>
              <w:t>006_finance.sql</w:t>
            </w:r>
          </w:p>
        </w:tc>
        <w:tc>
          <w:tcPr>
            <w:tcW w:w="6009" w:type="dxa"/>
            <w:shd w:val="clear" w:color="auto" w:fill="F7F8FA"/>
          </w:tcPr>
          <w:p w14:paraId="6D893350" w14:textId="77777777" w:rsidR="0064252D" w:rsidRDefault="00B84F9B">
            <w:pPr>
              <w:spacing w:before="20" w:after="20"/>
              <w:jc w:val="left"/>
            </w:pPr>
            <w:r>
              <w:rPr>
                <w:sz w:val="16"/>
              </w:rPr>
              <w:t>Payouts, refund requests, email outbox, platform settings</w:t>
            </w:r>
          </w:p>
        </w:tc>
      </w:tr>
    </w:tbl>
    <w:p w14:paraId="00E818BA" w14:textId="77777777" w:rsidR="0064252D" w:rsidRDefault="0064252D"/>
    <w:p w14:paraId="630951DD" w14:textId="77777777" w:rsidR="0064252D" w:rsidRDefault="00B84F9B">
      <w:r>
        <w:t>Two seed scripts accompany the migrations. The first creates the initial administrator from environment configuration and the standard event categories; the second, used only for demonstration, creates an approved organiser, an attendee, eight venues and twelve events spread across categories and cities, together with sample bookings, a refund and an open refund request.</w:t>
      </w:r>
    </w:p>
    <w:p w14:paraId="77967143" w14:textId="77777777" w:rsidR="0064252D" w:rsidRDefault="00B84F9B">
      <w:pPr>
        <w:pStyle w:val="Heading1"/>
        <w:pageBreakBefore/>
        <w:spacing w:after="180"/>
      </w:pPr>
      <w:bookmarkStart w:id="71" w:name="_Toc240639456"/>
      <w:r>
        <w:lastRenderedPageBreak/>
        <w:t>Chapter 6  Technology Stack</w:t>
      </w:r>
      <w:bookmarkEnd w:id="71"/>
    </w:p>
    <w:p w14:paraId="618404CF" w14:textId="77777777" w:rsidR="0064252D" w:rsidRDefault="00B84F9B">
      <w:pPr>
        <w:pStyle w:val="Heading2"/>
      </w:pPr>
      <w:bookmarkStart w:id="72" w:name="_Toc240639457"/>
      <w:r>
        <w:t>6.1  Overview of the Stack</w:t>
      </w:r>
      <w:bookmarkEnd w:id="72"/>
    </w:p>
    <w:p w14:paraId="20B96194" w14:textId="77777777" w:rsidR="0064252D" w:rsidRDefault="00B84F9B">
      <w:pPr>
        <w:pStyle w:val="Caption"/>
        <w:keepNext/>
        <w:spacing w:after="80"/>
      </w:pPr>
      <w:bookmarkStart w:id="73" w:name="tbl_6_1"/>
      <w:r>
        <w:t>Table 6.1: Technology stack with exact versions used</w:t>
      </w:r>
      <w:bookmarkEnd w:id="73"/>
    </w:p>
    <w:tbl>
      <w:tblPr>
        <w:tblStyle w:val="TableGrid"/>
        <w:tblW w:w="0" w:type="auto"/>
        <w:jc w:val="center"/>
        <w:tblLayout w:type="fixed"/>
        <w:tblLook w:val="04A0" w:firstRow="1" w:lastRow="0" w:firstColumn="1" w:lastColumn="0" w:noHBand="0" w:noVBand="1"/>
      </w:tblPr>
      <w:tblGrid>
        <w:gridCol w:w="1701"/>
        <w:gridCol w:w="2494"/>
        <w:gridCol w:w="1361"/>
        <w:gridCol w:w="3515"/>
      </w:tblGrid>
      <w:tr w:rsidR="0064252D" w14:paraId="1DA65969" w14:textId="77777777">
        <w:trPr>
          <w:tblHeader/>
          <w:jc w:val="center"/>
        </w:trPr>
        <w:tc>
          <w:tcPr>
            <w:tcW w:w="1701" w:type="dxa"/>
            <w:shd w:val="clear" w:color="auto" w:fill="E7E6FB"/>
          </w:tcPr>
          <w:p w14:paraId="02E11F38" w14:textId="77777777" w:rsidR="0064252D" w:rsidRDefault="00B84F9B">
            <w:pPr>
              <w:spacing w:before="20" w:after="20"/>
              <w:jc w:val="left"/>
            </w:pPr>
            <w:r>
              <w:rPr>
                <w:b/>
                <w:sz w:val="17"/>
              </w:rPr>
              <w:t>Layer</w:t>
            </w:r>
          </w:p>
        </w:tc>
        <w:tc>
          <w:tcPr>
            <w:tcW w:w="2494" w:type="dxa"/>
            <w:shd w:val="clear" w:color="auto" w:fill="E7E6FB"/>
          </w:tcPr>
          <w:p w14:paraId="11776084" w14:textId="77777777" w:rsidR="0064252D" w:rsidRDefault="00B84F9B">
            <w:pPr>
              <w:spacing w:before="20" w:after="20"/>
              <w:jc w:val="left"/>
            </w:pPr>
            <w:r>
              <w:rPr>
                <w:b/>
                <w:sz w:val="17"/>
              </w:rPr>
              <w:t>Technology</w:t>
            </w:r>
          </w:p>
        </w:tc>
        <w:tc>
          <w:tcPr>
            <w:tcW w:w="1361" w:type="dxa"/>
            <w:shd w:val="clear" w:color="auto" w:fill="E7E6FB"/>
          </w:tcPr>
          <w:p w14:paraId="2BBE7223" w14:textId="77777777" w:rsidR="0064252D" w:rsidRDefault="00B84F9B">
            <w:pPr>
              <w:spacing w:before="20" w:after="20"/>
              <w:jc w:val="left"/>
            </w:pPr>
            <w:r>
              <w:rPr>
                <w:b/>
                <w:sz w:val="17"/>
              </w:rPr>
              <w:t>Version</w:t>
            </w:r>
          </w:p>
        </w:tc>
        <w:tc>
          <w:tcPr>
            <w:tcW w:w="3515" w:type="dxa"/>
            <w:shd w:val="clear" w:color="auto" w:fill="E7E6FB"/>
          </w:tcPr>
          <w:p w14:paraId="442D6C73" w14:textId="77777777" w:rsidR="0064252D" w:rsidRDefault="00B84F9B">
            <w:pPr>
              <w:spacing w:before="20" w:after="20"/>
              <w:jc w:val="left"/>
            </w:pPr>
            <w:r>
              <w:rPr>
                <w:b/>
                <w:sz w:val="17"/>
              </w:rPr>
              <w:t>Role in the project</w:t>
            </w:r>
          </w:p>
        </w:tc>
      </w:tr>
      <w:tr w:rsidR="0064252D" w14:paraId="7534BA8C" w14:textId="77777777">
        <w:trPr>
          <w:jc w:val="center"/>
        </w:trPr>
        <w:tc>
          <w:tcPr>
            <w:tcW w:w="1701" w:type="dxa"/>
          </w:tcPr>
          <w:p w14:paraId="11C0DEA0" w14:textId="77777777" w:rsidR="0064252D" w:rsidRDefault="00B84F9B">
            <w:pPr>
              <w:spacing w:before="20" w:after="20"/>
              <w:jc w:val="left"/>
            </w:pPr>
            <w:r>
              <w:rPr>
                <w:sz w:val="17"/>
              </w:rPr>
              <w:t>Client framework</w:t>
            </w:r>
          </w:p>
        </w:tc>
        <w:tc>
          <w:tcPr>
            <w:tcW w:w="2494" w:type="dxa"/>
          </w:tcPr>
          <w:p w14:paraId="2F294C8F" w14:textId="77777777" w:rsidR="0064252D" w:rsidRDefault="00B84F9B">
            <w:pPr>
              <w:spacing w:before="20" w:after="20"/>
              <w:jc w:val="left"/>
            </w:pPr>
            <w:r>
              <w:rPr>
                <w:sz w:val="17"/>
              </w:rPr>
              <w:t>React</w:t>
            </w:r>
          </w:p>
        </w:tc>
        <w:tc>
          <w:tcPr>
            <w:tcW w:w="1361" w:type="dxa"/>
          </w:tcPr>
          <w:p w14:paraId="5E6AD8C6" w14:textId="77777777" w:rsidR="0064252D" w:rsidRDefault="00B84F9B">
            <w:pPr>
              <w:spacing w:before="20" w:after="20"/>
              <w:jc w:val="left"/>
            </w:pPr>
            <w:r>
              <w:rPr>
                <w:sz w:val="17"/>
              </w:rPr>
              <w:t>19.3</w:t>
            </w:r>
          </w:p>
        </w:tc>
        <w:tc>
          <w:tcPr>
            <w:tcW w:w="3515" w:type="dxa"/>
          </w:tcPr>
          <w:p w14:paraId="440B0111" w14:textId="77777777" w:rsidR="0064252D" w:rsidRDefault="00B84F9B">
            <w:pPr>
              <w:spacing w:before="20" w:after="20"/>
              <w:jc w:val="left"/>
            </w:pPr>
            <w:r>
              <w:rPr>
                <w:sz w:val="17"/>
              </w:rPr>
              <w:t>Component model for all 36 screens</w:t>
            </w:r>
          </w:p>
        </w:tc>
      </w:tr>
      <w:tr w:rsidR="0064252D" w14:paraId="40BEAFC8" w14:textId="77777777">
        <w:trPr>
          <w:jc w:val="center"/>
        </w:trPr>
        <w:tc>
          <w:tcPr>
            <w:tcW w:w="1701" w:type="dxa"/>
            <w:shd w:val="clear" w:color="auto" w:fill="F7F8FA"/>
          </w:tcPr>
          <w:p w14:paraId="02E570BE" w14:textId="77777777" w:rsidR="0064252D" w:rsidRDefault="00B84F9B">
            <w:pPr>
              <w:spacing w:before="20" w:after="20"/>
              <w:jc w:val="left"/>
            </w:pPr>
            <w:r>
              <w:rPr>
                <w:sz w:val="17"/>
              </w:rPr>
              <w:t>Build tool</w:t>
            </w:r>
          </w:p>
        </w:tc>
        <w:tc>
          <w:tcPr>
            <w:tcW w:w="2494" w:type="dxa"/>
            <w:shd w:val="clear" w:color="auto" w:fill="F7F8FA"/>
          </w:tcPr>
          <w:p w14:paraId="3722E172" w14:textId="77777777" w:rsidR="0064252D" w:rsidRDefault="00B84F9B">
            <w:pPr>
              <w:spacing w:before="20" w:after="20"/>
              <w:jc w:val="left"/>
            </w:pPr>
            <w:r>
              <w:rPr>
                <w:sz w:val="17"/>
              </w:rPr>
              <w:t>Vite</w:t>
            </w:r>
          </w:p>
        </w:tc>
        <w:tc>
          <w:tcPr>
            <w:tcW w:w="1361" w:type="dxa"/>
            <w:shd w:val="clear" w:color="auto" w:fill="F7F8FA"/>
          </w:tcPr>
          <w:p w14:paraId="502FA3A3" w14:textId="77777777" w:rsidR="0064252D" w:rsidRDefault="00B84F9B">
            <w:pPr>
              <w:spacing w:before="20" w:after="20"/>
              <w:jc w:val="left"/>
            </w:pPr>
            <w:r>
              <w:rPr>
                <w:sz w:val="17"/>
              </w:rPr>
              <w:t>8.3</w:t>
            </w:r>
          </w:p>
        </w:tc>
        <w:tc>
          <w:tcPr>
            <w:tcW w:w="3515" w:type="dxa"/>
            <w:shd w:val="clear" w:color="auto" w:fill="F7F8FA"/>
          </w:tcPr>
          <w:p w14:paraId="4EA59129" w14:textId="77777777" w:rsidR="0064252D" w:rsidRDefault="00B84F9B">
            <w:pPr>
              <w:spacing w:before="20" w:after="20"/>
              <w:jc w:val="left"/>
            </w:pPr>
            <w:r>
              <w:rPr>
                <w:sz w:val="17"/>
              </w:rPr>
              <w:t>Development server with hot reloading and the production bundler</w:t>
            </w:r>
          </w:p>
        </w:tc>
      </w:tr>
      <w:tr w:rsidR="0064252D" w14:paraId="7D9F9463" w14:textId="77777777">
        <w:trPr>
          <w:jc w:val="center"/>
        </w:trPr>
        <w:tc>
          <w:tcPr>
            <w:tcW w:w="1701" w:type="dxa"/>
          </w:tcPr>
          <w:p w14:paraId="6E6A55FC" w14:textId="77777777" w:rsidR="0064252D" w:rsidRDefault="00B84F9B">
            <w:pPr>
              <w:spacing w:before="20" w:after="20"/>
              <w:jc w:val="left"/>
            </w:pPr>
            <w:r>
              <w:rPr>
                <w:sz w:val="17"/>
              </w:rPr>
              <w:t>Styling</w:t>
            </w:r>
          </w:p>
        </w:tc>
        <w:tc>
          <w:tcPr>
            <w:tcW w:w="2494" w:type="dxa"/>
          </w:tcPr>
          <w:p w14:paraId="00718595" w14:textId="77777777" w:rsidR="0064252D" w:rsidRDefault="00B84F9B">
            <w:pPr>
              <w:spacing w:before="20" w:after="20"/>
              <w:jc w:val="left"/>
            </w:pPr>
            <w:r>
              <w:rPr>
                <w:sz w:val="17"/>
              </w:rPr>
              <w:t>Tailwind CSS</w:t>
            </w:r>
          </w:p>
        </w:tc>
        <w:tc>
          <w:tcPr>
            <w:tcW w:w="1361" w:type="dxa"/>
          </w:tcPr>
          <w:p w14:paraId="1E1E614C" w14:textId="77777777" w:rsidR="0064252D" w:rsidRDefault="00B84F9B">
            <w:pPr>
              <w:spacing w:before="20" w:after="20"/>
              <w:jc w:val="left"/>
            </w:pPr>
            <w:r>
              <w:rPr>
                <w:sz w:val="17"/>
              </w:rPr>
              <w:t>4.3</w:t>
            </w:r>
          </w:p>
        </w:tc>
        <w:tc>
          <w:tcPr>
            <w:tcW w:w="3515" w:type="dxa"/>
          </w:tcPr>
          <w:p w14:paraId="0E8774FC" w14:textId="77777777" w:rsidR="0064252D" w:rsidRDefault="00B84F9B">
            <w:pPr>
              <w:spacing w:before="20" w:after="20"/>
              <w:jc w:val="left"/>
            </w:pPr>
            <w:r>
              <w:rPr>
                <w:sz w:val="17"/>
              </w:rPr>
              <w:t>Utility-first styling with a project brand palette</w:t>
            </w:r>
          </w:p>
        </w:tc>
      </w:tr>
      <w:tr w:rsidR="0064252D" w14:paraId="6CA03233" w14:textId="77777777">
        <w:trPr>
          <w:jc w:val="center"/>
        </w:trPr>
        <w:tc>
          <w:tcPr>
            <w:tcW w:w="1701" w:type="dxa"/>
            <w:shd w:val="clear" w:color="auto" w:fill="F7F8FA"/>
          </w:tcPr>
          <w:p w14:paraId="6E0CA24B" w14:textId="77777777" w:rsidR="0064252D" w:rsidRDefault="00B84F9B">
            <w:pPr>
              <w:spacing w:before="20" w:after="20"/>
              <w:jc w:val="left"/>
            </w:pPr>
            <w:r>
              <w:rPr>
                <w:sz w:val="17"/>
              </w:rPr>
              <w:t>Routing</w:t>
            </w:r>
          </w:p>
        </w:tc>
        <w:tc>
          <w:tcPr>
            <w:tcW w:w="2494" w:type="dxa"/>
            <w:shd w:val="clear" w:color="auto" w:fill="F7F8FA"/>
          </w:tcPr>
          <w:p w14:paraId="75BB174C" w14:textId="77777777" w:rsidR="0064252D" w:rsidRDefault="00B84F9B">
            <w:pPr>
              <w:spacing w:before="20" w:after="20"/>
              <w:jc w:val="left"/>
            </w:pPr>
            <w:r>
              <w:rPr>
                <w:sz w:val="17"/>
              </w:rPr>
              <w:t>React Router</w:t>
            </w:r>
          </w:p>
        </w:tc>
        <w:tc>
          <w:tcPr>
            <w:tcW w:w="1361" w:type="dxa"/>
            <w:shd w:val="clear" w:color="auto" w:fill="F7F8FA"/>
          </w:tcPr>
          <w:p w14:paraId="2579A8C9" w14:textId="77777777" w:rsidR="0064252D" w:rsidRDefault="00B84F9B">
            <w:pPr>
              <w:spacing w:before="20" w:after="20"/>
              <w:jc w:val="left"/>
            </w:pPr>
            <w:r>
              <w:rPr>
                <w:sz w:val="17"/>
              </w:rPr>
              <w:t>8.4</w:t>
            </w:r>
          </w:p>
        </w:tc>
        <w:tc>
          <w:tcPr>
            <w:tcW w:w="3515" w:type="dxa"/>
            <w:shd w:val="clear" w:color="auto" w:fill="F7F8FA"/>
          </w:tcPr>
          <w:p w14:paraId="474CE955" w14:textId="77777777" w:rsidR="0064252D" w:rsidRDefault="00B84F9B">
            <w:pPr>
              <w:spacing w:before="20" w:after="20"/>
              <w:jc w:val="left"/>
            </w:pPr>
            <w:r>
              <w:rPr>
                <w:sz w:val="17"/>
              </w:rPr>
              <w:t>Data router with per-route code splitting</w:t>
            </w:r>
          </w:p>
        </w:tc>
      </w:tr>
      <w:tr w:rsidR="0064252D" w14:paraId="012F7D70" w14:textId="77777777">
        <w:trPr>
          <w:jc w:val="center"/>
        </w:trPr>
        <w:tc>
          <w:tcPr>
            <w:tcW w:w="1701" w:type="dxa"/>
          </w:tcPr>
          <w:p w14:paraId="58B2C3F0" w14:textId="77777777" w:rsidR="0064252D" w:rsidRDefault="00B84F9B">
            <w:pPr>
              <w:spacing w:before="20" w:after="20"/>
              <w:jc w:val="left"/>
            </w:pPr>
            <w:r>
              <w:rPr>
                <w:sz w:val="17"/>
              </w:rPr>
              <w:t>Server state</w:t>
            </w:r>
          </w:p>
        </w:tc>
        <w:tc>
          <w:tcPr>
            <w:tcW w:w="2494" w:type="dxa"/>
          </w:tcPr>
          <w:p w14:paraId="5D13C04D" w14:textId="77777777" w:rsidR="0064252D" w:rsidRDefault="00B84F9B">
            <w:pPr>
              <w:spacing w:before="20" w:after="20"/>
              <w:jc w:val="left"/>
            </w:pPr>
            <w:r>
              <w:rPr>
                <w:sz w:val="17"/>
              </w:rPr>
              <w:t>TanStack Query</w:t>
            </w:r>
          </w:p>
        </w:tc>
        <w:tc>
          <w:tcPr>
            <w:tcW w:w="1361" w:type="dxa"/>
          </w:tcPr>
          <w:p w14:paraId="59C53C50" w14:textId="77777777" w:rsidR="0064252D" w:rsidRDefault="00B84F9B">
            <w:pPr>
              <w:spacing w:before="20" w:after="20"/>
              <w:jc w:val="left"/>
            </w:pPr>
            <w:r>
              <w:rPr>
                <w:sz w:val="17"/>
              </w:rPr>
              <w:t>5.103</w:t>
            </w:r>
          </w:p>
        </w:tc>
        <w:tc>
          <w:tcPr>
            <w:tcW w:w="3515" w:type="dxa"/>
          </w:tcPr>
          <w:p w14:paraId="7EA7A9F1" w14:textId="77777777" w:rsidR="0064252D" w:rsidRDefault="00B84F9B">
            <w:pPr>
              <w:spacing w:before="20" w:after="20"/>
              <w:jc w:val="left"/>
            </w:pPr>
            <w:r>
              <w:rPr>
                <w:sz w:val="17"/>
              </w:rPr>
              <w:t>Caching, refetching and invalidation of API data</w:t>
            </w:r>
          </w:p>
        </w:tc>
      </w:tr>
      <w:tr w:rsidR="0064252D" w14:paraId="4567AD81" w14:textId="77777777">
        <w:trPr>
          <w:jc w:val="center"/>
        </w:trPr>
        <w:tc>
          <w:tcPr>
            <w:tcW w:w="1701" w:type="dxa"/>
            <w:shd w:val="clear" w:color="auto" w:fill="F7F8FA"/>
          </w:tcPr>
          <w:p w14:paraId="15EBE0F8" w14:textId="77777777" w:rsidR="0064252D" w:rsidRDefault="00B84F9B">
            <w:pPr>
              <w:spacing w:before="20" w:after="20"/>
              <w:jc w:val="left"/>
            </w:pPr>
            <w:r>
              <w:rPr>
                <w:sz w:val="17"/>
              </w:rPr>
              <w:t>Forms</w:t>
            </w:r>
          </w:p>
        </w:tc>
        <w:tc>
          <w:tcPr>
            <w:tcW w:w="2494" w:type="dxa"/>
            <w:shd w:val="clear" w:color="auto" w:fill="F7F8FA"/>
          </w:tcPr>
          <w:p w14:paraId="1522552D" w14:textId="77777777" w:rsidR="0064252D" w:rsidRDefault="00B84F9B">
            <w:pPr>
              <w:spacing w:before="20" w:after="20"/>
              <w:jc w:val="left"/>
            </w:pPr>
            <w:r>
              <w:rPr>
                <w:sz w:val="17"/>
              </w:rPr>
              <w:t>React Hook Form + Zod</w:t>
            </w:r>
          </w:p>
        </w:tc>
        <w:tc>
          <w:tcPr>
            <w:tcW w:w="1361" w:type="dxa"/>
            <w:shd w:val="clear" w:color="auto" w:fill="F7F8FA"/>
          </w:tcPr>
          <w:p w14:paraId="612A5E79" w14:textId="77777777" w:rsidR="0064252D" w:rsidRDefault="00B84F9B">
            <w:pPr>
              <w:spacing w:before="20" w:after="20"/>
              <w:jc w:val="left"/>
            </w:pPr>
            <w:r>
              <w:rPr>
                <w:sz w:val="17"/>
              </w:rPr>
              <w:t>7.88 + 3.25</w:t>
            </w:r>
          </w:p>
        </w:tc>
        <w:tc>
          <w:tcPr>
            <w:tcW w:w="3515" w:type="dxa"/>
            <w:shd w:val="clear" w:color="auto" w:fill="F7F8FA"/>
          </w:tcPr>
          <w:p w14:paraId="31773637" w14:textId="77777777" w:rsidR="0064252D" w:rsidRDefault="00B84F9B">
            <w:pPr>
              <w:spacing w:before="20" w:after="20"/>
              <w:jc w:val="left"/>
            </w:pPr>
            <w:r>
              <w:rPr>
                <w:sz w:val="17"/>
              </w:rPr>
              <w:t>Form state and shared validation schemas</w:t>
            </w:r>
          </w:p>
        </w:tc>
      </w:tr>
      <w:tr w:rsidR="0064252D" w14:paraId="4A4A7DCE" w14:textId="77777777">
        <w:trPr>
          <w:jc w:val="center"/>
        </w:trPr>
        <w:tc>
          <w:tcPr>
            <w:tcW w:w="1701" w:type="dxa"/>
          </w:tcPr>
          <w:p w14:paraId="3577F951" w14:textId="77777777" w:rsidR="0064252D" w:rsidRDefault="00B84F9B">
            <w:pPr>
              <w:spacing w:before="20" w:after="20"/>
              <w:jc w:val="left"/>
            </w:pPr>
            <w:r>
              <w:rPr>
                <w:sz w:val="17"/>
              </w:rPr>
              <w:t>Icons and feedback</w:t>
            </w:r>
          </w:p>
        </w:tc>
        <w:tc>
          <w:tcPr>
            <w:tcW w:w="2494" w:type="dxa"/>
          </w:tcPr>
          <w:p w14:paraId="56A46EE4" w14:textId="77777777" w:rsidR="0064252D" w:rsidRDefault="00B84F9B">
            <w:pPr>
              <w:spacing w:before="20" w:after="20"/>
              <w:jc w:val="left"/>
            </w:pPr>
            <w:r>
              <w:rPr>
                <w:sz w:val="17"/>
              </w:rPr>
              <w:t>Lucide React, React Hot Toast</w:t>
            </w:r>
          </w:p>
        </w:tc>
        <w:tc>
          <w:tcPr>
            <w:tcW w:w="1361" w:type="dxa"/>
          </w:tcPr>
          <w:p w14:paraId="7D3F1231" w14:textId="77777777" w:rsidR="0064252D" w:rsidRDefault="00B84F9B">
            <w:pPr>
              <w:spacing w:before="20" w:after="20"/>
              <w:jc w:val="left"/>
            </w:pPr>
            <w:r>
              <w:rPr>
                <w:sz w:val="17"/>
              </w:rPr>
              <w:t>1.46, 2.6</w:t>
            </w:r>
          </w:p>
        </w:tc>
        <w:tc>
          <w:tcPr>
            <w:tcW w:w="3515" w:type="dxa"/>
          </w:tcPr>
          <w:p w14:paraId="77A9DB2E" w14:textId="77777777" w:rsidR="0064252D" w:rsidRDefault="00B84F9B">
            <w:pPr>
              <w:spacing w:before="20" w:after="20"/>
              <w:jc w:val="left"/>
            </w:pPr>
            <w:r>
              <w:rPr>
                <w:sz w:val="17"/>
              </w:rPr>
              <w:t>Icon set and toast notifications</w:t>
            </w:r>
          </w:p>
        </w:tc>
      </w:tr>
      <w:tr w:rsidR="0064252D" w14:paraId="5FD073A8" w14:textId="77777777">
        <w:trPr>
          <w:jc w:val="center"/>
        </w:trPr>
        <w:tc>
          <w:tcPr>
            <w:tcW w:w="1701" w:type="dxa"/>
            <w:shd w:val="clear" w:color="auto" w:fill="F7F8FA"/>
          </w:tcPr>
          <w:p w14:paraId="26C918AF" w14:textId="77777777" w:rsidR="0064252D" w:rsidRDefault="00B84F9B">
            <w:pPr>
              <w:spacing w:before="20" w:after="20"/>
              <w:jc w:val="left"/>
            </w:pPr>
            <w:r>
              <w:rPr>
                <w:sz w:val="17"/>
              </w:rPr>
              <w:t>QR scanning</w:t>
            </w:r>
          </w:p>
        </w:tc>
        <w:tc>
          <w:tcPr>
            <w:tcW w:w="2494" w:type="dxa"/>
            <w:shd w:val="clear" w:color="auto" w:fill="F7F8FA"/>
          </w:tcPr>
          <w:p w14:paraId="0BC4CB0B" w14:textId="77777777" w:rsidR="0064252D" w:rsidRDefault="00B84F9B">
            <w:pPr>
              <w:spacing w:before="20" w:after="20"/>
              <w:jc w:val="left"/>
            </w:pPr>
            <w:r>
              <w:rPr>
                <w:sz w:val="17"/>
              </w:rPr>
              <w:t>qr-scanner</w:t>
            </w:r>
          </w:p>
        </w:tc>
        <w:tc>
          <w:tcPr>
            <w:tcW w:w="1361" w:type="dxa"/>
            <w:shd w:val="clear" w:color="auto" w:fill="F7F8FA"/>
          </w:tcPr>
          <w:p w14:paraId="17AE13D4" w14:textId="77777777" w:rsidR="0064252D" w:rsidRDefault="00B84F9B">
            <w:pPr>
              <w:spacing w:before="20" w:after="20"/>
              <w:jc w:val="left"/>
            </w:pPr>
            <w:r>
              <w:rPr>
                <w:sz w:val="17"/>
              </w:rPr>
              <w:t>1.4</w:t>
            </w:r>
          </w:p>
        </w:tc>
        <w:tc>
          <w:tcPr>
            <w:tcW w:w="3515" w:type="dxa"/>
            <w:shd w:val="clear" w:color="auto" w:fill="F7F8FA"/>
          </w:tcPr>
          <w:p w14:paraId="0C3B73A7" w14:textId="77777777" w:rsidR="0064252D" w:rsidRDefault="00B84F9B">
            <w:pPr>
              <w:spacing w:before="20" w:after="20"/>
              <w:jc w:val="left"/>
            </w:pPr>
            <w:r>
              <w:rPr>
                <w:sz w:val="17"/>
              </w:rPr>
              <w:t>Camera decoding on the gate screen, loaded on demand</w:t>
            </w:r>
          </w:p>
        </w:tc>
      </w:tr>
      <w:tr w:rsidR="0064252D" w14:paraId="7479A52C" w14:textId="77777777">
        <w:trPr>
          <w:jc w:val="center"/>
        </w:trPr>
        <w:tc>
          <w:tcPr>
            <w:tcW w:w="1701" w:type="dxa"/>
          </w:tcPr>
          <w:p w14:paraId="5AF1D164" w14:textId="77777777" w:rsidR="0064252D" w:rsidRDefault="00B84F9B">
            <w:pPr>
              <w:spacing w:before="20" w:after="20"/>
              <w:jc w:val="left"/>
            </w:pPr>
            <w:r>
              <w:rPr>
                <w:sz w:val="17"/>
              </w:rPr>
              <w:t>Runtime</w:t>
            </w:r>
          </w:p>
        </w:tc>
        <w:tc>
          <w:tcPr>
            <w:tcW w:w="2494" w:type="dxa"/>
          </w:tcPr>
          <w:p w14:paraId="09FACF9C" w14:textId="77777777" w:rsidR="0064252D" w:rsidRDefault="00B84F9B">
            <w:pPr>
              <w:spacing w:before="20" w:after="20"/>
              <w:jc w:val="left"/>
            </w:pPr>
            <w:r>
              <w:rPr>
                <w:sz w:val="17"/>
              </w:rPr>
              <w:t>Node.js</w:t>
            </w:r>
          </w:p>
        </w:tc>
        <w:tc>
          <w:tcPr>
            <w:tcW w:w="1361" w:type="dxa"/>
          </w:tcPr>
          <w:p w14:paraId="75FB44D2" w14:textId="77777777" w:rsidR="0064252D" w:rsidRDefault="00B84F9B">
            <w:pPr>
              <w:spacing w:before="20" w:after="20"/>
              <w:jc w:val="left"/>
            </w:pPr>
            <w:r>
              <w:rPr>
                <w:sz w:val="17"/>
              </w:rPr>
              <w:t>26.4</w:t>
            </w:r>
          </w:p>
        </w:tc>
        <w:tc>
          <w:tcPr>
            <w:tcW w:w="3515" w:type="dxa"/>
          </w:tcPr>
          <w:p w14:paraId="438C327C" w14:textId="77777777" w:rsidR="0064252D" w:rsidRDefault="00B84F9B">
            <w:pPr>
              <w:spacing w:before="20" w:after="20"/>
              <w:jc w:val="left"/>
            </w:pPr>
            <w:r>
              <w:rPr>
                <w:sz w:val="17"/>
              </w:rPr>
              <w:t>JavaScript runtime for the API (declared engine: 20 or later)</w:t>
            </w:r>
          </w:p>
        </w:tc>
      </w:tr>
      <w:tr w:rsidR="0064252D" w14:paraId="61E11A1C" w14:textId="77777777">
        <w:trPr>
          <w:jc w:val="center"/>
        </w:trPr>
        <w:tc>
          <w:tcPr>
            <w:tcW w:w="1701" w:type="dxa"/>
            <w:shd w:val="clear" w:color="auto" w:fill="F7F8FA"/>
          </w:tcPr>
          <w:p w14:paraId="79C278ED" w14:textId="77777777" w:rsidR="0064252D" w:rsidRDefault="00B84F9B">
            <w:pPr>
              <w:spacing w:before="20" w:after="20"/>
              <w:jc w:val="left"/>
            </w:pPr>
            <w:r>
              <w:rPr>
                <w:sz w:val="17"/>
              </w:rPr>
              <w:t>API framework</w:t>
            </w:r>
          </w:p>
        </w:tc>
        <w:tc>
          <w:tcPr>
            <w:tcW w:w="2494" w:type="dxa"/>
            <w:shd w:val="clear" w:color="auto" w:fill="F7F8FA"/>
          </w:tcPr>
          <w:p w14:paraId="34A60453" w14:textId="77777777" w:rsidR="0064252D" w:rsidRDefault="00B84F9B">
            <w:pPr>
              <w:spacing w:before="20" w:after="20"/>
              <w:jc w:val="left"/>
            </w:pPr>
            <w:r>
              <w:rPr>
                <w:sz w:val="17"/>
              </w:rPr>
              <w:t>Express</w:t>
            </w:r>
          </w:p>
        </w:tc>
        <w:tc>
          <w:tcPr>
            <w:tcW w:w="1361" w:type="dxa"/>
            <w:shd w:val="clear" w:color="auto" w:fill="F7F8FA"/>
          </w:tcPr>
          <w:p w14:paraId="6000B11A" w14:textId="77777777" w:rsidR="0064252D" w:rsidRDefault="00B84F9B">
            <w:pPr>
              <w:spacing w:before="20" w:after="20"/>
              <w:jc w:val="left"/>
            </w:pPr>
            <w:r>
              <w:rPr>
                <w:sz w:val="17"/>
              </w:rPr>
              <w:t>5.2</w:t>
            </w:r>
          </w:p>
        </w:tc>
        <w:tc>
          <w:tcPr>
            <w:tcW w:w="3515" w:type="dxa"/>
            <w:shd w:val="clear" w:color="auto" w:fill="F7F8FA"/>
          </w:tcPr>
          <w:p w14:paraId="15972131" w14:textId="77777777" w:rsidR="0064252D" w:rsidRDefault="00B84F9B">
            <w:pPr>
              <w:spacing w:before="20" w:after="20"/>
              <w:jc w:val="left"/>
            </w:pPr>
            <w:r>
              <w:rPr>
                <w:sz w:val="17"/>
              </w:rPr>
              <w:t>Routing and middleware</w:t>
            </w:r>
          </w:p>
        </w:tc>
      </w:tr>
      <w:tr w:rsidR="0064252D" w14:paraId="3318F678" w14:textId="77777777">
        <w:trPr>
          <w:jc w:val="center"/>
        </w:trPr>
        <w:tc>
          <w:tcPr>
            <w:tcW w:w="1701" w:type="dxa"/>
          </w:tcPr>
          <w:p w14:paraId="13B37EB0" w14:textId="77777777" w:rsidR="0064252D" w:rsidRDefault="00B84F9B">
            <w:pPr>
              <w:spacing w:before="20" w:after="20"/>
              <w:jc w:val="left"/>
            </w:pPr>
            <w:r>
              <w:rPr>
                <w:sz w:val="17"/>
              </w:rPr>
              <w:t>Database</w:t>
            </w:r>
          </w:p>
        </w:tc>
        <w:tc>
          <w:tcPr>
            <w:tcW w:w="2494" w:type="dxa"/>
          </w:tcPr>
          <w:p w14:paraId="680FE998" w14:textId="77777777" w:rsidR="0064252D" w:rsidRDefault="00B84F9B">
            <w:pPr>
              <w:spacing w:before="20" w:after="20"/>
              <w:jc w:val="left"/>
            </w:pPr>
            <w:r>
              <w:rPr>
                <w:sz w:val="17"/>
              </w:rPr>
              <w:t>PostgreSQL</w:t>
            </w:r>
          </w:p>
        </w:tc>
        <w:tc>
          <w:tcPr>
            <w:tcW w:w="1361" w:type="dxa"/>
          </w:tcPr>
          <w:p w14:paraId="45816D3F" w14:textId="77777777" w:rsidR="0064252D" w:rsidRDefault="00B84F9B">
            <w:pPr>
              <w:spacing w:before="20" w:after="20"/>
              <w:jc w:val="left"/>
            </w:pPr>
            <w:r>
              <w:rPr>
                <w:sz w:val="17"/>
              </w:rPr>
              <w:t>18</w:t>
            </w:r>
          </w:p>
        </w:tc>
        <w:tc>
          <w:tcPr>
            <w:tcW w:w="3515" w:type="dxa"/>
          </w:tcPr>
          <w:p w14:paraId="1148DB7D" w14:textId="77777777" w:rsidR="0064252D" w:rsidRDefault="00B84F9B">
            <w:pPr>
              <w:spacing w:before="20" w:after="20"/>
              <w:jc w:val="left"/>
            </w:pPr>
            <w:r>
              <w:rPr>
                <w:sz w:val="17"/>
              </w:rPr>
              <w:t>Relational store and transactional guarantees</w:t>
            </w:r>
          </w:p>
        </w:tc>
      </w:tr>
      <w:tr w:rsidR="0064252D" w14:paraId="39AFD46C" w14:textId="77777777">
        <w:trPr>
          <w:jc w:val="center"/>
        </w:trPr>
        <w:tc>
          <w:tcPr>
            <w:tcW w:w="1701" w:type="dxa"/>
            <w:shd w:val="clear" w:color="auto" w:fill="F7F8FA"/>
          </w:tcPr>
          <w:p w14:paraId="5FB42BF0" w14:textId="77777777" w:rsidR="0064252D" w:rsidRDefault="00B84F9B">
            <w:pPr>
              <w:spacing w:before="20" w:after="20"/>
              <w:jc w:val="left"/>
            </w:pPr>
            <w:r>
              <w:rPr>
                <w:sz w:val="17"/>
              </w:rPr>
              <w:t>Database driver</w:t>
            </w:r>
          </w:p>
        </w:tc>
        <w:tc>
          <w:tcPr>
            <w:tcW w:w="2494" w:type="dxa"/>
            <w:shd w:val="clear" w:color="auto" w:fill="F7F8FA"/>
          </w:tcPr>
          <w:p w14:paraId="1E0687EE" w14:textId="77777777" w:rsidR="0064252D" w:rsidRDefault="00B84F9B">
            <w:pPr>
              <w:spacing w:before="20" w:after="20"/>
              <w:jc w:val="left"/>
            </w:pPr>
            <w:r>
              <w:rPr>
                <w:sz w:val="17"/>
              </w:rPr>
              <w:t>node-postgres (pg)</w:t>
            </w:r>
          </w:p>
        </w:tc>
        <w:tc>
          <w:tcPr>
            <w:tcW w:w="1361" w:type="dxa"/>
            <w:shd w:val="clear" w:color="auto" w:fill="F7F8FA"/>
          </w:tcPr>
          <w:p w14:paraId="7B9984F5" w14:textId="77777777" w:rsidR="0064252D" w:rsidRDefault="00B84F9B">
            <w:pPr>
              <w:spacing w:before="20" w:after="20"/>
              <w:jc w:val="left"/>
            </w:pPr>
            <w:r>
              <w:rPr>
                <w:sz w:val="17"/>
              </w:rPr>
              <w:t>8.23</w:t>
            </w:r>
          </w:p>
        </w:tc>
        <w:tc>
          <w:tcPr>
            <w:tcW w:w="3515" w:type="dxa"/>
            <w:shd w:val="clear" w:color="auto" w:fill="F7F8FA"/>
          </w:tcPr>
          <w:p w14:paraId="4B8EA07E" w14:textId="77777777" w:rsidR="0064252D" w:rsidRDefault="00B84F9B">
            <w:pPr>
              <w:spacing w:before="20" w:after="20"/>
              <w:jc w:val="left"/>
            </w:pPr>
            <w:r>
              <w:rPr>
                <w:sz w:val="17"/>
              </w:rPr>
              <w:t>Pooled access and parameterised queries</w:t>
            </w:r>
          </w:p>
        </w:tc>
      </w:tr>
      <w:tr w:rsidR="0064252D" w14:paraId="65CE7A68" w14:textId="77777777">
        <w:trPr>
          <w:jc w:val="center"/>
        </w:trPr>
        <w:tc>
          <w:tcPr>
            <w:tcW w:w="1701" w:type="dxa"/>
          </w:tcPr>
          <w:p w14:paraId="2974F420" w14:textId="77777777" w:rsidR="0064252D" w:rsidRDefault="00B84F9B">
            <w:pPr>
              <w:spacing w:before="20" w:after="20"/>
              <w:jc w:val="left"/>
            </w:pPr>
            <w:r>
              <w:rPr>
                <w:sz w:val="17"/>
              </w:rPr>
              <w:t>Validation</w:t>
            </w:r>
          </w:p>
        </w:tc>
        <w:tc>
          <w:tcPr>
            <w:tcW w:w="2494" w:type="dxa"/>
          </w:tcPr>
          <w:p w14:paraId="06C62EA5" w14:textId="77777777" w:rsidR="0064252D" w:rsidRDefault="00B84F9B">
            <w:pPr>
              <w:spacing w:before="20" w:after="20"/>
              <w:jc w:val="left"/>
            </w:pPr>
            <w:r>
              <w:rPr>
                <w:sz w:val="17"/>
              </w:rPr>
              <w:t>Zod</w:t>
            </w:r>
          </w:p>
        </w:tc>
        <w:tc>
          <w:tcPr>
            <w:tcW w:w="1361" w:type="dxa"/>
          </w:tcPr>
          <w:p w14:paraId="7BF81A33" w14:textId="77777777" w:rsidR="0064252D" w:rsidRDefault="00B84F9B">
            <w:pPr>
              <w:spacing w:before="20" w:after="20"/>
              <w:jc w:val="left"/>
            </w:pPr>
            <w:r>
              <w:rPr>
                <w:sz w:val="17"/>
              </w:rPr>
              <w:t>4.6</w:t>
            </w:r>
          </w:p>
        </w:tc>
        <w:tc>
          <w:tcPr>
            <w:tcW w:w="3515" w:type="dxa"/>
          </w:tcPr>
          <w:p w14:paraId="78120172" w14:textId="77777777" w:rsidR="0064252D" w:rsidRDefault="00B84F9B">
            <w:pPr>
              <w:spacing w:before="20" w:after="20"/>
              <w:jc w:val="left"/>
            </w:pPr>
            <w:r>
              <w:rPr>
                <w:sz w:val="17"/>
              </w:rPr>
              <w:t>Request schema validation on the server</w:t>
            </w:r>
          </w:p>
        </w:tc>
      </w:tr>
      <w:tr w:rsidR="0064252D" w14:paraId="2F381EEB" w14:textId="77777777">
        <w:trPr>
          <w:jc w:val="center"/>
        </w:trPr>
        <w:tc>
          <w:tcPr>
            <w:tcW w:w="1701" w:type="dxa"/>
            <w:shd w:val="clear" w:color="auto" w:fill="F7F8FA"/>
          </w:tcPr>
          <w:p w14:paraId="3D3ADBB2" w14:textId="77777777" w:rsidR="0064252D" w:rsidRDefault="00B84F9B">
            <w:pPr>
              <w:spacing w:before="20" w:after="20"/>
              <w:jc w:val="left"/>
            </w:pPr>
            <w:r>
              <w:rPr>
                <w:sz w:val="17"/>
              </w:rPr>
              <w:t>Authentication</w:t>
            </w:r>
          </w:p>
        </w:tc>
        <w:tc>
          <w:tcPr>
            <w:tcW w:w="2494" w:type="dxa"/>
            <w:shd w:val="clear" w:color="auto" w:fill="F7F8FA"/>
          </w:tcPr>
          <w:p w14:paraId="160B156E" w14:textId="77777777" w:rsidR="0064252D" w:rsidRDefault="00B84F9B">
            <w:pPr>
              <w:spacing w:before="20" w:after="20"/>
              <w:jc w:val="left"/>
            </w:pPr>
            <w:r>
              <w:rPr>
                <w:sz w:val="17"/>
              </w:rPr>
              <w:t>jsonwebtoken, bcryptjs</w:t>
            </w:r>
          </w:p>
        </w:tc>
        <w:tc>
          <w:tcPr>
            <w:tcW w:w="1361" w:type="dxa"/>
            <w:shd w:val="clear" w:color="auto" w:fill="F7F8FA"/>
          </w:tcPr>
          <w:p w14:paraId="4241E7AA" w14:textId="77777777" w:rsidR="0064252D" w:rsidRDefault="00B84F9B">
            <w:pPr>
              <w:spacing w:before="20" w:after="20"/>
              <w:jc w:val="left"/>
            </w:pPr>
            <w:r>
              <w:rPr>
                <w:sz w:val="17"/>
              </w:rPr>
              <w:t>9.0, 3.0</w:t>
            </w:r>
          </w:p>
        </w:tc>
        <w:tc>
          <w:tcPr>
            <w:tcW w:w="3515" w:type="dxa"/>
            <w:shd w:val="clear" w:color="auto" w:fill="F7F8FA"/>
          </w:tcPr>
          <w:p w14:paraId="75614244" w14:textId="77777777" w:rsidR="0064252D" w:rsidRDefault="00B84F9B">
            <w:pPr>
              <w:spacing w:before="20" w:after="20"/>
              <w:jc w:val="left"/>
            </w:pPr>
            <w:r>
              <w:rPr>
                <w:sz w:val="17"/>
              </w:rPr>
              <w:t>Access token signing and password hashing</w:t>
            </w:r>
          </w:p>
        </w:tc>
      </w:tr>
      <w:tr w:rsidR="0064252D" w14:paraId="2C47F3FF" w14:textId="77777777">
        <w:trPr>
          <w:jc w:val="center"/>
        </w:trPr>
        <w:tc>
          <w:tcPr>
            <w:tcW w:w="1701" w:type="dxa"/>
          </w:tcPr>
          <w:p w14:paraId="1706ECB9" w14:textId="77777777" w:rsidR="0064252D" w:rsidRDefault="00B84F9B">
            <w:pPr>
              <w:spacing w:before="20" w:after="20"/>
              <w:jc w:val="left"/>
            </w:pPr>
            <w:r>
              <w:rPr>
                <w:sz w:val="17"/>
              </w:rPr>
              <w:t>Security middleware</w:t>
            </w:r>
          </w:p>
        </w:tc>
        <w:tc>
          <w:tcPr>
            <w:tcW w:w="2494" w:type="dxa"/>
          </w:tcPr>
          <w:p w14:paraId="7FB43664" w14:textId="77777777" w:rsidR="0064252D" w:rsidRDefault="00B84F9B">
            <w:pPr>
              <w:spacing w:before="20" w:after="20"/>
              <w:jc w:val="left"/>
            </w:pPr>
            <w:r>
              <w:rPr>
                <w:sz w:val="17"/>
              </w:rPr>
              <w:t>Helmet, CORS, express-rate-limit</w:t>
            </w:r>
          </w:p>
        </w:tc>
        <w:tc>
          <w:tcPr>
            <w:tcW w:w="1361" w:type="dxa"/>
          </w:tcPr>
          <w:p w14:paraId="3F979B94" w14:textId="77777777" w:rsidR="0064252D" w:rsidRDefault="00B84F9B">
            <w:pPr>
              <w:spacing w:before="20" w:after="20"/>
              <w:jc w:val="left"/>
            </w:pPr>
            <w:r>
              <w:rPr>
                <w:sz w:val="17"/>
              </w:rPr>
              <w:t>8.3, 2.8, 8.7</w:t>
            </w:r>
          </w:p>
        </w:tc>
        <w:tc>
          <w:tcPr>
            <w:tcW w:w="3515" w:type="dxa"/>
          </w:tcPr>
          <w:p w14:paraId="36386358" w14:textId="77777777" w:rsidR="0064252D" w:rsidRDefault="00B84F9B">
            <w:pPr>
              <w:spacing w:before="20" w:after="20"/>
              <w:jc w:val="left"/>
            </w:pPr>
            <w:r>
              <w:rPr>
                <w:sz w:val="17"/>
              </w:rPr>
              <w:t>Headers, origin policy and request throttling</w:t>
            </w:r>
          </w:p>
        </w:tc>
      </w:tr>
      <w:tr w:rsidR="0064252D" w14:paraId="7C0007A3" w14:textId="77777777">
        <w:trPr>
          <w:jc w:val="center"/>
        </w:trPr>
        <w:tc>
          <w:tcPr>
            <w:tcW w:w="1701" w:type="dxa"/>
            <w:shd w:val="clear" w:color="auto" w:fill="F7F8FA"/>
          </w:tcPr>
          <w:p w14:paraId="5F684CFC" w14:textId="77777777" w:rsidR="0064252D" w:rsidRDefault="00B84F9B">
            <w:pPr>
              <w:spacing w:before="20" w:after="20"/>
              <w:jc w:val="left"/>
            </w:pPr>
            <w:r>
              <w:rPr>
                <w:sz w:val="17"/>
              </w:rPr>
              <w:t>Documents</w:t>
            </w:r>
          </w:p>
        </w:tc>
        <w:tc>
          <w:tcPr>
            <w:tcW w:w="2494" w:type="dxa"/>
            <w:shd w:val="clear" w:color="auto" w:fill="F7F8FA"/>
          </w:tcPr>
          <w:p w14:paraId="3F5E4719" w14:textId="77777777" w:rsidR="0064252D" w:rsidRDefault="00B84F9B">
            <w:pPr>
              <w:spacing w:before="20" w:after="20"/>
              <w:jc w:val="left"/>
            </w:pPr>
            <w:r>
              <w:rPr>
                <w:sz w:val="17"/>
              </w:rPr>
              <w:t>PDFKit, qrcode</w:t>
            </w:r>
          </w:p>
        </w:tc>
        <w:tc>
          <w:tcPr>
            <w:tcW w:w="1361" w:type="dxa"/>
            <w:shd w:val="clear" w:color="auto" w:fill="F7F8FA"/>
          </w:tcPr>
          <w:p w14:paraId="1EDA64F9" w14:textId="77777777" w:rsidR="0064252D" w:rsidRDefault="00B84F9B">
            <w:pPr>
              <w:spacing w:before="20" w:after="20"/>
              <w:jc w:val="left"/>
            </w:pPr>
            <w:r>
              <w:rPr>
                <w:sz w:val="17"/>
              </w:rPr>
              <w:t>0.20, 1.5</w:t>
            </w:r>
          </w:p>
        </w:tc>
        <w:tc>
          <w:tcPr>
            <w:tcW w:w="3515" w:type="dxa"/>
            <w:shd w:val="clear" w:color="auto" w:fill="F7F8FA"/>
          </w:tcPr>
          <w:p w14:paraId="3B606499" w14:textId="77777777" w:rsidR="0064252D" w:rsidRDefault="00B84F9B">
            <w:pPr>
              <w:spacing w:before="20" w:after="20"/>
              <w:jc w:val="left"/>
            </w:pPr>
            <w:r>
              <w:rPr>
                <w:sz w:val="17"/>
              </w:rPr>
              <w:t>Ticket and invoice PDFs, QR images</w:t>
            </w:r>
          </w:p>
        </w:tc>
      </w:tr>
      <w:tr w:rsidR="0064252D" w14:paraId="2A244919" w14:textId="77777777">
        <w:trPr>
          <w:jc w:val="center"/>
        </w:trPr>
        <w:tc>
          <w:tcPr>
            <w:tcW w:w="1701" w:type="dxa"/>
          </w:tcPr>
          <w:p w14:paraId="2831F20D" w14:textId="77777777" w:rsidR="0064252D" w:rsidRDefault="00B84F9B">
            <w:pPr>
              <w:spacing w:before="20" w:after="20"/>
              <w:jc w:val="left"/>
            </w:pPr>
            <w:r>
              <w:rPr>
                <w:sz w:val="17"/>
              </w:rPr>
              <w:t>Email</w:t>
            </w:r>
          </w:p>
        </w:tc>
        <w:tc>
          <w:tcPr>
            <w:tcW w:w="2494" w:type="dxa"/>
          </w:tcPr>
          <w:p w14:paraId="1F1F9DB0" w14:textId="77777777" w:rsidR="0064252D" w:rsidRDefault="00B84F9B">
            <w:pPr>
              <w:spacing w:before="20" w:after="20"/>
              <w:jc w:val="left"/>
            </w:pPr>
            <w:r>
              <w:rPr>
                <w:sz w:val="17"/>
              </w:rPr>
              <w:t>Nodemailer</w:t>
            </w:r>
          </w:p>
        </w:tc>
        <w:tc>
          <w:tcPr>
            <w:tcW w:w="1361" w:type="dxa"/>
          </w:tcPr>
          <w:p w14:paraId="1AF12EEC" w14:textId="77777777" w:rsidR="0064252D" w:rsidRDefault="00B84F9B">
            <w:pPr>
              <w:spacing w:before="20" w:after="20"/>
              <w:jc w:val="left"/>
            </w:pPr>
            <w:r>
              <w:rPr>
                <w:sz w:val="17"/>
              </w:rPr>
              <w:t>10.0</w:t>
            </w:r>
          </w:p>
        </w:tc>
        <w:tc>
          <w:tcPr>
            <w:tcW w:w="3515" w:type="dxa"/>
          </w:tcPr>
          <w:p w14:paraId="31A1E03D" w14:textId="77777777" w:rsidR="0064252D" w:rsidRDefault="00B84F9B">
            <w:pPr>
              <w:spacing w:before="20" w:after="20"/>
              <w:jc w:val="left"/>
            </w:pPr>
            <w:r>
              <w:rPr>
                <w:sz w:val="17"/>
              </w:rPr>
              <w:t>SMTP delivery, with file output in development</w:t>
            </w:r>
          </w:p>
        </w:tc>
      </w:tr>
      <w:tr w:rsidR="0064252D" w14:paraId="129C101C" w14:textId="77777777">
        <w:trPr>
          <w:jc w:val="center"/>
        </w:trPr>
        <w:tc>
          <w:tcPr>
            <w:tcW w:w="1701" w:type="dxa"/>
            <w:shd w:val="clear" w:color="auto" w:fill="F7F8FA"/>
          </w:tcPr>
          <w:p w14:paraId="4D14FBC1" w14:textId="77777777" w:rsidR="0064252D" w:rsidRDefault="00B84F9B">
            <w:pPr>
              <w:spacing w:before="20" w:after="20"/>
              <w:jc w:val="left"/>
            </w:pPr>
            <w:r>
              <w:rPr>
                <w:sz w:val="17"/>
              </w:rPr>
              <w:t>Uploads</w:t>
            </w:r>
          </w:p>
        </w:tc>
        <w:tc>
          <w:tcPr>
            <w:tcW w:w="2494" w:type="dxa"/>
            <w:shd w:val="clear" w:color="auto" w:fill="F7F8FA"/>
          </w:tcPr>
          <w:p w14:paraId="390AF361" w14:textId="77777777" w:rsidR="0064252D" w:rsidRDefault="00B84F9B">
            <w:pPr>
              <w:spacing w:before="20" w:after="20"/>
              <w:jc w:val="left"/>
            </w:pPr>
            <w:r>
              <w:rPr>
                <w:sz w:val="17"/>
              </w:rPr>
              <w:t>Multer</w:t>
            </w:r>
          </w:p>
        </w:tc>
        <w:tc>
          <w:tcPr>
            <w:tcW w:w="1361" w:type="dxa"/>
            <w:shd w:val="clear" w:color="auto" w:fill="F7F8FA"/>
          </w:tcPr>
          <w:p w14:paraId="7427A907" w14:textId="77777777" w:rsidR="0064252D" w:rsidRDefault="00B84F9B">
            <w:pPr>
              <w:spacing w:before="20" w:after="20"/>
              <w:jc w:val="left"/>
            </w:pPr>
            <w:r>
              <w:rPr>
                <w:sz w:val="17"/>
              </w:rPr>
              <w:t>2.4</w:t>
            </w:r>
          </w:p>
        </w:tc>
        <w:tc>
          <w:tcPr>
            <w:tcW w:w="3515" w:type="dxa"/>
            <w:shd w:val="clear" w:color="auto" w:fill="F7F8FA"/>
          </w:tcPr>
          <w:p w14:paraId="308C54C0" w14:textId="77777777" w:rsidR="0064252D" w:rsidRDefault="00B84F9B">
            <w:pPr>
              <w:spacing w:before="20" w:after="20"/>
              <w:jc w:val="left"/>
            </w:pPr>
            <w:r>
              <w:rPr>
                <w:sz w:val="17"/>
              </w:rPr>
              <w:t>Banner image upload handling</w:t>
            </w:r>
          </w:p>
        </w:tc>
      </w:tr>
    </w:tbl>
    <w:p w14:paraId="0822CB28" w14:textId="77777777" w:rsidR="0064252D" w:rsidRDefault="0064252D"/>
    <w:p w14:paraId="39D86DDC" w14:textId="77777777" w:rsidR="0064252D" w:rsidRDefault="00B84F9B">
      <w:pPr>
        <w:pStyle w:val="Heading2"/>
      </w:pPr>
      <w:bookmarkStart w:id="74" w:name="_Toc240639458"/>
      <w:r>
        <w:t>6.2  Rationale for Key Choices</w:t>
      </w:r>
      <w:bookmarkEnd w:id="74"/>
    </w:p>
    <w:p w14:paraId="3EFB70D5" w14:textId="77777777" w:rsidR="0064252D" w:rsidRDefault="00B84F9B">
      <w:pPr>
        <w:pStyle w:val="Heading3"/>
      </w:pPr>
      <w:r>
        <w:t>6.2.1  React with Tailwind CSS</w:t>
      </w:r>
    </w:p>
    <w:p w14:paraId="4F246209" w14:textId="77777777" w:rsidR="0064252D" w:rsidRDefault="00B84F9B">
      <w:r>
        <w:t>The interface has a small number of visual patterns - cards, tables that become card stacks, badges, modals, forms - repeated across 36 screens, which is exactly what a component model is for. Tailwind was chosen over component libraries such as Material UI or Bootstrap because the project needed a specific visual identity and, more importantly, precise control over responsive behaviour on the seat map and dense administrative tables. Utility classes also keep the responsive rules beside the markup they aff</w:t>
      </w:r>
      <w:r>
        <w:t>ect, which made verification at phone width straightforward.</w:t>
      </w:r>
    </w:p>
    <w:p w14:paraId="41D1D820" w14:textId="77777777" w:rsidR="0064252D" w:rsidRDefault="00B84F9B">
      <w:pPr>
        <w:pStyle w:val="Heading3"/>
      </w:pPr>
      <w:r>
        <w:t>6.2.2  State management without Redux</w:t>
      </w:r>
    </w:p>
    <w:p w14:paraId="2A5D09D6" w14:textId="77777777" w:rsidR="0064252D" w:rsidRDefault="00B84F9B">
      <w:r>
        <w:t xml:space="preserve">Redux was deliberately not used, and the project requirement to avoid it turned out to match good practice for this application. Almost all state here is </w:t>
      </w:r>
      <w:r>
        <w:rPr>
          <w:b/>
        </w:rPr>
        <w:t>server state</w:t>
      </w:r>
      <w:r>
        <w:t xml:space="preserve"> - events, bookings, payouts - which needs caching, revalidation and invalidation rather than reducers; TanStack Query provides exactly that and removes the boilerplate of storing server data in a global store. The only genuinely global client state is the signed-in user, which lives in a small React context. Everything else is local component state. The result is fewer moving parts and no manual synchronisation between a cache and a store.</w:t>
      </w:r>
    </w:p>
    <w:p w14:paraId="4E4F11C9" w14:textId="77777777" w:rsidR="0064252D" w:rsidRDefault="00B84F9B">
      <w:pPr>
        <w:pStyle w:val="Caption"/>
        <w:keepNext/>
        <w:spacing w:after="80"/>
      </w:pPr>
      <w:bookmarkStart w:id="75" w:name="tbl_6_2"/>
      <w:r>
        <w:lastRenderedPageBreak/>
        <w:t>Table 6.2: How each kind of state is handled</w:t>
      </w:r>
      <w:bookmarkEnd w:id="75"/>
    </w:p>
    <w:tbl>
      <w:tblPr>
        <w:tblStyle w:val="TableGrid"/>
        <w:tblW w:w="0" w:type="auto"/>
        <w:jc w:val="center"/>
        <w:tblLayout w:type="fixed"/>
        <w:tblLook w:val="04A0" w:firstRow="1" w:lastRow="0" w:firstColumn="1" w:lastColumn="0" w:noHBand="0" w:noVBand="1"/>
      </w:tblPr>
      <w:tblGrid>
        <w:gridCol w:w="2041"/>
        <w:gridCol w:w="3061"/>
        <w:gridCol w:w="3969"/>
      </w:tblGrid>
      <w:tr w:rsidR="0064252D" w14:paraId="1C6D26B0" w14:textId="77777777">
        <w:trPr>
          <w:cantSplit/>
          <w:tblHeader/>
          <w:jc w:val="center"/>
        </w:trPr>
        <w:tc>
          <w:tcPr>
            <w:tcW w:w="2041" w:type="dxa"/>
            <w:shd w:val="clear" w:color="auto" w:fill="E7E6FB"/>
          </w:tcPr>
          <w:p w14:paraId="4A6A2AF4" w14:textId="77777777" w:rsidR="0064252D" w:rsidRDefault="00B84F9B">
            <w:pPr>
              <w:keepNext/>
              <w:spacing w:before="20" w:after="20"/>
              <w:jc w:val="left"/>
            </w:pPr>
            <w:r>
              <w:rPr>
                <w:b/>
                <w:sz w:val="16"/>
              </w:rPr>
              <w:t>Kind of state</w:t>
            </w:r>
          </w:p>
        </w:tc>
        <w:tc>
          <w:tcPr>
            <w:tcW w:w="3061" w:type="dxa"/>
            <w:shd w:val="clear" w:color="auto" w:fill="E7E6FB"/>
          </w:tcPr>
          <w:p w14:paraId="65FEB1CC" w14:textId="77777777" w:rsidR="0064252D" w:rsidRDefault="00B84F9B">
            <w:pPr>
              <w:keepNext/>
              <w:spacing w:before="20" w:after="20"/>
              <w:jc w:val="left"/>
            </w:pPr>
            <w:r>
              <w:rPr>
                <w:b/>
                <w:sz w:val="16"/>
              </w:rPr>
              <w:t>Example</w:t>
            </w:r>
          </w:p>
        </w:tc>
        <w:tc>
          <w:tcPr>
            <w:tcW w:w="3969" w:type="dxa"/>
            <w:shd w:val="clear" w:color="auto" w:fill="E7E6FB"/>
          </w:tcPr>
          <w:p w14:paraId="76F7D32C" w14:textId="77777777" w:rsidR="0064252D" w:rsidRDefault="00B84F9B">
            <w:pPr>
              <w:keepNext/>
              <w:spacing w:before="20" w:after="20"/>
              <w:jc w:val="left"/>
            </w:pPr>
            <w:r>
              <w:rPr>
                <w:b/>
                <w:sz w:val="16"/>
              </w:rPr>
              <w:t>Mechanism</w:t>
            </w:r>
          </w:p>
        </w:tc>
      </w:tr>
      <w:tr w:rsidR="0064252D" w14:paraId="507E1B39" w14:textId="77777777">
        <w:trPr>
          <w:cantSplit/>
          <w:jc w:val="center"/>
        </w:trPr>
        <w:tc>
          <w:tcPr>
            <w:tcW w:w="2041" w:type="dxa"/>
          </w:tcPr>
          <w:p w14:paraId="2271F067" w14:textId="77777777" w:rsidR="0064252D" w:rsidRDefault="00B84F9B">
            <w:pPr>
              <w:keepNext/>
              <w:spacing w:before="20" w:after="20"/>
              <w:jc w:val="left"/>
            </w:pPr>
            <w:r>
              <w:rPr>
                <w:sz w:val="16"/>
              </w:rPr>
              <w:t>Server data</w:t>
            </w:r>
          </w:p>
        </w:tc>
        <w:tc>
          <w:tcPr>
            <w:tcW w:w="3061" w:type="dxa"/>
          </w:tcPr>
          <w:p w14:paraId="08205751" w14:textId="77777777" w:rsidR="0064252D" w:rsidRDefault="00B84F9B">
            <w:pPr>
              <w:keepNext/>
              <w:spacing w:before="20" w:after="20"/>
              <w:jc w:val="left"/>
            </w:pPr>
            <w:r>
              <w:rPr>
                <w:sz w:val="16"/>
              </w:rPr>
              <w:t>Event list, booking details, payouts</w:t>
            </w:r>
          </w:p>
        </w:tc>
        <w:tc>
          <w:tcPr>
            <w:tcW w:w="3969" w:type="dxa"/>
          </w:tcPr>
          <w:p w14:paraId="5BC2853B" w14:textId="77777777" w:rsidR="0064252D" w:rsidRDefault="00B84F9B">
            <w:pPr>
              <w:keepNext/>
              <w:spacing w:before="20" w:after="20"/>
              <w:jc w:val="left"/>
            </w:pPr>
            <w:r>
              <w:rPr>
                <w:sz w:val="16"/>
              </w:rPr>
              <w:t>TanStack Query cache keyed by query, invalidated after mutations</w:t>
            </w:r>
          </w:p>
        </w:tc>
      </w:tr>
      <w:tr w:rsidR="0064252D" w14:paraId="251679B9" w14:textId="77777777">
        <w:trPr>
          <w:cantSplit/>
          <w:jc w:val="center"/>
        </w:trPr>
        <w:tc>
          <w:tcPr>
            <w:tcW w:w="2041" w:type="dxa"/>
            <w:shd w:val="clear" w:color="auto" w:fill="F7F8FA"/>
          </w:tcPr>
          <w:p w14:paraId="10E73E0A" w14:textId="77777777" w:rsidR="0064252D" w:rsidRDefault="00B84F9B">
            <w:pPr>
              <w:keepNext/>
              <w:spacing w:before="20" w:after="20"/>
              <w:jc w:val="left"/>
            </w:pPr>
            <w:r>
              <w:rPr>
                <w:sz w:val="16"/>
              </w:rPr>
              <w:t>Session</w:t>
            </w:r>
          </w:p>
        </w:tc>
        <w:tc>
          <w:tcPr>
            <w:tcW w:w="3061" w:type="dxa"/>
            <w:shd w:val="clear" w:color="auto" w:fill="F7F8FA"/>
          </w:tcPr>
          <w:p w14:paraId="1243C16E" w14:textId="77777777" w:rsidR="0064252D" w:rsidRDefault="00B84F9B">
            <w:pPr>
              <w:keepNext/>
              <w:spacing w:before="20" w:after="20"/>
              <w:jc w:val="left"/>
            </w:pPr>
            <w:r>
              <w:rPr>
                <w:sz w:val="16"/>
              </w:rPr>
              <w:t>Signed-in user, role, access token</w:t>
            </w:r>
          </w:p>
        </w:tc>
        <w:tc>
          <w:tcPr>
            <w:tcW w:w="3969" w:type="dxa"/>
            <w:shd w:val="clear" w:color="auto" w:fill="F7F8FA"/>
          </w:tcPr>
          <w:p w14:paraId="4C604A7D" w14:textId="77777777" w:rsidR="0064252D" w:rsidRDefault="00B84F9B">
            <w:pPr>
              <w:keepNext/>
              <w:spacing w:before="20" w:after="20"/>
              <w:jc w:val="left"/>
            </w:pPr>
            <w:r>
              <w:rPr>
                <w:sz w:val="16"/>
              </w:rPr>
              <w:t>React context; the access token is held in memory only</w:t>
            </w:r>
          </w:p>
        </w:tc>
      </w:tr>
      <w:tr w:rsidR="0064252D" w14:paraId="54622D33" w14:textId="77777777">
        <w:trPr>
          <w:cantSplit/>
          <w:jc w:val="center"/>
        </w:trPr>
        <w:tc>
          <w:tcPr>
            <w:tcW w:w="2041" w:type="dxa"/>
          </w:tcPr>
          <w:p w14:paraId="6A487FA7" w14:textId="77777777" w:rsidR="0064252D" w:rsidRDefault="00B84F9B">
            <w:pPr>
              <w:keepNext/>
              <w:spacing w:before="20" w:after="20"/>
              <w:jc w:val="left"/>
            </w:pPr>
            <w:r>
              <w:rPr>
                <w:sz w:val="16"/>
              </w:rPr>
              <w:t>Form state</w:t>
            </w:r>
          </w:p>
        </w:tc>
        <w:tc>
          <w:tcPr>
            <w:tcW w:w="3061" w:type="dxa"/>
          </w:tcPr>
          <w:p w14:paraId="7A561483" w14:textId="77777777" w:rsidR="0064252D" w:rsidRDefault="00B84F9B">
            <w:pPr>
              <w:keepNext/>
              <w:spacing w:before="20" w:after="20"/>
              <w:jc w:val="left"/>
            </w:pPr>
            <w:r>
              <w:rPr>
                <w:sz w:val="16"/>
              </w:rPr>
              <w:t>Event form, checkout contact details</w:t>
            </w:r>
          </w:p>
        </w:tc>
        <w:tc>
          <w:tcPr>
            <w:tcW w:w="3969" w:type="dxa"/>
          </w:tcPr>
          <w:p w14:paraId="535DE68A" w14:textId="77777777" w:rsidR="0064252D" w:rsidRDefault="00B84F9B">
            <w:pPr>
              <w:keepNext/>
              <w:spacing w:before="20" w:after="20"/>
              <w:jc w:val="left"/>
            </w:pPr>
            <w:r>
              <w:rPr>
                <w:sz w:val="16"/>
              </w:rPr>
              <w:t>React Hook Form with a Zod schema</w:t>
            </w:r>
          </w:p>
        </w:tc>
      </w:tr>
      <w:tr w:rsidR="0064252D" w14:paraId="15A43A60" w14:textId="77777777">
        <w:trPr>
          <w:cantSplit/>
          <w:jc w:val="center"/>
        </w:trPr>
        <w:tc>
          <w:tcPr>
            <w:tcW w:w="2041" w:type="dxa"/>
            <w:shd w:val="clear" w:color="auto" w:fill="F7F8FA"/>
          </w:tcPr>
          <w:p w14:paraId="556CDB09" w14:textId="77777777" w:rsidR="0064252D" w:rsidRDefault="00B84F9B">
            <w:pPr>
              <w:keepNext/>
              <w:spacing w:before="20" w:after="20"/>
              <w:jc w:val="left"/>
            </w:pPr>
            <w:r>
              <w:rPr>
                <w:sz w:val="16"/>
              </w:rPr>
              <w:t>Ephemeral interface state</w:t>
            </w:r>
          </w:p>
        </w:tc>
        <w:tc>
          <w:tcPr>
            <w:tcW w:w="3061" w:type="dxa"/>
            <w:shd w:val="clear" w:color="auto" w:fill="F7F8FA"/>
          </w:tcPr>
          <w:p w14:paraId="4C1BDC7C" w14:textId="77777777" w:rsidR="0064252D" w:rsidRDefault="00B84F9B">
            <w:pPr>
              <w:keepNext/>
              <w:spacing w:before="20" w:after="20"/>
              <w:jc w:val="left"/>
            </w:pPr>
            <w:r>
              <w:rPr>
                <w:sz w:val="16"/>
              </w:rPr>
              <w:t>Open modal, active tab, selected seats</w:t>
            </w:r>
          </w:p>
        </w:tc>
        <w:tc>
          <w:tcPr>
            <w:tcW w:w="3969" w:type="dxa"/>
            <w:shd w:val="clear" w:color="auto" w:fill="F7F8FA"/>
          </w:tcPr>
          <w:p w14:paraId="63E65052" w14:textId="77777777" w:rsidR="0064252D" w:rsidRDefault="00B84F9B">
            <w:pPr>
              <w:keepNext/>
              <w:spacing w:before="20" w:after="20"/>
              <w:jc w:val="left"/>
            </w:pPr>
            <w:r>
              <w:rPr>
                <w:sz w:val="16"/>
              </w:rPr>
              <w:t>Local component state</w:t>
            </w:r>
          </w:p>
        </w:tc>
      </w:tr>
      <w:tr w:rsidR="0064252D" w14:paraId="0D53F381" w14:textId="77777777">
        <w:trPr>
          <w:cantSplit/>
          <w:jc w:val="center"/>
        </w:trPr>
        <w:tc>
          <w:tcPr>
            <w:tcW w:w="2041" w:type="dxa"/>
          </w:tcPr>
          <w:p w14:paraId="58602D85" w14:textId="77777777" w:rsidR="0064252D" w:rsidRDefault="00B84F9B">
            <w:pPr>
              <w:keepNext/>
              <w:spacing w:before="20" w:after="20"/>
              <w:jc w:val="left"/>
            </w:pPr>
            <w:r>
              <w:rPr>
                <w:sz w:val="16"/>
              </w:rPr>
              <w:t>URL state</w:t>
            </w:r>
          </w:p>
        </w:tc>
        <w:tc>
          <w:tcPr>
            <w:tcW w:w="3061" w:type="dxa"/>
          </w:tcPr>
          <w:p w14:paraId="7CBF2D71" w14:textId="77777777" w:rsidR="0064252D" w:rsidRDefault="00B84F9B">
            <w:pPr>
              <w:keepNext/>
              <w:spacing w:before="20" w:after="20"/>
              <w:jc w:val="left"/>
            </w:pPr>
            <w:r>
              <w:rPr>
                <w:sz w:val="16"/>
              </w:rPr>
              <w:t>Search text, filters, page number, active tab</w:t>
            </w:r>
          </w:p>
        </w:tc>
        <w:tc>
          <w:tcPr>
            <w:tcW w:w="3969" w:type="dxa"/>
          </w:tcPr>
          <w:p w14:paraId="4D3F37FE" w14:textId="77777777" w:rsidR="0064252D" w:rsidRDefault="00B84F9B">
            <w:pPr>
              <w:keepNext/>
              <w:spacing w:before="20" w:after="20"/>
              <w:jc w:val="left"/>
            </w:pPr>
            <w:r>
              <w:rPr>
                <w:sz w:val="16"/>
              </w:rPr>
              <w:t>Query parameters, so a filtered list can be shared or bookmarked</w:t>
            </w:r>
          </w:p>
        </w:tc>
      </w:tr>
      <w:tr w:rsidR="0064252D" w14:paraId="25C28D39" w14:textId="77777777">
        <w:trPr>
          <w:jc w:val="center"/>
        </w:trPr>
        <w:tc>
          <w:tcPr>
            <w:tcW w:w="2041" w:type="dxa"/>
            <w:shd w:val="clear" w:color="auto" w:fill="F7F8FA"/>
          </w:tcPr>
          <w:p w14:paraId="68B14260" w14:textId="77777777" w:rsidR="0064252D" w:rsidRDefault="00B84F9B">
            <w:pPr>
              <w:spacing w:before="20" w:after="20"/>
              <w:jc w:val="left"/>
            </w:pPr>
            <w:r>
              <w:rPr>
                <w:sz w:val="16"/>
              </w:rPr>
              <w:t>Device-local state</w:t>
            </w:r>
          </w:p>
        </w:tc>
        <w:tc>
          <w:tcPr>
            <w:tcW w:w="3061" w:type="dxa"/>
            <w:shd w:val="clear" w:color="auto" w:fill="F7F8FA"/>
          </w:tcPr>
          <w:p w14:paraId="734C44A6" w14:textId="77777777" w:rsidR="0064252D" w:rsidRDefault="00B84F9B">
            <w:pPr>
              <w:spacing w:before="20" w:after="20"/>
              <w:jc w:val="left"/>
            </w:pPr>
            <w:r>
              <w:rPr>
                <w:sz w:val="16"/>
              </w:rPr>
              <w:t>Offline gate manifest and queued scans</w:t>
            </w:r>
          </w:p>
        </w:tc>
        <w:tc>
          <w:tcPr>
            <w:tcW w:w="3969" w:type="dxa"/>
            <w:shd w:val="clear" w:color="auto" w:fill="F7F8FA"/>
          </w:tcPr>
          <w:p w14:paraId="4FF28419" w14:textId="77777777" w:rsidR="0064252D" w:rsidRDefault="00B84F9B">
            <w:pPr>
              <w:spacing w:before="20" w:after="20"/>
              <w:jc w:val="left"/>
            </w:pPr>
            <w:r>
              <w:rPr>
                <w:sz w:val="16"/>
              </w:rPr>
              <w:t>Browser local storage on the gate device</w:t>
            </w:r>
          </w:p>
        </w:tc>
      </w:tr>
    </w:tbl>
    <w:p w14:paraId="33B08AE4" w14:textId="77777777" w:rsidR="0064252D" w:rsidRDefault="0064252D"/>
    <w:p w14:paraId="16CD15BC" w14:textId="77777777" w:rsidR="0064252D" w:rsidRDefault="00B84F9B">
      <w:pPr>
        <w:pStyle w:val="Heading3"/>
      </w:pPr>
      <w:r>
        <w:t>6.2.3  Express on Node.js</w:t>
      </w:r>
    </w:p>
    <w:p w14:paraId="54C79D05" w14:textId="77777777" w:rsidR="0064252D" w:rsidRDefault="00B84F9B">
      <w:r>
        <w:t>Express was chosen for its explicit middleware model: authentication, authorisation, validation and error handling are visible as an ordered chain rather than hidden behind conventions. Sharing one language across client and server also allowed the validation vocabulary and the money formatting rules to be reasoned about once. The API keeps no session state in process memory, so it can be run as several instances behind a load balancer without change.</w:t>
      </w:r>
    </w:p>
    <w:p w14:paraId="08DFACD9" w14:textId="77777777" w:rsidR="0064252D" w:rsidRDefault="00B84F9B">
      <w:pPr>
        <w:pStyle w:val="Heading3"/>
      </w:pPr>
      <w:r>
        <w:t>6.2.4  PostgreSQL</w:t>
      </w:r>
    </w:p>
    <w:p w14:paraId="07F6C71E" w14:textId="77777777" w:rsidR="0064252D" w:rsidRDefault="00B84F9B">
      <w:r>
        <w:t xml:space="preserve">PostgreSQL was the only choice that satisfied the correctness requirements directly. The project needs multi-row transactions, </w:t>
      </w:r>
      <w:r>
        <w:rPr>
          <w:rFonts w:ascii="Consolas" w:hAnsi="Consolas"/>
          <w:sz w:val="19"/>
        </w:rPr>
        <w:t>SELECT ... FOR UPDATE</w:t>
      </w:r>
      <w:r>
        <w:t xml:space="preserve"> locking, enumerated types, fixed-precision decimals, JSONB for semi-structured details, and expressive aggregate queries for analytics. A document database would have required the application to imitate these guarantees, which is exactly the class of mistake the project set out to avoid.</w:t>
      </w:r>
    </w:p>
    <w:p w14:paraId="21418BEA" w14:textId="77777777" w:rsidR="0064252D" w:rsidRDefault="00B84F9B">
      <w:pPr>
        <w:pStyle w:val="Heading3"/>
      </w:pPr>
      <w:r>
        <w:t>6.2.5  Plain SQL instead of an ORM</w:t>
      </w:r>
    </w:p>
    <w:p w14:paraId="6AA14475" w14:textId="77777777" w:rsidR="0064252D" w:rsidRDefault="00B84F9B">
      <w:r>
        <w:t>Queries are written as parameterised SQL in repository modules rather than through an object-relational mapper. The decisive reasons were control and clarity: the reservation and financial queries depend on locking clauses, conditional updates and common table expressions that ORMs express awkwardly, and the shared financial calculation is far easier to audit as one readable SQL expression. Parameterisation, not string building, is used everywhere, so the usual injection risk of hand-written SQL does not ar</w:t>
      </w:r>
      <w:r>
        <w:t>ise.</w:t>
      </w:r>
    </w:p>
    <w:p w14:paraId="47CC1C0A" w14:textId="77777777" w:rsidR="0064252D" w:rsidRDefault="00B84F9B">
      <w:pPr>
        <w:pStyle w:val="Heading2"/>
      </w:pPr>
      <w:bookmarkStart w:id="76" w:name="_Toc240639459"/>
      <w:r>
        <w:t>6.3  Development Environment and Tooling</w:t>
      </w:r>
      <w:bookmarkEnd w:id="76"/>
    </w:p>
    <w:p w14:paraId="7C5C75CF" w14:textId="77777777" w:rsidR="0064252D" w:rsidRDefault="00B84F9B">
      <w:pPr>
        <w:pStyle w:val="Caption"/>
        <w:keepNext/>
        <w:spacing w:after="80"/>
      </w:pPr>
      <w:bookmarkStart w:id="77" w:name="tbl_6_3"/>
      <w:r>
        <w:t>Table 6.3: Development environment</w:t>
      </w:r>
      <w:bookmarkEnd w:id="77"/>
    </w:p>
    <w:tbl>
      <w:tblPr>
        <w:tblStyle w:val="TableGrid"/>
        <w:tblW w:w="0" w:type="auto"/>
        <w:jc w:val="center"/>
        <w:tblLayout w:type="fixed"/>
        <w:tblLook w:val="04A0" w:firstRow="1" w:lastRow="0" w:firstColumn="1" w:lastColumn="0" w:noHBand="0" w:noVBand="1"/>
      </w:tblPr>
      <w:tblGrid>
        <w:gridCol w:w="2041"/>
        <w:gridCol w:w="7030"/>
      </w:tblGrid>
      <w:tr w:rsidR="0064252D" w14:paraId="09B2C476" w14:textId="77777777">
        <w:trPr>
          <w:cantSplit/>
          <w:tblHeader/>
          <w:jc w:val="center"/>
        </w:trPr>
        <w:tc>
          <w:tcPr>
            <w:tcW w:w="2041" w:type="dxa"/>
            <w:shd w:val="clear" w:color="auto" w:fill="E7E6FB"/>
          </w:tcPr>
          <w:p w14:paraId="02207FA9" w14:textId="77777777" w:rsidR="0064252D" w:rsidRDefault="00B84F9B">
            <w:pPr>
              <w:keepNext/>
              <w:spacing w:before="20" w:after="20"/>
              <w:jc w:val="left"/>
            </w:pPr>
            <w:r>
              <w:rPr>
                <w:b/>
                <w:sz w:val="16"/>
              </w:rPr>
              <w:t>Item</w:t>
            </w:r>
          </w:p>
        </w:tc>
        <w:tc>
          <w:tcPr>
            <w:tcW w:w="7030" w:type="dxa"/>
            <w:shd w:val="clear" w:color="auto" w:fill="E7E6FB"/>
          </w:tcPr>
          <w:p w14:paraId="33CE3ACE" w14:textId="77777777" w:rsidR="0064252D" w:rsidRDefault="00B84F9B">
            <w:pPr>
              <w:keepNext/>
              <w:spacing w:before="20" w:after="20"/>
              <w:jc w:val="left"/>
            </w:pPr>
            <w:r>
              <w:rPr>
                <w:b/>
                <w:sz w:val="16"/>
              </w:rPr>
              <w:t>Detail</w:t>
            </w:r>
          </w:p>
        </w:tc>
      </w:tr>
      <w:tr w:rsidR="0064252D" w14:paraId="0A4C5496" w14:textId="77777777">
        <w:trPr>
          <w:cantSplit/>
          <w:jc w:val="center"/>
        </w:trPr>
        <w:tc>
          <w:tcPr>
            <w:tcW w:w="2041" w:type="dxa"/>
          </w:tcPr>
          <w:p w14:paraId="2A27A242" w14:textId="77777777" w:rsidR="0064252D" w:rsidRDefault="00B84F9B">
            <w:pPr>
              <w:keepNext/>
              <w:spacing w:before="20" w:after="20"/>
              <w:jc w:val="left"/>
            </w:pPr>
            <w:r>
              <w:rPr>
                <w:sz w:val="16"/>
              </w:rPr>
              <w:t>Editor</w:t>
            </w:r>
          </w:p>
        </w:tc>
        <w:tc>
          <w:tcPr>
            <w:tcW w:w="7030" w:type="dxa"/>
          </w:tcPr>
          <w:p w14:paraId="4D888B14" w14:textId="77777777" w:rsidR="0064252D" w:rsidRDefault="00B84F9B">
            <w:pPr>
              <w:keepNext/>
              <w:spacing w:before="20" w:after="20"/>
              <w:jc w:val="left"/>
            </w:pPr>
            <w:r>
              <w:rPr>
                <w:sz w:val="16"/>
              </w:rPr>
              <w:t>Visual Studio Code</w:t>
            </w:r>
          </w:p>
        </w:tc>
      </w:tr>
      <w:tr w:rsidR="0064252D" w14:paraId="75BE5298" w14:textId="77777777">
        <w:trPr>
          <w:cantSplit/>
          <w:jc w:val="center"/>
        </w:trPr>
        <w:tc>
          <w:tcPr>
            <w:tcW w:w="2041" w:type="dxa"/>
            <w:shd w:val="clear" w:color="auto" w:fill="F7F8FA"/>
          </w:tcPr>
          <w:p w14:paraId="2D55BB8F" w14:textId="77777777" w:rsidR="0064252D" w:rsidRDefault="00B84F9B">
            <w:pPr>
              <w:keepNext/>
              <w:spacing w:before="20" w:after="20"/>
              <w:jc w:val="left"/>
            </w:pPr>
            <w:r>
              <w:rPr>
                <w:sz w:val="16"/>
              </w:rPr>
              <w:t>Version control</w:t>
            </w:r>
          </w:p>
        </w:tc>
        <w:tc>
          <w:tcPr>
            <w:tcW w:w="7030" w:type="dxa"/>
            <w:shd w:val="clear" w:color="auto" w:fill="F7F8FA"/>
          </w:tcPr>
          <w:p w14:paraId="4D093836" w14:textId="77777777" w:rsidR="0064252D" w:rsidRDefault="00B84F9B">
            <w:pPr>
              <w:keepNext/>
              <w:spacing w:before="20" w:after="20"/>
              <w:jc w:val="left"/>
            </w:pPr>
            <w:r>
              <w:rPr>
                <w:sz w:val="16"/>
              </w:rPr>
              <w:t>Git, with the project tracked as two application folders in one repository</w:t>
            </w:r>
          </w:p>
        </w:tc>
      </w:tr>
      <w:tr w:rsidR="0064252D" w14:paraId="66154B9F" w14:textId="77777777">
        <w:trPr>
          <w:cantSplit/>
          <w:jc w:val="center"/>
        </w:trPr>
        <w:tc>
          <w:tcPr>
            <w:tcW w:w="2041" w:type="dxa"/>
          </w:tcPr>
          <w:p w14:paraId="21738F66" w14:textId="77777777" w:rsidR="0064252D" w:rsidRDefault="00B84F9B">
            <w:pPr>
              <w:keepNext/>
              <w:spacing w:before="20" w:after="20"/>
              <w:jc w:val="left"/>
            </w:pPr>
            <w:r>
              <w:rPr>
                <w:sz w:val="16"/>
              </w:rPr>
              <w:t>Runtime scripts</w:t>
            </w:r>
          </w:p>
        </w:tc>
        <w:tc>
          <w:tcPr>
            <w:tcW w:w="7030" w:type="dxa"/>
          </w:tcPr>
          <w:p w14:paraId="69511165" w14:textId="77777777" w:rsidR="0064252D" w:rsidRDefault="00B84F9B">
            <w:pPr>
              <w:keepNext/>
              <w:spacing w:before="20" w:after="20"/>
              <w:jc w:val="left"/>
            </w:pPr>
            <w:r>
              <w:rPr>
                <w:rFonts w:ascii="Consolas" w:hAnsi="Consolas"/>
                <w:sz w:val="16"/>
              </w:rPr>
              <w:t>npm run dev</w:t>
            </w:r>
            <w:r>
              <w:rPr>
                <w:sz w:val="16"/>
              </w:rPr>
              <w:t xml:space="preserve"> for both applications; the API restarts on source change, the client hot-reloads</w:t>
            </w:r>
          </w:p>
        </w:tc>
      </w:tr>
      <w:tr w:rsidR="0064252D" w14:paraId="54C3D784" w14:textId="77777777">
        <w:trPr>
          <w:cantSplit/>
          <w:jc w:val="center"/>
        </w:trPr>
        <w:tc>
          <w:tcPr>
            <w:tcW w:w="2041" w:type="dxa"/>
            <w:shd w:val="clear" w:color="auto" w:fill="F7F8FA"/>
          </w:tcPr>
          <w:p w14:paraId="5A02FD3C" w14:textId="77777777" w:rsidR="0064252D" w:rsidRDefault="00B84F9B">
            <w:pPr>
              <w:keepNext/>
              <w:spacing w:before="20" w:after="20"/>
              <w:jc w:val="left"/>
            </w:pPr>
            <w:r>
              <w:rPr>
                <w:sz w:val="16"/>
              </w:rPr>
              <w:t>Database tooling</w:t>
            </w:r>
          </w:p>
        </w:tc>
        <w:tc>
          <w:tcPr>
            <w:tcW w:w="7030" w:type="dxa"/>
            <w:shd w:val="clear" w:color="auto" w:fill="F7F8FA"/>
          </w:tcPr>
          <w:p w14:paraId="3FB9C4E8" w14:textId="77777777" w:rsidR="0064252D" w:rsidRDefault="00B84F9B">
            <w:pPr>
              <w:keepNext/>
              <w:spacing w:before="20" w:after="20"/>
              <w:jc w:val="left"/>
            </w:pPr>
            <w:r>
              <w:rPr>
                <w:rFonts w:ascii="Consolas" w:hAnsi="Consolas"/>
                <w:sz w:val="16"/>
              </w:rPr>
              <w:t>npm run db:create</w:t>
            </w:r>
            <w:r>
              <w:rPr>
                <w:sz w:val="16"/>
              </w:rPr>
              <w:t xml:space="preserve">, </w:t>
            </w:r>
            <w:r>
              <w:rPr>
                <w:rFonts w:ascii="Consolas" w:hAnsi="Consolas"/>
                <w:sz w:val="16"/>
              </w:rPr>
              <w:t>npm run migrate</w:t>
            </w:r>
            <w:r>
              <w:rPr>
                <w:sz w:val="16"/>
              </w:rPr>
              <w:t xml:space="preserve">, </w:t>
            </w:r>
            <w:r>
              <w:rPr>
                <w:rFonts w:ascii="Consolas" w:hAnsi="Consolas"/>
                <w:sz w:val="16"/>
              </w:rPr>
              <w:t>npm run seed</w:t>
            </w:r>
            <w:r>
              <w:rPr>
                <w:sz w:val="16"/>
              </w:rPr>
              <w:t xml:space="preserve">, </w:t>
            </w:r>
            <w:r>
              <w:rPr>
                <w:rFonts w:ascii="Consolas" w:hAnsi="Consolas"/>
                <w:sz w:val="16"/>
              </w:rPr>
              <w:t>npm run seed:demo</w:t>
            </w:r>
            <w:r>
              <w:rPr>
                <w:sz w:val="16"/>
              </w:rPr>
              <w:t xml:space="preserve">, and a combined </w:t>
            </w:r>
            <w:r>
              <w:rPr>
                <w:rFonts w:ascii="Consolas" w:hAnsi="Consolas"/>
                <w:sz w:val="16"/>
              </w:rPr>
              <w:t>npm run setup</w:t>
            </w:r>
          </w:p>
        </w:tc>
      </w:tr>
      <w:tr w:rsidR="0064252D" w14:paraId="0B2C1CE2" w14:textId="77777777">
        <w:trPr>
          <w:cantSplit/>
          <w:jc w:val="center"/>
        </w:trPr>
        <w:tc>
          <w:tcPr>
            <w:tcW w:w="2041" w:type="dxa"/>
          </w:tcPr>
          <w:p w14:paraId="782FB79E" w14:textId="77777777" w:rsidR="0064252D" w:rsidRDefault="00B84F9B">
            <w:pPr>
              <w:keepNext/>
              <w:spacing w:before="20" w:after="20"/>
              <w:jc w:val="left"/>
            </w:pPr>
            <w:r>
              <w:rPr>
                <w:sz w:val="16"/>
              </w:rPr>
              <w:t>Development proxy</w:t>
            </w:r>
          </w:p>
        </w:tc>
        <w:tc>
          <w:tcPr>
            <w:tcW w:w="7030" w:type="dxa"/>
          </w:tcPr>
          <w:p w14:paraId="59A43257" w14:textId="77777777" w:rsidR="0064252D" w:rsidRDefault="00B84F9B">
            <w:pPr>
              <w:keepNext/>
              <w:spacing w:before="20" w:after="20"/>
              <w:jc w:val="left"/>
            </w:pPr>
            <w:r>
              <w:rPr>
                <w:sz w:val="16"/>
              </w:rPr>
              <w:t xml:space="preserve">Vite proxies </w:t>
            </w:r>
            <w:r>
              <w:rPr>
                <w:rFonts w:ascii="Consolas" w:hAnsi="Consolas"/>
                <w:sz w:val="16"/>
              </w:rPr>
              <w:t>/api</w:t>
            </w:r>
            <w:r>
              <w:rPr>
                <w:sz w:val="16"/>
              </w:rPr>
              <w:t xml:space="preserve"> and </w:t>
            </w:r>
            <w:r>
              <w:rPr>
                <w:rFonts w:ascii="Consolas" w:hAnsi="Consolas"/>
                <w:sz w:val="16"/>
              </w:rPr>
              <w:t>/uploads</w:t>
            </w:r>
            <w:r>
              <w:rPr>
                <w:sz w:val="16"/>
              </w:rPr>
              <w:t xml:space="preserve"> to the API so the browser sees a single origin and cookies behave as in production</w:t>
            </w:r>
          </w:p>
        </w:tc>
      </w:tr>
      <w:tr w:rsidR="0064252D" w14:paraId="0CE9189A" w14:textId="77777777">
        <w:trPr>
          <w:cantSplit/>
          <w:jc w:val="center"/>
        </w:trPr>
        <w:tc>
          <w:tcPr>
            <w:tcW w:w="2041" w:type="dxa"/>
            <w:shd w:val="clear" w:color="auto" w:fill="F7F8FA"/>
          </w:tcPr>
          <w:p w14:paraId="365CC572" w14:textId="77777777" w:rsidR="0064252D" w:rsidRDefault="00B84F9B">
            <w:pPr>
              <w:keepNext/>
              <w:spacing w:before="20" w:after="20"/>
              <w:jc w:val="left"/>
            </w:pPr>
            <w:r>
              <w:rPr>
                <w:sz w:val="16"/>
              </w:rPr>
              <w:t>Testing</w:t>
            </w:r>
          </w:p>
        </w:tc>
        <w:tc>
          <w:tcPr>
            <w:tcW w:w="7030" w:type="dxa"/>
            <w:shd w:val="clear" w:color="auto" w:fill="F7F8FA"/>
          </w:tcPr>
          <w:p w14:paraId="200F7ADC" w14:textId="77777777" w:rsidR="0064252D" w:rsidRDefault="00B84F9B">
            <w:pPr>
              <w:keepNext/>
              <w:spacing w:before="20" w:after="20"/>
              <w:jc w:val="left"/>
            </w:pPr>
            <w:r>
              <w:rPr>
                <w:sz w:val="16"/>
              </w:rPr>
              <w:t>Purpose-written Node scripts exercising the API end to end, plus scripted browser interaction for the interface</w:t>
            </w:r>
          </w:p>
        </w:tc>
      </w:tr>
      <w:tr w:rsidR="0064252D" w14:paraId="6CF99832" w14:textId="77777777">
        <w:trPr>
          <w:jc w:val="center"/>
        </w:trPr>
        <w:tc>
          <w:tcPr>
            <w:tcW w:w="2041" w:type="dxa"/>
          </w:tcPr>
          <w:p w14:paraId="656174C7" w14:textId="77777777" w:rsidR="0064252D" w:rsidRDefault="00B84F9B">
            <w:pPr>
              <w:spacing w:before="20" w:after="20"/>
              <w:jc w:val="left"/>
            </w:pPr>
            <w:r>
              <w:rPr>
                <w:sz w:val="16"/>
              </w:rPr>
              <w:t>Documentation</w:t>
            </w:r>
          </w:p>
        </w:tc>
        <w:tc>
          <w:tcPr>
            <w:tcW w:w="7030" w:type="dxa"/>
          </w:tcPr>
          <w:p w14:paraId="66C9F645" w14:textId="77777777" w:rsidR="0064252D" w:rsidRDefault="00B84F9B">
            <w:pPr>
              <w:spacing w:before="20" w:after="20"/>
              <w:jc w:val="left"/>
            </w:pPr>
            <w:r>
              <w:rPr>
                <w:sz w:val="16"/>
              </w:rPr>
              <w:t>Architecture PDF, user flow guide, and a README per application</w:t>
            </w:r>
          </w:p>
        </w:tc>
      </w:tr>
    </w:tbl>
    <w:p w14:paraId="3E509BEB" w14:textId="77777777" w:rsidR="0064252D" w:rsidRDefault="0064252D"/>
    <w:p w14:paraId="357A53A0" w14:textId="77777777" w:rsidR="0064252D" w:rsidRDefault="00B84F9B">
      <w:pPr>
        <w:pStyle w:val="Heading2"/>
      </w:pPr>
      <w:bookmarkStart w:id="78" w:name="_Toc240639460"/>
      <w:r>
        <w:t>6.4  Project Statistics</w:t>
      </w:r>
      <w:bookmarkEnd w:id="78"/>
    </w:p>
    <w:p w14:paraId="30E6DF04" w14:textId="77777777" w:rsidR="0064252D" w:rsidRDefault="00B84F9B">
      <w:pPr>
        <w:pStyle w:val="Caption"/>
        <w:keepNext/>
        <w:spacing w:after="80"/>
      </w:pPr>
      <w:bookmarkStart w:id="79" w:name="tbl_6_4"/>
      <w:r>
        <w:t>Table 6.4: Size of the delivered system</w:t>
      </w:r>
      <w:bookmarkEnd w:id="79"/>
    </w:p>
    <w:tbl>
      <w:tblPr>
        <w:tblStyle w:val="TableGrid"/>
        <w:tblW w:w="0" w:type="auto"/>
        <w:jc w:val="center"/>
        <w:tblLayout w:type="fixed"/>
        <w:tblLook w:val="04A0" w:firstRow="1" w:lastRow="0" w:firstColumn="1" w:lastColumn="0" w:noHBand="0" w:noVBand="1"/>
      </w:tblPr>
      <w:tblGrid>
        <w:gridCol w:w="2835"/>
        <w:gridCol w:w="2608"/>
        <w:gridCol w:w="2041"/>
        <w:gridCol w:w="1587"/>
      </w:tblGrid>
      <w:tr w:rsidR="0064252D" w14:paraId="11623393" w14:textId="77777777">
        <w:trPr>
          <w:tblHeader/>
          <w:jc w:val="center"/>
        </w:trPr>
        <w:tc>
          <w:tcPr>
            <w:tcW w:w="2835" w:type="dxa"/>
            <w:shd w:val="clear" w:color="auto" w:fill="E7E6FB"/>
          </w:tcPr>
          <w:p w14:paraId="240677A5" w14:textId="77777777" w:rsidR="0064252D" w:rsidRDefault="00B84F9B">
            <w:pPr>
              <w:spacing w:before="20" w:after="20"/>
              <w:jc w:val="left"/>
            </w:pPr>
            <w:r>
              <w:rPr>
                <w:b/>
                <w:sz w:val="16"/>
              </w:rPr>
              <w:t>Measure</w:t>
            </w:r>
          </w:p>
        </w:tc>
        <w:tc>
          <w:tcPr>
            <w:tcW w:w="2608" w:type="dxa"/>
            <w:shd w:val="clear" w:color="auto" w:fill="E7E6FB"/>
          </w:tcPr>
          <w:p w14:paraId="2728AA98" w14:textId="77777777" w:rsidR="0064252D" w:rsidRDefault="00B84F9B">
            <w:pPr>
              <w:spacing w:before="20" w:after="20"/>
              <w:jc w:val="left"/>
            </w:pPr>
            <w:r>
              <w:rPr>
                <w:b/>
                <w:sz w:val="16"/>
              </w:rPr>
              <w:t>Backend</w:t>
            </w:r>
          </w:p>
        </w:tc>
        <w:tc>
          <w:tcPr>
            <w:tcW w:w="2041" w:type="dxa"/>
            <w:shd w:val="clear" w:color="auto" w:fill="E7E6FB"/>
          </w:tcPr>
          <w:p w14:paraId="5E253ECA" w14:textId="77777777" w:rsidR="0064252D" w:rsidRDefault="00B84F9B">
            <w:pPr>
              <w:spacing w:before="20" w:after="20"/>
              <w:jc w:val="left"/>
            </w:pPr>
            <w:r>
              <w:rPr>
                <w:b/>
                <w:sz w:val="16"/>
              </w:rPr>
              <w:t>Frontend</w:t>
            </w:r>
          </w:p>
        </w:tc>
        <w:tc>
          <w:tcPr>
            <w:tcW w:w="1587" w:type="dxa"/>
            <w:shd w:val="clear" w:color="auto" w:fill="E7E6FB"/>
          </w:tcPr>
          <w:p w14:paraId="55E6C6B7" w14:textId="77777777" w:rsidR="0064252D" w:rsidRDefault="00B84F9B">
            <w:pPr>
              <w:spacing w:before="20" w:after="20"/>
              <w:jc w:val="left"/>
            </w:pPr>
            <w:r>
              <w:rPr>
                <w:b/>
                <w:sz w:val="16"/>
              </w:rPr>
              <w:t>Total</w:t>
            </w:r>
          </w:p>
        </w:tc>
      </w:tr>
      <w:tr w:rsidR="0064252D" w14:paraId="0FB669C0" w14:textId="77777777">
        <w:trPr>
          <w:jc w:val="center"/>
        </w:trPr>
        <w:tc>
          <w:tcPr>
            <w:tcW w:w="2835" w:type="dxa"/>
          </w:tcPr>
          <w:p w14:paraId="7F6140C0" w14:textId="77777777" w:rsidR="0064252D" w:rsidRDefault="00B84F9B">
            <w:pPr>
              <w:spacing w:before="20" w:after="20"/>
              <w:jc w:val="left"/>
            </w:pPr>
            <w:r>
              <w:rPr>
                <w:sz w:val="16"/>
              </w:rPr>
              <w:t>Source files</w:t>
            </w:r>
          </w:p>
        </w:tc>
        <w:tc>
          <w:tcPr>
            <w:tcW w:w="2608" w:type="dxa"/>
          </w:tcPr>
          <w:p w14:paraId="50FE0859" w14:textId="77777777" w:rsidR="0064252D" w:rsidRDefault="00B84F9B">
            <w:pPr>
              <w:spacing w:before="20" w:after="20"/>
              <w:jc w:val="left"/>
            </w:pPr>
            <w:r>
              <w:rPr>
                <w:sz w:val="16"/>
              </w:rPr>
              <w:t>71</w:t>
            </w:r>
          </w:p>
        </w:tc>
        <w:tc>
          <w:tcPr>
            <w:tcW w:w="2041" w:type="dxa"/>
          </w:tcPr>
          <w:p w14:paraId="3C932F40" w14:textId="77777777" w:rsidR="0064252D" w:rsidRDefault="00B84F9B">
            <w:pPr>
              <w:spacing w:before="20" w:after="20"/>
              <w:jc w:val="left"/>
            </w:pPr>
            <w:r>
              <w:rPr>
                <w:sz w:val="16"/>
              </w:rPr>
              <w:t>89</w:t>
            </w:r>
          </w:p>
        </w:tc>
        <w:tc>
          <w:tcPr>
            <w:tcW w:w="1587" w:type="dxa"/>
          </w:tcPr>
          <w:p w14:paraId="758879D2" w14:textId="77777777" w:rsidR="0064252D" w:rsidRDefault="00B84F9B">
            <w:pPr>
              <w:spacing w:before="20" w:after="20"/>
              <w:jc w:val="left"/>
            </w:pPr>
            <w:r>
              <w:rPr>
                <w:sz w:val="16"/>
              </w:rPr>
              <w:t>160</w:t>
            </w:r>
          </w:p>
        </w:tc>
      </w:tr>
      <w:tr w:rsidR="0064252D" w14:paraId="2DF68092" w14:textId="77777777">
        <w:trPr>
          <w:jc w:val="center"/>
        </w:trPr>
        <w:tc>
          <w:tcPr>
            <w:tcW w:w="2835" w:type="dxa"/>
            <w:shd w:val="clear" w:color="auto" w:fill="F7F8FA"/>
          </w:tcPr>
          <w:p w14:paraId="640392FC" w14:textId="77777777" w:rsidR="0064252D" w:rsidRDefault="00B84F9B">
            <w:pPr>
              <w:spacing w:before="20" w:after="20"/>
              <w:jc w:val="left"/>
            </w:pPr>
            <w:r>
              <w:rPr>
                <w:sz w:val="16"/>
              </w:rPr>
              <w:t>Lines of application code</w:t>
            </w:r>
          </w:p>
        </w:tc>
        <w:tc>
          <w:tcPr>
            <w:tcW w:w="2608" w:type="dxa"/>
            <w:shd w:val="clear" w:color="auto" w:fill="F7F8FA"/>
          </w:tcPr>
          <w:p w14:paraId="782ABC23" w14:textId="77777777" w:rsidR="0064252D" w:rsidRDefault="00B84F9B">
            <w:pPr>
              <w:spacing w:before="20" w:after="20"/>
              <w:jc w:val="left"/>
            </w:pPr>
            <w:r>
              <w:rPr>
                <w:sz w:val="16"/>
              </w:rPr>
              <w:t>5,834</w:t>
            </w:r>
          </w:p>
        </w:tc>
        <w:tc>
          <w:tcPr>
            <w:tcW w:w="2041" w:type="dxa"/>
            <w:shd w:val="clear" w:color="auto" w:fill="F7F8FA"/>
          </w:tcPr>
          <w:p w14:paraId="1A808ED1" w14:textId="77777777" w:rsidR="0064252D" w:rsidRDefault="00B84F9B">
            <w:pPr>
              <w:spacing w:before="20" w:after="20"/>
              <w:jc w:val="left"/>
            </w:pPr>
            <w:r>
              <w:rPr>
                <w:sz w:val="16"/>
              </w:rPr>
              <w:t>10,113</w:t>
            </w:r>
          </w:p>
        </w:tc>
        <w:tc>
          <w:tcPr>
            <w:tcW w:w="1587" w:type="dxa"/>
            <w:shd w:val="clear" w:color="auto" w:fill="F7F8FA"/>
          </w:tcPr>
          <w:p w14:paraId="50F3A464" w14:textId="77777777" w:rsidR="0064252D" w:rsidRDefault="00B84F9B">
            <w:pPr>
              <w:spacing w:before="20" w:after="20"/>
              <w:jc w:val="left"/>
            </w:pPr>
            <w:r>
              <w:rPr>
                <w:sz w:val="16"/>
              </w:rPr>
              <w:t>15,947</w:t>
            </w:r>
          </w:p>
        </w:tc>
      </w:tr>
      <w:tr w:rsidR="0064252D" w14:paraId="041DF7D8" w14:textId="77777777">
        <w:trPr>
          <w:jc w:val="center"/>
        </w:trPr>
        <w:tc>
          <w:tcPr>
            <w:tcW w:w="2835" w:type="dxa"/>
          </w:tcPr>
          <w:p w14:paraId="64AF3E9F" w14:textId="77777777" w:rsidR="0064252D" w:rsidRDefault="00B84F9B">
            <w:pPr>
              <w:spacing w:before="20" w:after="20"/>
              <w:jc w:val="left"/>
            </w:pPr>
            <w:r>
              <w:rPr>
                <w:sz w:val="16"/>
              </w:rPr>
              <w:t>HTTP endpoints</w:t>
            </w:r>
          </w:p>
        </w:tc>
        <w:tc>
          <w:tcPr>
            <w:tcW w:w="2608" w:type="dxa"/>
          </w:tcPr>
          <w:p w14:paraId="320254F2" w14:textId="77777777" w:rsidR="0064252D" w:rsidRDefault="00B84F9B">
            <w:pPr>
              <w:spacing w:before="20" w:after="20"/>
              <w:jc w:val="left"/>
            </w:pPr>
            <w:r>
              <w:rPr>
                <w:sz w:val="16"/>
              </w:rPr>
              <w:t>93 across 10 route modules</w:t>
            </w:r>
          </w:p>
        </w:tc>
        <w:tc>
          <w:tcPr>
            <w:tcW w:w="2041" w:type="dxa"/>
          </w:tcPr>
          <w:p w14:paraId="1E819312" w14:textId="77777777" w:rsidR="0064252D" w:rsidRDefault="00B84F9B">
            <w:pPr>
              <w:spacing w:before="20" w:after="20"/>
              <w:jc w:val="left"/>
            </w:pPr>
            <w:r>
              <w:rPr>
                <w:sz w:val="16"/>
              </w:rPr>
              <w:t>-</w:t>
            </w:r>
          </w:p>
        </w:tc>
        <w:tc>
          <w:tcPr>
            <w:tcW w:w="1587" w:type="dxa"/>
          </w:tcPr>
          <w:p w14:paraId="6BF3D421" w14:textId="77777777" w:rsidR="0064252D" w:rsidRDefault="00B84F9B">
            <w:pPr>
              <w:spacing w:before="20" w:after="20"/>
              <w:jc w:val="left"/>
            </w:pPr>
            <w:r>
              <w:rPr>
                <w:sz w:val="16"/>
              </w:rPr>
              <w:t>93</w:t>
            </w:r>
          </w:p>
        </w:tc>
      </w:tr>
      <w:tr w:rsidR="0064252D" w14:paraId="339D73AE" w14:textId="77777777">
        <w:trPr>
          <w:jc w:val="center"/>
        </w:trPr>
        <w:tc>
          <w:tcPr>
            <w:tcW w:w="2835" w:type="dxa"/>
            <w:shd w:val="clear" w:color="auto" w:fill="F7F8FA"/>
          </w:tcPr>
          <w:p w14:paraId="0CB9C4B5" w14:textId="77777777" w:rsidR="0064252D" w:rsidRDefault="00B84F9B">
            <w:pPr>
              <w:spacing w:before="20" w:after="20"/>
              <w:jc w:val="left"/>
            </w:pPr>
            <w:r>
              <w:rPr>
                <w:sz w:val="16"/>
              </w:rPr>
              <w:t>Database tables</w:t>
            </w:r>
          </w:p>
        </w:tc>
        <w:tc>
          <w:tcPr>
            <w:tcW w:w="2608" w:type="dxa"/>
            <w:shd w:val="clear" w:color="auto" w:fill="F7F8FA"/>
          </w:tcPr>
          <w:p w14:paraId="4DBBFFD0" w14:textId="77777777" w:rsidR="0064252D" w:rsidRDefault="00B84F9B">
            <w:pPr>
              <w:spacing w:before="20" w:after="20"/>
              <w:jc w:val="left"/>
            </w:pPr>
            <w:r>
              <w:rPr>
                <w:sz w:val="16"/>
              </w:rPr>
              <w:t xml:space="preserve">24 (23 application + migration </w:t>
            </w:r>
            <w:r>
              <w:rPr>
                <w:sz w:val="16"/>
              </w:rPr>
              <w:lastRenderedPageBreak/>
              <w:t>ledger)</w:t>
            </w:r>
          </w:p>
        </w:tc>
        <w:tc>
          <w:tcPr>
            <w:tcW w:w="2041" w:type="dxa"/>
            <w:shd w:val="clear" w:color="auto" w:fill="F7F8FA"/>
          </w:tcPr>
          <w:p w14:paraId="4051A0E9" w14:textId="77777777" w:rsidR="0064252D" w:rsidRDefault="00B84F9B">
            <w:pPr>
              <w:spacing w:before="20" w:after="20"/>
              <w:jc w:val="left"/>
            </w:pPr>
            <w:r>
              <w:rPr>
                <w:sz w:val="16"/>
              </w:rPr>
              <w:lastRenderedPageBreak/>
              <w:t>-</w:t>
            </w:r>
          </w:p>
        </w:tc>
        <w:tc>
          <w:tcPr>
            <w:tcW w:w="1587" w:type="dxa"/>
            <w:shd w:val="clear" w:color="auto" w:fill="F7F8FA"/>
          </w:tcPr>
          <w:p w14:paraId="1696D606" w14:textId="77777777" w:rsidR="0064252D" w:rsidRDefault="00B84F9B">
            <w:pPr>
              <w:spacing w:before="20" w:after="20"/>
              <w:jc w:val="left"/>
            </w:pPr>
            <w:r>
              <w:rPr>
                <w:sz w:val="16"/>
              </w:rPr>
              <w:t>24</w:t>
            </w:r>
          </w:p>
        </w:tc>
      </w:tr>
      <w:tr w:rsidR="0064252D" w14:paraId="33FB3A8C" w14:textId="77777777">
        <w:trPr>
          <w:jc w:val="center"/>
        </w:trPr>
        <w:tc>
          <w:tcPr>
            <w:tcW w:w="2835" w:type="dxa"/>
          </w:tcPr>
          <w:p w14:paraId="3A6BA956" w14:textId="77777777" w:rsidR="0064252D" w:rsidRDefault="00B84F9B">
            <w:pPr>
              <w:spacing w:before="20" w:after="20"/>
              <w:jc w:val="left"/>
            </w:pPr>
            <w:r>
              <w:rPr>
                <w:sz w:val="16"/>
              </w:rPr>
              <w:t>Database indexes</w:t>
            </w:r>
          </w:p>
        </w:tc>
        <w:tc>
          <w:tcPr>
            <w:tcW w:w="2608" w:type="dxa"/>
          </w:tcPr>
          <w:p w14:paraId="4F4C1AE3" w14:textId="77777777" w:rsidR="0064252D" w:rsidRDefault="00B84F9B">
            <w:pPr>
              <w:spacing w:before="20" w:after="20"/>
              <w:jc w:val="left"/>
            </w:pPr>
            <w:r>
              <w:rPr>
                <w:sz w:val="16"/>
              </w:rPr>
              <w:t>72</w:t>
            </w:r>
          </w:p>
        </w:tc>
        <w:tc>
          <w:tcPr>
            <w:tcW w:w="2041" w:type="dxa"/>
          </w:tcPr>
          <w:p w14:paraId="35B05DB8" w14:textId="77777777" w:rsidR="0064252D" w:rsidRDefault="00B84F9B">
            <w:pPr>
              <w:spacing w:before="20" w:after="20"/>
              <w:jc w:val="left"/>
            </w:pPr>
            <w:r>
              <w:rPr>
                <w:sz w:val="16"/>
              </w:rPr>
              <w:t>-</w:t>
            </w:r>
          </w:p>
        </w:tc>
        <w:tc>
          <w:tcPr>
            <w:tcW w:w="1587" w:type="dxa"/>
          </w:tcPr>
          <w:p w14:paraId="4A081ADC" w14:textId="77777777" w:rsidR="0064252D" w:rsidRDefault="00B84F9B">
            <w:pPr>
              <w:spacing w:before="20" w:after="20"/>
              <w:jc w:val="left"/>
            </w:pPr>
            <w:r>
              <w:rPr>
                <w:sz w:val="16"/>
              </w:rPr>
              <w:t>72</w:t>
            </w:r>
          </w:p>
        </w:tc>
      </w:tr>
      <w:tr w:rsidR="0064252D" w14:paraId="4B24BF0A" w14:textId="77777777">
        <w:trPr>
          <w:jc w:val="center"/>
        </w:trPr>
        <w:tc>
          <w:tcPr>
            <w:tcW w:w="2835" w:type="dxa"/>
            <w:shd w:val="clear" w:color="auto" w:fill="F7F8FA"/>
          </w:tcPr>
          <w:p w14:paraId="4801D16B" w14:textId="77777777" w:rsidR="0064252D" w:rsidRDefault="00B84F9B">
            <w:pPr>
              <w:spacing w:before="20" w:after="20"/>
              <w:jc w:val="left"/>
            </w:pPr>
            <w:r>
              <w:rPr>
                <w:sz w:val="16"/>
              </w:rPr>
              <w:t>Screens / route pages</w:t>
            </w:r>
          </w:p>
        </w:tc>
        <w:tc>
          <w:tcPr>
            <w:tcW w:w="2608" w:type="dxa"/>
            <w:shd w:val="clear" w:color="auto" w:fill="F7F8FA"/>
          </w:tcPr>
          <w:p w14:paraId="08CBD76E" w14:textId="77777777" w:rsidR="0064252D" w:rsidRDefault="00B84F9B">
            <w:pPr>
              <w:spacing w:before="20" w:after="20"/>
              <w:jc w:val="left"/>
            </w:pPr>
            <w:r>
              <w:rPr>
                <w:sz w:val="16"/>
              </w:rPr>
              <w:t>-</w:t>
            </w:r>
          </w:p>
        </w:tc>
        <w:tc>
          <w:tcPr>
            <w:tcW w:w="2041" w:type="dxa"/>
            <w:shd w:val="clear" w:color="auto" w:fill="F7F8FA"/>
          </w:tcPr>
          <w:p w14:paraId="0F145D79" w14:textId="77777777" w:rsidR="0064252D" w:rsidRDefault="00B84F9B">
            <w:pPr>
              <w:spacing w:before="20" w:after="20"/>
              <w:jc w:val="left"/>
            </w:pPr>
            <w:r>
              <w:rPr>
                <w:sz w:val="16"/>
              </w:rPr>
              <w:t>36</w:t>
            </w:r>
          </w:p>
        </w:tc>
        <w:tc>
          <w:tcPr>
            <w:tcW w:w="1587" w:type="dxa"/>
            <w:shd w:val="clear" w:color="auto" w:fill="F7F8FA"/>
          </w:tcPr>
          <w:p w14:paraId="1B529B83" w14:textId="77777777" w:rsidR="0064252D" w:rsidRDefault="00B84F9B">
            <w:pPr>
              <w:spacing w:before="20" w:after="20"/>
              <w:jc w:val="left"/>
            </w:pPr>
            <w:r>
              <w:rPr>
                <w:sz w:val="16"/>
              </w:rPr>
              <w:t>36</w:t>
            </w:r>
          </w:p>
        </w:tc>
      </w:tr>
      <w:tr w:rsidR="0064252D" w14:paraId="7B206B0F" w14:textId="77777777">
        <w:trPr>
          <w:jc w:val="center"/>
        </w:trPr>
        <w:tc>
          <w:tcPr>
            <w:tcW w:w="2835" w:type="dxa"/>
          </w:tcPr>
          <w:p w14:paraId="5BC1C34A" w14:textId="77777777" w:rsidR="0064252D" w:rsidRDefault="00B84F9B">
            <w:pPr>
              <w:spacing w:before="20" w:after="20"/>
              <w:jc w:val="left"/>
            </w:pPr>
            <w:r>
              <w:rPr>
                <w:sz w:val="16"/>
              </w:rPr>
              <w:t>Reusable components</w:t>
            </w:r>
          </w:p>
        </w:tc>
        <w:tc>
          <w:tcPr>
            <w:tcW w:w="2608" w:type="dxa"/>
          </w:tcPr>
          <w:p w14:paraId="336DD3DC" w14:textId="77777777" w:rsidR="0064252D" w:rsidRDefault="00B84F9B">
            <w:pPr>
              <w:spacing w:before="20" w:after="20"/>
              <w:jc w:val="left"/>
            </w:pPr>
            <w:r>
              <w:rPr>
                <w:sz w:val="16"/>
              </w:rPr>
              <w:t>-</w:t>
            </w:r>
          </w:p>
        </w:tc>
        <w:tc>
          <w:tcPr>
            <w:tcW w:w="2041" w:type="dxa"/>
          </w:tcPr>
          <w:p w14:paraId="176580EE" w14:textId="77777777" w:rsidR="0064252D" w:rsidRDefault="00B84F9B">
            <w:pPr>
              <w:spacing w:before="20" w:after="20"/>
              <w:jc w:val="left"/>
            </w:pPr>
            <w:r>
              <w:rPr>
                <w:sz w:val="16"/>
              </w:rPr>
              <w:t>30</w:t>
            </w:r>
          </w:p>
        </w:tc>
        <w:tc>
          <w:tcPr>
            <w:tcW w:w="1587" w:type="dxa"/>
          </w:tcPr>
          <w:p w14:paraId="2C0FF46B" w14:textId="77777777" w:rsidR="0064252D" w:rsidRDefault="00B84F9B">
            <w:pPr>
              <w:spacing w:before="20" w:after="20"/>
              <w:jc w:val="left"/>
            </w:pPr>
            <w:r>
              <w:rPr>
                <w:sz w:val="16"/>
              </w:rPr>
              <w:t>30</w:t>
            </w:r>
          </w:p>
        </w:tc>
      </w:tr>
      <w:tr w:rsidR="0064252D" w14:paraId="2B00334D" w14:textId="77777777">
        <w:trPr>
          <w:jc w:val="center"/>
        </w:trPr>
        <w:tc>
          <w:tcPr>
            <w:tcW w:w="2835" w:type="dxa"/>
            <w:shd w:val="clear" w:color="auto" w:fill="F7F8FA"/>
          </w:tcPr>
          <w:p w14:paraId="25B81583" w14:textId="77777777" w:rsidR="0064252D" w:rsidRDefault="00B84F9B">
            <w:pPr>
              <w:spacing w:before="20" w:after="20"/>
              <w:jc w:val="left"/>
            </w:pPr>
            <w:r>
              <w:rPr>
                <w:sz w:val="16"/>
              </w:rPr>
              <w:t>Email templates</w:t>
            </w:r>
          </w:p>
        </w:tc>
        <w:tc>
          <w:tcPr>
            <w:tcW w:w="2608" w:type="dxa"/>
            <w:shd w:val="clear" w:color="auto" w:fill="F7F8FA"/>
          </w:tcPr>
          <w:p w14:paraId="221E0E32" w14:textId="77777777" w:rsidR="0064252D" w:rsidRDefault="00B84F9B">
            <w:pPr>
              <w:spacing w:before="20" w:after="20"/>
              <w:jc w:val="left"/>
            </w:pPr>
            <w:r>
              <w:rPr>
                <w:sz w:val="16"/>
              </w:rPr>
              <w:t>10</w:t>
            </w:r>
          </w:p>
        </w:tc>
        <w:tc>
          <w:tcPr>
            <w:tcW w:w="2041" w:type="dxa"/>
            <w:shd w:val="clear" w:color="auto" w:fill="F7F8FA"/>
          </w:tcPr>
          <w:p w14:paraId="76135234" w14:textId="77777777" w:rsidR="0064252D" w:rsidRDefault="00B84F9B">
            <w:pPr>
              <w:spacing w:before="20" w:after="20"/>
              <w:jc w:val="left"/>
            </w:pPr>
            <w:r>
              <w:rPr>
                <w:sz w:val="16"/>
              </w:rPr>
              <w:t>-</w:t>
            </w:r>
          </w:p>
        </w:tc>
        <w:tc>
          <w:tcPr>
            <w:tcW w:w="1587" w:type="dxa"/>
            <w:shd w:val="clear" w:color="auto" w:fill="F7F8FA"/>
          </w:tcPr>
          <w:p w14:paraId="5E457E03" w14:textId="77777777" w:rsidR="0064252D" w:rsidRDefault="00B84F9B">
            <w:pPr>
              <w:spacing w:before="20" w:after="20"/>
              <w:jc w:val="left"/>
            </w:pPr>
            <w:r>
              <w:rPr>
                <w:sz w:val="16"/>
              </w:rPr>
              <w:t>10</w:t>
            </w:r>
          </w:p>
        </w:tc>
      </w:tr>
      <w:tr w:rsidR="0064252D" w14:paraId="32A941ED" w14:textId="77777777">
        <w:trPr>
          <w:jc w:val="center"/>
        </w:trPr>
        <w:tc>
          <w:tcPr>
            <w:tcW w:w="2835" w:type="dxa"/>
          </w:tcPr>
          <w:p w14:paraId="41BCCE44" w14:textId="77777777" w:rsidR="0064252D" w:rsidRDefault="00B84F9B">
            <w:pPr>
              <w:spacing w:before="20" w:after="20"/>
              <w:jc w:val="left"/>
            </w:pPr>
            <w:r>
              <w:rPr>
                <w:sz w:val="16"/>
              </w:rPr>
              <w:t>Automated checks</w:t>
            </w:r>
          </w:p>
        </w:tc>
        <w:tc>
          <w:tcPr>
            <w:tcW w:w="2608" w:type="dxa"/>
          </w:tcPr>
          <w:p w14:paraId="0341D083" w14:textId="77777777" w:rsidR="0064252D" w:rsidRDefault="00B84F9B">
            <w:pPr>
              <w:spacing w:before="20" w:after="20"/>
              <w:jc w:val="left"/>
            </w:pPr>
            <w:r>
              <w:rPr>
                <w:sz w:val="16"/>
              </w:rPr>
              <w:t>254</w:t>
            </w:r>
          </w:p>
        </w:tc>
        <w:tc>
          <w:tcPr>
            <w:tcW w:w="2041" w:type="dxa"/>
          </w:tcPr>
          <w:p w14:paraId="0EE8E1D9" w14:textId="77777777" w:rsidR="0064252D" w:rsidRDefault="00B84F9B">
            <w:pPr>
              <w:spacing w:before="20" w:after="20"/>
              <w:jc w:val="left"/>
            </w:pPr>
            <w:r>
              <w:rPr>
                <w:sz w:val="16"/>
              </w:rPr>
              <w:t>Scripted interface verification</w:t>
            </w:r>
          </w:p>
        </w:tc>
        <w:tc>
          <w:tcPr>
            <w:tcW w:w="1587" w:type="dxa"/>
          </w:tcPr>
          <w:p w14:paraId="172CF46A" w14:textId="77777777" w:rsidR="0064252D" w:rsidRDefault="00B84F9B">
            <w:pPr>
              <w:spacing w:before="20" w:after="20"/>
              <w:jc w:val="left"/>
            </w:pPr>
            <w:r>
              <w:rPr>
                <w:sz w:val="16"/>
              </w:rPr>
              <w:t>254 plus manual</w:t>
            </w:r>
          </w:p>
        </w:tc>
      </w:tr>
    </w:tbl>
    <w:p w14:paraId="2252FC83" w14:textId="77777777" w:rsidR="0064252D" w:rsidRDefault="00B84F9B">
      <w:pPr>
        <w:pStyle w:val="Heading1"/>
        <w:pageBreakBefore/>
        <w:spacing w:after="180"/>
      </w:pPr>
      <w:bookmarkStart w:id="80" w:name="_Toc240639461"/>
      <w:r>
        <w:lastRenderedPageBreak/>
        <w:t>Chapter 7  Backend Implementation</w:t>
      </w:r>
      <w:bookmarkEnd w:id="80"/>
    </w:p>
    <w:p w14:paraId="64ADF824" w14:textId="77777777" w:rsidR="0064252D" w:rsidRDefault="00B84F9B">
      <w:pPr>
        <w:pStyle w:val="Heading2"/>
      </w:pPr>
      <w:bookmarkStart w:id="81" w:name="_Toc240639462"/>
      <w:r>
        <w:t>7.1  Implementation Approach</w:t>
      </w:r>
      <w:bookmarkEnd w:id="81"/>
    </w:p>
    <w:p w14:paraId="01157305" w14:textId="77777777" w:rsidR="0064252D" w:rsidRDefault="00B84F9B">
      <w:r>
        <w:t>The API was built in six phases. Each phase ended in a working, independently testable increment rather than a horizontal layer, so that the riskiest logic - inventory, money and entry - could be exercised as soon as it existed. A phase was considered complete only when its automated checks passed and its endpoints were documented.</w:t>
      </w:r>
    </w:p>
    <w:p w14:paraId="2EEA368C" w14:textId="77777777" w:rsidR="0064252D" w:rsidRDefault="00B84F9B">
      <w:pPr>
        <w:pStyle w:val="Caption"/>
        <w:keepNext/>
        <w:spacing w:after="80"/>
      </w:pPr>
      <w:bookmarkStart w:id="82" w:name="tbl_7_1"/>
      <w:r>
        <w:t>Table 7.1: Backend phases and outcomes</w:t>
      </w:r>
      <w:bookmarkEnd w:id="82"/>
    </w:p>
    <w:tbl>
      <w:tblPr>
        <w:tblStyle w:val="TableGrid"/>
        <w:tblW w:w="0" w:type="auto"/>
        <w:jc w:val="center"/>
        <w:tblLayout w:type="fixed"/>
        <w:tblLook w:val="04A0" w:firstRow="1" w:lastRow="0" w:firstColumn="1" w:lastColumn="0" w:noHBand="0" w:noVBand="1"/>
      </w:tblPr>
      <w:tblGrid>
        <w:gridCol w:w="907"/>
        <w:gridCol w:w="5216"/>
        <w:gridCol w:w="1361"/>
        <w:gridCol w:w="1587"/>
      </w:tblGrid>
      <w:tr w:rsidR="0064252D" w14:paraId="46693B30" w14:textId="77777777">
        <w:trPr>
          <w:cantSplit/>
          <w:tblHeader/>
          <w:jc w:val="center"/>
        </w:trPr>
        <w:tc>
          <w:tcPr>
            <w:tcW w:w="907" w:type="dxa"/>
            <w:shd w:val="clear" w:color="auto" w:fill="E7E6FB"/>
          </w:tcPr>
          <w:p w14:paraId="6A3B6762" w14:textId="77777777" w:rsidR="0064252D" w:rsidRDefault="00B84F9B">
            <w:pPr>
              <w:keepNext/>
              <w:spacing w:before="20" w:after="20"/>
              <w:jc w:val="left"/>
            </w:pPr>
            <w:r>
              <w:rPr>
                <w:b/>
                <w:sz w:val="16"/>
              </w:rPr>
              <w:t>Phase</w:t>
            </w:r>
          </w:p>
        </w:tc>
        <w:tc>
          <w:tcPr>
            <w:tcW w:w="5216" w:type="dxa"/>
            <w:shd w:val="clear" w:color="auto" w:fill="E7E6FB"/>
          </w:tcPr>
          <w:p w14:paraId="03FA0DBC" w14:textId="77777777" w:rsidR="0064252D" w:rsidRDefault="00B84F9B">
            <w:pPr>
              <w:keepNext/>
              <w:spacing w:before="20" w:after="20"/>
              <w:jc w:val="left"/>
            </w:pPr>
            <w:r>
              <w:rPr>
                <w:b/>
                <w:sz w:val="16"/>
              </w:rPr>
              <w:t>Scope</w:t>
            </w:r>
          </w:p>
        </w:tc>
        <w:tc>
          <w:tcPr>
            <w:tcW w:w="1361" w:type="dxa"/>
            <w:shd w:val="clear" w:color="auto" w:fill="E7E6FB"/>
          </w:tcPr>
          <w:p w14:paraId="2AED891D" w14:textId="77777777" w:rsidR="0064252D" w:rsidRDefault="00B84F9B">
            <w:pPr>
              <w:keepNext/>
              <w:spacing w:before="20" w:after="20"/>
              <w:jc w:val="left"/>
            </w:pPr>
            <w:r>
              <w:rPr>
                <w:b/>
                <w:sz w:val="16"/>
              </w:rPr>
              <w:t>Endpoints</w:t>
            </w:r>
          </w:p>
        </w:tc>
        <w:tc>
          <w:tcPr>
            <w:tcW w:w="1587" w:type="dxa"/>
            <w:shd w:val="clear" w:color="auto" w:fill="E7E6FB"/>
          </w:tcPr>
          <w:p w14:paraId="75B1F0A1" w14:textId="77777777" w:rsidR="0064252D" w:rsidRDefault="00B84F9B">
            <w:pPr>
              <w:keepNext/>
              <w:spacing w:before="20" w:after="20"/>
              <w:jc w:val="left"/>
            </w:pPr>
            <w:r>
              <w:rPr>
                <w:b/>
                <w:sz w:val="16"/>
              </w:rPr>
              <w:t>Checks</w:t>
            </w:r>
          </w:p>
        </w:tc>
      </w:tr>
      <w:tr w:rsidR="0064252D" w14:paraId="02C6A2B9" w14:textId="77777777">
        <w:trPr>
          <w:cantSplit/>
          <w:jc w:val="center"/>
        </w:trPr>
        <w:tc>
          <w:tcPr>
            <w:tcW w:w="907" w:type="dxa"/>
          </w:tcPr>
          <w:p w14:paraId="4E106D17" w14:textId="77777777" w:rsidR="0064252D" w:rsidRDefault="00B84F9B">
            <w:pPr>
              <w:keepNext/>
              <w:spacing w:before="20" w:after="20"/>
              <w:jc w:val="left"/>
            </w:pPr>
            <w:r>
              <w:rPr>
                <w:sz w:val="16"/>
              </w:rPr>
              <w:t>1</w:t>
            </w:r>
          </w:p>
        </w:tc>
        <w:tc>
          <w:tcPr>
            <w:tcW w:w="5216" w:type="dxa"/>
          </w:tcPr>
          <w:p w14:paraId="6735DE39" w14:textId="77777777" w:rsidR="0064252D" w:rsidRDefault="00B84F9B">
            <w:pPr>
              <w:keepNext/>
              <w:spacing w:before="20" w:after="20"/>
              <w:jc w:val="left"/>
            </w:pPr>
            <w:r>
              <w:rPr>
                <w:sz w:val="16"/>
              </w:rPr>
              <w:t>Project foundation, configuration, migration runner, identity, authentication, audit log, account management</w:t>
            </w:r>
          </w:p>
        </w:tc>
        <w:tc>
          <w:tcPr>
            <w:tcW w:w="1361" w:type="dxa"/>
          </w:tcPr>
          <w:p w14:paraId="189B2CDE" w14:textId="77777777" w:rsidR="0064252D" w:rsidRDefault="00B84F9B">
            <w:pPr>
              <w:keepNext/>
              <w:spacing w:before="20" w:after="20"/>
              <w:jc w:val="left"/>
            </w:pPr>
            <w:r>
              <w:rPr>
                <w:sz w:val="16"/>
              </w:rPr>
              <w:t>8</w:t>
            </w:r>
          </w:p>
        </w:tc>
        <w:tc>
          <w:tcPr>
            <w:tcW w:w="1587" w:type="dxa"/>
          </w:tcPr>
          <w:p w14:paraId="1414F34E" w14:textId="77777777" w:rsidR="0064252D" w:rsidRDefault="00B84F9B">
            <w:pPr>
              <w:keepNext/>
              <w:spacing w:before="20" w:after="20"/>
              <w:jc w:val="left"/>
            </w:pPr>
            <w:r>
              <w:rPr>
                <w:sz w:val="16"/>
              </w:rPr>
              <w:t>24</w:t>
            </w:r>
          </w:p>
        </w:tc>
      </w:tr>
      <w:tr w:rsidR="0064252D" w14:paraId="71659A1A" w14:textId="77777777">
        <w:trPr>
          <w:cantSplit/>
          <w:jc w:val="center"/>
        </w:trPr>
        <w:tc>
          <w:tcPr>
            <w:tcW w:w="907" w:type="dxa"/>
            <w:shd w:val="clear" w:color="auto" w:fill="F7F8FA"/>
          </w:tcPr>
          <w:p w14:paraId="195D4D34" w14:textId="77777777" w:rsidR="0064252D" w:rsidRDefault="00B84F9B">
            <w:pPr>
              <w:keepNext/>
              <w:spacing w:before="20" w:after="20"/>
              <w:jc w:val="left"/>
            </w:pPr>
            <w:r>
              <w:rPr>
                <w:sz w:val="16"/>
              </w:rPr>
              <w:t>2</w:t>
            </w:r>
          </w:p>
        </w:tc>
        <w:tc>
          <w:tcPr>
            <w:tcW w:w="5216" w:type="dxa"/>
            <w:shd w:val="clear" w:color="auto" w:fill="F7F8FA"/>
          </w:tcPr>
          <w:p w14:paraId="2B678E00" w14:textId="77777777" w:rsidR="0064252D" w:rsidRDefault="00B84F9B">
            <w:pPr>
              <w:keepNext/>
              <w:spacing w:before="20" w:after="20"/>
              <w:jc w:val="left"/>
            </w:pPr>
            <w:r>
              <w:rPr>
                <w:sz w:val="16"/>
              </w:rPr>
              <w:t>Categories, venues, seat layouts, events with life cycle, ticket tiers, banner upload, public catalogue and search, moderation</w:t>
            </w:r>
          </w:p>
        </w:tc>
        <w:tc>
          <w:tcPr>
            <w:tcW w:w="1361" w:type="dxa"/>
            <w:shd w:val="clear" w:color="auto" w:fill="F7F8FA"/>
          </w:tcPr>
          <w:p w14:paraId="3EBF52C4" w14:textId="77777777" w:rsidR="0064252D" w:rsidRDefault="00B84F9B">
            <w:pPr>
              <w:keepNext/>
              <w:spacing w:before="20" w:after="20"/>
              <w:jc w:val="left"/>
            </w:pPr>
            <w:r>
              <w:rPr>
                <w:sz w:val="16"/>
              </w:rPr>
              <w:t>36</w:t>
            </w:r>
          </w:p>
        </w:tc>
        <w:tc>
          <w:tcPr>
            <w:tcW w:w="1587" w:type="dxa"/>
            <w:shd w:val="clear" w:color="auto" w:fill="F7F8FA"/>
          </w:tcPr>
          <w:p w14:paraId="4CD70EF5" w14:textId="77777777" w:rsidR="0064252D" w:rsidRDefault="00B84F9B">
            <w:pPr>
              <w:keepNext/>
              <w:spacing w:before="20" w:after="20"/>
              <w:jc w:val="left"/>
            </w:pPr>
            <w:r>
              <w:rPr>
                <w:sz w:val="16"/>
              </w:rPr>
              <w:t>56</w:t>
            </w:r>
          </w:p>
        </w:tc>
      </w:tr>
      <w:tr w:rsidR="0064252D" w14:paraId="29E59CF4" w14:textId="77777777">
        <w:trPr>
          <w:cantSplit/>
          <w:jc w:val="center"/>
        </w:trPr>
        <w:tc>
          <w:tcPr>
            <w:tcW w:w="907" w:type="dxa"/>
          </w:tcPr>
          <w:p w14:paraId="61D5D420" w14:textId="77777777" w:rsidR="0064252D" w:rsidRDefault="00B84F9B">
            <w:pPr>
              <w:keepNext/>
              <w:spacing w:before="20" w:after="20"/>
              <w:jc w:val="left"/>
            </w:pPr>
            <w:r>
              <w:rPr>
                <w:sz w:val="16"/>
              </w:rPr>
              <w:t>3</w:t>
            </w:r>
          </w:p>
        </w:tc>
        <w:tc>
          <w:tcPr>
            <w:tcW w:w="5216" w:type="dxa"/>
          </w:tcPr>
          <w:p w14:paraId="6337B30E" w14:textId="77777777" w:rsidR="0064252D" w:rsidRDefault="00B84F9B">
            <w:pPr>
              <w:keepNext/>
              <w:spacing w:before="20" w:after="20"/>
              <w:jc w:val="left"/>
            </w:pPr>
            <w:r>
              <w:rPr>
                <w:sz w:val="16"/>
              </w:rPr>
              <w:t>Inventory holds, order creation, hold expiry, cancellation policy, seat map, overselling prevention</w:t>
            </w:r>
          </w:p>
        </w:tc>
        <w:tc>
          <w:tcPr>
            <w:tcW w:w="1361" w:type="dxa"/>
          </w:tcPr>
          <w:p w14:paraId="6ADCFB59" w14:textId="77777777" w:rsidR="0064252D" w:rsidRDefault="00B84F9B">
            <w:pPr>
              <w:keepNext/>
              <w:spacing w:before="20" w:after="20"/>
              <w:jc w:val="left"/>
            </w:pPr>
            <w:r>
              <w:rPr>
                <w:sz w:val="16"/>
              </w:rPr>
              <w:t>14</w:t>
            </w:r>
          </w:p>
        </w:tc>
        <w:tc>
          <w:tcPr>
            <w:tcW w:w="1587" w:type="dxa"/>
          </w:tcPr>
          <w:p w14:paraId="3AA36850" w14:textId="77777777" w:rsidR="0064252D" w:rsidRDefault="00B84F9B">
            <w:pPr>
              <w:keepNext/>
              <w:spacing w:before="20" w:after="20"/>
              <w:jc w:val="left"/>
            </w:pPr>
            <w:r>
              <w:rPr>
                <w:sz w:val="16"/>
              </w:rPr>
              <w:t>41</w:t>
            </w:r>
          </w:p>
        </w:tc>
      </w:tr>
      <w:tr w:rsidR="0064252D" w14:paraId="1540E94C" w14:textId="77777777">
        <w:trPr>
          <w:cantSplit/>
          <w:jc w:val="center"/>
        </w:trPr>
        <w:tc>
          <w:tcPr>
            <w:tcW w:w="907" w:type="dxa"/>
            <w:shd w:val="clear" w:color="auto" w:fill="F7F8FA"/>
          </w:tcPr>
          <w:p w14:paraId="68C318F3" w14:textId="77777777" w:rsidR="0064252D" w:rsidRDefault="00B84F9B">
            <w:pPr>
              <w:keepNext/>
              <w:spacing w:before="20" w:after="20"/>
              <w:jc w:val="left"/>
            </w:pPr>
            <w:r>
              <w:rPr>
                <w:sz w:val="16"/>
              </w:rPr>
              <w:t>4</w:t>
            </w:r>
          </w:p>
        </w:tc>
        <w:tc>
          <w:tcPr>
            <w:tcW w:w="5216" w:type="dxa"/>
            <w:shd w:val="clear" w:color="auto" w:fill="F7F8FA"/>
          </w:tcPr>
          <w:p w14:paraId="1FA11A17" w14:textId="77777777" w:rsidR="0064252D" w:rsidRDefault="00B84F9B">
            <w:pPr>
              <w:keepNext/>
              <w:spacing w:before="20" w:after="20"/>
              <w:jc w:val="left"/>
            </w:pPr>
            <w:r>
              <w:rPr>
                <w:sz w:val="16"/>
              </w:rPr>
              <w:t>Payment provider abstraction, checkout, callback and webhook handling, ticket issue, QR tokens, PDF ticket and invoice, refunds</w:t>
            </w:r>
          </w:p>
        </w:tc>
        <w:tc>
          <w:tcPr>
            <w:tcW w:w="1361" w:type="dxa"/>
            <w:shd w:val="clear" w:color="auto" w:fill="F7F8FA"/>
          </w:tcPr>
          <w:p w14:paraId="0272A8D8" w14:textId="77777777" w:rsidR="0064252D" w:rsidRDefault="00B84F9B">
            <w:pPr>
              <w:keepNext/>
              <w:spacing w:before="20" w:after="20"/>
              <w:jc w:val="left"/>
            </w:pPr>
            <w:r>
              <w:rPr>
                <w:sz w:val="16"/>
              </w:rPr>
              <w:t>16</w:t>
            </w:r>
          </w:p>
        </w:tc>
        <w:tc>
          <w:tcPr>
            <w:tcW w:w="1587" w:type="dxa"/>
            <w:shd w:val="clear" w:color="auto" w:fill="F7F8FA"/>
          </w:tcPr>
          <w:p w14:paraId="03C41AB3" w14:textId="77777777" w:rsidR="0064252D" w:rsidRDefault="00B84F9B">
            <w:pPr>
              <w:keepNext/>
              <w:spacing w:before="20" w:after="20"/>
              <w:jc w:val="left"/>
            </w:pPr>
            <w:r>
              <w:rPr>
                <w:sz w:val="16"/>
              </w:rPr>
              <w:t>46</w:t>
            </w:r>
          </w:p>
        </w:tc>
      </w:tr>
      <w:tr w:rsidR="0064252D" w14:paraId="1A357CB4" w14:textId="77777777">
        <w:trPr>
          <w:cantSplit/>
          <w:jc w:val="center"/>
        </w:trPr>
        <w:tc>
          <w:tcPr>
            <w:tcW w:w="907" w:type="dxa"/>
          </w:tcPr>
          <w:p w14:paraId="7642CFC7" w14:textId="77777777" w:rsidR="0064252D" w:rsidRDefault="00B84F9B">
            <w:pPr>
              <w:keepNext/>
              <w:spacing w:before="20" w:after="20"/>
              <w:jc w:val="left"/>
            </w:pPr>
            <w:r>
              <w:rPr>
                <w:sz w:val="16"/>
              </w:rPr>
              <w:t>5</w:t>
            </w:r>
          </w:p>
        </w:tc>
        <w:tc>
          <w:tcPr>
            <w:tcW w:w="5216" w:type="dxa"/>
          </w:tcPr>
          <w:p w14:paraId="7C2A0BAC" w14:textId="77777777" w:rsidR="0064252D" w:rsidRDefault="00B84F9B">
            <w:pPr>
              <w:keepNext/>
              <w:spacing w:before="20" w:after="20"/>
              <w:jc w:val="left"/>
            </w:pPr>
            <w:r>
              <w:rPr>
                <w:sz w:val="16"/>
              </w:rPr>
              <w:t>Check-in window, scan verification, single use, offline manifest and synchronisation, undo, statistics, scan log</w:t>
            </w:r>
          </w:p>
        </w:tc>
        <w:tc>
          <w:tcPr>
            <w:tcW w:w="1361" w:type="dxa"/>
          </w:tcPr>
          <w:p w14:paraId="740ED02C" w14:textId="77777777" w:rsidR="0064252D" w:rsidRDefault="00B84F9B">
            <w:pPr>
              <w:keepNext/>
              <w:spacing w:before="20" w:after="20"/>
              <w:jc w:val="left"/>
            </w:pPr>
            <w:r>
              <w:rPr>
                <w:sz w:val="16"/>
              </w:rPr>
              <w:t>8</w:t>
            </w:r>
          </w:p>
        </w:tc>
        <w:tc>
          <w:tcPr>
            <w:tcW w:w="1587" w:type="dxa"/>
          </w:tcPr>
          <w:p w14:paraId="77553093" w14:textId="77777777" w:rsidR="0064252D" w:rsidRDefault="00B84F9B">
            <w:pPr>
              <w:keepNext/>
              <w:spacing w:before="20" w:after="20"/>
              <w:jc w:val="left"/>
            </w:pPr>
            <w:r>
              <w:rPr>
                <w:sz w:val="16"/>
              </w:rPr>
              <w:t>34</w:t>
            </w:r>
          </w:p>
        </w:tc>
      </w:tr>
      <w:tr w:rsidR="0064252D" w14:paraId="4CD90061" w14:textId="77777777">
        <w:trPr>
          <w:cantSplit/>
          <w:jc w:val="center"/>
        </w:trPr>
        <w:tc>
          <w:tcPr>
            <w:tcW w:w="907" w:type="dxa"/>
            <w:shd w:val="clear" w:color="auto" w:fill="F7F8FA"/>
          </w:tcPr>
          <w:p w14:paraId="10FDBE44" w14:textId="77777777" w:rsidR="0064252D" w:rsidRDefault="00B84F9B">
            <w:pPr>
              <w:keepNext/>
              <w:spacing w:before="20" w:after="20"/>
              <w:jc w:val="left"/>
            </w:pPr>
            <w:r>
              <w:rPr>
                <w:sz w:val="16"/>
              </w:rPr>
              <w:t>6</w:t>
            </w:r>
          </w:p>
        </w:tc>
        <w:tc>
          <w:tcPr>
            <w:tcW w:w="5216" w:type="dxa"/>
            <w:shd w:val="clear" w:color="auto" w:fill="F7F8FA"/>
          </w:tcPr>
          <w:p w14:paraId="7178E502" w14:textId="77777777" w:rsidR="0064252D" w:rsidRDefault="00B84F9B">
            <w:pPr>
              <w:keepNext/>
              <w:spacing w:before="20" w:after="20"/>
              <w:jc w:val="left"/>
            </w:pPr>
            <w:r>
              <w:rPr>
                <w:sz w:val="16"/>
              </w:rPr>
              <w:t>Order financials, sales summaries, earnings, payouts, refund requests, analytics, email outbox and templates, platform settings</w:t>
            </w:r>
          </w:p>
        </w:tc>
        <w:tc>
          <w:tcPr>
            <w:tcW w:w="1361" w:type="dxa"/>
            <w:shd w:val="clear" w:color="auto" w:fill="F7F8FA"/>
          </w:tcPr>
          <w:p w14:paraId="45F6614E" w14:textId="77777777" w:rsidR="0064252D" w:rsidRDefault="00B84F9B">
            <w:pPr>
              <w:keepNext/>
              <w:spacing w:before="20" w:after="20"/>
              <w:jc w:val="left"/>
            </w:pPr>
            <w:r>
              <w:rPr>
                <w:sz w:val="16"/>
              </w:rPr>
              <w:t>11</w:t>
            </w:r>
          </w:p>
        </w:tc>
        <w:tc>
          <w:tcPr>
            <w:tcW w:w="1587" w:type="dxa"/>
            <w:shd w:val="clear" w:color="auto" w:fill="F7F8FA"/>
          </w:tcPr>
          <w:p w14:paraId="17FFD69D" w14:textId="77777777" w:rsidR="0064252D" w:rsidRDefault="00B84F9B">
            <w:pPr>
              <w:keepNext/>
              <w:spacing w:before="20" w:after="20"/>
              <w:jc w:val="left"/>
            </w:pPr>
            <w:r>
              <w:rPr>
                <w:sz w:val="16"/>
              </w:rPr>
              <w:t>53</w:t>
            </w:r>
          </w:p>
        </w:tc>
      </w:tr>
      <w:tr w:rsidR="0064252D" w14:paraId="36B5AB76" w14:textId="77777777">
        <w:trPr>
          <w:jc w:val="center"/>
        </w:trPr>
        <w:tc>
          <w:tcPr>
            <w:tcW w:w="907" w:type="dxa"/>
          </w:tcPr>
          <w:p w14:paraId="3BF05DAF" w14:textId="77777777" w:rsidR="0064252D" w:rsidRDefault="00B84F9B">
            <w:pPr>
              <w:spacing w:before="20" w:after="20"/>
              <w:jc w:val="left"/>
            </w:pPr>
            <w:r>
              <w:rPr>
                <w:sz w:val="16"/>
              </w:rPr>
              <w:t>Total</w:t>
            </w:r>
          </w:p>
        </w:tc>
        <w:tc>
          <w:tcPr>
            <w:tcW w:w="5216" w:type="dxa"/>
          </w:tcPr>
          <w:p w14:paraId="0F46D141" w14:textId="77777777" w:rsidR="0064252D" w:rsidRDefault="0064252D">
            <w:pPr>
              <w:spacing w:before="20" w:after="20"/>
              <w:jc w:val="left"/>
            </w:pPr>
          </w:p>
        </w:tc>
        <w:tc>
          <w:tcPr>
            <w:tcW w:w="1361" w:type="dxa"/>
          </w:tcPr>
          <w:p w14:paraId="2AD65373" w14:textId="77777777" w:rsidR="0064252D" w:rsidRDefault="00B84F9B">
            <w:pPr>
              <w:spacing w:before="20" w:after="20"/>
              <w:jc w:val="left"/>
            </w:pPr>
            <w:r>
              <w:rPr>
                <w:sz w:val="16"/>
              </w:rPr>
              <w:t>93</w:t>
            </w:r>
          </w:p>
        </w:tc>
        <w:tc>
          <w:tcPr>
            <w:tcW w:w="1587" w:type="dxa"/>
          </w:tcPr>
          <w:p w14:paraId="7B4C3C63" w14:textId="77777777" w:rsidR="0064252D" w:rsidRDefault="00B84F9B">
            <w:pPr>
              <w:spacing w:before="20" w:after="20"/>
              <w:jc w:val="left"/>
            </w:pPr>
            <w:r>
              <w:rPr>
                <w:sz w:val="16"/>
              </w:rPr>
              <w:t>254</w:t>
            </w:r>
          </w:p>
        </w:tc>
      </w:tr>
    </w:tbl>
    <w:p w14:paraId="727F8D54" w14:textId="77777777" w:rsidR="0064252D" w:rsidRDefault="0064252D"/>
    <w:p w14:paraId="225DC9F3" w14:textId="77777777" w:rsidR="0064252D" w:rsidRDefault="00B84F9B">
      <w:pPr>
        <w:pStyle w:val="Heading2"/>
      </w:pPr>
      <w:bookmarkStart w:id="83" w:name="_Toc240639463"/>
      <w:r>
        <w:t>7.2  Phase 1 - Foundation and Identity</w:t>
      </w:r>
      <w:bookmarkEnd w:id="83"/>
    </w:p>
    <w:p w14:paraId="031941A1" w14:textId="77777777" w:rsidR="0064252D" w:rsidRDefault="00B84F9B">
      <w:pPr>
        <w:pStyle w:val="Heading3"/>
      </w:pPr>
      <w:r>
        <w:t>7.2.1  Application skeleton</w:t>
      </w:r>
    </w:p>
    <w:p w14:paraId="7AF76280" w14:textId="77777777" w:rsidR="0064252D" w:rsidRDefault="00B84F9B">
      <w:r>
        <w:t>The first phase established the shape that every later module follows: configuration read from the environment and validated at start-up so that a missing secret fails immediately rather than at the first request; a pooled database connection exposed through a thin query helper; the middleware chain; the uniform response envelope; and a single error handler that maps known error types on to status codes and leaves unexpected errors as a generic failure without leaking internals.</w:t>
      </w:r>
    </w:p>
    <w:p w14:paraId="7F8ABE5C" w14:textId="77777777" w:rsidR="0064252D" w:rsidRDefault="00B84F9B">
      <w:pPr>
        <w:pStyle w:val="Heading3"/>
      </w:pPr>
      <w:r>
        <w:t>7.2.2  Migration runner</w:t>
      </w:r>
    </w:p>
    <w:p w14:paraId="08B5DBEB" w14:textId="77777777" w:rsidR="0064252D" w:rsidRDefault="00B84F9B">
      <w:r>
        <w:t>A small runner applies ordered SQL files inside transactions and records each applied file in a ledger table. The same command is used on a fresh machine and on an existing database, which makes environment setup a single step: create the database, migrate, seed.</w:t>
      </w:r>
    </w:p>
    <w:p w14:paraId="43C269AA" w14:textId="77777777" w:rsidR="0064252D" w:rsidRDefault="00B84F9B">
      <w:pPr>
        <w:pStyle w:val="Heading3"/>
      </w:pPr>
      <w:r>
        <w:t>7.2.3  Authentication design</w:t>
      </w:r>
    </w:p>
    <w:p w14:paraId="145C6771" w14:textId="77777777" w:rsidR="0064252D" w:rsidRDefault="00B84F9B">
      <w:r>
        <w:t xml:space="preserve">Authentication uses two tokens with deliberately different properties. A short-lived </w:t>
      </w:r>
      <w:r>
        <w:rPr>
          <w:b/>
        </w:rPr>
        <w:t>access token</w:t>
      </w:r>
      <w:r>
        <w:t xml:space="preserve"> is signed with the server secret and carries the user identity and role; it is sent in the Authorization header and is never written to storage that JavaScript on another origin could read. A long-lived </w:t>
      </w:r>
      <w:r>
        <w:rPr>
          <w:b/>
        </w:rPr>
        <w:t>refresh token</w:t>
      </w:r>
      <w:r>
        <w:t xml:space="preserve"> is issued as an http-only cookie, stored on the server only as a hash, and rotated on every use: each refresh invalidates the presented token and issues a new one in the same family.</w:t>
      </w:r>
    </w:p>
    <w:p w14:paraId="37F914DF" w14:textId="77777777" w:rsidR="0064252D" w:rsidRDefault="00B84F9B">
      <w:pPr>
        <w:keepNext/>
        <w:spacing w:before="120" w:after="20"/>
        <w:jc w:val="center"/>
      </w:pPr>
      <w:r>
        <w:rPr>
          <w:noProof/>
        </w:rPr>
        <w:drawing>
          <wp:inline distT="0" distB="0" distL="0" distR="0" wp14:anchorId="18853C49" wp14:editId="4A668B6B">
            <wp:extent cx="4248000" cy="156421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uth_flow.png"/>
                    <pic:cNvPicPr/>
                  </pic:nvPicPr>
                  <pic:blipFill>
                    <a:blip r:embed="rId25"/>
                    <a:stretch>
                      <a:fillRect/>
                    </a:stretch>
                  </pic:blipFill>
                  <pic:spPr>
                    <a:xfrm>
                      <a:off x="0" y="0"/>
                      <a:ext cx="4248000" cy="1564211"/>
                    </a:xfrm>
                    <a:prstGeom prst="rect">
                      <a:avLst/>
                    </a:prstGeom>
                  </pic:spPr>
                </pic:pic>
              </a:graphicData>
            </a:graphic>
          </wp:inline>
        </w:drawing>
      </w:r>
    </w:p>
    <w:p w14:paraId="69A2790A" w14:textId="77777777" w:rsidR="0064252D" w:rsidRDefault="00B84F9B">
      <w:pPr>
        <w:pStyle w:val="Caption"/>
      </w:pPr>
      <w:bookmarkStart w:id="84" w:name="fig_7_1"/>
      <w:r>
        <w:t>Figure 7.1: Authentication and session refresh, including reuse detection</w:t>
      </w:r>
      <w:bookmarkEnd w:id="84"/>
    </w:p>
    <w:p w14:paraId="190A6028" w14:textId="77777777" w:rsidR="0064252D" w:rsidRDefault="00B84F9B">
      <w:r>
        <w:lastRenderedPageBreak/>
        <w:t>Rotation makes theft detectable. If an old refresh token is presented again - which happens when a copied token is used after the legitimate client has already refreshed - the server treats it as compromise, revokes the entire token family and forces every session for that user to sign in again. Password verification uses bcrypt with a work factor of 12, and passwords are never logged or returned.</w:t>
      </w:r>
    </w:p>
    <w:p w14:paraId="3E17AB1C" w14:textId="77777777" w:rsidR="0064252D" w:rsidRDefault="00B84F9B">
      <w:pPr>
        <w:pStyle w:val="Heading3"/>
      </w:pPr>
      <w:r>
        <w:t>7.2.4  Roles, status and the audit log</w:t>
      </w:r>
    </w:p>
    <w:p w14:paraId="2D0C1D13" w14:textId="77777777" w:rsidR="0064252D" w:rsidRDefault="00B84F9B">
      <w:r>
        <w:t>Every protected route declares which roles may reach it. Two middleware functions do the work: one authenticates the bearer token and loads the user, the other compares the user's role against the list the route declares. Account status is checked at the same point, so a suspended user is refused even though their token has not yet expired, and an organiser awaiting approval can reach only the pages meant for that state. Every privileged action writes an audit row recording the actor, the action, the entity</w:t>
      </w:r>
      <w:r>
        <w:t>, a small metadata document and the request address.</w:t>
      </w:r>
    </w:p>
    <w:p w14:paraId="44C43BD1" w14:textId="77777777" w:rsidR="0064252D" w:rsidRDefault="00B84F9B">
      <w:pPr>
        <w:pStyle w:val="Heading2"/>
      </w:pPr>
      <w:bookmarkStart w:id="85" w:name="_Toc240639464"/>
      <w:r>
        <w:t>7.3  Phase 2 - Events, Venues and the Public Catalogue</w:t>
      </w:r>
      <w:bookmarkEnd w:id="85"/>
    </w:p>
    <w:p w14:paraId="37379991" w14:textId="77777777" w:rsidR="0064252D" w:rsidRDefault="00B84F9B">
      <w:pPr>
        <w:pStyle w:val="Heading3"/>
      </w:pPr>
      <w:r>
        <w:t>7.3.1  Venues and seat layouts</w:t>
      </w:r>
    </w:p>
    <w:p w14:paraId="6B0B24F1" w14:textId="77777777" w:rsidR="0064252D" w:rsidRDefault="00B84F9B">
      <w:r>
        <w:t>A venue belongs to the organiser who created it. A seat layout is stored as a document describing sections, each with rows and a number of seats per row, together with a computed total. Keeping the layout as a reusable definition rather than as seats means one auditorium plan can serve many events; the expansion into individual seat rows happens once per event, when the event is created with that layout.</w:t>
      </w:r>
    </w:p>
    <w:p w14:paraId="25952684" w14:textId="77777777" w:rsidR="0064252D" w:rsidRDefault="00B84F9B">
      <w:pPr>
        <w:pStyle w:val="Heading3"/>
      </w:pPr>
      <w:r>
        <w:t>7.3.2  Event life cycle</w:t>
      </w:r>
    </w:p>
    <w:p w14:paraId="65F35E42" w14:textId="77777777" w:rsidR="0064252D" w:rsidRDefault="00B84F9B">
      <w:r>
        <w:t>An event moves through a small set of states, and the permitted transitions are enforced in the service layer rather than left to the interface.</w:t>
      </w:r>
    </w:p>
    <w:p w14:paraId="4473EEAE" w14:textId="77777777" w:rsidR="0064252D" w:rsidRDefault="00B84F9B">
      <w:pPr>
        <w:pStyle w:val="Caption"/>
        <w:keepNext/>
        <w:spacing w:after="80"/>
      </w:pPr>
      <w:bookmarkStart w:id="86" w:name="tbl_7_2"/>
      <w:r>
        <w:t>Table 7.2: Event states and transitions</w:t>
      </w:r>
      <w:bookmarkEnd w:id="86"/>
    </w:p>
    <w:tbl>
      <w:tblPr>
        <w:tblStyle w:val="TableGrid"/>
        <w:tblW w:w="0" w:type="auto"/>
        <w:jc w:val="center"/>
        <w:tblLayout w:type="fixed"/>
        <w:tblLook w:val="04A0" w:firstRow="1" w:lastRow="0" w:firstColumn="1" w:lastColumn="0" w:noHBand="0" w:noVBand="1"/>
      </w:tblPr>
      <w:tblGrid>
        <w:gridCol w:w="1474"/>
        <w:gridCol w:w="4535"/>
        <w:gridCol w:w="3061"/>
      </w:tblGrid>
      <w:tr w:rsidR="0064252D" w14:paraId="5F545FD4" w14:textId="77777777">
        <w:trPr>
          <w:cantSplit/>
          <w:tblHeader/>
          <w:jc w:val="center"/>
        </w:trPr>
        <w:tc>
          <w:tcPr>
            <w:tcW w:w="1474" w:type="dxa"/>
            <w:shd w:val="clear" w:color="auto" w:fill="E7E6FB"/>
          </w:tcPr>
          <w:p w14:paraId="2E9867D9" w14:textId="77777777" w:rsidR="0064252D" w:rsidRDefault="00B84F9B">
            <w:pPr>
              <w:keepNext/>
              <w:spacing w:before="20" w:after="20"/>
              <w:jc w:val="left"/>
            </w:pPr>
            <w:r>
              <w:rPr>
                <w:b/>
                <w:sz w:val="16"/>
              </w:rPr>
              <w:t>State</w:t>
            </w:r>
          </w:p>
        </w:tc>
        <w:tc>
          <w:tcPr>
            <w:tcW w:w="4535" w:type="dxa"/>
            <w:shd w:val="clear" w:color="auto" w:fill="E7E6FB"/>
          </w:tcPr>
          <w:p w14:paraId="27D4B31F" w14:textId="77777777" w:rsidR="0064252D" w:rsidRDefault="00B84F9B">
            <w:pPr>
              <w:keepNext/>
              <w:spacing w:before="20" w:after="20"/>
              <w:jc w:val="left"/>
            </w:pPr>
            <w:r>
              <w:rPr>
                <w:b/>
                <w:sz w:val="16"/>
              </w:rPr>
              <w:t>Meaning</w:t>
            </w:r>
          </w:p>
        </w:tc>
        <w:tc>
          <w:tcPr>
            <w:tcW w:w="3061" w:type="dxa"/>
            <w:shd w:val="clear" w:color="auto" w:fill="E7E6FB"/>
          </w:tcPr>
          <w:p w14:paraId="25E86416" w14:textId="77777777" w:rsidR="0064252D" w:rsidRDefault="00B84F9B">
            <w:pPr>
              <w:keepNext/>
              <w:spacing w:before="20" w:after="20"/>
              <w:jc w:val="left"/>
            </w:pPr>
            <w:r>
              <w:rPr>
                <w:b/>
                <w:sz w:val="16"/>
              </w:rPr>
              <w:t>Permitted transitions</w:t>
            </w:r>
          </w:p>
        </w:tc>
      </w:tr>
      <w:tr w:rsidR="0064252D" w14:paraId="126C8B8E" w14:textId="77777777">
        <w:trPr>
          <w:cantSplit/>
          <w:jc w:val="center"/>
        </w:trPr>
        <w:tc>
          <w:tcPr>
            <w:tcW w:w="1474" w:type="dxa"/>
          </w:tcPr>
          <w:p w14:paraId="42ED3EED" w14:textId="77777777" w:rsidR="0064252D" w:rsidRDefault="00B84F9B">
            <w:pPr>
              <w:keepNext/>
              <w:spacing w:before="20" w:after="20"/>
              <w:jc w:val="left"/>
            </w:pPr>
            <w:r>
              <w:rPr>
                <w:sz w:val="16"/>
              </w:rPr>
              <w:t>draft</w:t>
            </w:r>
          </w:p>
        </w:tc>
        <w:tc>
          <w:tcPr>
            <w:tcW w:w="4535" w:type="dxa"/>
          </w:tcPr>
          <w:p w14:paraId="2293EE0E" w14:textId="77777777" w:rsidR="0064252D" w:rsidRDefault="00B84F9B">
            <w:pPr>
              <w:keepNext/>
              <w:spacing w:before="20" w:after="20"/>
              <w:jc w:val="left"/>
            </w:pPr>
            <w:r>
              <w:rPr>
                <w:sz w:val="16"/>
              </w:rPr>
              <w:t>Private to the organiser; fully editable</w:t>
            </w:r>
          </w:p>
        </w:tc>
        <w:tc>
          <w:tcPr>
            <w:tcW w:w="3061" w:type="dxa"/>
          </w:tcPr>
          <w:p w14:paraId="20204E67" w14:textId="77777777" w:rsidR="0064252D" w:rsidRDefault="00B84F9B">
            <w:pPr>
              <w:keepNext/>
              <w:spacing w:before="20" w:after="20"/>
              <w:jc w:val="left"/>
            </w:pPr>
            <w:r>
              <w:rPr>
                <w:sz w:val="16"/>
              </w:rPr>
              <w:t>to published</w:t>
            </w:r>
          </w:p>
        </w:tc>
      </w:tr>
      <w:tr w:rsidR="0064252D" w14:paraId="49189F89" w14:textId="77777777">
        <w:trPr>
          <w:cantSplit/>
          <w:jc w:val="center"/>
        </w:trPr>
        <w:tc>
          <w:tcPr>
            <w:tcW w:w="1474" w:type="dxa"/>
            <w:shd w:val="clear" w:color="auto" w:fill="F7F8FA"/>
          </w:tcPr>
          <w:p w14:paraId="69327AA9" w14:textId="77777777" w:rsidR="0064252D" w:rsidRDefault="00B84F9B">
            <w:pPr>
              <w:keepNext/>
              <w:spacing w:before="20" w:after="20"/>
              <w:jc w:val="left"/>
            </w:pPr>
            <w:r>
              <w:rPr>
                <w:sz w:val="16"/>
              </w:rPr>
              <w:t>published</w:t>
            </w:r>
          </w:p>
        </w:tc>
        <w:tc>
          <w:tcPr>
            <w:tcW w:w="4535" w:type="dxa"/>
            <w:shd w:val="clear" w:color="auto" w:fill="F7F8FA"/>
          </w:tcPr>
          <w:p w14:paraId="50988873" w14:textId="77777777" w:rsidR="0064252D" w:rsidRDefault="00B84F9B">
            <w:pPr>
              <w:keepNext/>
              <w:spacing w:before="20" w:after="20"/>
              <w:jc w:val="left"/>
            </w:pPr>
            <w:r>
              <w:rPr>
                <w:sz w:val="16"/>
              </w:rPr>
              <w:t>Visible in the catalogue; tickets on sale</w:t>
            </w:r>
          </w:p>
        </w:tc>
        <w:tc>
          <w:tcPr>
            <w:tcW w:w="3061" w:type="dxa"/>
            <w:shd w:val="clear" w:color="auto" w:fill="F7F8FA"/>
          </w:tcPr>
          <w:p w14:paraId="06B78291" w14:textId="77777777" w:rsidR="0064252D" w:rsidRDefault="00B84F9B">
            <w:pPr>
              <w:keepNext/>
              <w:spacing w:before="20" w:after="20"/>
              <w:jc w:val="left"/>
            </w:pPr>
            <w:r>
              <w:rPr>
                <w:sz w:val="16"/>
              </w:rPr>
              <w:t>to sales_closed, to cancelled</w:t>
            </w:r>
          </w:p>
        </w:tc>
      </w:tr>
      <w:tr w:rsidR="0064252D" w14:paraId="7F3C881A" w14:textId="77777777">
        <w:trPr>
          <w:cantSplit/>
          <w:jc w:val="center"/>
        </w:trPr>
        <w:tc>
          <w:tcPr>
            <w:tcW w:w="1474" w:type="dxa"/>
          </w:tcPr>
          <w:p w14:paraId="50AD20B6" w14:textId="77777777" w:rsidR="0064252D" w:rsidRDefault="00B84F9B">
            <w:pPr>
              <w:keepNext/>
              <w:spacing w:before="20" w:after="20"/>
              <w:jc w:val="left"/>
            </w:pPr>
            <w:r>
              <w:rPr>
                <w:sz w:val="16"/>
              </w:rPr>
              <w:t>sales_closed</w:t>
            </w:r>
          </w:p>
        </w:tc>
        <w:tc>
          <w:tcPr>
            <w:tcW w:w="4535" w:type="dxa"/>
          </w:tcPr>
          <w:p w14:paraId="1CCCCD12" w14:textId="77777777" w:rsidR="0064252D" w:rsidRDefault="00B84F9B">
            <w:pPr>
              <w:keepNext/>
              <w:spacing w:before="20" w:after="20"/>
              <w:jc w:val="left"/>
            </w:pPr>
            <w:r>
              <w:rPr>
                <w:sz w:val="16"/>
              </w:rPr>
              <w:t>Visible but no longer selling</w:t>
            </w:r>
          </w:p>
        </w:tc>
        <w:tc>
          <w:tcPr>
            <w:tcW w:w="3061" w:type="dxa"/>
          </w:tcPr>
          <w:p w14:paraId="77E3F50A" w14:textId="77777777" w:rsidR="0064252D" w:rsidRDefault="00B84F9B">
            <w:pPr>
              <w:keepNext/>
              <w:spacing w:before="20" w:after="20"/>
              <w:jc w:val="left"/>
            </w:pPr>
            <w:r>
              <w:rPr>
                <w:sz w:val="16"/>
              </w:rPr>
              <w:t>to published (reopen), to cancelled</w:t>
            </w:r>
          </w:p>
        </w:tc>
      </w:tr>
      <w:tr w:rsidR="0064252D" w14:paraId="5F879C3E" w14:textId="77777777">
        <w:trPr>
          <w:cantSplit/>
          <w:jc w:val="center"/>
        </w:trPr>
        <w:tc>
          <w:tcPr>
            <w:tcW w:w="1474" w:type="dxa"/>
            <w:shd w:val="clear" w:color="auto" w:fill="F7F8FA"/>
          </w:tcPr>
          <w:p w14:paraId="503E36DE" w14:textId="77777777" w:rsidR="0064252D" w:rsidRDefault="00B84F9B">
            <w:pPr>
              <w:keepNext/>
              <w:spacing w:before="20" w:after="20"/>
              <w:jc w:val="left"/>
            </w:pPr>
            <w:r>
              <w:rPr>
                <w:sz w:val="16"/>
              </w:rPr>
              <w:t>cancelled</w:t>
            </w:r>
          </w:p>
        </w:tc>
        <w:tc>
          <w:tcPr>
            <w:tcW w:w="4535" w:type="dxa"/>
            <w:shd w:val="clear" w:color="auto" w:fill="F7F8FA"/>
          </w:tcPr>
          <w:p w14:paraId="7DCBD25D" w14:textId="77777777" w:rsidR="0064252D" w:rsidRDefault="00B84F9B">
            <w:pPr>
              <w:keepNext/>
              <w:spacing w:before="20" w:after="20"/>
              <w:jc w:val="left"/>
            </w:pPr>
            <w:r>
              <w:rPr>
                <w:sz w:val="16"/>
              </w:rPr>
              <w:t>Called off; all confirmed bookings refunded automatically and tickets voided</w:t>
            </w:r>
          </w:p>
        </w:tc>
        <w:tc>
          <w:tcPr>
            <w:tcW w:w="3061" w:type="dxa"/>
            <w:shd w:val="clear" w:color="auto" w:fill="F7F8FA"/>
          </w:tcPr>
          <w:p w14:paraId="0F523352" w14:textId="77777777" w:rsidR="0064252D" w:rsidRDefault="00B84F9B">
            <w:pPr>
              <w:keepNext/>
              <w:spacing w:before="20" w:after="20"/>
              <w:jc w:val="left"/>
            </w:pPr>
            <w:r>
              <w:rPr>
                <w:sz w:val="16"/>
              </w:rPr>
              <w:t>terminal</w:t>
            </w:r>
          </w:p>
        </w:tc>
      </w:tr>
      <w:tr w:rsidR="0064252D" w14:paraId="77BEBC29" w14:textId="77777777">
        <w:trPr>
          <w:jc w:val="center"/>
        </w:trPr>
        <w:tc>
          <w:tcPr>
            <w:tcW w:w="1474" w:type="dxa"/>
          </w:tcPr>
          <w:p w14:paraId="7081CCFD" w14:textId="77777777" w:rsidR="0064252D" w:rsidRDefault="00B84F9B">
            <w:pPr>
              <w:spacing w:before="20" w:after="20"/>
              <w:jc w:val="left"/>
            </w:pPr>
            <w:r>
              <w:rPr>
                <w:sz w:val="16"/>
              </w:rPr>
              <w:t>completed</w:t>
            </w:r>
          </w:p>
        </w:tc>
        <w:tc>
          <w:tcPr>
            <w:tcW w:w="4535" w:type="dxa"/>
          </w:tcPr>
          <w:p w14:paraId="3EA1F747" w14:textId="77777777" w:rsidR="0064252D" w:rsidRDefault="00B84F9B">
            <w:pPr>
              <w:spacing w:before="20" w:after="20"/>
              <w:jc w:val="left"/>
            </w:pPr>
            <w:r>
              <w:rPr>
                <w:sz w:val="16"/>
              </w:rPr>
              <w:t>The end time has passed; eligible for payout</w:t>
            </w:r>
          </w:p>
        </w:tc>
        <w:tc>
          <w:tcPr>
            <w:tcW w:w="3061" w:type="dxa"/>
          </w:tcPr>
          <w:p w14:paraId="669831E3" w14:textId="77777777" w:rsidR="0064252D" w:rsidRDefault="00B84F9B">
            <w:pPr>
              <w:spacing w:before="20" w:after="20"/>
              <w:jc w:val="left"/>
            </w:pPr>
            <w:r>
              <w:rPr>
                <w:sz w:val="16"/>
              </w:rPr>
              <w:t>terminal</w:t>
            </w:r>
          </w:p>
        </w:tc>
      </w:tr>
    </w:tbl>
    <w:p w14:paraId="6B4563E8" w14:textId="77777777" w:rsidR="0064252D" w:rsidRDefault="0064252D"/>
    <w:p w14:paraId="6016B497" w14:textId="77777777" w:rsidR="0064252D" w:rsidRDefault="00B84F9B">
      <w:r>
        <w:t>Publishing is guarded by a readiness check - the event needs its details, at least one ticket type with a quantity, a start time in the future and, for reserved seating, a layout whose sections are all mapped to ticket types. After publishing, the venue, the seating mode and the layout become immutable, because attendees hold tickets for specific seats; prices, quantities, description and banner remain editable.</w:t>
      </w:r>
    </w:p>
    <w:p w14:paraId="621AE1B1" w14:textId="77777777" w:rsidR="0064252D" w:rsidRDefault="00B84F9B">
      <w:pPr>
        <w:pStyle w:val="Heading3"/>
      </w:pPr>
      <w:r>
        <w:t>7.3.3  Public catalogue and search</w:t>
      </w:r>
    </w:p>
    <w:p w14:paraId="3C511F2A" w14:textId="77777777" w:rsidR="0064252D" w:rsidRDefault="00B84F9B">
      <w:r>
        <w:t>The public endpoints expose only published, unblocked events whose start time has not passed. Search matches across the title, description, venue name, city, category and tags, so a search for a city or a category name behaves the way a visitor expects. Filters for category, city, date range, price band and featured status combine with sorting by date, price or relevance, and every list is paginated.</w:t>
      </w:r>
    </w:p>
    <w:p w14:paraId="0F255C43" w14:textId="77777777" w:rsidR="0064252D" w:rsidRDefault="00B84F9B">
      <w:pPr>
        <w:pStyle w:val="Heading3"/>
      </w:pPr>
      <w:r>
        <w:t>7.3.4  Administrative moderation</w:t>
      </w:r>
    </w:p>
    <w:p w14:paraId="27512D30" w14:textId="77777777" w:rsidR="0064252D" w:rsidRDefault="00B84F9B">
      <w:r>
        <w:t>Two administrative flags sit beside the organiser's own status. Featuring places an event on the home page; blocking removes it from the catalogue immediately while leaving already-sold tickets valid, which is the correct behaviour when an event is under review rather than cancelled.</w:t>
      </w:r>
    </w:p>
    <w:p w14:paraId="703F62C6" w14:textId="77777777" w:rsidR="0064252D" w:rsidRDefault="00B84F9B">
      <w:pPr>
        <w:pStyle w:val="Heading2"/>
      </w:pPr>
      <w:bookmarkStart w:id="87" w:name="_Toc240639465"/>
      <w:r>
        <w:t>7.4  Phase 3 - The Booking Engine</w:t>
      </w:r>
      <w:bookmarkEnd w:id="87"/>
    </w:p>
    <w:p w14:paraId="4ABD4C0D" w14:textId="77777777" w:rsidR="0064252D" w:rsidRDefault="00B84F9B">
      <w:pPr>
        <w:pStyle w:val="Heading3"/>
      </w:pPr>
      <w:r>
        <w:t>7.4.1  The reservation problem</w:t>
      </w:r>
    </w:p>
    <w:p w14:paraId="5B1B6DF5" w14:textId="77777777" w:rsidR="0064252D" w:rsidRDefault="00B84F9B">
      <w:r>
        <w:t>The booking engine is the part of the system where a plausible implementation is easy and a correct one is not. The naive sequence - read availability, decide in application code, then write - is a lost-update bug: two requests can both read the same availability and both write. The implementation therefore never trusts an earlier read.</w:t>
      </w:r>
    </w:p>
    <w:p w14:paraId="465624AC" w14:textId="77777777" w:rsidR="0064252D" w:rsidRDefault="00B84F9B">
      <w:pPr>
        <w:tabs>
          <w:tab w:val="left" w:pos="510"/>
        </w:tabs>
        <w:spacing w:after="40" w:line="245" w:lineRule="auto"/>
        <w:ind w:left="510" w:hanging="510"/>
      </w:pPr>
      <w:r>
        <w:lastRenderedPageBreak/>
        <w:t>1.</w:t>
      </w:r>
      <w:r>
        <w:tab/>
        <w:t xml:space="preserve">Open a transaction and lock the affected inventory rows with </w:t>
      </w:r>
      <w:r>
        <w:rPr>
          <w:rFonts w:ascii="Consolas" w:hAnsi="Consolas"/>
          <w:sz w:val="19"/>
        </w:rPr>
        <w:t>SELECT ... FOR UPDATE</w:t>
      </w:r>
      <w:r>
        <w:t>, so concurrent transactions queue rather than interleave.</w:t>
      </w:r>
    </w:p>
    <w:p w14:paraId="71C9BE10" w14:textId="77777777" w:rsidR="0064252D" w:rsidRDefault="00B84F9B">
      <w:pPr>
        <w:tabs>
          <w:tab w:val="left" w:pos="510"/>
        </w:tabs>
        <w:spacing w:after="40" w:line="245" w:lineRule="auto"/>
        <w:ind w:left="510" w:hanging="510"/>
      </w:pPr>
      <w:r>
        <w:t>2.</w:t>
      </w:r>
      <w:r>
        <w:tab/>
      </w:r>
      <w:r>
        <w:t>For general admission, update the tier's sold count with the condition that the requested quantity still fits within the declared quantity; for reserved seating, update the chosen seats with the condition that their status is still available.</w:t>
      </w:r>
    </w:p>
    <w:p w14:paraId="638D5503" w14:textId="77777777" w:rsidR="0064252D" w:rsidRDefault="00B84F9B">
      <w:pPr>
        <w:tabs>
          <w:tab w:val="left" w:pos="510"/>
        </w:tabs>
        <w:spacing w:after="40" w:line="245" w:lineRule="auto"/>
        <w:ind w:left="510" w:hanging="510"/>
      </w:pPr>
      <w:r>
        <w:t>3.</w:t>
      </w:r>
      <w:r>
        <w:tab/>
        <w:t>Compare the number of rows actually affected with the number requested. If they differ, roll back the entire transaction and return a conflict response that tells the buyer exactly how many are left.</w:t>
      </w:r>
    </w:p>
    <w:p w14:paraId="40032ED4" w14:textId="77777777" w:rsidR="0064252D" w:rsidRDefault="00B84F9B">
      <w:pPr>
        <w:tabs>
          <w:tab w:val="left" w:pos="510"/>
        </w:tabs>
        <w:spacing w:after="40" w:line="245" w:lineRule="auto"/>
        <w:ind w:left="510" w:hanging="510"/>
      </w:pPr>
      <w:r>
        <w:t>4.</w:t>
      </w:r>
      <w:r>
        <w:tab/>
      </w:r>
      <w:r>
        <w:t>Otherwise create the order in pending state with a hold expiry timestamp, write the order items with prices copied from the tiers, and commit.</w:t>
      </w:r>
    </w:p>
    <w:p w14:paraId="55285394" w14:textId="77777777" w:rsidR="0064252D" w:rsidRDefault="00B84F9B">
      <w:r>
        <w:t xml:space="preserve">The decisive detail is that the pre-condition is re-stated in the </w:t>
      </w:r>
      <w:r>
        <w:rPr>
          <w:rFonts w:ascii="Consolas" w:hAnsi="Consolas"/>
          <w:sz w:val="19"/>
        </w:rPr>
        <w:t>WHERE</w:t>
      </w:r>
      <w:r>
        <w:t xml:space="preserve"> clause of the write. The database evaluates it at write time under its own locking, so there is no window between the check and the write. Section 10.4 reports the concurrency tests that verify this behaviour.</w:t>
      </w:r>
    </w:p>
    <w:p w14:paraId="071B496F" w14:textId="77777777" w:rsidR="0064252D" w:rsidRDefault="00B84F9B">
      <w:pPr>
        <w:pStyle w:val="Heading3"/>
      </w:pPr>
      <w:r>
        <w:t>7.4.2  Holds and expiry</w:t>
      </w:r>
    </w:p>
    <w:p w14:paraId="3CDCD3AF" w14:textId="77777777" w:rsidR="0064252D" w:rsidRDefault="00B84F9B">
      <w:r>
        <w:t>A pending order holds its inventory for a configurable window - ten minutes in this deployment. A scheduled job releases expired holds, returning seats to available and decrementing sold counts, and marks the order expired. Release is written as its own transaction and is safe to run repeatedly, because it too is expressed as a conditional update on the current state.</w:t>
      </w:r>
    </w:p>
    <w:p w14:paraId="7EB1A86D" w14:textId="77777777" w:rsidR="0064252D" w:rsidRDefault="00B84F9B">
      <w:pPr>
        <w:pStyle w:val="Heading3"/>
      </w:pPr>
      <w:r>
        <w:t>7.4.3  Cancellation policy</w:t>
      </w:r>
    </w:p>
    <w:p w14:paraId="00976539" w14:textId="77777777" w:rsidR="0064252D" w:rsidRDefault="00B84F9B">
      <w:r>
        <w:t>Each event carries a cancellation policy describing how much is refunded within which period before the event. When an attendee cancels, the service evaluates the policy against the current time, computes the refundable amount in paise, cancels the order, voids its tickets, returns the inventory to sale and creates a refund record. Because the policy is data on the event rather than code, different organisers can offer different terms without any change to the engine.</w:t>
      </w:r>
    </w:p>
    <w:p w14:paraId="4B12E67E" w14:textId="77777777" w:rsidR="0064252D" w:rsidRDefault="00B84F9B">
      <w:pPr>
        <w:pStyle w:val="Heading2"/>
      </w:pPr>
      <w:bookmarkStart w:id="88" w:name="_Toc240639466"/>
      <w:r>
        <w:t>7.5  Phase 4 - Payments, Tickets and Invoices</w:t>
      </w:r>
      <w:bookmarkEnd w:id="88"/>
    </w:p>
    <w:p w14:paraId="2F213EC0" w14:textId="77777777" w:rsidR="0064252D" w:rsidRDefault="00B84F9B">
      <w:pPr>
        <w:pStyle w:val="Heading3"/>
      </w:pPr>
      <w:r>
        <w:t>7.5.1  Provider abstraction</w:t>
      </w:r>
    </w:p>
    <w:p w14:paraId="29711BED" w14:textId="77777777" w:rsidR="0064252D" w:rsidRDefault="00B84F9B">
      <w:r>
        <w:t xml:space="preserve">Payment providers are reached through a small interface with three operations: create an intent, verify a signature, and refund. Two implementations exist - a </w:t>
      </w:r>
      <w:r>
        <w:rPr>
          <w:b/>
        </w:rPr>
        <w:t>mock provider</w:t>
      </w:r>
      <w:r>
        <w:t xml:space="preserve"> used for development and demonstration, which behaves exactly like the real one including signed callbacks and a deliberate failure switch, and a </w:t>
      </w:r>
      <w:r>
        <w:rPr>
          <w:b/>
        </w:rPr>
        <w:t>Razorpay-compatible provider</w:t>
      </w:r>
      <w:r>
        <w:t xml:space="preserve"> that calls the live API. Switching is a single environment variable; no business code is aware of which provider is active.</w:t>
      </w:r>
    </w:p>
    <w:p w14:paraId="73491435" w14:textId="77777777" w:rsidR="0064252D" w:rsidRDefault="00B84F9B">
      <w:pPr>
        <w:pStyle w:val="Heading3"/>
      </w:pPr>
      <w:r>
        <w:t>7.5.2  Idempotent confirmation</w:t>
      </w:r>
    </w:p>
    <w:p w14:paraId="55992F89" w14:textId="77777777" w:rsidR="0064252D" w:rsidRDefault="00B84F9B">
      <w:r>
        <w:t>Confirmation is the most-retried operation in the system, so it was written to be repeatable from the start. Both the browser callback and the webhook enter the same service function, which verifies the signature, records the webhook event identifier for de-duplication, locks the order row, and performs the confirmation work only if the order is still pending.</w:t>
      </w:r>
    </w:p>
    <w:p w14:paraId="70C18564" w14:textId="77777777" w:rsidR="0064252D" w:rsidRDefault="00B84F9B">
      <w:pPr>
        <w:pStyle w:val="Caption"/>
        <w:keepNext/>
        <w:spacing w:after="80"/>
      </w:pPr>
      <w:bookmarkStart w:id="89" w:name="tbl_7_3"/>
      <w:r>
        <w:t>Table 7.3: Cases the confirmation path handles</w:t>
      </w:r>
      <w:bookmarkEnd w:id="89"/>
    </w:p>
    <w:tbl>
      <w:tblPr>
        <w:tblStyle w:val="TableGrid"/>
        <w:tblW w:w="0" w:type="auto"/>
        <w:jc w:val="center"/>
        <w:tblLayout w:type="fixed"/>
        <w:tblLook w:val="04A0" w:firstRow="1" w:lastRow="0" w:firstColumn="1" w:lastColumn="0" w:noHBand="0" w:noVBand="1"/>
      </w:tblPr>
      <w:tblGrid>
        <w:gridCol w:w="2948"/>
        <w:gridCol w:w="6123"/>
      </w:tblGrid>
      <w:tr w:rsidR="0064252D" w14:paraId="7C6E4FCE" w14:textId="77777777">
        <w:trPr>
          <w:cantSplit/>
          <w:tblHeader/>
          <w:jc w:val="center"/>
        </w:trPr>
        <w:tc>
          <w:tcPr>
            <w:tcW w:w="2948" w:type="dxa"/>
            <w:shd w:val="clear" w:color="auto" w:fill="E7E6FB"/>
          </w:tcPr>
          <w:p w14:paraId="4B273960" w14:textId="77777777" w:rsidR="0064252D" w:rsidRDefault="00B84F9B">
            <w:pPr>
              <w:keepNext/>
              <w:spacing w:before="20" w:after="20"/>
              <w:jc w:val="left"/>
            </w:pPr>
            <w:r>
              <w:rPr>
                <w:b/>
                <w:sz w:val="16"/>
              </w:rPr>
              <w:t>Case</w:t>
            </w:r>
          </w:p>
        </w:tc>
        <w:tc>
          <w:tcPr>
            <w:tcW w:w="6123" w:type="dxa"/>
            <w:shd w:val="clear" w:color="auto" w:fill="E7E6FB"/>
          </w:tcPr>
          <w:p w14:paraId="3AD0EF04" w14:textId="77777777" w:rsidR="0064252D" w:rsidRDefault="00B84F9B">
            <w:pPr>
              <w:keepNext/>
              <w:spacing w:before="20" w:after="20"/>
              <w:jc w:val="left"/>
            </w:pPr>
            <w:r>
              <w:rPr>
                <w:b/>
                <w:sz w:val="16"/>
              </w:rPr>
              <w:t>Behaviour</w:t>
            </w:r>
          </w:p>
        </w:tc>
      </w:tr>
      <w:tr w:rsidR="0064252D" w14:paraId="01EEDCB1" w14:textId="77777777">
        <w:trPr>
          <w:cantSplit/>
          <w:jc w:val="center"/>
        </w:trPr>
        <w:tc>
          <w:tcPr>
            <w:tcW w:w="2948" w:type="dxa"/>
          </w:tcPr>
          <w:p w14:paraId="2EF88C7F" w14:textId="77777777" w:rsidR="0064252D" w:rsidRDefault="00B84F9B">
            <w:pPr>
              <w:keepNext/>
              <w:spacing w:before="20" w:after="20"/>
              <w:jc w:val="left"/>
            </w:pPr>
            <w:r>
              <w:rPr>
                <w:sz w:val="16"/>
              </w:rPr>
              <w:t>Callback arrives first, webhook later</w:t>
            </w:r>
          </w:p>
        </w:tc>
        <w:tc>
          <w:tcPr>
            <w:tcW w:w="6123" w:type="dxa"/>
          </w:tcPr>
          <w:p w14:paraId="1032A4F4" w14:textId="77777777" w:rsidR="0064252D" w:rsidRDefault="00B84F9B">
            <w:pPr>
              <w:keepNext/>
              <w:spacing w:before="20" w:after="20"/>
              <w:jc w:val="left"/>
            </w:pPr>
            <w:r>
              <w:rPr>
                <w:sz w:val="16"/>
              </w:rPr>
              <w:t>First confirms the order; the second finds it already confirmed and records the payment without repeating any effect.</w:t>
            </w:r>
          </w:p>
        </w:tc>
      </w:tr>
      <w:tr w:rsidR="0064252D" w14:paraId="4A98178F" w14:textId="77777777">
        <w:trPr>
          <w:cantSplit/>
          <w:jc w:val="center"/>
        </w:trPr>
        <w:tc>
          <w:tcPr>
            <w:tcW w:w="2948" w:type="dxa"/>
            <w:shd w:val="clear" w:color="auto" w:fill="F7F8FA"/>
          </w:tcPr>
          <w:p w14:paraId="439520AE" w14:textId="77777777" w:rsidR="0064252D" w:rsidRDefault="00B84F9B">
            <w:pPr>
              <w:keepNext/>
              <w:spacing w:before="20" w:after="20"/>
              <w:jc w:val="left"/>
            </w:pPr>
            <w:r>
              <w:rPr>
                <w:sz w:val="16"/>
              </w:rPr>
              <w:t>Webhook delivered twice</w:t>
            </w:r>
          </w:p>
        </w:tc>
        <w:tc>
          <w:tcPr>
            <w:tcW w:w="6123" w:type="dxa"/>
            <w:shd w:val="clear" w:color="auto" w:fill="F7F8FA"/>
          </w:tcPr>
          <w:p w14:paraId="4B139DC3" w14:textId="77777777" w:rsidR="0064252D" w:rsidRDefault="00B84F9B">
            <w:pPr>
              <w:keepNext/>
              <w:spacing w:before="20" w:after="20"/>
              <w:jc w:val="left"/>
            </w:pPr>
            <w:r>
              <w:rPr>
                <w:sz w:val="16"/>
              </w:rPr>
              <w:t>The second delivery matches an existing webhook event identifier and is ignored.</w:t>
            </w:r>
          </w:p>
        </w:tc>
      </w:tr>
      <w:tr w:rsidR="0064252D" w14:paraId="63CA7AD8" w14:textId="77777777">
        <w:trPr>
          <w:cantSplit/>
          <w:jc w:val="center"/>
        </w:trPr>
        <w:tc>
          <w:tcPr>
            <w:tcW w:w="2948" w:type="dxa"/>
          </w:tcPr>
          <w:p w14:paraId="47CC9AFF" w14:textId="77777777" w:rsidR="0064252D" w:rsidRDefault="00B84F9B">
            <w:pPr>
              <w:keepNext/>
              <w:spacing w:before="20" w:after="20"/>
              <w:jc w:val="left"/>
            </w:pPr>
            <w:r>
              <w:rPr>
                <w:sz w:val="16"/>
              </w:rPr>
              <w:t>Browser closed before returning</w:t>
            </w:r>
          </w:p>
        </w:tc>
        <w:tc>
          <w:tcPr>
            <w:tcW w:w="6123" w:type="dxa"/>
          </w:tcPr>
          <w:p w14:paraId="0F62FE82" w14:textId="77777777" w:rsidR="0064252D" w:rsidRDefault="00B84F9B">
            <w:pPr>
              <w:keepNext/>
              <w:spacing w:before="20" w:after="20"/>
              <w:jc w:val="left"/>
            </w:pPr>
            <w:r>
              <w:rPr>
                <w:sz w:val="16"/>
              </w:rPr>
              <w:t>The webhook alone confirms the booking; the attendee finds it confirmed in My bookings.</w:t>
            </w:r>
          </w:p>
        </w:tc>
      </w:tr>
      <w:tr w:rsidR="0064252D" w14:paraId="231BD3BF" w14:textId="77777777">
        <w:trPr>
          <w:cantSplit/>
          <w:jc w:val="center"/>
        </w:trPr>
        <w:tc>
          <w:tcPr>
            <w:tcW w:w="2948" w:type="dxa"/>
            <w:shd w:val="clear" w:color="auto" w:fill="F7F8FA"/>
          </w:tcPr>
          <w:p w14:paraId="69D7A475" w14:textId="77777777" w:rsidR="0064252D" w:rsidRDefault="00B84F9B">
            <w:pPr>
              <w:keepNext/>
              <w:spacing w:before="20" w:after="20"/>
              <w:jc w:val="left"/>
            </w:pPr>
            <w:r>
              <w:rPr>
                <w:sz w:val="16"/>
              </w:rPr>
              <w:t>Payment fails</w:t>
            </w:r>
          </w:p>
        </w:tc>
        <w:tc>
          <w:tcPr>
            <w:tcW w:w="6123" w:type="dxa"/>
            <w:shd w:val="clear" w:color="auto" w:fill="F7F8FA"/>
          </w:tcPr>
          <w:p w14:paraId="10CCFD3D" w14:textId="77777777" w:rsidR="0064252D" w:rsidRDefault="00B84F9B">
            <w:pPr>
              <w:keepNext/>
              <w:spacing w:before="20" w:after="20"/>
              <w:jc w:val="left"/>
            </w:pPr>
            <w:r>
              <w:rPr>
                <w:sz w:val="16"/>
              </w:rPr>
              <w:t>The attempt is recorded, the order stays pending, and the attendee may retry until the hold expires.</w:t>
            </w:r>
          </w:p>
        </w:tc>
      </w:tr>
      <w:tr w:rsidR="0064252D" w14:paraId="67943A7D" w14:textId="77777777">
        <w:trPr>
          <w:cantSplit/>
          <w:jc w:val="center"/>
        </w:trPr>
        <w:tc>
          <w:tcPr>
            <w:tcW w:w="2948" w:type="dxa"/>
          </w:tcPr>
          <w:p w14:paraId="7D96FDE8" w14:textId="77777777" w:rsidR="0064252D" w:rsidRDefault="00B84F9B">
            <w:pPr>
              <w:keepNext/>
              <w:spacing w:before="20" w:after="20"/>
              <w:jc w:val="left"/>
            </w:pPr>
            <w:r>
              <w:rPr>
                <w:sz w:val="16"/>
              </w:rPr>
              <w:t>Payment captured after the hold expired</w:t>
            </w:r>
          </w:p>
        </w:tc>
        <w:tc>
          <w:tcPr>
            <w:tcW w:w="6123" w:type="dxa"/>
          </w:tcPr>
          <w:p w14:paraId="24979DFA" w14:textId="77777777" w:rsidR="0064252D" w:rsidRDefault="00B84F9B">
            <w:pPr>
              <w:keepNext/>
              <w:spacing w:before="20" w:after="20"/>
              <w:jc w:val="left"/>
            </w:pPr>
            <w:r>
              <w:rPr>
                <w:sz w:val="16"/>
              </w:rPr>
              <w:t>The capture is recorded against the expired order and a refund is created automatically, so money is never silently kept.</w:t>
            </w:r>
          </w:p>
        </w:tc>
      </w:tr>
      <w:tr w:rsidR="0064252D" w14:paraId="3867AF8D" w14:textId="77777777">
        <w:trPr>
          <w:jc w:val="center"/>
        </w:trPr>
        <w:tc>
          <w:tcPr>
            <w:tcW w:w="2948" w:type="dxa"/>
            <w:shd w:val="clear" w:color="auto" w:fill="F7F8FA"/>
          </w:tcPr>
          <w:p w14:paraId="3C94AFDE" w14:textId="77777777" w:rsidR="0064252D" w:rsidRDefault="00B84F9B">
            <w:pPr>
              <w:spacing w:before="20" w:after="20"/>
              <w:jc w:val="left"/>
            </w:pPr>
            <w:r>
              <w:rPr>
                <w:sz w:val="16"/>
              </w:rPr>
              <w:t>Signature invalid</w:t>
            </w:r>
          </w:p>
        </w:tc>
        <w:tc>
          <w:tcPr>
            <w:tcW w:w="6123" w:type="dxa"/>
            <w:shd w:val="clear" w:color="auto" w:fill="F7F8FA"/>
          </w:tcPr>
          <w:p w14:paraId="2F2BA50D" w14:textId="77777777" w:rsidR="0064252D" w:rsidRDefault="00B84F9B">
            <w:pPr>
              <w:spacing w:before="20" w:after="20"/>
              <w:jc w:val="left"/>
            </w:pPr>
            <w:r>
              <w:rPr>
                <w:sz w:val="16"/>
              </w:rPr>
              <w:t>The request is rejected and logged; no order state changes.</w:t>
            </w:r>
          </w:p>
        </w:tc>
      </w:tr>
    </w:tbl>
    <w:p w14:paraId="7CC6872A" w14:textId="77777777" w:rsidR="0064252D" w:rsidRDefault="0064252D"/>
    <w:p w14:paraId="673C5961" w14:textId="77777777" w:rsidR="0064252D" w:rsidRDefault="00B84F9B">
      <w:pPr>
        <w:pStyle w:val="Heading3"/>
      </w:pPr>
      <w:r>
        <w:lastRenderedPageBreak/>
        <w:t>7.5.3  Ticket issue and QR tokens</w:t>
      </w:r>
    </w:p>
    <w:p w14:paraId="113DD9A6" w14:textId="77777777" w:rsidR="0064252D" w:rsidRDefault="00B84F9B">
      <w:r>
        <w:t xml:space="preserve">Confirmation issues one ticket per seat or per admission. Each ticket carries a unique human-readable code and a signed token of the form </w:t>
      </w:r>
      <w:r>
        <w:rPr>
          <w:rFonts w:ascii="Consolas" w:hAnsi="Consolas"/>
          <w:sz w:val="19"/>
        </w:rPr>
        <w:t>EBT1.&lt;ticket id&gt;.&lt;event id&gt;.&lt;signature&gt;</w:t>
      </w:r>
      <w:r>
        <w:t>, where the signature is an HMAC-SHA256 digest computed with a server-held secret. The token is what the QR image encodes. Because the signature can be verified without a database lookup, the gate can reject forged codes even while offline; the database is still consulted, when reachable, to enforce single use.</w:t>
      </w:r>
    </w:p>
    <w:p w14:paraId="0CD36F01" w14:textId="77777777" w:rsidR="0064252D" w:rsidRDefault="00B84F9B">
      <w:pPr>
        <w:pStyle w:val="Heading3"/>
      </w:pPr>
      <w:r>
        <w:t>7.5.4  Documents and invoice numbering</w:t>
      </w:r>
    </w:p>
    <w:p w14:paraId="26562799" w14:textId="77777777" w:rsidR="0064252D" w:rsidRDefault="00B84F9B">
      <w:r>
        <w:t>Ticket and invoice PDFs are generated on demand with PDFKit, the ticket embedding the QR image and the event details, the invoice carrying the platform's seller details, the buyer's contact details and the tax breakdown. Invoice numbers are sequential and gapless within an Indian financial year: a dedicated sequence row per financial year is locked while the next number is allocated inside the same transaction that confirms the order, so two simultaneous confirmations cannot receive the same number and no n</w:t>
      </w:r>
      <w:r>
        <w:t>umber is consumed by a booking that fails.</w:t>
      </w:r>
    </w:p>
    <w:p w14:paraId="5239CED4" w14:textId="77777777" w:rsidR="0064252D" w:rsidRDefault="00B84F9B">
      <w:pPr>
        <w:pStyle w:val="Heading3"/>
      </w:pPr>
      <w:r>
        <w:t>7.5.5  Refunds</w:t>
      </w:r>
    </w:p>
    <w:p w14:paraId="0EC08857" w14:textId="77777777" w:rsidR="0064252D" w:rsidRDefault="00B84F9B">
      <w:r>
        <w:t>A refund record is created by three paths - attendee cancellation within policy, event cancellation by the organiser, and an administrator's decision on a refund request - and is then processed against the provider by the scheduler. Failures are retried with a bounded number of attempts and the last error is stored, so a temporary gateway outage resolves itself while a permanent failure remains visible to the administrator.</w:t>
      </w:r>
    </w:p>
    <w:p w14:paraId="0B3B259C" w14:textId="77777777" w:rsidR="0064252D" w:rsidRDefault="00B84F9B">
      <w:pPr>
        <w:pStyle w:val="Heading2"/>
      </w:pPr>
      <w:bookmarkStart w:id="90" w:name="_Toc240639467"/>
      <w:r>
        <w:t>7.6  Phase 5 - QR Check-in</w:t>
      </w:r>
      <w:bookmarkEnd w:id="90"/>
    </w:p>
    <w:p w14:paraId="771E8764" w14:textId="77777777" w:rsidR="0064252D" w:rsidRDefault="00B84F9B">
      <w:pPr>
        <w:pStyle w:val="Heading3"/>
      </w:pPr>
      <w:r>
        <w:t>7.6.1  Verification and single use</w:t>
      </w:r>
    </w:p>
    <w:p w14:paraId="693D1098" w14:textId="77777777" w:rsidR="0064252D" w:rsidRDefault="00B84F9B">
      <w:r>
        <w:t>A scan is resolved in three steps: the token's signature and event binding are checked; the ticket's current state is read; and the check-in is written with a conditional update that sets the timestamp only where it is currently null. The number of rows affected decides the answer - one row means this is the first scan and entry is allowed, zero rows means the ticket was already used and the earlier scan's time and gate are returned. Two gates scanning the same ticket at the same instant are arbitrated by t</w:t>
      </w:r>
      <w:r>
        <w:t>he database, not by the application.</w:t>
      </w:r>
    </w:p>
    <w:p w14:paraId="66B28E6D" w14:textId="77777777" w:rsidR="0064252D" w:rsidRDefault="00B84F9B">
      <w:pPr>
        <w:pStyle w:val="Heading3"/>
      </w:pPr>
      <w:r>
        <w:t>7.6.2  Check-in window</w:t>
      </w:r>
    </w:p>
    <w:p w14:paraId="6B0EEB6C" w14:textId="77777777" w:rsidR="0064252D" w:rsidRDefault="00B84F9B">
      <w:r>
        <w:t>Scanning is permitted only inside a window around the event - by default from 24 hours before the start until six hours after the end - which prevents accidental scanning of next week's tickets at today's gate.</w:t>
      </w:r>
    </w:p>
    <w:p w14:paraId="366A89CB" w14:textId="77777777" w:rsidR="0064252D" w:rsidRDefault="00B84F9B">
      <w:pPr>
        <w:pStyle w:val="Heading3"/>
      </w:pPr>
      <w:r>
        <w:t>7.6.3  Offline operation</w:t>
      </w:r>
    </w:p>
    <w:p w14:paraId="3034F874" w14:textId="77777777" w:rsidR="0064252D" w:rsidRDefault="00B84F9B">
      <w:r>
        <w:t>The gate screen can download a manifest of the event's valid tickets and keep scanning with no network, recording each scan locally with its own timestamp and gate name. When connectivity returns the queued scans are uploaded in one request. The server replays every scan through the same rules and resolves conflicts by keeping the earliest timestamp, reporting any duplicates so the organiser can investigate. An undo operation exists for the common human error of scanning the wrong person, and it too is reco</w:t>
      </w:r>
      <w:r>
        <w:t>rded in the scan log rather than erasing history.</w:t>
      </w:r>
    </w:p>
    <w:p w14:paraId="7B2C4D75" w14:textId="77777777" w:rsidR="0064252D" w:rsidRDefault="00B84F9B">
      <w:pPr>
        <w:pStyle w:val="Heading3"/>
      </w:pPr>
      <w:r>
        <w:t>7.6.4  Live statistics</w:t>
      </w:r>
    </w:p>
    <w:p w14:paraId="6DA4811B" w14:textId="77777777" w:rsidR="0064252D" w:rsidRDefault="00B84F9B">
      <w:r>
        <w:t>The check-in screen shows tickets sold, tickets scanned and the resulting attendance percentage, refreshed as scans arrive, along with the most recent scans. The same aggregates feed the organiser's post-event analytics and the administrator's platform-wide attendance view.</w:t>
      </w:r>
    </w:p>
    <w:p w14:paraId="5AF9CF89" w14:textId="77777777" w:rsidR="0064252D" w:rsidRDefault="00B84F9B">
      <w:pPr>
        <w:pStyle w:val="Heading2"/>
      </w:pPr>
      <w:bookmarkStart w:id="91" w:name="_Toc240639468"/>
      <w:r>
        <w:t>7.7  Phase 6 - Finance, Analytics and Notifications</w:t>
      </w:r>
      <w:bookmarkEnd w:id="91"/>
    </w:p>
    <w:p w14:paraId="3C9B95CF" w14:textId="77777777" w:rsidR="0064252D" w:rsidRDefault="00B84F9B">
      <w:pPr>
        <w:pStyle w:val="Heading3"/>
      </w:pPr>
      <w:r>
        <w:t>7.7.1  One financial calculation</w:t>
      </w:r>
    </w:p>
    <w:p w14:paraId="37CEF446" w14:textId="77777777" w:rsidR="0064252D" w:rsidRDefault="00B84F9B">
      <w:r>
        <w:t>Sales summaries, organiser earnings, payouts and platform analytics all derive from a single SQL common table expression that computes, per order, the gross amount, the refunded amount, the net amount, the commission at the rate frozen on that order, and the organiser's earnings. Defining this once removed an entire class of defect: a figure shown on the organiser's earnings page cannot disagree with the figure used to generate their payout, because both are the same expression.</w:t>
      </w:r>
    </w:p>
    <w:p w14:paraId="197E059D" w14:textId="77777777" w:rsidR="0064252D" w:rsidRDefault="00B84F9B">
      <w:pPr>
        <w:keepNext/>
        <w:spacing w:before="120" w:after="20"/>
        <w:jc w:val="center"/>
      </w:pPr>
      <w:r>
        <w:rPr>
          <w:noProof/>
        </w:rPr>
        <w:lastRenderedPageBreak/>
        <w:drawing>
          <wp:inline distT="0" distB="0" distL="0" distR="0" wp14:anchorId="5AFF6BF9" wp14:editId="13DE2313">
            <wp:extent cx="4248000" cy="92445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ney_flow.png"/>
                    <pic:cNvPicPr/>
                  </pic:nvPicPr>
                  <pic:blipFill>
                    <a:blip r:embed="rId26"/>
                    <a:stretch>
                      <a:fillRect/>
                    </a:stretch>
                  </pic:blipFill>
                  <pic:spPr>
                    <a:xfrm>
                      <a:off x="0" y="0"/>
                      <a:ext cx="4248000" cy="924452"/>
                    </a:xfrm>
                    <a:prstGeom prst="rect">
                      <a:avLst/>
                    </a:prstGeom>
                  </pic:spPr>
                </pic:pic>
              </a:graphicData>
            </a:graphic>
          </wp:inline>
        </w:drawing>
      </w:r>
    </w:p>
    <w:p w14:paraId="12AA05E5" w14:textId="77777777" w:rsidR="0064252D" w:rsidRDefault="00B84F9B">
      <w:pPr>
        <w:pStyle w:val="Caption"/>
      </w:pPr>
      <w:bookmarkStart w:id="92" w:name="fig_7_2"/>
      <w:r>
        <w:t>Figure 7.2: How the money from a booking is divided</w:t>
      </w:r>
      <w:bookmarkEnd w:id="92"/>
    </w:p>
    <w:p w14:paraId="1FB0DBF7" w14:textId="77777777" w:rsidR="0064252D" w:rsidRDefault="00B84F9B">
      <w:pPr>
        <w:pStyle w:val="Heading3"/>
      </w:pPr>
      <w:r>
        <w:t>7.7.2  Commission model</w:t>
      </w:r>
    </w:p>
    <w:p w14:paraId="5EF347EE" w14:textId="77777777" w:rsidR="0064252D" w:rsidRDefault="00B84F9B">
      <w:r>
        <w:t>The platform commission is a percentage held in settings, with an optional per-organiser override. The effective rate is resolved when an order is confirmed and stored on the order, so changing the platform rate affects only future bookings. This preserves the commercial terms that applied at the time of each sale and makes historical reports stable.</w:t>
      </w:r>
    </w:p>
    <w:p w14:paraId="361B4DF4" w14:textId="77777777" w:rsidR="0064252D" w:rsidRDefault="00B84F9B">
      <w:pPr>
        <w:pStyle w:val="Heading3"/>
      </w:pPr>
      <w:r>
        <w:t>7.7.3  Payouts</w:t>
      </w:r>
    </w:p>
    <w:p w14:paraId="508A50F9" w14:textId="77777777" w:rsidR="0064252D" w:rsidRDefault="00B84F9B">
      <w:r>
        <w:t>Payouts are generated for events that have finished. For each such event the system computes gross sales, refunds, commission and the net payable, and creates a payout row with a unique constraint on the event so a second payout cannot be created. The administrator transfers the money through their own bank and records the transfer reference, which moves the payout to paid and notifies the organiser. Generation also runs on a schedule, so the manual button is a convenience rather than the only path.</w:t>
      </w:r>
    </w:p>
    <w:p w14:paraId="6551374C" w14:textId="77777777" w:rsidR="0064252D" w:rsidRDefault="00B84F9B">
      <w:pPr>
        <w:pStyle w:val="Heading3"/>
      </w:pPr>
      <w:r>
        <w:t>7.7.4  Refund request workflow</w:t>
      </w:r>
    </w:p>
    <w:p w14:paraId="77C34C73" w14:textId="77777777" w:rsidR="0064252D" w:rsidRDefault="00B84F9B">
      <w:r>
        <w:t>When cancellation is no longer permitted the attendee may raise a request with a reason. An administrator sees the booking, the amount already refunded and the maximum still refundable, and may approve any amount up to that maximum, choosing separately whether to cancel the tickets - a partial refund with tickets left valid is a real case, for example compensation for a downgraded seat. Declining requires a note. Both outcomes email the attendee and are recorded in the audit log.</w:t>
      </w:r>
    </w:p>
    <w:p w14:paraId="1A58E2EC" w14:textId="77777777" w:rsidR="0064252D" w:rsidRDefault="00B84F9B">
      <w:pPr>
        <w:pStyle w:val="Heading3"/>
      </w:pPr>
      <w:r>
        <w:t>7.7.5  Transactional email</w:t>
      </w:r>
    </w:p>
    <w:p w14:paraId="5F06370C" w14:textId="77777777" w:rsidR="0064252D" w:rsidRDefault="00B84F9B">
      <w:r>
        <w:t xml:space="preserve">Email is never sent inline. Messages are written to an outbox table inside the same transaction as the business change and dispatched later by the scheduler, so a mail server outage can never roll back a confirmed booking. Ten templates cover the account, booking, refund, payout and reminder messages. Templates may also decline to send: if a booking was cancelled before its confirmation email went out, the template returns a skip result and the message is marked skipped rather than retried, which removed a </w:t>
      </w:r>
      <w:r>
        <w:t>defect where cancelled bookings produced repeated failed sends.</w:t>
      </w:r>
    </w:p>
    <w:p w14:paraId="0C7AB3DC" w14:textId="77777777" w:rsidR="0064252D" w:rsidRDefault="00B84F9B">
      <w:pPr>
        <w:pStyle w:val="Heading3"/>
      </w:pPr>
      <w:r>
        <w:t>7.7.6  Background scheduler</w:t>
      </w:r>
    </w:p>
    <w:p w14:paraId="5A52B2FF" w14:textId="77777777" w:rsidR="0064252D" w:rsidRDefault="00B84F9B">
      <w:pPr>
        <w:pStyle w:val="Caption"/>
        <w:keepNext/>
        <w:spacing w:after="80"/>
      </w:pPr>
      <w:bookmarkStart w:id="93" w:name="tbl_7_4"/>
      <w:r>
        <w:t>Table 7.4: Scheduled jobs</w:t>
      </w:r>
      <w:bookmarkEnd w:id="93"/>
    </w:p>
    <w:tbl>
      <w:tblPr>
        <w:tblStyle w:val="TableGrid"/>
        <w:tblW w:w="0" w:type="auto"/>
        <w:jc w:val="center"/>
        <w:tblLayout w:type="fixed"/>
        <w:tblLook w:val="04A0" w:firstRow="1" w:lastRow="0" w:firstColumn="1" w:lastColumn="0" w:noHBand="0" w:noVBand="1"/>
      </w:tblPr>
      <w:tblGrid>
        <w:gridCol w:w="1928"/>
        <w:gridCol w:w="5102"/>
        <w:gridCol w:w="2041"/>
      </w:tblGrid>
      <w:tr w:rsidR="0064252D" w14:paraId="6865B8EC" w14:textId="77777777">
        <w:trPr>
          <w:cantSplit/>
          <w:tblHeader/>
          <w:jc w:val="center"/>
        </w:trPr>
        <w:tc>
          <w:tcPr>
            <w:tcW w:w="1928" w:type="dxa"/>
            <w:shd w:val="clear" w:color="auto" w:fill="E7E6FB"/>
          </w:tcPr>
          <w:p w14:paraId="31A9C3B1" w14:textId="77777777" w:rsidR="0064252D" w:rsidRDefault="00B84F9B">
            <w:pPr>
              <w:keepNext/>
              <w:spacing w:before="20" w:after="20"/>
              <w:jc w:val="left"/>
            </w:pPr>
            <w:r>
              <w:rPr>
                <w:b/>
                <w:sz w:val="16"/>
              </w:rPr>
              <w:t>Job</w:t>
            </w:r>
          </w:p>
        </w:tc>
        <w:tc>
          <w:tcPr>
            <w:tcW w:w="5102" w:type="dxa"/>
            <w:shd w:val="clear" w:color="auto" w:fill="E7E6FB"/>
          </w:tcPr>
          <w:p w14:paraId="58C53C15" w14:textId="77777777" w:rsidR="0064252D" w:rsidRDefault="00B84F9B">
            <w:pPr>
              <w:keepNext/>
              <w:spacing w:before="20" w:after="20"/>
              <w:jc w:val="left"/>
            </w:pPr>
            <w:r>
              <w:rPr>
                <w:b/>
                <w:sz w:val="16"/>
              </w:rPr>
              <w:t>Purpose</w:t>
            </w:r>
          </w:p>
        </w:tc>
        <w:tc>
          <w:tcPr>
            <w:tcW w:w="2041" w:type="dxa"/>
            <w:shd w:val="clear" w:color="auto" w:fill="E7E6FB"/>
          </w:tcPr>
          <w:p w14:paraId="219EE937" w14:textId="77777777" w:rsidR="0064252D" w:rsidRDefault="00B84F9B">
            <w:pPr>
              <w:keepNext/>
              <w:spacing w:before="20" w:after="20"/>
              <w:jc w:val="left"/>
            </w:pPr>
            <w:r>
              <w:rPr>
                <w:b/>
                <w:sz w:val="16"/>
              </w:rPr>
              <w:t>Frequency</w:t>
            </w:r>
          </w:p>
        </w:tc>
      </w:tr>
      <w:tr w:rsidR="0064252D" w14:paraId="24F034F5" w14:textId="77777777">
        <w:trPr>
          <w:cantSplit/>
          <w:jc w:val="center"/>
        </w:trPr>
        <w:tc>
          <w:tcPr>
            <w:tcW w:w="1928" w:type="dxa"/>
          </w:tcPr>
          <w:p w14:paraId="21741CB0" w14:textId="77777777" w:rsidR="0064252D" w:rsidRDefault="00B84F9B">
            <w:pPr>
              <w:keepNext/>
              <w:spacing w:before="20" w:after="20"/>
              <w:jc w:val="left"/>
            </w:pPr>
            <w:r>
              <w:rPr>
                <w:sz w:val="16"/>
              </w:rPr>
              <w:t>Expire holds</w:t>
            </w:r>
          </w:p>
        </w:tc>
        <w:tc>
          <w:tcPr>
            <w:tcW w:w="5102" w:type="dxa"/>
          </w:tcPr>
          <w:p w14:paraId="7E7D5570" w14:textId="77777777" w:rsidR="0064252D" w:rsidRDefault="00B84F9B">
            <w:pPr>
              <w:keepNext/>
              <w:spacing w:before="20" w:after="20"/>
              <w:jc w:val="left"/>
            </w:pPr>
            <w:r>
              <w:rPr>
                <w:sz w:val="16"/>
              </w:rPr>
              <w:t>Release inventory from unpaid orders and mark them expired</w:t>
            </w:r>
          </w:p>
        </w:tc>
        <w:tc>
          <w:tcPr>
            <w:tcW w:w="2041" w:type="dxa"/>
          </w:tcPr>
          <w:p w14:paraId="2943B129" w14:textId="77777777" w:rsidR="0064252D" w:rsidRDefault="00B84F9B">
            <w:pPr>
              <w:keepNext/>
              <w:spacing w:before="20" w:after="20"/>
              <w:jc w:val="left"/>
            </w:pPr>
            <w:r>
              <w:rPr>
                <w:sz w:val="16"/>
              </w:rPr>
              <w:t>Every minute</w:t>
            </w:r>
          </w:p>
        </w:tc>
      </w:tr>
      <w:tr w:rsidR="0064252D" w14:paraId="0D7B0703" w14:textId="77777777">
        <w:trPr>
          <w:cantSplit/>
          <w:jc w:val="center"/>
        </w:trPr>
        <w:tc>
          <w:tcPr>
            <w:tcW w:w="1928" w:type="dxa"/>
            <w:shd w:val="clear" w:color="auto" w:fill="F7F8FA"/>
          </w:tcPr>
          <w:p w14:paraId="2E2C6449" w14:textId="77777777" w:rsidR="0064252D" w:rsidRDefault="00B84F9B">
            <w:pPr>
              <w:keepNext/>
              <w:spacing w:before="20" w:after="20"/>
              <w:jc w:val="left"/>
            </w:pPr>
            <w:r>
              <w:rPr>
                <w:sz w:val="16"/>
              </w:rPr>
              <w:t>Dispatch outbox</w:t>
            </w:r>
          </w:p>
        </w:tc>
        <w:tc>
          <w:tcPr>
            <w:tcW w:w="5102" w:type="dxa"/>
            <w:shd w:val="clear" w:color="auto" w:fill="F7F8FA"/>
          </w:tcPr>
          <w:p w14:paraId="781010B8" w14:textId="77777777" w:rsidR="0064252D" w:rsidRDefault="00B84F9B">
            <w:pPr>
              <w:keepNext/>
              <w:spacing w:before="20" w:after="20"/>
              <w:jc w:val="left"/>
            </w:pPr>
            <w:r>
              <w:rPr>
                <w:sz w:val="16"/>
              </w:rPr>
              <w:t>Send queued emails and retry failures with backoff</w:t>
            </w:r>
          </w:p>
        </w:tc>
        <w:tc>
          <w:tcPr>
            <w:tcW w:w="2041" w:type="dxa"/>
            <w:shd w:val="clear" w:color="auto" w:fill="F7F8FA"/>
          </w:tcPr>
          <w:p w14:paraId="1B5E58A2" w14:textId="77777777" w:rsidR="0064252D" w:rsidRDefault="00B84F9B">
            <w:pPr>
              <w:keepNext/>
              <w:spacing w:before="20" w:after="20"/>
              <w:jc w:val="left"/>
            </w:pPr>
            <w:r>
              <w:rPr>
                <w:sz w:val="16"/>
              </w:rPr>
              <w:t>Every minute</w:t>
            </w:r>
          </w:p>
        </w:tc>
      </w:tr>
      <w:tr w:rsidR="0064252D" w14:paraId="131C231F" w14:textId="77777777">
        <w:trPr>
          <w:cantSplit/>
          <w:jc w:val="center"/>
        </w:trPr>
        <w:tc>
          <w:tcPr>
            <w:tcW w:w="1928" w:type="dxa"/>
          </w:tcPr>
          <w:p w14:paraId="43C8AE7E" w14:textId="77777777" w:rsidR="0064252D" w:rsidRDefault="00B84F9B">
            <w:pPr>
              <w:keepNext/>
              <w:spacing w:before="20" w:after="20"/>
              <w:jc w:val="left"/>
            </w:pPr>
            <w:r>
              <w:rPr>
                <w:sz w:val="16"/>
              </w:rPr>
              <w:t>Retry refunds</w:t>
            </w:r>
          </w:p>
        </w:tc>
        <w:tc>
          <w:tcPr>
            <w:tcW w:w="5102" w:type="dxa"/>
          </w:tcPr>
          <w:p w14:paraId="04DAFEA7" w14:textId="77777777" w:rsidR="0064252D" w:rsidRDefault="00B84F9B">
            <w:pPr>
              <w:keepNext/>
              <w:spacing w:before="20" w:after="20"/>
              <w:jc w:val="left"/>
            </w:pPr>
            <w:r>
              <w:rPr>
                <w:sz w:val="16"/>
              </w:rPr>
              <w:t>Re-attempt refunds that the provider rejected temporarily</w:t>
            </w:r>
          </w:p>
        </w:tc>
        <w:tc>
          <w:tcPr>
            <w:tcW w:w="2041" w:type="dxa"/>
          </w:tcPr>
          <w:p w14:paraId="60680F34" w14:textId="77777777" w:rsidR="0064252D" w:rsidRDefault="00B84F9B">
            <w:pPr>
              <w:keepNext/>
              <w:spacing w:before="20" w:after="20"/>
              <w:jc w:val="left"/>
            </w:pPr>
            <w:r>
              <w:rPr>
                <w:sz w:val="16"/>
              </w:rPr>
              <w:t>Every five minutes</w:t>
            </w:r>
          </w:p>
        </w:tc>
      </w:tr>
      <w:tr w:rsidR="0064252D" w14:paraId="542FCB74" w14:textId="77777777">
        <w:trPr>
          <w:cantSplit/>
          <w:jc w:val="center"/>
        </w:trPr>
        <w:tc>
          <w:tcPr>
            <w:tcW w:w="1928" w:type="dxa"/>
            <w:shd w:val="clear" w:color="auto" w:fill="F7F8FA"/>
          </w:tcPr>
          <w:p w14:paraId="397C1EF3" w14:textId="77777777" w:rsidR="0064252D" w:rsidRDefault="00B84F9B">
            <w:pPr>
              <w:keepNext/>
              <w:spacing w:before="20" w:after="20"/>
              <w:jc w:val="left"/>
            </w:pPr>
            <w:r>
              <w:rPr>
                <w:sz w:val="16"/>
              </w:rPr>
              <w:t>Complete events</w:t>
            </w:r>
          </w:p>
        </w:tc>
        <w:tc>
          <w:tcPr>
            <w:tcW w:w="5102" w:type="dxa"/>
            <w:shd w:val="clear" w:color="auto" w:fill="F7F8FA"/>
          </w:tcPr>
          <w:p w14:paraId="69BC1D14" w14:textId="77777777" w:rsidR="0064252D" w:rsidRDefault="00B84F9B">
            <w:pPr>
              <w:keepNext/>
              <w:spacing w:before="20" w:after="20"/>
              <w:jc w:val="left"/>
            </w:pPr>
            <w:r>
              <w:rPr>
                <w:sz w:val="16"/>
              </w:rPr>
              <w:t>Move finished events to completed</w:t>
            </w:r>
          </w:p>
        </w:tc>
        <w:tc>
          <w:tcPr>
            <w:tcW w:w="2041" w:type="dxa"/>
            <w:shd w:val="clear" w:color="auto" w:fill="F7F8FA"/>
          </w:tcPr>
          <w:p w14:paraId="70B46912" w14:textId="77777777" w:rsidR="0064252D" w:rsidRDefault="00B84F9B">
            <w:pPr>
              <w:keepNext/>
              <w:spacing w:before="20" w:after="20"/>
              <w:jc w:val="left"/>
            </w:pPr>
            <w:r>
              <w:rPr>
                <w:sz w:val="16"/>
              </w:rPr>
              <w:t>Hourly</w:t>
            </w:r>
          </w:p>
        </w:tc>
      </w:tr>
      <w:tr w:rsidR="0064252D" w14:paraId="06333A82" w14:textId="77777777">
        <w:trPr>
          <w:cantSplit/>
          <w:jc w:val="center"/>
        </w:trPr>
        <w:tc>
          <w:tcPr>
            <w:tcW w:w="1928" w:type="dxa"/>
          </w:tcPr>
          <w:p w14:paraId="489CFAFB" w14:textId="77777777" w:rsidR="0064252D" w:rsidRDefault="00B84F9B">
            <w:pPr>
              <w:keepNext/>
              <w:spacing w:before="20" w:after="20"/>
              <w:jc w:val="left"/>
            </w:pPr>
            <w:r>
              <w:rPr>
                <w:sz w:val="16"/>
              </w:rPr>
              <w:t>Generate payouts</w:t>
            </w:r>
          </w:p>
        </w:tc>
        <w:tc>
          <w:tcPr>
            <w:tcW w:w="5102" w:type="dxa"/>
          </w:tcPr>
          <w:p w14:paraId="495540DB" w14:textId="77777777" w:rsidR="0064252D" w:rsidRDefault="00B84F9B">
            <w:pPr>
              <w:keepNext/>
              <w:spacing w:before="20" w:after="20"/>
              <w:jc w:val="left"/>
            </w:pPr>
            <w:r>
              <w:rPr>
                <w:sz w:val="16"/>
              </w:rPr>
              <w:t>Create payout rows for finished events</w:t>
            </w:r>
          </w:p>
        </w:tc>
        <w:tc>
          <w:tcPr>
            <w:tcW w:w="2041" w:type="dxa"/>
          </w:tcPr>
          <w:p w14:paraId="66A5EAF2" w14:textId="77777777" w:rsidR="0064252D" w:rsidRDefault="00B84F9B">
            <w:pPr>
              <w:keepNext/>
              <w:spacing w:before="20" w:after="20"/>
              <w:jc w:val="left"/>
            </w:pPr>
            <w:r>
              <w:rPr>
                <w:sz w:val="16"/>
              </w:rPr>
              <w:t>Hourly</w:t>
            </w:r>
          </w:p>
        </w:tc>
      </w:tr>
      <w:tr w:rsidR="0064252D" w14:paraId="70C9F8BC" w14:textId="77777777">
        <w:trPr>
          <w:jc w:val="center"/>
        </w:trPr>
        <w:tc>
          <w:tcPr>
            <w:tcW w:w="1928" w:type="dxa"/>
            <w:shd w:val="clear" w:color="auto" w:fill="F7F8FA"/>
          </w:tcPr>
          <w:p w14:paraId="7658329D" w14:textId="77777777" w:rsidR="0064252D" w:rsidRDefault="00B84F9B">
            <w:pPr>
              <w:spacing w:before="20" w:after="20"/>
              <w:jc w:val="left"/>
            </w:pPr>
            <w:r>
              <w:rPr>
                <w:sz w:val="16"/>
              </w:rPr>
              <w:t>Event reminders</w:t>
            </w:r>
          </w:p>
        </w:tc>
        <w:tc>
          <w:tcPr>
            <w:tcW w:w="5102" w:type="dxa"/>
            <w:shd w:val="clear" w:color="auto" w:fill="F7F8FA"/>
          </w:tcPr>
          <w:p w14:paraId="309AA361" w14:textId="77777777" w:rsidR="0064252D" w:rsidRDefault="00B84F9B">
            <w:pPr>
              <w:spacing w:before="20" w:after="20"/>
              <w:jc w:val="left"/>
            </w:pPr>
            <w:r>
              <w:rPr>
                <w:sz w:val="16"/>
              </w:rPr>
              <w:t>Queue reminder emails to attendees before an event</w:t>
            </w:r>
          </w:p>
        </w:tc>
        <w:tc>
          <w:tcPr>
            <w:tcW w:w="2041" w:type="dxa"/>
            <w:shd w:val="clear" w:color="auto" w:fill="F7F8FA"/>
          </w:tcPr>
          <w:p w14:paraId="377A7AE8" w14:textId="77777777" w:rsidR="0064252D" w:rsidRDefault="00B84F9B">
            <w:pPr>
              <w:spacing w:before="20" w:after="20"/>
              <w:jc w:val="left"/>
            </w:pPr>
            <w:r>
              <w:rPr>
                <w:sz w:val="16"/>
              </w:rPr>
              <w:t>Daily</w:t>
            </w:r>
          </w:p>
        </w:tc>
      </w:tr>
    </w:tbl>
    <w:p w14:paraId="0F583810" w14:textId="77777777" w:rsidR="0064252D" w:rsidRDefault="00B84F9B">
      <w:pPr>
        <w:pStyle w:val="Heading1"/>
        <w:pageBreakBefore/>
        <w:spacing w:after="180"/>
      </w:pPr>
      <w:bookmarkStart w:id="94" w:name="_Toc240639469"/>
      <w:r>
        <w:lastRenderedPageBreak/>
        <w:t>Chapter 8  Frontend Implementation</w:t>
      </w:r>
      <w:bookmarkEnd w:id="94"/>
    </w:p>
    <w:p w14:paraId="466B89B7" w14:textId="77777777" w:rsidR="0064252D" w:rsidRDefault="00B84F9B">
      <w:pPr>
        <w:pStyle w:val="Heading2"/>
      </w:pPr>
      <w:bookmarkStart w:id="95" w:name="_Toc240639470"/>
      <w:r>
        <w:t>8.1  Implementation Approach</w:t>
      </w:r>
      <w:bookmarkEnd w:id="95"/>
    </w:p>
    <w:p w14:paraId="268F0B65" w14:textId="77777777" w:rsidR="0064252D" w:rsidRDefault="00B84F9B">
      <w:r>
        <w:t>The client was also built in six phases, in the order in which a real user meets the product: the shell and authentication first, then the public catalogue, then the attendee's purchase journey, then the organiser workspace, then the gate scanner, and finally the administrative console. Every phase was verified in a real browser at both desktop and phone widths before the next began.</w:t>
      </w:r>
    </w:p>
    <w:p w14:paraId="58B4FA55" w14:textId="77777777" w:rsidR="0064252D" w:rsidRDefault="00B84F9B">
      <w:pPr>
        <w:keepNext/>
        <w:spacing w:before="120" w:after="20"/>
        <w:jc w:val="center"/>
      </w:pPr>
      <w:r>
        <w:rPr>
          <w:noProof/>
        </w:rPr>
        <w:drawing>
          <wp:inline distT="0" distB="0" distL="0" distR="0" wp14:anchorId="4BF44DCB" wp14:editId="76593FEE">
            <wp:extent cx="4248000" cy="186489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rontend_structure.png"/>
                    <pic:cNvPicPr/>
                  </pic:nvPicPr>
                  <pic:blipFill>
                    <a:blip r:embed="rId27"/>
                    <a:stretch>
                      <a:fillRect/>
                    </a:stretch>
                  </pic:blipFill>
                  <pic:spPr>
                    <a:xfrm>
                      <a:off x="0" y="0"/>
                      <a:ext cx="4248000" cy="1864897"/>
                    </a:xfrm>
                    <a:prstGeom prst="rect">
                      <a:avLst/>
                    </a:prstGeom>
                  </pic:spPr>
                </pic:pic>
              </a:graphicData>
            </a:graphic>
          </wp:inline>
        </w:drawing>
      </w:r>
    </w:p>
    <w:p w14:paraId="31F46426" w14:textId="77777777" w:rsidR="0064252D" w:rsidRDefault="00B84F9B">
      <w:pPr>
        <w:pStyle w:val="Caption"/>
      </w:pPr>
      <w:bookmarkStart w:id="96" w:name="fig_8_1"/>
      <w:r>
        <w:t>Figure 8.1: Frontend structure</w:t>
      </w:r>
      <w:bookmarkEnd w:id="96"/>
    </w:p>
    <w:p w14:paraId="07B2D469" w14:textId="77777777" w:rsidR="0064252D" w:rsidRDefault="00B84F9B">
      <w:pPr>
        <w:pStyle w:val="Caption"/>
        <w:keepNext/>
        <w:spacing w:after="80"/>
      </w:pPr>
      <w:bookmarkStart w:id="97" w:name="tbl_8_1"/>
      <w:r>
        <w:t>Table 8.1: Frontend phases</w:t>
      </w:r>
      <w:bookmarkEnd w:id="97"/>
    </w:p>
    <w:tbl>
      <w:tblPr>
        <w:tblStyle w:val="TableGrid"/>
        <w:tblW w:w="0" w:type="auto"/>
        <w:jc w:val="center"/>
        <w:tblLayout w:type="fixed"/>
        <w:tblLook w:val="04A0" w:firstRow="1" w:lastRow="0" w:firstColumn="1" w:lastColumn="0" w:noHBand="0" w:noVBand="1"/>
      </w:tblPr>
      <w:tblGrid>
        <w:gridCol w:w="907"/>
        <w:gridCol w:w="6009"/>
        <w:gridCol w:w="2154"/>
      </w:tblGrid>
      <w:tr w:rsidR="0064252D" w14:paraId="3E3CF5ED" w14:textId="77777777">
        <w:trPr>
          <w:cantSplit/>
          <w:tblHeader/>
          <w:jc w:val="center"/>
        </w:trPr>
        <w:tc>
          <w:tcPr>
            <w:tcW w:w="907" w:type="dxa"/>
            <w:shd w:val="clear" w:color="auto" w:fill="E7E6FB"/>
          </w:tcPr>
          <w:p w14:paraId="728B6202" w14:textId="77777777" w:rsidR="0064252D" w:rsidRDefault="00B84F9B">
            <w:pPr>
              <w:keepNext/>
              <w:spacing w:before="20" w:after="20"/>
              <w:jc w:val="left"/>
            </w:pPr>
            <w:r>
              <w:rPr>
                <w:b/>
                <w:sz w:val="16"/>
              </w:rPr>
              <w:t>Phase</w:t>
            </w:r>
          </w:p>
        </w:tc>
        <w:tc>
          <w:tcPr>
            <w:tcW w:w="6009" w:type="dxa"/>
            <w:shd w:val="clear" w:color="auto" w:fill="E7E6FB"/>
          </w:tcPr>
          <w:p w14:paraId="683BEAD3" w14:textId="77777777" w:rsidR="0064252D" w:rsidRDefault="00B84F9B">
            <w:pPr>
              <w:keepNext/>
              <w:spacing w:before="20" w:after="20"/>
              <w:jc w:val="left"/>
            </w:pPr>
            <w:r>
              <w:rPr>
                <w:b/>
                <w:sz w:val="16"/>
              </w:rPr>
              <w:t>Scope</w:t>
            </w:r>
          </w:p>
        </w:tc>
        <w:tc>
          <w:tcPr>
            <w:tcW w:w="2154" w:type="dxa"/>
            <w:shd w:val="clear" w:color="auto" w:fill="E7E6FB"/>
          </w:tcPr>
          <w:p w14:paraId="5DAC837B" w14:textId="77777777" w:rsidR="0064252D" w:rsidRDefault="00B84F9B">
            <w:pPr>
              <w:keepNext/>
              <w:spacing w:before="20" w:after="20"/>
              <w:jc w:val="left"/>
            </w:pPr>
            <w:r>
              <w:rPr>
                <w:b/>
                <w:sz w:val="16"/>
              </w:rPr>
              <w:t>Screens</w:t>
            </w:r>
          </w:p>
        </w:tc>
      </w:tr>
      <w:tr w:rsidR="0064252D" w14:paraId="6F91406C" w14:textId="77777777">
        <w:trPr>
          <w:cantSplit/>
          <w:jc w:val="center"/>
        </w:trPr>
        <w:tc>
          <w:tcPr>
            <w:tcW w:w="907" w:type="dxa"/>
          </w:tcPr>
          <w:p w14:paraId="43B362AF" w14:textId="77777777" w:rsidR="0064252D" w:rsidRDefault="00B84F9B">
            <w:pPr>
              <w:keepNext/>
              <w:spacing w:before="20" w:after="20"/>
              <w:jc w:val="left"/>
            </w:pPr>
            <w:r>
              <w:rPr>
                <w:sz w:val="16"/>
              </w:rPr>
              <w:t>1</w:t>
            </w:r>
          </w:p>
        </w:tc>
        <w:tc>
          <w:tcPr>
            <w:tcW w:w="6009" w:type="dxa"/>
          </w:tcPr>
          <w:p w14:paraId="53DDA864" w14:textId="77777777" w:rsidR="0064252D" w:rsidRDefault="00B84F9B">
            <w:pPr>
              <w:keepNext/>
              <w:spacing w:before="20" w:after="20"/>
              <w:jc w:val="left"/>
            </w:pPr>
            <w:r>
              <w:rPr>
                <w:sz w:val="16"/>
              </w:rPr>
              <w:t>Application shell, API client with silent refresh, authentication context, layouts, login and registration, account settings, organiser pending page</w:t>
            </w:r>
          </w:p>
        </w:tc>
        <w:tc>
          <w:tcPr>
            <w:tcW w:w="2154" w:type="dxa"/>
          </w:tcPr>
          <w:p w14:paraId="7991F5D7" w14:textId="77777777" w:rsidR="0064252D" w:rsidRDefault="00B84F9B">
            <w:pPr>
              <w:keepNext/>
              <w:spacing w:before="20" w:after="20"/>
              <w:jc w:val="left"/>
            </w:pPr>
            <w:r>
              <w:rPr>
                <w:sz w:val="16"/>
              </w:rPr>
              <w:t>6</w:t>
            </w:r>
          </w:p>
        </w:tc>
      </w:tr>
      <w:tr w:rsidR="0064252D" w14:paraId="47E1D78B" w14:textId="77777777">
        <w:trPr>
          <w:cantSplit/>
          <w:jc w:val="center"/>
        </w:trPr>
        <w:tc>
          <w:tcPr>
            <w:tcW w:w="907" w:type="dxa"/>
            <w:shd w:val="clear" w:color="auto" w:fill="F7F8FA"/>
          </w:tcPr>
          <w:p w14:paraId="3261713C" w14:textId="77777777" w:rsidR="0064252D" w:rsidRDefault="00B84F9B">
            <w:pPr>
              <w:keepNext/>
              <w:spacing w:before="20" w:after="20"/>
              <w:jc w:val="left"/>
            </w:pPr>
            <w:r>
              <w:rPr>
                <w:sz w:val="16"/>
              </w:rPr>
              <w:t>2</w:t>
            </w:r>
          </w:p>
        </w:tc>
        <w:tc>
          <w:tcPr>
            <w:tcW w:w="6009" w:type="dxa"/>
            <w:shd w:val="clear" w:color="auto" w:fill="F7F8FA"/>
          </w:tcPr>
          <w:p w14:paraId="5F41EA54" w14:textId="77777777" w:rsidR="0064252D" w:rsidRDefault="00B84F9B">
            <w:pPr>
              <w:keepNext/>
              <w:spacing w:before="20" w:after="20"/>
              <w:jc w:val="left"/>
            </w:pPr>
            <w:r>
              <w:rPr>
                <w:sz w:val="16"/>
              </w:rPr>
              <w:t>Home page, catalogue with search and filters, event details, ticket selection, seat map</w:t>
            </w:r>
          </w:p>
        </w:tc>
        <w:tc>
          <w:tcPr>
            <w:tcW w:w="2154" w:type="dxa"/>
            <w:shd w:val="clear" w:color="auto" w:fill="F7F8FA"/>
          </w:tcPr>
          <w:p w14:paraId="7EC7890E" w14:textId="77777777" w:rsidR="0064252D" w:rsidRDefault="00B84F9B">
            <w:pPr>
              <w:keepNext/>
              <w:spacing w:before="20" w:after="20"/>
              <w:jc w:val="left"/>
            </w:pPr>
            <w:r>
              <w:rPr>
                <w:sz w:val="16"/>
              </w:rPr>
              <w:t>4</w:t>
            </w:r>
          </w:p>
        </w:tc>
      </w:tr>
      <w:tr w:rsidR="0064252D" w14:paraId="3D2B281B" w14:textId="77777777">
        <w:trPr>
          <w:cantSplit/>
          <w:jc w:val="center"/>
        </w:trPr>
        <w:tc>
          <w:tcPr>
            <w:tcW w:w="907" w:type="dxa"/>
          </w:tcPr>
          <w:p w14:paraId="3E16DA45" w14:textId="77777777" w:rsidR="0064252D" w:rsidRDefault="00B84F9B">
            <w:pPr>
              <w:keepNext/>
              <w:spacing w:before="20" w:after="20"/>
              <w:jc w:val="left"/>
            </w:pPr>
            <w:r>
              <w:rPr>
                <w:sz w:val="16"/>
              </w:rPr>
              <w:t>3</w:t>
            </w:r>
          </w:p>
        </w:tc>
        <w:tc>
          <w:tcPr>
            <w:tcW w:w="6009" w:type="dxa"/>
          </w:tcPr>
          <w:p w14:paraId="0DC05CB1" w14:textId="77777777" w:rsidR="0064252D" w:rsidRDefault="00B84F9B">
            <w:pPr>
              <w:keepNext/>
              <w:spacing w:before="20" w:after="20"/>
              <w:jc w:val="left"/>
            </w:pPr>
            <w:r>
              <w:rPr>
                <w:sz w:val="16"/>
              </w:rPr>
              <w:t>Checkout and payment, booking confirmation, QR tickets, document downloads, booking history, cancellation and refund requests</w:t>
            </w:r>
          </w:p>
        </w:tc>
        <w:tc>
          <w:tcPr>
            <w:tcW w:w="2154" w:type="dxa"/>
          </w:tcPr>
          <w:p w14:paraId="27B09AB0" w14:textId="77777777" w:rsidR="0064252D" w:rsidRDefault="00B84F9B">
            <w:pPr>
              <w:keepNext/>
              <w:spacing w:before="20" w:after="20"/>
              <w:jc w:val="left"/>
            </w:pPr>
            <w:r>
              <w:rPr>
                <w:sz w:val="16"/>
              </w:rPr>
              <w:t>3</w:t>
            </w:r>
          </w:p>
        </w:tc>
      </w:tr>
      <w:tr w:rsidR="0064252D" w14:paraId="2EC6E415" w14:textId="77777777">
        <w:trPr>
          <w:cantSplit/>
          <w:jc w:val="center"/>
        </w:trPr>
        <w:tc>
          <w:tcPr>
            <w:tcW w:w="907" w:type="dxa"/>
            <w:shd w:val="clear" w:color="auto" w:fill="F7F8FA"/>
          </w:tcPr>
          <w:p w14:paraId="3BAE694D" w14:textId="77777777" w:rsidR="0064252D" w:rsidRDefault="00B84F9B">
            <w:pPr>
              <w:keepNext/>
              <w:spacing w:before="20" w:after="20"/>
              <w:jc w:val="left"/>
            </w:pPr>
            <w:r>
              <w:rPr>
                <w:sz w:val="16"/>
              </w:rPr>
              <w:t>4</w:t>
            </w:r>
          </w:p>
        </w:tc>
        <w:tc>
          <w:tcPr>
            <w:tcW w:w="6009" w:type="dxa"/>
            <w:shd w:val="clear" w:color="auto" w:fill="F7F8FA"/>
          </w:tcPr>
          <w:p w14:paraId="2D0A927B" w14:textId="77777777" w:rsidR="0064252D" w:rsidRDefault="00B84F9B">
            <w:pPr>
              <w:keepNext/>
              <w:spacing w:before="20" w:after="20"/>
              <w:jc w:val="left"/>
            </w:pPr>
            <w:r>
              <w:rPr>
                <w:sz w:val="16"/>
              </w:rPr>
              <w:t>Organiser dashboard, venues, seat layout builder, event form, event management tabs</w:t>
            </w:r>
          </w:p>
        </w:tc>
        <w:tc>
          <w:tcPr>
            <w:tcW w:w="2154" w:type="dxa"/>
            <w:shd w:val="clear" w:color="auto" w:fill="F7F8FA"/>
          </w:tcPr>
          <w:p w14:paraId="09A2348E" w14:textId="77777777" w:rsidR="0064252D" w:rsidRDefault="00B84F9B">
            <w:pPr>
              <w:keepNext/>
              <w:spacing w:before="20" w:after="20"/>
              <w:jc w:val="left"/>
            </w:pPr>
            <w:r>
              <w:rPr>
                <w:sz w:val="16"/>
              </w:rPr>
              <w:t>8</w:t>
            </w:r>
          </w:p>
        </w:tc>
      </w:tr>
      <w:tr w:rsidR="0064252D" w14:paraId="7A88388E" w14:textId="77777777">
        <w:trPr>
          <w:cantSplit/>
          <w:jc w:val="center"/>
        </w:trPr>
        <w:tc>
          <w:tcPr>
            <w:tcW w:w="907" w:type="dxa"/>
          </w:tcPr>
          <w:p w14:paraId="1F28D1D2" w14:textId="77777777" w:rsidR="0064252D" w:rsidRDefault="00B84F9B">
            <w:pPr>
              <w:keepNext/>
              <w:spacing w:before="20" w:after="20"/>
              <w:jc w:val="left"/>
            </w:pPr>
            <w:r>
              <w:rPr>
                <w:sz w:val="16"/>
              </w:rPr>
              <w:t>5</w:t>
            </w:r>
          </w:p>
        </w:tc>
        <w:tc>
          <w:tcPr>
            <w:tcW w:w="6009" w:type="dxa"/>
          </w:tcPr>
          <w:p w14:paraId="7C06371B" w14:textId="77777777" w:rsidR="0064252D" w:rsidRDefault="00B84F9B">
            <w:pPr>
              <w:keepNext/>
              <w:spacing w:before="20" w:after="20"/>
              <w:jc w:val="left"/>
            </w:pPr>
            <w:r>
              <w:rPr>
                <w:sz w:val="16"/>
              </w:rPr>
              <w:t>Check-in event list, scanner with camera and offline mode, earnings, analytics</w:t>
            </w:r>
          </w:p>
        </w:tc>
        <w:tc>
          <w:tcPr>
            <w:tcW w:w="2154" w:type="dxa"/>
          </w:tcPr>
          <w:p w14:paraId="157D1480" w14:textId="77777777" w:rsidR="0064252D" w:rsidRDefault="00B84F9B">
            <w:pPr>
              <w:keepNext/>
              <w:spacing w:before="20" w:after="20"/>
              <w:jc w:val="left"/>
            </w:pPr>
            <w:r>
              <w:rPr>
                <w:sz w:val="16"/>
              </w:rPr>
              <w:t>4</w:t>
            </w:r>
          </w:p>
        </w:tc>
      </w:tr>
      <w:tr w:rsidR="0064252D" w14:paraId="65605D17" w14:textId="77777777">
        <w:trPr>
          <w:cantSplit/>
          <w:jc w:val="center"/>
        </w:trPr>
        <w:tc>
          <w:tcPr>
            <w:tcW w:w="907" w:type="dxa"/>
            <w:shd w:val="clear" w:color="auto" w:fill="F7F8FA"/>
          </w:tcPr>
          <w:p w14:paraId="56EE996B" w14:textId="77777777" w:rsidR="0064252D" w:rsidRDefault="00B84F9B">
            <w:pPr>
              <w:keepNext/>
              <w:spacing w:before="20" w:after="20"/>
              <w:jc w:val="left"/>
            </w:pPr>
            <w:r>
              <w:rPr>
                <w:sz w:val="16"/>
              </w:rPr>
              <w:t>6</w:t>
            </w:r>
          </w:p>
        </w:tc>
        <w:tc>
          <w:tcPr>
            <w:tcW w:w="6009" w:type="dxa"/>
            <w:shd w:val="clear" w:color="auto" w:fill="F7F8FA"/>
          </w:tcPr>
          <w:p w14:paraId="1A808533" w14:textId="77777777" w:rsidR="0064252D" w:rsidRDefault="00B84F9B">
            <w:pPr>
              <w:keepNext/>
              <w:spacing w:before="20" w:after="20"/>
              <w:jc w:val="left"/>
            </w:pPr>
            <w:r>
              <w:rPr>
                <w:sz w:val="16"/>
              </w:rPr>
              <w:t>Administrative console: overview, organisers, users, events, categories, bookings, payments, refund requests, payouts, settings, analytics, email log</w:t>
            </w:r>
          </w:p>
        </w:tc>
        <w:tc>
          <w:tcPr>
            <w:tcW w:w="2154" w:type="dxa"/>
            <w:shd w:val="clear" w:color="auto" w:fill="F7F8FA"/>
          </w:tcPr>
          <w:p w14:paraId="4F82BB82" w14:textId="77777777" w:rsidR="0064252D" w:rsidRDefault="00B84F9B">
            <w:pPr>
              <w:keepNext/>
              <w:spacing w:before="20" w:after="20"/>
              <w:jc w:val="left"/>
            </w:pPr>
            <w:r>
              <w:rPr>
                <w:sz w:val="16"/>
              </w:rPr>
              <w:t>12 (13 routes)</w:t>
            </w:r>
          </w:p>
        </w:tc>
      </w:tr>
      <w:tr w:rsidR="0064252D" w14:paraId="67C7B4F8" w14:textId="77777777">
        <w:trPr>
          <w:jc w:val="center"/>
        </w:trPr>
        <w:tc>
          <w:tcPr>
            <w:tcW w:w="907" w:type="dxa"/>
          </w:tcPr>
          <w:p w14:paraId="3CE026A7" w14:textId="77777777" w:rsidR="0064252D" w:rsidRDefault="00B84F9B">
            <w:pPr>
              <w:spacing w:before="20" w:after="20"/>
              <w:jc w:val="left"/>
            </w:pPr>
            <w:r>
              <w:rPr>
                <w:sz w:val="16"/>
              </w:rPr>
              <w:t>Total</w:t>
            </w:r>
          </w:p>
        </w:tc>
        <w:tc>
          <w:tcPr>
            <w:tcW w:w="6009" w:type="dxa"/>
          </w:tcPr>
          <w:p w14:paraId="7E37B2B3" w14:textId="77777777" w:rsidR="0064252D" w:rsidRDefault="0064252D">
            <w:pPr>
              <w:spacing w:before="20" w:after="20"/>
              <w:jc w:val="left"/>
            </w:pPr>
          </w:p>
        </w:tc>
        <w:tc>
          <w:tcPr>
            <w:tcW w:w="2154" w:type="dxa"/>
          </w:tcPr>
          <w:p w14:paraId="39CF7BA8" w14:textId="77777777" w:rsidR="0064252D" w:rsidRDefault="00B84F9B">
            <w:pPr>
              <w:spacing w:before="20" w:after="20"/>
              <w:jc w:val="left"/>
            </w:pPr>
            <w:r>
              <w:rPr>
                <w:sz w:val="16"/>
              </w:rPr>
              <w:t>36 route pages, 30 shared components</w:t>
            </w:r>
          </w:p>
        </w:tc>
      </w:tr>
    </w:tbl>
    <w:p w14:paraId="73767F3C" w14:textId="77777777" w:rsidR="0064252D" w:rsidRDefault="0064252D"/>
    <w:p w14:paraId="23FC0547" w14:textId="77777777" w:rsidR="0064252D" w:rsidRDefault="00B84F9B">
      <w:pPr>
        <w:pStyle w:val="Heading2"/>
      </w:pPr>
      <w:bookmarkStart w:id="98" w:name="_Toc240639471"/>
      <w:r>
        <w:t>8.2  Application Shell and Session Handling</w:t>
      </w:r>
      <w:bookmarkEnd w:id="98"/>
    </w:p>
    <w:p w14:paraId="16633E9A" w14:textId="77777777" w:rsidR="0064252D" w:rsidRDefault="00B84F9B">
      <w:r>
        <w:t xml:space="preserve">The access token is held </w:t>
      </w:r>
      <w:r>
        <w:rPr>
          <w:b/>
        </w:rPr>
        <w:t>in memory only</w:t>
      </w:r>
      <w:r>
        <w:t>. It is never written to local storage, because anything in local storage is readable by any script that manages to run on the page. Persistence across reloads comes from the http-only refresh cookie: on start-up the application asks the API to refresh, and either receives a new access token and the current user, or learns that there is no session.</w:t>
      </w:r>
    </w:p>
    <w:p w14:paraId="78654A32" w14:textId="77777777" w:rsidR="0064252D" w:rsidRDefault="00B84F9B">
      <w:r>
        <w:t>The API client centralises three behaviours that would otherwise be repeated in every screen. It attaches the access token to each request; on a 401 response it performs a single refresh and replays the original request, with concurrent failures sharing one refresh rather than starting several; and it exposes a download helper that turns an authenticated binary response into a saved file, which is how ticket and invoice PDFs and CSV exports reach the user.</w:t>
      </w:r>
    </w:p>
    <w:p w14:paraId="60DC5F77" w14:textId="77777777" w:rsidR="0064252D" w:rsidRDefault="00B84F9B">
      <w:r>
        <w:t>Route protection is declarative. A guard component requires a session, optionally a role, and by default an active status; unapproved organisers are redirected to their pending page, and a visitor sent to the login screen returns to the page they wanted after signing in, provided that page is open to their role.</w:t>
      </w:r>
    </w:p>
    <w:p w14:paraId="01474974" w14:textId="77777777" w:rsidR="0064252D" w:rsidRDefault="00B84F9B">
      <w:pPr>
        <w:pStyle w:val="Heading2"/>
      </w:pPr>
      <w:bookmarkStart w:id="99" w:name="_Toc240639472"/>
      <w:r>
        <w:t>8.3  Public Catalogue</w:t>
      </w:r>
      <w:bookmarkEnd w:id="99"/>
    </w:p>
    <w:p w14:paraId="26D985DD" w14:textId="77777777" w:rsidR="0064252D" w:rsidRDefault="00B84F9B">
      <w:r>
        <w:t xml:space="preserve">The catalogue keeps every filter in the URL. Searching, filtering by category, city, date or price, changing the sort order and paging all update query parameters, which means a filtered list can be bookmarked, shared or </w:t>
      </w:r>
      <w:r>
        <w:lastRenderedPageBreak/>
        <w:t>reached with the browser's back button - behaviour that is easy to lose when filters live in component state. Active filters are shown as removable chips so the user can always see why a list is short.</w:t>
      </w:r>
    </w:p>
    <w:p w14:paraId="01F134E6" w14:textId="77777777" w:rsidR="0064252D" w:rsidRDefault="00B84F9B">
      <w:r>
        <w:t>The seat map renders sections, rows and individual seats from the event's layout, with sold and held seats visually distinct and unselectable. It scrolls horizontally inside its own container, with an explicit hint on small screens, because a seating plan cannot be reflowed into one column without losing its meaning.</w:t>
      </w:r>
    </w:p>
    <w:p w14:paraId="1D8710B8" w14:textId="77777777" w:rsidR="0064252D" w:rsidRDefault="00B84F9B">
      <w:pPr>
        <w:pStyle w:val="Heading2"/>
      </w:pPr>
      <w:bookmarkStart w:id="100" w:name="_Toc240639473"/>
      <w:r>
        <w:t>8.4  Attendee Journey</w:t>
      </w:r>
      <w:bookmarkEnd w:id="100"/>
    </w:p>
    <w:p w14:paraId="619924AB" w14:textId="77777777" w:rsidR="0064252D" w:rsidRDefault="00B84F9B">
      <w:r>
        <w:t>Checkout shows the countdown for the current hold, the contact details that the tickets will be sent to, and a payment summary. The payment step opens the gateway screen; in the demonstration configuration this is the mock gateway, which mirrors the real sequence including a switch to simulate failure, so the failure path can be shown without a real declined card.</w:t>
      </w:r>
    </w:p>
    <w:p w14:paraId="4B20A7B3" w14:textId="77777777" w:rsidR="0064252D" w:rsidRDefault="00B84F9B">
      <w:r>
        <w:t>After confirmation the booking page shows one QR ticket per attendee, enlargeable for scanning, with downloads for the ticket and the invoice. The bookings list separates upcoming from past, and each booking offers exactly the action that is currently valid - cancel while the policy allows it, request a refund afterwards - so the user is never presented with a button that will be refused.</w:t>
      </w:r>
    </w:p>
    <w:p w14:paraId="3ECE4BA7" w14:textId="77777777" w:rsidR="0064252D" w:rsidRDefault="00B84F9B">
      <w:pPr>
        <w:pStyle w:val="Heading2"/>
      </w:pPr>
      <w:bookmarkStart w:id="101" w:name="_Toc240639474"/>
      <w:r>
        <w:t>8.5  Organiser Workspace</w:t>
      </w:r>
      <w:bookmarkEnd w:id="101"/>
    </w:p>
    <w:p w14:paraId="0B392667" w14:textId="77777777" w:rsidR="0064252D" w:rsidRDefault="00B84F9B">
      <w:r>
        <w:t xml:space="preserve">The workspace is a dashboard shell with a grouped sidebar. Two screens deserve particular mention. The </w:t>
      </w:r>
      <w:r>
        <w:rPr>
          <w:b/>
        </w:rPr>
        <w:t>seat layout builder</w:t>
      </w:r>
      <w:r>
        <w:t xml:space="preserve"> lets the organiser add sections, rows and seats per row, showing a live preview and a running total, and warns that the layout is fixed once an event using it is published. The </w:t>
      </w:r>
      <w:r>
        <w:rPr>
          <w:b/>
        </w:rPr>
        <w:t>event management screen</w:t>
      </w:r>
      <w:r>
        <w:t xml:space="preserve"> collects everything about one event into tabs - overview with the readiness checklist and the publish, close, reopen and cancel actions; tickets; bookings; attendees with a CSV export for the gate; and sales.</w:t>
      </w:r>
    </w:p>
    <w:p w14:paraId="2A830401" w14:textId="77777777" w:rsidR="0064252D" w:rsidRDefault="00B84F9B">
      <w:r>
        <w:t>Dates required specific care. All times are entered and displayed in India Standard Time regardless of the device's time zone, using explicit conversion helpers, so an organiser travelling abroad cannot accidentally publish an event shifted by several hours. Two defects found during testing came from this area and are recorded in Section 10.5.</w:t>
      </w:r>
    </w:p>
    <w:p w14:paraId="7F3D51E2" w14:textId="77777777" w:rsidR="0064252D" w:rsidRDefault="00B84F9B">
      <w:pPr>
        <w:pStyle w:val="Heading2"/>
      </w:pPr>
      <w:bookmarkStart w:id="102" w:name="_Toc240639475"/>
      <w:r>
        <w:t>8.6  Gate Scanner</w:t>
      </w:r>
      <w:bookmarkEnd w:id="102"/>
    </w:p>
    <w:p w14:paraId="6E7B3BCB" w14:textId="77777777" w:rsidR="0064252D" w:rsidRDefault="00B84F9B">
      <w:r>
        <w:t>The scanner was the most demanding screen to build, because it runs on a phone, uses the camera, must survive a flaky network and is operated by volunteers. The camera library is loaded only when this screen opens, so its cost is not paid by any other page. The video surface stays mounted while the result overlay is displayed and while the operator switches to another tab, so the camera never restarts mid-queue; it is stopped only when the operator leaves the scanning view.</w:t>
      </w:r>
    </w:p>
    <w:p w14:paraId="08B1BBC8" w14:textId="77777777" w:rsidR="0064252D" w:rsidRDefault="00B84F9B">
      <w:pPr>
        <w:keepNext/>
        <w:spacing w:before="120" w:after="20"/>
        <w:jc w:val="center"/>
      </w:pPr>
      <w:r>
        <w:rPr>
          <w:noProof/>
        </w:rPr>
        <w:drawing>
          <wp:inline distT="0" distB="0" distL="0" distR="0" wp14:anchorId="58F68FD6" wp14:editId="05F8E0AF">
            <wp:extent cx="4248000" cy="110038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an_results.png"/>
                    <pic:cNvPicPr/>
                  </pic:nvPicPr>
                  <pic:blipFill>
                    <a:blip r:embed="rId28"/>
                    <a:stretch>
                      <a:fillRect/>
                    </a:stretch>
                  </pic:blipFill>
                  <pic:spPr>
                    <a:xfrm>
                      <a:off x="0" y="0"/>
                      <a:ext cx="4248000" cy="1100386"/>
                    </a:xfrm>
                    <a:prstGeom prst="rect">
                      <a:avLst/>
                    </a:prstGeom>
                  </pic:spPr>
                </pic:pic>
              </a:graphicData>
            </a:graphic>
          </wp:inline>
        </w:drawing>
      </w:r>
    </w:p>
    <w:p w14:paraId="257DA3D3" w14:textId="77777777" w:rsidR="0064252D" w:rsidRDefault="00B84F9B">
      <w:pPr>
        <w:pStyle w:val="Caption"/>
      </w:pPr>
      <w:bookmarkStart w:id="103" w:name="fig_8_2"/>
      <w:r>
        <w:t>Figure 8.2: The three possible outcomes of a scan, as shown at the gate</w:t>
      </w:r>
      <w:bookmarkEnd w:id="103"/>
    </w:p>
    <w:p w14:paraId="6002AA05" w14:textId="77777777" w:rsidR="0064252D" w:rsidRDefault="00B84F9B">
      <w:r>
        <w:t>Results are deliberately loud and simple - a full-width green, amber or red panel with one line of explanation - because they are read at arm's length in poor light. A guard suppresses further scans while a result is displayed, so a code held in front of the camera is not read repeatedly. Offline mode stores the manifest and queued scans on the device and shows a badge with the number of scans waiting to be uploaded.</w:t>
      </w:r>
    </w:p>
    <w:p w14:paraId="61416FE2" w14:textId="77777777" w:rsidR="0064252D" w:rsidRDefault="00B84F9B">
      <w:pPr>
        <w:pStyle w:val="Heading2"/>
      </w:pPr>
      <w:bookmarkStart w:id="104" w:name="_Toc240639476"/>
      <w:r>
        <w:t>8.7  Administrative Console</w:t>
      </w:r>
      <w:bookmarkEnd w:id="104"/>
    </w:p>
    <w:p w14:paraId="266E2AC9" w14:textId="77777777" w:rsidR="0064252D" w:rsidRDefault="00B84F9B">
      <w:r>
        <w:t xml:space="preserve">The console is thirteen routes behind one sidebar grouped into Marketplace, Finance and System. Because these screens are structurally similar - a filtered, paginated list with actions - they share a small set of list primitives: a search box, filter selects, and a list card that renders a table on wide screens and a stack of labelled cards on a </w:t>
      </w:r>
      <w:r>
        <w:lastRenderedPageBreak/>
        <w:t>phone, with paging and empty states handled centrally. Building these once kept the console consistent and made the whole phase considerably smaller than the organiser workspace despite covering more screens.</w:t>
      </w:r>
    </w:p>
    <w:p w14:paraId="6B6C3A42" w14:textId="77777777" w:rsidR="0064252D" w:rsidRDefault="00B84F9B">
      <w:pPr>
        <w:keepNext/>
        <w:spacing w:before="120" w:after="20"/>
        <w:jc w:val="center"/>
      </w:pPr>
      <w:r>
        <w:rPr>
          <w:noProof/>
        </w:rPr>
        <w:drawing>
          <wp:inline distT="0" distB="0" distL="0" distR="0" wp14:anchorId="37D0482E" wp14:editId="4C6DE5CD">
            <wp:extent cx="4248000" cy="197365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dmin_flow.png"/>
                    <pic:cNvPicPr/>
                  </pic:nvPicPr>
                  <pic:blipFill>
                    <a:blip r:embed="rId29"/>
                    <a:stretch>
                      <a:fillRect/>
                    </a:stretch>
                  </pic:blipFill>
                  <pic:spPr>
                    <a:xfrm>
                      <a:off x="0" y="0"/>
                      <a:ext cx="4248000" cy="1973657"/>
                    </a:xfrm>
                    <a:prstGeom prst="rect">
                      <a:avLst/>
                    </a:prstGeom>
                  </pic:spPr>
                </pic:pic>
              </a:graphicData>
            </a:graphic>
          </wp:inline>
        </w:drawing>
      </w:r>
    </w:p>
    <w:p w14:paraId="3203DCA1" w14:textId="77777777" w:rsidR="0064252D" w:rsidRDefault="00B84F9B">
      <w:pPr>
        <w:pStyle w:val="Caption"/>
      </w:pPr>
      <w:bookmarkStart w:id="105" w:name="fig_8_3"/>
      <w:r>
        <w:t>Figure 8.3: Order in which an administrator uses the console</w:t>
      </w:r>
      <w:bookmarkEnd w:id="105"/>
    </w:p>
    <w:p w14:paraId="5933E0A2" w14:textId="77777777" w:rsidR="0064252D" w:rsidRDefault="00B84F9B">
      <w:r>
        <w:t>Destructive or consequential actions - reject, suspend, block, decline, delete - go through a confirmation dialog that states the consequence in plain language, and those that affect a person require a reason, which is stored and, where appropriate, emailed.</w:t>
      </w:r>
    </w:p>
    <w:p w14:paraId="363D8004" w14:textId="77777777" w:rsidR="0064252D" w:rsidRDefault="00B84F9B">
      <w:pPr>
        <w:pStyle w:val="Heading2"/>
      </w:pPr>
      <w:bookmarkStart w:id="106" w:name="_Toc240639477"/>
      <w:r>
        <w:t>8.8  Responsive Implementation</w:t>
      </w:r>
      <w:bookmarkEnd w:id="106"/>
    </w:p>
    <w:p w14:paraId="7064F922" w14:textId="77777777" w:rsidR="0064252D" w:rsidRDefault="00B84F9B">
      <w:pPr>
        <w:pStyle w:val="Caption"/>
        <w:keepNext/>
        <w:spacing w:after="80"/>
      </w:pPr>
      <w:bookmarkStart w:id="107" w:name="tbl_8_2"/>
      <w:r>
        <w:t>Table 8.2: Responsive techniques applied</w:t>
      </w:r>
      <w:bookmarkEnd w:id="107"/>
    </w:p>
    <w:tbl>
      <w:tblPr>
        <w:tblStyle w:val="TableGrid"/>
        <w:tblW w:w="0" w:type="auto"/>
        <w:jc w:val="center"/>
        <w:tblLayout w:type="fixed"/>
        <w:tblLook w:val="04A0" w:firstRow="1" w:lastRow="0" w:firstColumn="1" w:lastColumn="0" w:noHBand="0" w:noVBand="1"/>
      </w:tblPr>
      <w:tblGrid>
        <w:gridCol w:w="1928"/>
        <w:gridCol w:w="3402"/>
        <w:gridCol w:w="3742"/>
      </w:tblGrid>
      <w:tr w:rsidR="0064252D" w14:paraId="1C869A95" w14:textId="77777777">
        <w:trPr>
          <w:cantSplit/>
          <w:tblHeader/>
          <w:jc w:val="center"/>
        </w:trPr>
        <w:tc>
          <w:tcPr>
            <w:tcW w:w="1928" w:type="dxa"/>
            <w:shd w:val="clear" w:color="auto" w:fill="E7E6FB"/>
          </w:tcPr>
          <w:p w14:paraId="6CB68BD4" w14:textId="77777777" w:rsidR="0064252D" w:rsidRDefault="00B84F9B">
            <w:pPr>
              <w:keepNext/>
              <w:spacing w:before="20" w:after="20"/>
              <w:jc w:val="left"/>
            </w:pPr>
            <w:r>
              <w:rPr>
                <w:b/>
                <w:sz w:val="16"/>
              </w:rPr>
              <w:t>Screen type</w:t>
            </w:r>
          </w:p>
        </w:tc>
        <w:tc>
          <w:tcPr>
            <w:tcW w:w="3402" w:type="dxa"/>
            <w:shd w:val="clear" w:color="auto" w:fill="E7E6FB"/>
          </w:tcPr>
          <w:p w14:paraId="321F353C" w14:textId="77777777" w:rsidR="0064252D" w:rsidRDefault="00B84F9B">
            <w:pPr>
              <w:keepNext/>
              <w:spacing w:before="20" w:after="20"/>
              <w:jc w:val="left"/>
            </w:pPr>
            <w:r>
              <w:rPr>
                <w:b/>
                <w:sz w:val="16"/>
              </w:rPr>
              <w:t>Wide screen</w:t>
            </w:r>
          </w:p>
        </w:tc>
        <w:tc>
          <w:tcPr>
            <w:tcW w:w="3742" w:type="dxa"/>
            <w:shd w:val="clear" w:color="auto" w:fill="E7E6FB"/>
          </w:tcPr>
          <w:p w14:paraId="724A03F4" w14:textId="77777777" w:rsidR="0064252D" w:rsidRDefault="00B84F9B">
            <w:pPr>
              <w:keepNext/>
              <w:spacing w:before="20" w:after="20"/>
              <w:jc w:val="left"/>
            </w:pPr>
            <w:r>
              <w:rPr>
                <w:b/>
                <w:sz w:val="16"/>
              </w:rPr>
              <w:t>Phone</w:t>
            </w:r>
          </w:p>
        </w:tc>
      </w:tr>
      <w:tr w:rsidR="0064252D" w14:paraId="3034B5E1" w14:textId="77777777">
        <w:trPr>
          <w:cantSplit/>
          <w:jc w:val="center"/>
        </w:trPr>
        <w:tc>
          <w:tcPr>
            <w:tcW w:w="1928" w:type="dxa"/>
          </w:tcPr>
          <w:p w14:paraId="72E5122E" w14:textId="77777777" w:rsidR="0064252D" w:rsidRDefault="00B84F9B">
            <w:pPr>
              <w:keepNext/>
              <w:spacing w:before="20" w:after="20"/>
              <w:jc w:val="left"/>
            </w:pPr>
            <w:r>
              <w:rPr>
                <w:sz w:val="16"/>
              </w:rPr>
              <w:t>Dashboard shell</w:t>
            </w:r>
          </w:p>
        </w:tc>
        <w:tc>
          <w:tcPr>
            <w:tcW w:w="3402" w:type="dxa"/>
          </w:tcPr>
          <w:p w14:paraId="58F7568F" w14:textId="77777777" w:rsidR="0064252D" w:rsidRDefault="00B84F9B">
            <w:pPr>
              <w:keepNext/>
              <w:spacing w:before="20" w:after="20"/>
              <w:jc w:val="left"/>
            </w:pPr>
            <w:r>
              <w:rPr>
                <w:sz w:val="16"/>
              </w:rPr>
              <w:t>Fixed sidebar beside the content</w:t>
            </w:r>
          </w:p>
        </w:tc>
        <w:tc>
          <w:tcPr>
            <w:tcW w:w="3742" w:type="dxa"/>
          </w:tcPr>
          <w:p w14:paraId="23C0A2DD" w14:textId="77777777" w:rsidR="0064252D" w:rsidRDefault="00B84F9B">
            <w:pPr>
              <w:keepNext/>
              <w:spacing w:before="20" w:after="20"/>
              <w:jc w:val="left"/>
            </w:pPr>
            <w:r>
              <w:rPr>
                <w:sz w:val="16"/>
              </w:rPr>
              <w:t>Sidebar collapses into a drawer opened from the header</w:t>
            </w:r>
          </w:p>
        </w:tc>
      </w:tr>
      <w:tr w:rsidR="0064252D" w14:paraId="4D2190B6" w14:textId="77777777">
        <w:trPr>
          <w:cantSplit/>
          <w:jc w:val="center"/>
        </w:trPr>
        <w:tc>
          <w:tcPr>
            <w:tcW w:w="1928" w:type="dxa"/>
            <w:shd w:val="clear" w:color="auto" w:fill="F7F8FA"/>
          </w:tcPr>
          <w:p w14:paraId="7132380D" w14:textId="77777777" w:rsidR="0064252D" w:rsidRDefault="00B84F9B">
            <w:pPr>
              <w:keepNext/>
              <w:spacing w:before="20" w:after="20"/>
              <w:jc w:val="left"/>
            </w:pPr>
            <w:r>
              <w:rPr>
                <w:sz w:val="16"/>
              </w:rPr>
              <w:t>Data tables</w:t>
            </w:r>
          </w:p>
        </w:tc>
        <w:tc>
          <w:tcPr>
            <w:tcW w:w="3402" w:type="dxa"/>
            <w:shd w:val="clear" w:color="auto" w:fill="F7F8FA"/>
          </w:tcPr>
          <w:p w14:paraId="2E9D3738" w14:textId="77777777" w:rsidR="0064252D" w:rsidRDefault="00B84F9B">
            <w:pPr>
              <w:keepNext/>
              <w:spacing w:before="20" w:after="20"/>
              <w:jc w:val="left"/>
            </w:pPr>
            <w:r>
              <w:rPr>
                <w:sz w:val="16"/>
              </w:rPr>
              <w:t>Dense table with sticky header</w:t>
            </w:r>
          </w:p>
        </w:tc>
        <w:tc>
          <w:tcPr>
            <w:tcW w:w="3742" w:type="dxa"/>
            <w:shd w:val="clear" w:color="auto" w:fill="F7F8FA"/>
          </w:tcPr>
          <w:p w14:paraId="605C39C8" w14:textId="77777777" w:rsidR="0064252D" w:rsidRDefault="00B84F9B">
            <w:pPr>
              <w:keepNext/>
              <w:spacing w:before="20" w:after="20"/>
              <w:jc w:val="left"/>
            </w:pPr>
            <w:r>
              <w:rPr>
                <w:sz w:val="16"/>
              </w:rPr>
              <w:t>Each row becomes a labelled card; no horizontal scrolling</w:t>
            </w:r>
          </w:p>
        </w:tc>
      </w:tr>
      <w:tr w:rsidR="0064252D" w14:paraId="5CDF80C4" w14:textId="77777777">
        <w:trPr>
          <w:cantSplit/>
          <w:jc w:val="center"/>
        </w:trPr>
        <w:tc>
          <w:tcPr>
            <w:tcW w:w="1928" w:type="dxa"/>
          </w:tcPr>
          <w:p w14:paraId="1BB974E7" w14:textId="77777777" w:rsidR="0064252D" w:rsidRDefault="00B84F9B">
            <w:pPr>
              <w:keepNext/>
              <w:spacing w:before="20" w:after="20"/>
              <w:jc w:val="left"/>
            </w:pPr>
            <w:r>
              <w:rPr>
                <w:sz w:val="16"/>
              </w:rPr>
              <w:t>Statistic tiles</w:t>
            </w:r>
          </w:p>
        </w:tc>
        <w:tc>
          <w:tcPr>
            <w:tcW w:w="3402" w:type="dxa"/>
          </w:tcPr>
          <w:p w14:paraId="34C69324" w14:textId="77777777" w:rsidR="0064252D" w:rsidRDefault="00B84F9B">
            <w:pPr>
              <w:keepNext/>
              <w:spacing w:before="20" w:after="20"/>
              <w:jc w:val="left"/>
            </w:pPr>
            <w:r>
              <w:rPr>
                <w:sz w:val="16"/>
              </w:rPr>
              <w:t>Four across</w:t>
            </w:r>
          </w:p>
        </w:tc>
        <w:tc>
          <w:tcPr>
            <w:tcW w:w="3742" w:type="dxa"/>
          </w:tcPr>
          <w:p w14:paraId="4107A205" w14:textId="77777777" w:rsidR="0064252D" w:rsidRDefault="00B84F9B">
            <w:pPr>
              <w:keepNext/>
              <w:spacing w:before="20" w:after="20"/>
              <w:jc w:val="left"/>
            </w:pPr>
            <w:r>
              <w:rPr>
                <w:sz w:val="16"/>
              </w:rPr>
              <w:t>Two across, then one on the narrowest screens</w:t>
            </w:r>
          </w:p>
        </w:tc>
      </w:tr>
      <w:tr w:rsidR="0064252D" w14:paraId="6B3D8C6D" w14:textId="77777777">
        <w:trPr>
          <w:cantSplit/>
          <w:jc w:val="center"/>
        </w:trPr>
        <w:tc>
          <w:tcPr>
            <w:tcW w:w="1928" w:type="dxa"/>
            <w:shd w:val="clear" w:color="auto" w:fill="F7F8FA"/>
          </w:tcPr>
          <w:p w14:paraId="055BCF13" w14:textId="77777777" w:rsidR="0064252D" w:rsidRDefault="00B84F9B">
            <w:pPr>
              <w:keepNext/>
              <w:spacing w:before="20" w:after="20"/>
              <w:jc w:val="left"/>
            </w:pPr>
            <w:r>
              <w:rPr>
                <w:sz w:val="16"/>
              </w:rPr>
              <w:t>Checkout</w:t>
            </w:r>
          </w:p>
        </w:tc>
        <w:tc>
          <w:tcPr>
            <w:tcW w:w="3402" w:type="dxa"/>
            <w:shd w:val="clear" w:color="auto" w:fill="F7F8FA"/>
          </w:tcPr>
          <w:p w14:paraId="2E23C6A6" w14:textId="77777777" w:rsidR="0064252D" w:rsidRDefault="00B84F9B">
            <w:pPr>
              <w:keepNext/>
              <w:spacing w:before="20" w:after="20"/>
              <w:jc w:val="left"/>
            </w:pPr>
            <w:r>
              <w:rPr>
                <w:sz w:val="16"/>
              </w:rPr>
              <w:t>Sticky order summary in a sidebar</w:t>
            </w:r>
          </w:p>
        </w:tc>
        <w:tc>
          <w:tcPr>
            <w:tcW w:w="3742" w:type="dxa"/>
            <w:shd w:val="clear" w:color="auto" w:fill="F7F8FA"/>
          </w:tcPr>
          <w:p w14:paraId="2D88915E" w14:textId="77777777" w:rsidR="0064252D" w:rsidRDefault="00B84F9B">
            <w:pPr>
              <w:keepNext/>
              <w:spacing w:before="20" w:after="20"/>
              <w:jc w:val="left"/>
            </w:pPr>
            <w:r>
              <w:rPr>
                <w:sz w:val="16"/>
              </w:rPr>
              <w:t>Summary block above the pay button</w:t>
            </w:r>
          </w:p>
        </w:tc>
      </w:tr>
      <w:tr w:rsidR="0064252D" w14:paraId="0357C198" w14:textId="77777777">
        <w:trPr>
          <w:cantSplit/>
          <w:jc w:val="center"/>
        </w:trPr>
        <w:tc>
          <w:tcPr>
            <w:tcW w:w="1928" w:type="dxa"/>
          </w:tcPr>
          <w:p w14:paraId="3341242A" w14:textId="77777777" w:rsidR="0064252D" w:rsidRDefault="00B84F9B">
            <w:pPr>
              <w:keepNext/>
              <w:spacing w:before="20" w:after="20"/>
              <w:jc w:val="left"/>
            </w:pPr>
            <w:r>
              <w:rPr>
                <w:sz w:val="16"/>
              </w:rPr>
              <w:t>Seat map</w:t>
            </w:r>
          </w:p>
        </w:tc>
        <w:tc>
          <w:tcPr>
            <w:tcW w:w="3402" w:type="dxa"/>
          </w:tcPr>
          <w:p w14:paraId="65152EC1" w14:textId="77777777" w:rsidR="0064252D" w:rsidRDefault="00B84F9B">
            <w:pPr>
              <w:keepNext/>
              <w:spacing w:before="20" w:after="20"/>
              <w:jc w:val="left"/>
            </w:pPr>
            <w:r>
              <w:rPr>
                <w:sz w:val="16"/>
              </w:rPr>
              <w:t>Full plan visible</w:t>
            </w:r>
          </w:p>
        </w:tc>
        <w:tc>
          <w:tcPr>
            <w:tcW w:w="3742" w:type="dxa"/>
          </w:tcPr>
          <w:p w14:paraId="78AF9799" w14:textId="77777777" w:rsidR="0064252D" w:rsidRDefault="00B84F9B">
            <w:pPr>
              <w:keepNext/>
              <w:spacing w:before="20" w:after="20"/>
              <w:jc w:val="left"/>
            </w:pPr>
            <w:r>
              <w:rPr>
                <w:sz w:val="16"/>
              </w:rPr>
              <w:t>Horizontal scroll inside the map container with a hint</w:t>
            </w:r>
          </w:p>
        </w:tc>
      </w:tr>
      <w:tr w:rsidR="0064252D" w14:paraId="0963A694" w14:textId="77777777">
        <w:trPr>
          <w:cantSplit/>
          <w:jc w:val="center"/>
        </w:trPr>
        <w:tc>
          <w:tcPr>
            <w:tcW w:w="1928" w:type="dxa"/>
            <w:shd w:val="clear" w:color="auto" w:fill="F7F8FA"/>
          </w:tcPr>
          <w:p w14:paraId="58AAA52E" w14:textId="77777777" w:rsidR="0064252D" w:rsidRDefault="00B84F9B">
            <w:pPr>
              <w:keepNext/>
              <w:spacing w:before="20" w:after="20"/>
              <w:jc w:val="left"/>
            </w:pPr>
            <w:r>
              <w:rPr>
                <w:sz w:val="16"/>
              </w:rPr>
              <w:t>Charts</w:t>
            </w:r>
          </w:p>
        </w:tc>
        <w:tc>
          <w:tcPr>
            <w:tcW w:w="3402" w:type="dxa"/>
            <w:shd w:val="clear" w:color="auto" w:fill="F7F8FA"/>
          </w:tcPr>
          <w:p w14:paraId="258FC20F" w14:textId="77777777" w:rsidR="0064252D" w:rsidRDefault="00B84F9B">
            <w:pPr>
              <w:keepNext/>
              <w:spacing w:before="20" w:after="20"/>
              <w:jc w:val="left"/>
            </w:pPr>
            <w:r>
              <w:rPr>
                <w:sz w:val="16"/>
              </w:rPr>
              <w:t>Full width with hover tooltips</w:t>
            </w:r>
          </w:p>
        </w:tc>
        <w:tc>
          <w:tcPr>
            <w:tcW w:w="3742" w:type="dxa"/>
            <w:shd w:val="clear" w:color="auto" w:fill="F7F8FA"/>
          </w:tcPr>
          <w:p w14:paraId="171485F4" w14:textId="77777777" w:rsidR="0064252D" w:rsidRDefault="00B84F9B">
            <w:pPr>
              <w:keepNext/>
              <w:spacing w:before="20" w:after="20"/>
              <w:jc w:val="left"/>
            </w:pPr>
            <w:r>
              <w:rPr>
                <w:sz w:val="16"/>
              </w:rPr>
              <w:t>Reduced bar count with a table view toggle</w:t>
            </w:r>
          </w:p>
        </w:tc>
      </w:tr>
      <w:tr w:rsidR="0064252D" w14:paraId="66C4233D" w14:textId="77777777">
        <w:trPr>
          <w:jc w:val="center"/>
        </w:trPr>
        <w:tc>
          <w:tcPr>
            <w:tcW w:w="1928" w:type="dxa"/>
          </w:tcPr>
          <w:p w14:paraId="4EFA3370" w14:textId="77777777" w:rsidR="0064252D" w:rsidRDefault="00B84F9B">
            <w:pPr>
              <w:spacing w:before="20" w:after="20"/>
              <w:jc w:val="left"/>
            </w:pPr>
            <w:r>
              <w:rPr>
                <w:sz w:val="16"/>
              </w:rPr>
              <w:t>Scanner</w:t>
            </w:r>
          </w:p>
        </w:tc>
        <w:tc>
          <w:tcPr>
            <w:tcW w:w="3402" w:type="dxa"/>
          </w:tcPr>
          <w:p w14:paraId="6F9427F3" w14:textId="77777777" w:rsidR="0064252D" w:rsidRDefault="00B84F9B">
            <w:pPr>
              <w:spacing w:before="20" w:after="20"/>
              <w:jc w:val="left"/>
            </w:pPr>
            <w:r>
              <w:rPr>
                <w:sz w:val="16"/>
              </w:rPr>
              <w:t>Camera panel beside the session log</w:t>
            </w:r>
          </w:p>
        </w:tc>
        <w:tc>
          <w:tcPr>
            <w:tcW w:w="3742" w:type="dxa"/>
          </w:tcPr>
          <w:p w14:paraId="21CD946F" w14:textId="77777777" w:rsidR="0064252D" w:rsidRDefault="00B84F9B">
            <w:pPr>
              <w:spacing w:before="20" w:after="20"/>
              <w:jc w:val="left"/>
            </w:pPr>
            <w:r>
              <w:rPr>
                <w:sz w:val="16"/>
              </w:rPr>
              <w:t>Camera fills the width, log below</w:t>
            </w:r>
          </w:p>
        </w:tc>
      </w:tr>
    </w:tbl>
    <w:p w14:paraId="0D88CEDA" w14:textId="77777777" w:rsidR="0064252D" w:rsidRDefault="0064252D"/>
    <w:p w14:paraId="5474460E" w14:textId="77777777" w:rsidR="0064252D" w:rsidRDefault="00B84F9B">
      <w:r>
        <w:t>Every page was verified at 375 pixels width by measuring the document's scroll width against its client width; a difference of zero means no horizontal overflow. All 36 routes, including modals and the navigation drawer, passed this check.</w:t>
      </w:r>
    </w:p>
    <w:p w14:paraId="0BB05E28" w14:textId="77777777" w:rsidR="0064252D" w:rsidRDefault="00B84F9B">
      <w:pPr>
        <w:pStyle w:val="Heading2"/>
      </w:pPr>
      <w:bookmarkStart w:id="108" w:name="_Toc240639478"/>
      <w:r>
        <w:t>8.9  Performance Measures</w:t>
      </w:r>
      <w:bookmarkEnd w:id="108"/>
    </w:p>
    <w:p w14:paraId="0818DA8F" w14:textId="77777777" w:rsidR="0064252D" w:rsidRDefault="00B84F9B">
      <w:pPr>
        <w:pStyle w:val="ListBullet"/>
        <w:spacing w:after="40" w:line="245" w:lineRule="auto"/>
      </w:pPr>
      <w:r>
        <w:rPr>
          <w:b/>
        </w:rPr>
        <w:t>Route-level code splitting.</w:t>
      </w:r>
      <w:r>
        <w:t xml:space="preserve"> Every page is imported lazily, so a visitor browsing events never downloads the administrative console or the camera library. The production build emits one main chunk of 382 kB (120 kB compressed) plus 36 page chunks, most under 12 kB.</w:t>
      </w:r>
    </w:p>
    <w:p w14:paraId="3C855200" w14:textId="77777777" w:rsidR="0064252D" w:rsidRDefault="00B84F9B">
      <w:pPr>
        <w:pStyle w:val="ListBullet"/>
        <w:spacing w:after="40" w:line="245" w:lineRule="auto"/>
      </w:pPr>
      <w:r>
        <w:rPr>
          <w:b/>
        </w:rPr>
        <w:t>Cached server state.</w:t>
      </w:r>
      <w:r>
        <w:t xml:space="preserve"> Repeated navigation reuses cached data and revalidates in the background instead of re-fetching from scratch; lists keep the previous page visible while the next one loads.</w:t>
      </w:r>
    </w:p>
    <w:p w14:paraId="61A7B0BA" w14:textId="77777777" w:rsidR="0064252D" w:rsidRDefault="00B84F9B">
      <w:pPr>
        <w:pStyle w:val="ListBullet"/>
        <w:spacing w:after="40" w:line="245" w:lineRule="auto"/>
      </w:pPr>
      <w:r>
        <w:rPr>
          <w:b/>
        </w:rPr>
        <w:t>Debounced search.</w:t>
      </w:r>
      <w:r>
        <w:t xml:space="preserve"> Typing in a search box issues one request after the user pauses rather than one per keystroke.</w:t>
      </w:r>
    </w:p>
    <w:p w14:paraId="7933AA88" w14:textId="77777777" w:rsidR="0064252D" w:rsidRDefault="00B84F9B">
      <w:pPr>
        <w:pStyle w:val="ListBullet"/>
        <w:spacing w:after="40" w:line="245" w:lineRule="auto"/>
      </w:pPr>
      <w:r>
        <w:rPr>
          <w:b/>
        </w:rPr>
        <w:t>Paginated queries everywhere.</w:t>
      </w:r>
      <w:r>
        <w:t xml:space="preserve"> No screen fetches an unbounded list, so a platform with thousands of bookings behaves like one with ten.</w:t>
      </w:r>
    </w:p>
    <w:p w14:paraId="4E2210E0" w14:textId="77777777" w:rsidR="0064252D" w:rsidRDefault="00B84F9B">
      <w:pPr>
        <w:pStyle w:val="ListBullet"/>
        <w:spacing w:after="40" w:line="245" w:lineRule="auto"/>
      </w:pPr>
      <w:r>
        <w:rPr>
          <w:b/>
        </w:rPr>
        <w:t>On-demand libraries.</w:t>
      </w:r>
      <w:r>
        <w:t xml:space="preserve"> The QR scanner and its worker are fetched only when the gate screen opens.</w:t>
      </w:r>
    </w:p>
    <w:p w14:paraId="0BEE49C1" w14:textId="77777777" w:rsidR="0064252D" w:rsidRDefault="00B84F9B">
      <w:pPr>
        <w:pStyle w:val="Heading1"/>
        <w:pageBreakBefore/>
        <w:spacing w:after="180"/>
      </w:pPr>
      <w:bookmarkStart w:id="109" w:name="_Toc240639479"/>
      <w:r>
        <w:lastRenderedPageBreak/>
        <w:t>Chapter 9  Security Implementation</w:t>
      </w:r>
      <w:bookmarkEnd w:id="109"/>
    </w:p>
    <w:p w14:paraId="4F902590" w14:textId="77777777" w:rsidR="0064252D" w:rsidRDefault="00B84F9B">
      <w:pPr>
        <w:pStyle w:val="Heading2"/>
      </w:pPr>
      <w:bookmarkStart w:id="110" w:name="_Toc240639480"/>
      <w:r>
        <w:t>9.1  Security Objectives</w:t>
      </w:r>
      <w:bookmarkEnd w:id="110"/>
    </w:p>
    <w:p w14:paraId="67FDE4D8" w14:textId="77777777" w:rsidR="0064252D" w:rsidRDefault="00B84F9B">
      <w:r>
        <w:t>The platform holds three things worth protecting: personal data of attendees and organisers, money in the form of payments, refunds and payouts, and the integrity of tickets, which are bearer instruments. The security work therefore concentrated on authentication, authorisation, input handling, ticket forgery and financial correctness rather than on perimeter concerns alone.</w:t>
      </w:r>
    </w:p>
    <w:p w14:paraId="12412304" w14:textId="77777777" w:rsidR="0064252D" w:rsidRDefault="00B84F9B">
      <w:pPr>
        <w:pStyle w:val="Heading2"/>
      </w:pPr>
      <w:bookmarkStart w:id="111" w:name="_Toc240639481"/>
      <w:r>
        <w:t>9.2  Authentication Security</w:t>
      </w:r>
      <w:bookmarkEnd w:id="111"/>
    </w:p>
    <w:p w14:paraId="67E8FD2F" w14:textId="77777777" w:rsidR="0064252D" w:rsidRDefault="00B84F9B">
      <w:pPr>
        <w:pStyle w:val="Caption"/>
        <w:keepNext/>
        <w:spacing w:after="80"/>
      </w:pPr>
      <w:bookmarkStart w:id="112" w:name="tbl_9_1"/>
      <w:r>
        <w:t>Table 9.1: Authentication measures</w:t>
      </w:r>
      <w:bookmarkEnd w:id="112"/>
    </w:p>
    <w:tbl>
      <w:tblPr>
        <w:tblStyle w:val="TableGrid"/>
        <w:tblW w:w="0" w:type="auto"/>
        <w:jc w:val="center"/>
        <w:tblLayout w:type="fixed"/>
        <w:tblLook w:val="04A0" w:firstRow="1" w:lastRow="0" w:firstColumn="1" w:lastColumn="0" w:noHBand="0" w:noVBand="1"/>
      </w:tblPr>
      <w:tblGrid>
        <w:gridCol w:w="2041"/>
        <w:gridCol w:w="3969"/>
        <w:gridCol w:w="3061"/>
      </w:tblGrid>
      <w:tr w:rsidR="0064252D" w14:paraId="265C6EAA" w14:textId="77777777">
        <w:trPr>
          <w:cantSplit/>
          <w:tblHeader/>
          <w:jc w:val="center"/>
        </w:trPr>
        <w:tc>
          <w:tcPr>
            <w:tcW w:w="2041" w:type="dxa"/>
            <w:shd w:val="clear" w:color="auto" w:fill="E7E6FB"/>
          </w:tcPr>
          <w:p w14:paraId="7045DEC5" w14:textId="77777777" w:rsidR="0064252D" w:rsidRDefault="00B84F9B">
            <w:pPr>
              <w:keepNext/>
              <w:spacing w:before="20" w:after="20"/>
              <w:jc w:val="left"/>
            </w:pPr>
            <w:r>
              <w:rPr>
                <w:b/>
                <w:sz w:val="18"/>
              </w:rPr>
              <w:t>Measure</w:t>
            </w:r>
          </w:p>
        </w:tc>
        <w:tc>
          <w:tcPr>
            <w:tcW w:w="3969" w:type="dxa"/>
            <w:shd w:val="clear" w:color="auto" w:fill="E7E6FB"/>
          </w:tcPr>
          <w:p w14:paraId="43801E95" w14:textId="77777777" w:rsidR="0064252D" w:rsidRDefault="00B84F9B">
            <w:pPr>
              <w:keepNext/>
              <w:spacing w:before="20" w:after="20"/>
              <w:jc w:val="left"/>
            </w:pPr>
            <w:r>
              <w:rPr>
                <w:b/>
                <w:sz w:val="18"/>
              </w:rPr>
              <w:t>Implementation</w:t>
            </w:r>
          </w:p>
        </w:tc>
        <w:tc>
          <w:tcPr>
            <w:tcW w:w="3061" w:type="dxa"/>
            <w:shd w:val="clear" w:color="auto" w:fill="E7E6FB"/>
          </w:tcPr>
          <w:p w14:paraId="25220D14" w14:textId="77777777" w:rsidR="0064252D" w:rsidRDefault="00B84F9B">
            <w:pPr>
              <w:keepNext/>
              <w:spacing w:before="20" w:after="20"/>
              <w:jc w:val="left"/>
            </w:pPr>
            <w:r>
              <w:rPr>
                <w:b/>
                <w:sz w:val="18"/>
              </w:rPr>
              <w:t>Threat addressed</w:t>
            </w:r>
          </w:p>
        </w:tc>
      </w:tr>
      <w:tr w:rsidR="0064252D" w14:paraId="4A628635" w14:textId="77777777">
        <w:trPr>
          <w:cantSplit/>
          <w:jc w:val="center"/>
        </w:trPr>
        <w:tc>
          <w:tcPr>
            <w:tcW w:w="2041" w:type="dxa"/>
          </w:tcPr>
          <w:p w14:paraId="430E44A7" w14:textId="77777777" w:rsidR="0064252D" w:rsidRDefault="00B84F9B">
            <w:pPr>
              <w:keepNext/>
              <w:spacing w:before="20" w:after="20"/>
              <w:jc w:val="left"/>
            </w:pPr>
            <w:r>
              <w:rPr>
                <w:sz w:val="18"/>
              </w:rPr>
              <w:t>Password hashing</w:t>
            </w:r>
          </w:p>
        </w:tc>
        <w:tc>
          <w:tcPr>
            <w:tcW w:w="3969" w:type="dxa"/>
          </w:tcPr>
          <w:p w14:paraId="156C8CCB" w14:textId="77777777" w:rsidR="0064252D" w:rsidRDefault="00B84F9B">
            <w:pPr>
              <w:keepNext/>
              <w:spacing w:before="20" w:after="20"/>
              <w:jc w:val="left"/>
            </w:pPr>
            <w:r>
              <w:rPr>
                <w:sz w:val="18"/>
              </w:rPr>
              <w:t>bcrypt with a work factor of 12; hashes never leave the server</w:t>
            </w:r>
          </w:p>
        </w:tc>
        <w:tc>
          <w:tcPr>
            <w:tcW w:w="3061" w:type="dxa"/>
          </w:tcPr>
          <w:p w14:paraId="0061FE39" w14:textId="77777777" w:rsidR="0064252D" w:rsidRDefault="00B84F9B">
            <w:pPr>
              <w:keepNext/>
              <w:spacing w:before="20" w:after="20"/>
              <w:jc w:val="left"/>
            </w:pPr>
            <w:r>
              <w:rPr>
                <w:sz w:val="18"/>
              </w:rPr>
              <w:t>Disclosure of passwords if the database is exposed</w:t>
            </w:r>
          </w:p>
        </w:tc>
      </w:tr>
      <w:tr w:rsidR="0064252D" w14:paraId="6B174409" w14:textId="77777777">
        <w:trPr>
          <w:cantSplit/>
          <w:jc w:val="center"/>
        </w:trPr>
        <w:tc>
          <w:tcPr>
            <w:tcW w:w="2041" w:type="dxa"/>
            <w:shd w:val="clear" w:color="auto" w:fill="F7F8FA"/>
          </w:tcPr>
          <w:p w14:paraId="40C36D42" w14:textId="77777777" w:rsidR="0064252D" w:rsidRDefault="00B84F9B">
            <w:pPr>
              <w:keepNext/>
              <w:spacing w:before="20" w:after="20"/>
              <w:jc w:val="left"/>
            </w:pPr>
            <w:r>
              <w:rPr>
                <w:sz w:val="18"/>
              </w:rPr>
              <w:t>Short-lived access token</w:t>
            </w:r>
          </w:p>
        </w:tc>
        <w:tc>
          <w:tcPr>
            <w:tcW w:w="3969" w:type="dxa"/>
            <w:shd w:val="clear" w:color="auto" w:fill="F7F8FA"/>
          </w:tcPr>
          <w:p w14:paraId="24434236" w14:textId="77777777" w:rsidR="0064252D" w:rsidRDefault="00B84F9B">
            <w:pPr>
              <w:keepNext/>
              <w:spacing w:before="20" w:after="20"/>
              <w:jc w:val="left"/>
            </w:pPr>
            <w:r>
              <w:rPr>
                <w:sz w:val="18"/>
              </w:rPr>
              <w:t>Signed token valid for fifteen minutes, held in memory only</w:t>
            </w:r>
          </w:p>
        </w:tc>
        <w:tc>
          <w:tcPr>
            <w:tcW w:w="3061" w:type="dxa"/>
            <w:shd w:val="clear" w:color="auto" w:fill="F7F8FA"/>
          </w:tcPr>
          <w:p w14:paraId="434FE52A" w14:textId="77777777" w:rsidR="0064252D" w:rsidRDefault="00B84F9B">
            <w:pPr>
              <w:keepNext/>
              <w:spacing w:before="20" w:after="20"/>
              <w:jc w:val="left"/>
            </w:pPr>
            <w:r>
              <w:rPr>
                <w:sz w:val="18"/>
              </w:rPr>
              <w:t>Long-lived credential theft; token persistence in readable storage</w:t>
            </w:r>
          </w:p>
        </w:tc>
      </w:tr>
      <w:tr w:rsidR="0064252D" w14:paraId="4A8431F1" w14:textId="77777777">
        <w:trPr>
          <w:cantSplit/>
          <w:jc w:val="center"/>
        </w:trPr>
        <w:tc>
          <w:tcPr>
            <w:tcW w:w="2041" w:type="dxa"/>
          </w:tcPr>
          <w:p w14:paraId="769A0DEB" w14:textId="77777777" w:rsidR="0064252D" w:rsidRDefault="00B84F9B">
            <w:pPr>
              <w:keepNext/>
              <w:spacing w:before="20" w:after="20"/>
              <w:jc w:val="left"/>
            </w:pPr>
            <w:r>
              <w:rPr>
                <w:sz w:val="18"/>
              </w:rPr>
              <w:t>Refresh token in an http-only cookie</w:t>
            </w:r>
          </w:p>
        </w:tc>
        <w:tc>
          <w:tcPr>
            <w:tcW w:w="3969" w:type="dxa"/>
          </w:tcPr>
          <w:p w14:paraId="0F14EBEE" w14:textId="77777777" w:rsidR="0064252D" w:rsidRDefault="00B84F9B">
            <w:pPr>
              <w:keepNext/>
              <w:spacing w:before="20" w:after="20"/>
              <w:jc w:val="left"/>
            </w:pPr>
            <w:r>
              <w:rPr>
                <w:sz w:val="18"/>
              </w:rPr>
              <w:t>Not readable by scripts; sent only to the API origin</w:t>
            </w:r>
          </w:p>
        </w:tc>
        <w:tc>
          <w:tcPr>
            <w:tcW w:w="3061" w:type="dxa"/>
          </w:tcPr>
          <w:p w14:paraId="30ABD12B" w14:textId="77777777" w:rsidR="0064252D" w:rsidRDefault="00B84F9B">
            <w:pPr>
              <w:keepNext/>
              <w:spacing w:before="20" w:after="20"/>
              <w:jc w:val="left"/>
            </w:pPr>
            <w:r>
              <w:rPr>
                <w:sz w:val="18"/>
              </w:rPr>
              <w:t>Token theft through cross-site scripting</w:t>
            </w:r>
          </w:p>
        </w:tc>
      </w:tr>
      <w:tr w:rsidR="0064252D" w14:paraId="4214AFEE" w14:textId="77777777">
        <w:trPr>
          <w:cantSplit/>
          <w:jc w:val="center"/>
        </w:trPr>
        <w:tc>
          <w:tcPr>
            <w:tcW w:w="2041" w:type="dxa"/>
            <w:shd w:val="clear" w:color="auto" w:fill="F7F8FA"/>
          </w:tcPr>
          <w:p w14:paraId="4C7CC3CA" w14:textId="77777777" w:rsidR="0064252D" w:rsidRDefault="00B84F9B">
            <w:pPr>
              <w:keepNext/>
              <w:spacing w:before="20" w:after="20"/>
              <w:jc w:val="left"/>
            </w:pPr>
            <w:r>
              <w:rPr>
                <w:sz w:val="18"/>
              </w:rPr>
              <w:t>Refresh token rotation</w:t>
            </w:r>
          </w:p>
        </w:tc>
        <w:tc>
          <w:tcPr>
            <w:tcW w:w="3969" w:type="dxa"/>
            <w:shd w:val="clear" w:color="auto" w:fill="F7F8FA"/>
          </w:tcPr>
          <w:p w14:paraId="69700308" w14:textId="77777777" w:rsidR="0064252D" w:rsidRDefault="00B84F9B">
            <w:pPr>
              <w:keepNext/>
              <w:spacing w:before="20" w:after="20"/>
              <w:jc w:val="left"/>
            </w:pPr>
            <w:r>
              <w:rPr>
                <w:sz w:val="18"/>
              </w:rPr>
              <w:t>Each use invalidates the presented token and issues a successor in the same family</w:t>
            </w:r>
          </w:p>
        </w:tc>
        <w:tc>
          <w:tcPr>
            <w:tcW w:w="3061" w:type="dxa"/>
            <w:shd w:val="clear" w:color="auto" w:fill="F7F8FA"/>
          </w:tcPr>
          <w:p w14:paraId="09314445" w14:textId="77777777" w:rsidR="0064252D" w:rsidRDefault="00B84F9B">
            <w:pPr>
              <w:keepNext/>
              <w:spacing w:before="20" w:after="20"/>
              <w:jc w:val="left"/>
            </w:pPr>
            <w:r>
              <w:rPr>
                <w:sz w:val="18"/>
              </w:rPr>
              <w:t>Replay of a captured refresh token</w:t>
            </w:r>
          </w:p>
        </w:tc>
      </w:tr>
      <w:tr w:rsidR="0064252D" w14:paraId="7E49BE38" w14:textId="77777777">
        <w:trPr>
          <w:cantSplit/>
          <w:jc w:val="center"/>
        </w:trPr>
        <w:tc>
          <w:tcPr>
            <w:tcW w:w="2041" w:type="dxa"/>
          </w:tcPr>
          <w:p w14:paraId="2EAE2563" w14:textId="77777777" w:rsidR="0064252D" w:rsidRDefault="00B84F9B">
            <w:pPr>
              <w:keepNext/>
              <w:spacing w:before="20" w:after="20"/>
              <w:jc w:val="left"/>
            </w:pPr>
            <w:r>
              <w:rPr>
                <w:sz w:val="18"/>
              </w:rPr>
              <w:t>Reuse detection</w:t>
            </w:r>
          </w:p>
        </w:tc>
        <w:tc>
          <w:tcPr>
            <w:tcW w:w="3969" w:type="dxa"/>
          </w:tcPr>
          <w:p w14:paraId="69DD1E54" w14:textId="77777777" w:rsidR="0064252D" w:rsidRDefault="00B84F9B">
            <w:pPr>
              <w:keepNext/>
              <w:spacing w:before="20" w:after="20"/>
              <w:jc w:val="left"/>
            </w:pPr>
            <w:r>
              <w:rPr>
                <w:sz w:val="18"/>
              </w:rPr>
              <w:t>Presenting a superseded token revokes the whole family</w:t>
            </w:r>
          </w:p>
        </w:tc>
        <w:tc>
          <w:tcPr>
            <w:tcW w:w="3061" w:type="dxa"/>
          </w:tcPr>
          <w:p w14:paraId="62E174C6" w14:textId="77777777" w:rsidR="0064252D" w:rsidRDefault="00B84F9B">
            <w:pPr>
              <w:keepNext/>
              <w:spacing w:before="20" w:after="20"/>
              <w:jc w:val="left"/>
            </w:pPr>
            <w:r>
              <w:rPr>
                <w:sz w:val="18"/>
              </w:rPr>
              <w:t>Continued use of a stolen session</w:t>
            </w:r>
          </w:p>
        </w:tc>
      </w:tr>
      <w:tr w:rsidR="0064252D" w14:paraId="70B52119" w14:textId="77777777">
        <w:trPr>
          <w:cantSplit/>
          <w:jc w:val="center"/>
        </w:trPr>
        <w:tc>
          <w:tcPr>
            <w:tcW w:w="2041" w:type="dxa"/>
            <w:shd w:val="clear" w:color="auto" w:fill="F7F8FA"/>
          </w:tcPr>
          <w:p w14:paraId="6E1378EE" w14:textId="77777777" w:rsidR="0064252D" w:rsidRDefault="00B84F9B">
            <w:pPr>
              <w:keepNext/>
              <w:spacing w:before="20" w:after="20"/>
              <w:jc w:val="left"/>
            </w:pPr>
            <w:r>
              <w:rPr>
                <w:sz w:val="18"/>
              </w:rPr>
              <w:t>Status enforcement on every request</w:t>
            </w:r>
          </w:p>
        </w:tc>
        <w:tc>
          <w:tcPr>
            <w:tcW w:w="3969" w:type="dxa"/>
            <w:shd w:val="clear" w:color="auto" w:fill="F7F8FA"/>
          </w:tcPr>
          <w:p w14:paraId="7C1335C6" w14:textId="77777777" w:rsidR="0064252D" w:rsidRDefault="00B84F9B">
            <w:pPr>
              <w:keepNext/>
              <w:spacing w:before="20" w:after="20"/>
              <w:jc w:val="left"/>
            </w:pPr>
            <w:r>
              <w:rPr>
                <w:sz w:val="18"/>
              </w:rPr>
              <w:t>Suspended users are refused even with a valid token</w:t>
            </w:r>
          </w:p>
        </w:tc>
        <w:tc>
          <w:tcPr>
            <w:tcW w:w="3061" w:type="dxa"/>
            <w:shd w:val="clear" w:color="auto" w:fill="F7F8FA"/>
          </w:tcPr>
          <w:p w14:paraId="0802DBC1" w14:textId="77777777" w:rsidR="0064252D" w:rsidRDefault="00B84F9B">
            <w:pPr>
              <w:keepNext/>
              <w:spacing w:before="20" w:after="20"/>
              <w:jc w:val="left"/>
            </w:pPr>
            <w:r>
              <w:rPr>
                <w:sz w:val="18"/>
              </w:rPr>
              <w:t>Access continuing after suspension</w:t>
            </w:r>
          </w:p>
        </w:tc>
      </w:tr>
      <w:tr w:rsidR="0064252D" w14:paraId="03D65E36" w14:textId="77777777">
        <w:trPr>
          <w:cantSplit/>
          <w:jc w:val="center"/>
        </w:trPr>
        <w:tc>
          <w:tcPr>
            <w:tcW w:w="2041" w:type="dxa"/>
          </w:tcPr>
          <w:p w14:paraId="6FC3BFCE" w14:textId="77777777" w:rsidR="0064252D" w:rsidRDefault="00B84F9B">
            <w:pPr>
              <w:keepNext/>
              <w:spacing w:before="20" w:after="20"/>
              <w:jc w:val="left"/>
            </w:pPr>
            <w:r>
              <w:rPr>
                <w:sz w:val="18"/>
              </w:rPr>
              <w:t>Sign out of all devices</w:t>
            </w:r>
          </w:p>
        </w:tc>
        <w:tc>
          <w:tcPr>
            <w:tcW w:w="3969" w:type="dxa"/>
          </w:tcPr>
          <w:p w14:paraId="43A22843" w14:textId="77777777" w:rsidR="0064252D" w:rsidRDefault="00B84F9B">
            <w:pPr>
              <w:keepNext/>
              <w:spacing w:before="20" w:after="20"/>
              <w:jc w:val="left"/>
            </w:pPr>
            <w:r>
              <w:rPr>
                <w:sz w:val="18"/>
              </w:rPr>
              <w:t>Revokes every refresh token for the account</w:t>
            </w:r>
          </w:p>
        </w:tc>
        <w:tc>
          <w:tcPr>
            <w:tcW w:w="3061" w:type="dxa"/>
          </w:tcPr>
          <w:p w14:paraId="3EEF77DE" w14:textId="77777777" w:rsidR="0064252D" w:rsidRDefault="00B84F9B">
            <w:pPr>
              <w:keepNext/>
              <w:spacing w:before="20" w:after="20"/>
              <w:jc w:val="left"/>
            </w:pPr>
            <w:r>
              <w:rPr>
                <w:sz w:val="18"/>
              </w:rPr>
              <w:t>Sessions left open on shared machines</w:t>
            </w:r>
          </w:p>
        </w:tc>
      </w:tr>
      <w:tr w:rsidR="0064252D" w14:paraId="4809A912" w14:textId="77777777">
        <w:trPr>
          <w:jc w:val="center"/>
        </w:trPr>
        <w:tc>
          <w:tcPr>
            <w:tcW w:w="2041" w:type="dxa"/>
            <w:shd w:val="clear" w:color="auto" w:fill="F7F8FA"/>
          </w:tcPr>
          <w:p w14:paraId="51E8F9EF" w14:textId="77777777" w:rsidR="0064252D" w:rsidRDefault="00B84F9B">
            <w:pPr>
              <w:spacing w:before="20" w:after="20"/>
              <w:jc w:val="left"/>
            </w:pPr>
            <w:r>
              <w:rPr>
                <w:sz w:val="18"/>
              </w:rPr>
              <w:t>Rate limiting</w:t>
            </w:r>
          </w:p>
        </w:tc>
        <w:tc>
          <w:tcPr>
            <w:tcW w:w="3969" w:type="dxa"/>
            <w:shd w:val="clear" w:color="auto" w:fill="F7F8FA"/>
          </w:tcPr>
          <w:p w14:paraId="71C92821" w14:textId="77777777" w:rsidR="0064252D" w:rsidRDefault="00B84F9B">
            <w:pPr>
              <w:spacing w:before="20" w:after="20"/>
              <w:jc w:val="left"/>
            </w:pPr>
            <w:r>
              <w:rPr>
                <w:sz w:val="18"/>
              </w:rPr>
              <w:t>Request throttling, applied most strictly to authentication endpoints</w:t>
            </w:r>
          </w:p>
        </w:tc>
        <w:tc>
          <w:tcPr>
            <w:tcW w:w="3061" w:type="dxa"/>
            <w:shd w:val="clear" w:color="auto" w:fill="F7F8FA"/>
          </w:tcPr>
          <w:p w14:paraId="4D155FD1" w14:textId="77777777" w:rsidR="0064252D" w:rsidRDefault="00B84F9B">
            <w:pPr>
              <w:spacing w:before="20" w:after="20"/>
              <w:jc w:val="left"/>
            </w:pPr>
            <w:r>
              <w:rPr>
                <w:sz w:val="18"/>
              </w:rPr>
              <w:t>Credential stuffing and brute force</w:t>
            </w:r>
          </w:p>
        </w:tc>
      </w:tr>
    </w:tbl>
    <w:p w14:paraId="35A7F0B4" w14:textId="77777777" w:rsidR="0064252D" w:rsidRDefault="0064252D"/>
    <w:p w14:paraId="06CA0914" w14:textId="77777777" w:rsidR="0064252D" w:rsidRDefault="00B84F9B">
      <w:pPr>
        <w:pStyle w:val="Heading2"/>
      </w:pPr>
      <w:bookmarkStart w:id="113" w:name="_Toc240639482"/>
      <w:r>
        <w:t>9.3  Authorisation</w:t>
      </w:r>
      <w:bookmarkEnd w:id="113"/>
    </w:p>
    <w:p w14:paraId="0FCAF605" w14:textId="77777777" w:rsidR="0064252D" w:rsidRDefault="00B84F9B">
      <w:r>
        <w:t xml:space="preserve">Authorisation is applied in three places, and the server is always the authority. Navigation hides what a role cannot use; route guards prevent a page from rendering; and the API re-checks the role and, crucially, </w:t>
      </w:r>
      <w:r>
        <w:rPr>
          <w:b/>
        </w:rPr>
        <w:t>ownership</w:t>
      </w:r>
      <w:r>
        <w:t xml:space="preserve"> on every request. Ownership matters as much as role: an approved organiser is authorised to edit events, but only their own, so each service verifies that the record belongs to the requesting user before acting. This was tested explicitly by requesting another organiser's resources with a valid session, which is refused.</w:t>
      </w:r>
    </w:p>
    <w:p w14:paraId="784CE8AB" w14:textId="77777777" w:rsidR="0064252D" w:rsidRDefault="00B84F9B">
      <w:pPr>
        <w:pStyle w:val="Heading2"/>
      </w:pPr>
      <w:bookmarkStart w:id="114" w:name="_Toc240639483"/>
      <w:r>
        <w:t>9.4  Input Validation and Injection Defence</w:t>
      </w:r>
      <w:bookmarkEnd w:id="114"/>
    </w:p>
    <w:p w14:paraId="3986D392" w14:textId="77777777" w:rsidR="0064252D" w:rsidRDefault="00B84F9B">
      <w:pPr>
        <w:pStyle w:val="ListBullet"/>
        <w:spacing w:after="40" w:line="245" w:lineRule="auto"/>
      </w:pPr>
      <w:r>
        <w:rPr>
          <w:b/>
        </w:rPr>
        <w:t>Schema validation at the boundary.</w:t>
      </w:r>
      <w:r>
        <w:t xml:space="preserve"> Every endpoint declares the shape of its body, query and parameters; anything not declared is rejected before business code runs, which prevents both malformed input and mass-assignment of fields the client should not set.</w:t>
      </w:r>
    </w:p>
    <w:p w14:paraId="046F4DCD" w14:textId="77777777" w:rsidR="0064252D" w:rsidRDefault="00B84F9B">
      <w:pPr>
        <w:pStyle w:val="ListBullet"/>
        <w:spacing w:after="40" w:line="245" w:lineRule="auto"/>
      </w:pPr>
      <w:r>
        <w:rPr>
          <w:b/>
        </w:rPr>
        <w:t>Parameterised SQL everywhere.</w:t>
      </w:r>
      <w:r>
        <w:t xml:space="preserve"> Values are passed as query parameters and never concatenated into SQL, so injection through search terms or identifiers is not possible.</w:t>
      </w:r>
    </w:p>
    <w:p w14:paraId="3D086912" w14:textId="77777777" w:rsidR="0064252D" w:rsidRDefault="00B84F9B">
      <w:pPr>
        <w:pStyle w:val="ListBullet"/>
        <w:spacing w:after="40" w:line="245" w:lineRule="auto"/>
      </w:pPr>
      <w:r>
        <w:rPr>
          <w:b/>
        </w:rPr>
        <w:t>Output encoding by default.</w:t>
      </w:r>
      <w:r>
        <w:t xml:space="preserve"> React escapes interpolated content, and the project uses no raw HTML injection, so stored text such as an event description cannot execute as script.</w:t>
      </w:r>
    </w:p>
    <w:p w14:paraId="06B3A8D7" w14:textId="77777777" w:rsidR="0064252D" w:rsidRDefault="00B84F9B">
      <w:pPr>
        <w:pStyle w:val="ListBullet"/>
        <w:spacing w:after="40" w:line="245" w:lineRule="auto"/>
      </w:pPr>
      <w:r>
        <w:rPr>
          <w:b/>
        </w:rPr>
        <w:t>Upload restrictions.</w:t>
      </w:r>
      <w:r>
        <w:t xml:space="preserve"> Banner uploads are limited by type and size and stored outside the application code path with generated names.</w:t>
      </w:r>
    </w:p>
    <w:p w14:paraId="3560F6A7" w14:textId="77777777" w:rsidR="0064252D" w:rsidRDefault="00B84F9B">
      <w:pPr>
        <w:pStyle w:val="ListBullet"/>
        <w:spacing w:after="40" w:line="245" w:lineRule="auto"/>
      </w:pPr>
      <w:r>
        <w:rPr>
          <w:b/>
        </w:rPr>
        <w:t>Security headers and origin policy.</w:t>
      </w:r>
      <w:r>
        <w:t xml:space="preserve"> Helmet sets standard protective headers and cross-origin requests are limited to the configured client origin.</w:t>
      </w:r>
    </w:p>
    <w:p w14:paraId="63E3477F" w14:textId="77777777" w:rsidR="0064252D" w:rsidRDefault="00B84F9B">
      <w:pPr>
        <w:pStyle w:val="ListBullet"/>
        <w:spacing w:after="40" w:line="245" w:lineRule="auto"/>
      </w:pPr>
      <w:r>
        <w:rPr>
          <w:b/>
        </w:rPr>
        <w:t>Uniform error responses.</w:t>
      </w:r>
      <w:r>
        <w:t xml:space="preserve"> Failures return a message meant for the user; internal details and stack traces are logged on the server only.</w:t>
      </w:r>
    </w:p>
    <w:p w14:paraId="213AC362" w14:textId="77777777" w:rsidR="0064252D" w:rsidRDefault="00B84F9B">
      <w:pPr>
        <w:pStyle w:val="Heading2"/>
      </w:pPr>
      <w:bookmarkStart w:id="115" w:name="_Toc240639484"/>
      <w:r>
        <w:lastRenderedPageBreak/>
        <w:t>9.5  Ticket and Payment Integrity</w:t>
      </w:r>
      <w:bookmarkEnd w:id="115"/>
    </w:p>
    <w:p w14:paraId="66663DD2" w14:textId="77777777" w:rsidR="0064252D" w:rsidRDefault="00B84F9B">
      <w:r>
        <w:t>Tickets are protected by a signature rather than by obscurity. The QR payload carries a keyed hash computed with a secret held only by the server, so a ticket cannot be manufactured by guessing identifiers, and the same secret is what allows a gate device to reject an obvious forgery without network access. Single use is enforced by the database, so even a perfectly valid ticket admits exactly one person.</w:t>
      </w:r>
    </w:p>
    <w:p w14:paraId="7B5E9C78" w14:textId="77777777" w:rsidR="0064252D" w:rsidRDefault="00B84F9B">
      <w:r>
        <w:t>Payment integrity rests on three rules: the amount charged is always recomputed on the server from the order rather than taken from the client; every gateway notification's signature is verified before it is acted upon; and every notification identifier is recorded so that replaying a captured webhook has no effect. Refund amounts are validated against the amount actually paid less the amount already refunded, so an administrator cannot refund more than was collected.</w:t>
      </w:r>
    </w:p>
    <w:p w14:paraId="77A5991B" w14:textId="77777777" w:rsidR="0064252D" w:rsidRDefault="00B84F9B">
      <w:pPr>
        <w:pStyle w:val="Heading2"/>
      </w:pPr>
      <w:bookmarkStart w:id="116" w:name="_Toc240639485"/>
      <w:r>
        <w:t>9.6  Data Protection and Auditability</w:t>
      </w:r>
      <w:bookmarkEnd w:id="116"/>
    </w:p>
    <w:p w14:paraId="26EFA835" w14:textId="77777777" w:rsidR="0064252D" w:rsidRDefault="00B84F9B">
      <w:pPr>
        <w:pStyle w:val="Caption"/>
        <w:keepNext/>
        <w:spacing w:after="80"/>
      </w:pPr>
      <w:bookmarkStart w:id="117" w:name="tbl_9_2"/>
      <w:r>
        <w:t>Table 9.2: Data protection measures</w:t>
      </w:r>
      <w:bookmarkEnd w:id="117"/>
    </w:p>
    <w:tbl>
      <w:tblPr>
        <w:tblStyle w:val="TableGrid"/>
        <w:tblW w:w="0" w:type="auto"/>
        <w:jc w:val="center"/>
        <w:tblLayout w:type="fixed"/>
        <w:tblLook w:val="04A0" w:firstRow="1" w:lastRow="0" w:firstColumn="1" w:lastColumn="0" w:noHBand="0" w:noVBand="1"/>
      </w:tblPr>
      <w:tblGrid>
        <w:gridCol w:w="1928"/>
        <w:gridCol w:w="7143"/>
      </w:tblGrid>
      <w:tr w:rsidR="0064252D" w14:paraId="53033604" w14:textId="77777777">
        <w:trPr>
          <w:cantSplit/>
          <w:tblHeader/>
          <w:jc w:val="center"/>
        </w:trPr>
        <w:tc>
          <w:tcPr>
            <w:tcW w:w="1928" w:type="dxa"/>
            <w:shd w:val="clear" w:color="auto" w:fill="E7E6FB"/>
          </w:tcPr>
          <w:p w14:paraId="5314B56C" w14:textId="77777777" w:rsidR="0064252D" w:rsidRDefault="00B84F9B">
            <w:pPr>
              <w:keepNext/>
              <w:spacing w:before="20" w:after="20"/>
              <w:jc w:val="left"/>
            </w:pPr>
            <w:r>
              <w:rPr>
                <w:b/>
                <w:sz w:val="16"/>
              </w:rPr>
              <w:t>Concern</w:t>
            </w:r>
          </w:p>
        </w:tc>
        <w:tc>
          <w:tcPr>
            <w:tcW w:w="7143" w:type="dxa"/>
            <w:shd w:val="clear" w:color="auto" w:fill="E7E6FB"/>
          </w:tcPr>
          <w:p w14:paraId="5C80C49A" w14:textId="77777777" w:rsidR="0064252D" w:rsidRDefault="00B84F9B">
            <w:pPr>
              <w:keepNext/>
              <w:spacing w:before="20" w:after="20"/>
              <w:jc w:val="left"/>
            </w:pPr>
            <w:r>
              <w:rPr>
                <w:b/>
                <w:sz w:val="16"/>
              </w:rPr>
              <w:t>Measure</w:t>
            </w:r>
          </w:p>
        </w:tc>
      </w:tr>
      <w:tr w:rsidR="0064252D" w14:paraId="26C98346" w14:textId="77777777">
        <w:trPr>
          <w:cantSplit/>
          <w:jc w:val="center"/>
        </w:trPr>
        <w:tc>
          <w:tcPr>
            <w:tcW w:w="1928" w:type="dxa"/>
          </w:tcPr>
          <w:p w14:paraId="3D3C0AC6" w14:textId="77777777" w:rsidR="0064252D" w:rsidRDefault="00B84F9B">
            <w:pPr>
              <w:keepNext/>
              <w:spacing w:before="20" w:after="20"/>
              <w:jc w:val="left"/>
            </w:pPr>
            <w:r>
              <w:rPr>
                <w:sz w:val="16"/>
              </w:rPr>
              <w:t>Secrets</w:t>
            </w:r>
          </w:p>
        </w:tc>
        <w:tc>
          <w:tcPr>
            <w:tcW w:w="7143" w:type="dxa"/>
          </w:tcPr>
          <w:p w14:paraId="4376272B" w14:textId="77777777" w:rsidR="0064252D" w:rsidRDefault="00B84F9B">
            <w:pPr>
              <w:keepNext/>
              <w:spacing w:before="20" w:after="20"/>
              <w:jc w:val="left"/>
            </w:pPr>
            <w:r>
              <w:rPr>
                <w:sz w:val="16"/>
              </w:rPr>
              <w:t>All secrets - database credentials, token signing keys, the QR secret, gateway keys - are read from environment variables and kept out of the code base; the sample environment file contains placeholders only.</w:t>
            </w:r>
          </w:p>
        </w:tc>
      </w:tr>
      <w:tr w:rsidR="0064252D" w14:paraId="5BE44E94" w14:textId="77777777">
        <w:trPr>
          <w:cantSplit/>
          <w:jc w:val="center"/>
        </w:trPr>
        <w:tc>
          <w:tcPr>
            <w:tcW w:w="1928" w:type="dxa"/>
            <w:shd w:val="clear" w:color="auto" w:fill="F7F8FA"/>
          </w:tcPr>
          <w:p w14:paraId="1BBDE86D" w14:textId="77777777" w:rsidR="0064252D" w:rsidRDefault="00B84F9B">
            <w:pPr>
              <w:keepNext/>
              <w:spacing w:before="20" w:after="20"/>
              <w:jc w:val="left"/>
            </w:pPr>
            <w:r>
              <w:rPr>
                <w:sz w:val="16"/>
              </w:rPr>
              <w:t>Personal data exposure</w:t>
            </w:r>
          </w:p>
        </w:tc>
        <w:tc>
          <w:tcPr>
            <w:tcW w:w="7143" w:type="dxa"/>
            <w:shd w:val="clear" w:color="auto" w:fill="F7F8FA"/>
          </w:tcPr>
          <w:p w14:paraId="5F8A68D3" w14:textId="77777777" w:rsidR="0064252D" w:rsidRDefault="00B84F9B">
            <w:pPr>
              <w:keepNext/>
              <w:spacing w:before="20" w:after="20"/>
              <w:jc w:val="left"/>
            </w:pPr>
            <w:r>
              <w:rPr>
                <w:sz w:val="16"/>
              </w:rPr>
              <w:t>Endpoints return only the fields a role needs; an attendee cannot enumerate other attendees, and an organiser sees contact details only for their own event's bookings.</w:t>
            </w:r>
          </w:p>
        </w:tc>
      </w:tr>
      <w:tr w:rsidR="0064252D" w14:paraId="6FE9D42E" w14:textId="77777777">
        <w:trPr>
          <w:cantSplit/>
          <w:jc w:val="center"/>
        </w:trPr>
        <w:tc>
          <w:tcPr>
            <w:tcW w:w="1928" w:type="dxa"/>
          </w:tcPr>
          <w:p w14:paraId="60A75B21" w14:textId="77777777" w:rsidR="0064252D" w:rsidRDefault="00B84F9B">
            <w:pPr>
              <w:keepNext/>
              <w:spacing w:before="20" w:after="20"/>
              <w:jc w:val="left"/>
            </w:pPr>
            <w:r>
              <w:rPr>
                <w:sz w:val="16"/>
              </w:rPr>
              <w:t>Financial history</w:t>
            </w:r>
          </w:p>
        </w:tc>
        <w:tc>
          <w:tcPr>
            <w:tcW w:w="7143" w:type="dxa"/>
          </w:tcPr>
          <w:p w14:paraId="0F5FF940" w14:textId="77777777" w:rsidR="0064252D" w:rsidRDefault="00B84F9B">
            <w:pPr>
              <w:keepNext/>
              <w:spacing w:before="20" w:after="20"/>
              <w:jc w:val="left"/>
            </w:pPr>
            <w:r>
              <w:rPr>
                <w:sz w:val="16"/>
              </w:rPr>
              <w:t>Payments, refunds, invoices and payouts are written once and superseded rather than edited, so history cannot be quietly rewritten.</w:t>
            </w:r>
          </w:p>
        </w:tc>
      </w:tr>
      <w:tr w:rsidR="0064252D" w14:paraId="6639B188" w14:textId="77777777">
        <w:trPr>
          <w:cantSplit/>
          <w:jc w:val="center"/>
        </w:trPr>
        <w:tc>
          <w:tcPr>
            <w:tcW w:w="1928" w:type="dxa"/>
            <w:shd w:val="clear" w:color="auto" w:fill="F7F8FA"/>
          </w:tcPr>
          <w:p w14:paraId="787DD0EF" w14:textId="77777777" w:rsidR="0064252D" w:rsidRDefault="00B84F9B">
            <w:pPr>
              <w:keepNext/>
              <w:spacing w:before="20" w:after="20"/>
              <w:jc w:val="left"/>
            </w:pPr>
            <w:r>
              <w:rPr>
                <w:sz w:val="16"/>
              </w:rPr>
              <w:t>Administrative accountability</w:t>
            </w:r>
          </w:p>
        </w:tc>
        <w:tc>
          <w:tcPr>
            <w:tcW w:w="7143" w:type="dxa"/>
            <w:shd w:val="clear" w:color="auto" w:fill="F7F8FA"/>
          </w:tcPr>
          <w:p w14:paraId="0DC55424" w14:textId="77777777" w:rsidR="0064252D" w:rsidRDefault="00B84F9B">
            <w:pPr>
              <w:keepNext/>
              <w:spacing w:before="20" w:after="20"/>
              <w:jc w:val="left"/>
            </w:pPr>
            <w:r>
              <w:rPr>
                <w:sz w:val="16"/>
              </w:rPr>
              <w:t>Every administrative action records actor, action, entity, metadata, address and time in the audit log, which is visible in the console.</w:t>
            </w:r>
          </w:p>
        </w:tc>
      </w:tr>
      <w:tr w:rsidR="0064252D" w14:paraId="241DF326" w14:textId="77777777">
        <w:trPr>
          <w:cantSplit/>
          <w:jc w:val="center"/>
        </w:trPr>
        <w:tc>
          <w:tcPr>
            <w:tcW w:w="1928" w:type="dxa"/>
          </w:tcPr>
          <w:p w14:paraId="4E5CA10C" w14:textId="77777777" w:rsidR="0064252D" w:rsidRDefault="00B84F9B">
            <w:pPr>
              <w:keepNext/>
              <w:spacing w:before="20" w:after="20"/>
              <w:jc w:val="left"/>
            </w:pPr>
            <w:r>
              <w:rPr>
                <w:sz w:val="16"/>
              </w:rPr>
              <w:t>Email traceability</w:t>
            </w:r>
          </w:p>
        </w:tc>
        <w:tc>
          <w:tcPr>
            <w:tcW w:w="7143" w:type="dxa"/>
          </w:tcPr>
          <w:p w14:paraId="529B1FC0" w14:textId="77777777" w:rsidR="0064252D" w:rsidRDefault="00B84F9B">
            <w:pPr>
              <w:keepNext/>
              <w:spacing w:before="20" w:after="20"/>
              <w:jc w:val="left"/>
            </w:pPr>
            <w:r>
              <w:rPr>
                <w:sz w:val="16"/>
              </w:rPr>
              <w:t>Every message the platform queued is recorded with its status, so a claim that a ticket never arrived can be checked.</w:t>
            </w:r>
          </w:p>
        </w:tc>
      </w:tr>
      <w:tr w:rsidR="0064252D" w14:paraId="131EDD5D" w14:textId="77777777">
        <w:trPr>
          <w:jc w:val="center"/>
        </w:trPr>
        <w:tc>
          <w:tcPr>
            <w:tcW w:w="1928" w:type="dxa"/>
            <w:shd w:val="clear" w:color="auto" w:fill="F7F8FA"/>
          </w:tcPr>
          <w:p w14:paraId="2C05CFF3" w14:textId="77777777" w:rsidR="0064252D" w:rsidRDefault="00B84F9B">
            <w:pPr>
              <w:spacing w:before="20" w:after="20"/>
              <w:jc w:val="left"/>
            </w:pPr>
            <w:r>
              <w:rPr>
                <w:sz w:val="16"/>
              </w:rPr>
              <w:t>Development data</w:t>
            </w:r>
          </w:p>
        </w:tc>
        <w:tc>
          <w:tcPr>
            <w:tcW w:w="7143" w:type="dxa"/>
            <w:shd w:val="clear" w:color="auto" w:fill="F7F8FA"/>
          </w:tcPr>
          <w:p w14:paraId="76075A44" w14:textId="77777777" w:rsidR="0064252D" w:rsidRDefault="00B84F9B">
            <w:pPr>
              <w:spacing w:before="20" w:after="20"/>
              <w:jc w:val="left"/>
            </w:pPr>
            <w:r>
              <w:rPr>
                <w:sz w:val="16"/>
              </w:rPr>
              <w:t>The demonstration seed uses clearly fictitious accounts; the report and guides note that demonstration passwords must be changed before real use.</w:t>
            </w:r>
          </w:p>
        </w:tc>
      </w:tr>
    </w:tbl>
    <w:p w14:paraId="221EF99A" w14:textId="77777777" w:rsidR="0064252D" w:rsidRDefault="0064252D"/>
    <w:p w14:paraId="195A40FF" w14:textId="77777777" w:rsidR="0064252D" w:rsidRDefault="00B84F9B">
      <w:pPr>
        <w:pStyle w:val="Heading2"/>
      </w:pPr>
      <w:bookmarkStart w:id="118" w:name="_Toc240639486"/>
      <w:r>
        <w:t>9.7  Known Security Limitations</w:t>
      </w:r>
      <w:bookmarkEnd w:id="118"/>
    </w:p>
    <w:p w14:paraId="367C2505" w14:textId="77777777" w:rsidR="0064252D" w:rsidRDefault="00B84F9B">
      <w:r>
        <w:t xml:space="preserve">An honest security assessment must state what is not done. The present build does not implement two-factor authentication, email verification on registration, or a password-reset flow by email - all three were out of scope for the academic timeline and are listed as enhancements in Chapter 13. Rate limiting is applied per process rather than through a shared store, so several API instances would need a shared limiter. Uploaded images are not virus-scanned. Finally, the platform has not been subjected to an </w:t>
      </w:r>
      <w:r>
        <w:t>independent penetration test; the testing described in Chapter 10 is functional and adversarial in intent but was performed by the developer.</w:t>
      </w:r>
    </w:p>
    <w:p w14:paraId="53A4F500" w14:textId="77777777" w:rsidR="0064252D" w:rsidRDefault="00B84F9B">
      <w:pPr>
        <w:pStyle w:val="Heading1"/>
        <w:pageBreakBefore/>
        <w:spacing w:after="180"/>
      </w:pPr>
      <w:bookmarkStart w:id="119" w:name="_Toc240639487"/>
      <w:r>
        <w:lastRenderedPageBreak/>
        <w:t>Chapter 10  Testing and Validation</w:t>
      </w:r>
      <w:bookmarkEnd w:id="119"/>
    </w:p>
    <w:p w14:paraId="7A57E613" w14:textId="77777777" w:rsidR="0064252D" w:rsidRDefault="00B84F9B">
      <w:pPr>
        <w:pStyle w:val="Heading2"/>
      </w:pPr>
      <w:bookmarkStart w:id="120" w:name="_Toc240639488"/>
      <w:r>
        <w:t>10.1  Test Strategy</w:t>
      </w:r>
      <w:bookmarkEnd w:id="120"/>
    </w:p>
    <w:p w14:paraId="19226862" w14:textId="77777777" w:rsidR="0064252D" w:rsidRDefault="00B84F9B">
      <w:r>
        <w:t>Testing was organised around the risks identified in Chapter 1 rather than around a coverage percentage. Three questions had to be answered convincingly: can the system sell the same seat twice, can a ticket admit two people, and can any rupee be lost or created. Everything else - validation messages, list filters, layout at phone width - was verified as well, but these three determined how the effort was distributed.</w:t>
      </w:r>
    </w:p>
    <w:p w14:paraId="580B2648" w14:textId="77777777" w:rsidR="0064252D" w:rsidRDefault="00B84F9B">
      <w:pPr>
        <w:pStyle w:val="Caption"/>
        <w:keepNext/>
        <w:spacing w:after="80"/>
      </w:pPr>
      <w:bookmarkStart w:id="121" w:name="tbl_10_1"/>
      <w:r>
        <w:t>Table 10.1: Levels of testing applied</w:t>
      </w:r>
      <w:bookmarkEnd w:id="121"/>
    </w:p>
    <w:tbl>
      <w:tblPr>
        <w:tblStyle w:val="TableGrid"/>
        <w:tblW w:w="0" w:type="auto"/>
        <w:jc w:val="center"/>
        <w:tblLayout w:type="fixed"/>
        <w:tblLook w:val="04A0" w:firstRow="1" w:lastRow="0" w:firstColumn="1" w:lastColumn="0" w:noHBand="0" w:noVBand="1"/>
      </w:tblPr>
      <w:tblGrid>
        <w:gridCol w:w="1701"/>
        <w:gridCol w:w="3969"/>
        <w:gridCol w:w="3402"/>
      </w:tblGrid>
      <w:tr w:rsidR="0064252D" w14:paraId="2411AE6A" w14:textId="77777777">
        <w:trPr>
          <w:cantSplit/>
          <w:tblHeader/>
          <w:jc w:val="center"/>
        </w:trPr>
        <w:tc>
          <w:tcPr>
            <w:tcW w:w="1701" w:type="dxa"/>
            <w:shd w:val="clear" w:color="auto" w:fill="E7E6FB"/>
          </w:tcPr>
          <w:p w14:paraId="3EC87837" w14:textId="77777777" w:rsidR="0064252D" w:rsidRDefault="00B84F9B">
            <w:pPr>
              <w:keepNext/>
              <w:spacing w:before="20" w:after="20"/>
              <w:jc w:val="left"/>
            </w:pPr>
            <w:r>
              <w:rPr>
                <w:b/>
                <w:sz w:val="18"/>
              </w:rPr>
              <w:t>Level</w:t>
            </w:r>
          </w:p>
        </w:tc>
        <w:tc>
          <w:tcPr>
            <w:tcW w:w="3969" w:type="dxa"/>
            <w:shd w:val="clear" w:color="auto" w:fill="E7E6FB"/>
          </w:tcPr>
          <w:p w14:paraId="2BB8AA93" w14:textId="77777777" w:rsidR="0064252D" w:rsidRDefault="00B84F9B">
            <w:pPr>
              <w:keepNext/>
              <w:spacing w:before="20" w:after="20"/>
              <w:jc w:val="left"/>
            </w:pPr>
            <w:r>
              <w:rPr>
                <w:b/>
                <w:sz w:val="18"/>
              </w:rPr>
              <w:t>What was tested</w:t>
            </w:r>
          </w:p>
        </w:tc>
        <w:tc>
          <w:tcPr>
            <w:tcW w:w="3402" w:type="dxa"/>
            <w:shd w:val="clear" w:color="auto" w:fill="E7E6FB"/>
          </w:tcPr>
          <w:p w14:paraId="6674A603" w14:textId="77777777" w:rsidR="0064252D" w:rsidRDefault="00B84F9B">
            <w:pPr>
              <w:keepNext/>
              <w:spacing w:before="20" w:after="20"/>
              <w:jc w:val="left"/>
            </w:pPr>
            <w:r>
              <w:rPr>
                <w:b/>
                <w:sz w:val="18"/>
              </w:rPr>
              <w:t>Method</w:t>
            </w:r>
          </w:p>
        </w:tc>
      </w:tr>
      <w:tr w:rsidR="0064252D" w14:paraId="082448F2" w14:textId="77777777">
        <w:trPr>
          <w:cantSplit/>
          <w:jc w:val="center"/>
        </w:trPr>
        <w:tc>
          <w:tcPr>
            <w:tcW w:w="1701" w:type="dxa"/>
          </w:tcPr>
          <w:p w14:paraId="555CCC82" w14:textId="77777777" w:rsidR="0064252D" w:rsidRDefault="00B84F9B">
            <w:pPr>
              <w:keepNext/>
              <w:spacing w:before="20" w:after="20"/>
              <w:jc w:val="left"/>
            </w:pPr>
            <w:r>
              <w:rPr>
                <w:sz w:val="18"/>
              </w:rPr>
              <w:t>Unit-level logic</w:t>
            </w:r>
          </w:p>
        </w:tc>
        <w:tc>
          <w:tcPr>
            <w:tcW w:w="3969" w:type="dxa"/>
          </w:tcPr>
          <w:p w14:paraId="641E7350" w14:textId="77777777" w:rsidR="0064252D" w:rsidRDefault="00B84F9B">
            <w:pPr>
              <w:keepNext/>
              <w:spacing w:before="20" w:after="20"/>
              <w:jc w:val="left"/>
            </w:pPr>
            <w:r>
              <w:rPr>
                <w:sz w:val="18"/>
              </w:rPr>
              <w:t>Money conversion and percentage calculation, cancellation policy evaluation, QR token signing and verification, date handling in India Standard Time</w:t>
            </w:r>
          </w:p>
        </w:tc>
        <w:tc>
          <w:tcPr>
            <w:tcW w:w="3402" w:type="dxa"/>
          </w:tcPr>
          <w:p w14:paraId="7F3AA6F7" w14:textId="77777777" w:rsidR="0064252D" w:rsidRDefault="00B84F9B">
            <w:pPr>
              <w:keepNext/>
              <w:spacing w:before="20" w:after="20"/>
              <w:jc w:val="left"/>
            </w:pPr>
            <w:r>
              <w:rPr>
                <w:sz w:val="18"/>
              </w:rPr>
              <w:t>Exercised through the API endpoints that use them, with values chosen to expose rounding and boundary errors</w:t>
            </w:r>
          </w:p>
        </w:tc>
      </w:tr>
      <w:tr w:rsidR="0064252D" w14:paraId="683F777B" w14:textId="77777777">
        <w:trPr>
          <w:cantSplit/>
          <w:jc w:val="center"/>
        </w:trPr>
        <w:tc>
          <w:tcPr>
            <w:tcW w:w="1701" w:type="dxa"/>
            <w:shd w:val="clear" w:color="auto" w:fill="F7F8FA"/>
          </w:tcPr>
          <w:p w14:paraId="730F1F16" w14:textId="77777777" w:rsidR="0064252D" w:rsidRDefault="00B84F9B">
            <w:pPr>
              <w:keepNext/>
              <w:spacing w:before="20" w:after="20"/>
              <w:jc w:val="left"/>
            </w:pPr>
            <w:r>
              <w:rPr>
                <w:sz w:val="18"/>
              </w:rPr>
              <w:t>Integration</w:t>
            </w:r>
          </w:p>
        </w:tc>
        <w:tc>
          <w:tcPr>
            <w:tcW w:w="3969" w:type="dxa"/>
            <w:shd w:val="clear" w:color="auto" w:fill="F7F8FA"/>
          </w:tcPr>
          <w:p w14:paraId="26289185" w14:textId="77777777" w:rsidR="0064252D" w:rsidRDefault="00B84F9B">
            <w:pPr>
              <w:keepNext/>
              <w:spacing w:before="20" w:after="20"/>
              <w:jc w:val="left"/>
            </w:pPr>
            <w:r>
              <w:rPr>
                <w:sz w:val="18"/>
              </w:rPr>
              <w:t>Each endpoint against a real PostgreSQL database, including authorisation and validation failures</w:t>
            </w:r>
          </w:p>
        </w:tc>
        <w:tc>
          <w:tcPr>
            <w:tcW w:w="3402" w:type="dxa"/>
            <w:shd w:val="clear" w:color="auto" w:fill="F7F8FA"/>
          </w:tcPr>
          <w:p w14:paraId="7D635EF9" w14:textId="77777777" w:rsidR="0064252D" w:rsidRDefault="00B84F9B">
            <w:pPr>
              <w:keepNext/>
              <w:spacing w:before="20" w:after="20"/>
              <w:jc w:val="left"/>
            </w:pPr>
            <w:r>
              <w:rPr>
                <w:sz w:val="18"/>
              </w:rPr>
              <w:t>254 scripted checks across six suites, run against a running server</w:t>
            </w:r>
          </w:p>
        </w:tc>
      </w:tr>
      <w:tr w:rsidR="0064252D" w14:paraId="16040F23" w14:textId="77777777">
        <w:trPr>
          <w:cantSplit/>
          <w:jc w:val="center"/>
        </w:trPr>
        <w:tc>
          <w:tcPr>
            <w:tcW w:w="1701" w:type="dxa"/>
          </w:tcPr>
          <w:p w14:paraId="65D7A1CB" w14:textId="77777777" w:rsidR="0064252D" w:rsidRDefault="00B84F9B">
            <w:pPr>
              <w:keepNext/>
              <w:spacing w:before="20" w:after="20"/>
              <w:jc w:val="left"/>
            </w:pPr>
            <w:r>
              <w:rPr>
                <w:sz w:val="18"/>
              </w:rPr>
              <w:t>Concurrency</w:t>
            </w:r>
          </w:p>
        </w:tc>
        <w:tc>
          <w:tcPr>
            <w:tcW w:w="3969" w:type="dxa"/>
          </w:tcPr>
          <w:p w14:paraId="1C66C91B" w14:textId="77777777" w:rsidR="0064252D" w:rsidRDefault="00B84F9B">
            <w:pPr>
              <w:keepNext/>
              <w:spacing w:before="20" w:after="20"/>
              <w:jc w:val="left"/>
            </w:pPr>
            <w:r>
              <w:rPr>
                <w:sz w:val="18"/>
              </w:rPr>
              <w:t>Simultaneous booking of the last seats; simultaneous scanning of one ticket</w:t>
            </w:r>
          </w:p>
        </w:tc>
        <w:tc>
          <w:tcPr>
            <w:tcW w:w="3402" w:type="dxa"/>
          </w:tcPr>
          <w:p w14:paraId="2E3DDAEA" w14:textId="77777777" w:rsidR="0064252D" w:rsidRDefault="00B84F9B">
            <w:pPr>
              <w:keepNext/>
              <w:spacing w:before="20" w:after="20"/>
              <w:jc w:val="left"/>
            </w:pPr>
            <w:r>
              <w:rPr>
                <w:sz w:val="18"/>
              </w:rPr>
              <w:t>Parallel requests issued from a script, with the database inspected afterwards</w:t>
            </w:r>
          </w:p>
        </w:tc>
      </w:tr>
      <w:tr w:rsidR="0064252D" w14:paraId="63F13654" w14:textId="77777777">
        <w:trPr>
          <w:cantSplit/>
          <w:jc w:val="center"/>
        </w:trPr>
        <w:tc>
          <w:tcPr>
            <w:tcW w:w="1701" w:type="dxa"/>
            <w:shd w:val="clear" w:color="auto" w:fill="F7F8FA"/>
          </w:tcPr>
          <w:p w14:paraId="34C57A2C" w14:textId="77777777" w:rsidR="0064252D" w:rsidRDefault="00B84F9B">
            <w:pPr>
              <w:keepNext/>
              <w:spacing w:before="20" w:after="20"/>
              <w:jc w:val="left"/>
            </w:pPr>
            <w:r>
              <w:rPr>
                <w:sz w:val="18"/>
              </w:rPr>
              <w:t>End-to-end interface</w:t>
            </w:r>
          </w:p>
        </w:tc>
        <w:tc>
          <w:tcPr>
            <w:tcW w:w="3969" w:type="dxa"/>
            <w:shd w:val="clear" w:color="auto" w:fill="F7F8FA"/>
          </w:tcPr>
          <w:p w14:paraId="16ECB644" w14:textId="77777777" w:rsidR="0064252D" w:rsidRDefault="00B84F9B">
            <w:pPr>
              <w:keepNext/>
              <w:spacing w:before="20" w:after="20"/>
              <w:jc w:val="left"/>
            </w:pPr>
            <w:r>
              <w:rPr>
                <w:sz w:val="18"/>
              </w:rPr>
              <w:t>Every screen and every action for the three roles</w:t>
            </w:r>
          </w:p>
        </w:tc>
        <w:tc>
          <w:tcPr>
            <w:tcW w:w="3402" w:type="dxa"/>
            <w:shd w:val="clear" w:color="auto" w:fill="F7F8FA"/>
          </w:tcPr>
          <w:p w14:paraId="1218FEBC" w14:textId="77777777" w:rsidR="0064252D" w:rsidRDefault="00B84F9B">
            <w:pPr>
              <w:keepNext/>
              <w:spacing w:before="20" w:after="20"/>
              <w:jc w:val="left"/>
            </w:pPr>
            <w:r>
              <w:rPr>
                <w:sz w:val="18"/>
              </w:rPr>
              <w:t>Scripted browser interaction plus manual inspection at desktop and phone widths</w:t>
            </w:r>
          </w:p>
        </w:tc>
      </w:tr>
      <w:tr w:rsidR="0064252D" w14:paraId="2300BBE5" w14:textId="77777777">
        <w:trPr>
          <w:cantSplit/>
          <w:jc w:val="center"/>
        </w:trPr>
        <w:tc>
          <w:tcPr>
            <w:tcW w:w="1701" w:type="dxa"/>
          </w:tcPr>
          <w:p w14:paraId="37BE3205" w14:textId="77777777" w:rsidR="0064252D" w:rsidRDefault="00B84F9B">
            <w:pPr>
              <w:keepNext/>
              <w:spacing w:before="20" w:after="20"/>
              <w:jc w:val="left"/>
            </w:pPr>
            <w:r>
              <w:rPr>
                <w:sz w:val="18"/>
              </w:rPr>
              <w:t>Responsive</w:t>
            </w:r>
          </w:p>
        </w:tc>
        <w:tc>
          <w:tcPr>
            <w:tcW w:w="3969" w:type="dxa"/>
          </w:tcPr>
          <w:p w14:paraId="1691CD2D" w14:textId="77777777" w:rsidR="0064252D" w:rsidRDefault="00B84F9B">
            <w:pPr>
              <w:keepNext/>
              <w:spacing w:before="20" w:after="20"/>
              <w:jc w:val="left"/>
            </w:pPr>
            <w:r>
              <w:rPr>
                <w:sz w:val="18"/>
              </w:rPr>
              <w:t>All 36 routes, modals and the navigation drawer</w:t>
            </w:r>
          </w:p>
        </w:tc>
        <w:tc>
          <w:tcPr>
            <w:tcW w:w="3402" w:type="dxa"/>
          </w:tcPr>
          <w:p w14:paraId="7278E547" w14:textId="77777777" w:rsidR="0064252D" w:rsidRDefault="00B84F9B">
            <w:pPr>
              <w:keepNext/>
              <w:spacing w:before="20" w:after="20"/>
              <w:jc w:val="left"/>
            </w:pPr>
            <w:r>
              <w:rPr>
                <w:sz w:val="18"/>
              </w:rPr>
              <w:t>Document scroll width compared with client width at 375 pixels</w:t>
            </w:r>
          </w:p>
        </w:tc>
      </w:tr>
      <w:tr w:rsidR="0064252D" w14:paraId="64A0B702" w14:textId="77777777">
        <w:trPr>
          <w:jc w:val="center"/>
        </w:trPr>
        <w:tc>
          <w:tcPr>
            <w:tcW w:w="1701" w:type="dxa"/>
            <w:shd w:val="clear" w:color="auto" w:fill="F7F8FA"/>
          </w:tcPr>
          <w:p w14:paraId="6E3517A1" w14:textId="77777777" w:rsidR="0064252D" w:rsidRDefault="00B84F9B">
            <w:pPr>
              <w:spacing w:before="20" w:after="20"/>
              <w:jc w:val="left"/>
            </w:pPr>
            <w:r>
              <w:rPr>
                <w:sz w:val="18"/>
              </w:rPr>
              <w:t>Build verification</w:t>
            </w:r>
          </w:p>
        </w:tc>
        <w:tc>
          <w:tcPr>
            <w:tcW w:w="3969" w:type="dxa"/>
            <w:shd w:val="clear" w:color="auto" w:fill="F7F8FA"/>
          </w:tcPr>
          <w:p w14:paraId="05D87AB8" w14:textId="77777777" w:rsidR="0064252D" w:rsidRDefault="00B84F9B">
            <w:pPr>
              <w:spacing w:before="20" w:after="20"/>
              <w:jc w:val="left"/>
            </w:pPr>
            <w:r>
              <w:rPr>
                <w:sz w:val="18"/>
              </w:rPr>
              <w:t>Production bundle</w:t>
            </w:r>
          </w:p>
        </w:tc>
        <w:tc>
          <w:tcPr>
            <w:tcW w:w="3402" w:type="dxa"/>
            <w:shd w:val="clear" w:color="auto" w:fill="F7F8FA"/>
          </w:tcPr>
          <w:p w14:paraId="5CE8A8CD" w14:textId="77777777" w:rsidR="0064252D" w:rsidRDefault="00B84F9B">
            <w:pPr>
              <w:spacing w:before="20" w:after="20"/>
              <w:jc w:val="left"/>
            </w:pPr>
            <w:r>
              <w:rPr>
                <w:sz w:val="18"/>
              </w:rPr>
              <w:t>Clean build with chunk sizes recorded</w:t>
            </w:r>
          </w:p>
        </w:tc>
      </w:tr>
    </w:tbl>
    <w:p w14:paraId="0499AF35" w14:textId="77777777" w:rsidR="0064252D" w:rsidRDefault="0064252D"/>
    <w:p w14:paraId="16E331D0" w14:textId="77777777" w:rsidR="0064252D" w:rsidRDefault="00B84F9B">
      <w:pPr>
        <w:pStyle w:val="Heading2"/>
      </w:pPr>
      <w:bookmarkStart w:id="122" w:name="_Toc240639489"/>
      <w:r>
        <w:t>10.2  Test Environment</w:t>
      </w:r>
      <w:bookmarkEnd w:id="122"/>
    </w:p>
    <w:p w14:paraId="24FABCD3" w14:textId="77777777" w:rsidR="0064252D" w:rsidRDefault="00B84F9B">
      <w:pPr>
        <w:pStyle w:val="Caption"/>
        <w:keepNext/>
        <w:spacing w:after="80"/>
      </w:pPr>
      <w:bookmarkStart w:id="123" w:name="tbl_10_2"/>
      <w:r>
        <w:t>Table 10.2: Test environment</w:t>
      </w:r>
      <w:bookmarkEnd w:id="123"/>
    </w:p>
    <w:tbl>
      <w:tblPr>
        <w:tblStyle w:val="TableGrid"/>
        <w:tblW w:w="0" w:type="auto"/>
        <w:jc w:val="center"/>
        <w:tblLayout w:type="fixed"/>
        <w:tblLook w:val="04A0" w:firstRow="1" w:lastRow="0" w:firstColumn="1" w:lastColumn="0" w:noHBand="0" w:noVBand="1"/>
      </w:tblPr>
      <w:tblGrid>
        <w:gridCol w:w="1928"/>
        <w:gridCol w:w="7143"/>
      </w:tblGrid>
      <w:tr w:rsidR="0064252D" w14:paraId="0C7E9538" w14:textId="77777777">
        <w:trPr>
          <w:cantSplit/>
          <w:tblHeader/>
          <w:jc w:val="center"/>
        </w:trPr>
        <w:tc>
          <w:tcPr>
            <w:tcW w:w="1928" w:type="dxa"/>
            <w:shd w:val="clear" w:color="auto" w:fill="E7E6FB"/>
          </w:tcPr>
          <w:p w14:paraId="422AB056" w14:textId="77777777" w:rsidR="0064252D" w:rsidRDefault="00B84F9B">
            <w:pPr>
              <w:keepNext/>
              <w:spacing w:before="20" w:after="20"/>
              <w:jc w:val="left"/>
            </w:pPr>
            <w:r>
              <w:rPr>
                <w:b/>
                <w:sz w:val="16"/>
              </w:rPr>
              <w:t>Item</w:t>
            </w:r>
          </w:p>
        </w:tc>
        <w:tc>
          <w:tcPr>
            <w:tcW w:w="7143" w:type="dxa"/>
            <w:shd w:val="clear" w:color="auto" w:fill="E7E6FB"/>
          </w:tcPr>
          <w:p w14:paraId="7ABBAA3B" w14:textId="77777777" w:rsidR="0064252D" w:rsidRDefault="00B84F9B">
            <w:pPr>
              <w:keepNext/>
              <w:spacing w:before="20" w:after="20"/>
              <w:jc w:val="left"/>
            </w:pPr>
            <w:r>
              <w:rPr>
                <w:b/>
                <w:sz w:val="16"/>
              </w:rPr>
              <w:t>Detail</w:t>
            </w:r>
          </w:p>
        </w:tc>
      </w:tr>
      <w:tr w:rsidR="0064252D" w14:paraId="7F7017F8" w14:textId="77777777">
        <w:trPr>
          <w:cantSplit/>
          <w:jc w:val="center"/>
        </w:trPr>
        <w:tc>
          <w:tcPr>
            <w:tcW w:w="1928" w:type="dxa"/>
          </w:tcPr>
          <w:p w14:paraId="6F2F3B84" w14:textId="77777777" w:rsidR="0064252D" w:rsidRDefault="00B84F9B">
            <w:pPr>
              <w:keepNext/>
              <w:spacing w:before="20" w:after="20"/>
              <w:jc w:val="left"/>
            </w:pPr>
            <w:r>
              <w:rPr>
                <w:sz w:val="16"/>
              </w:rPr>
              <w:t>Server</w:t>
            </w:r>
          </w:p>
        </w:tc>
        <w:tc>
          <w:tcPr>
            <w:tcW w:w="7143" w:type="dxa"/>
          </w:tcPr>
          <w:p w14:paraId="020B1D4F" w14:textId="77777777" w:rsidR="0064252D" w:rsidRDefault="00B84F9B">
            <w:pPr>
              <w:keepNext/>
              <w:spacing w:before="20" w:after="20"/>
              <w:jc w:val="left"/>
            </w:pPr>
            <w:r>
              <w:rPr>
                <w:sz w:val="16"/>
              </w:rPr>
              <w:t>Node.js 26.4 running the API on the development machine</w:t>
            </w:r>
          </w:p>
        </w:tc>
      </w:tr>
      <w:tr w:rsidR="0064252D" w14:paraId="22F928A0" w14:textId="77777777">
        <w:trPr>
          <w:cantSplit/>
          <w:jc w:val="center"/>
        </w:trPr>
        <w:tc>
          <w:tcPr>
            <w:tcW w:w="1928" w:type="dxa"/>
            <w:shd w:val="clear" w:color="auto" w:fill="F7F8FA"/>
          </w:tcPr>
          <w:p w14:paraId="0A546EC0" w14:textId="77777777" w:rsidR="0064252D" w:rsidRDefault="00B84F9B">
            <w:pPr>
              <w:keepNext/>
              <w:spacing w:before="20" w:after="20"/>
              <w:jc w:val="left"/>
            </w:pPr>
            <w:r>
              <w:rPr>
                <w:sz w:val="16"/>
              </w:rPr>
              <w:t>Database</w:t>
            </w:r>
          </w:p>
        </w:tc>
        <w:tc>
          <w:tcPr>
            <w:tcW w:w="7143" w:type="dxa"/>
            <w:shd w:val="clear" w:color="auto" w:fill="F7F8FA"/>
          </w:tcPr>
          <w:p w14:paraId="64296449" w14:textId="77777777" w:rsidR="0064252D" w:rsidRDefault="00B84F9B">
            <w:pPr>
              <w:keepNext/>
              <w:spacing w:before="20" w:after="20"/>
              <w:jc w:val="left"/>
            </w:pPr>
            <w:r>
              <w:rPr>
                <w:sz w:val="16"/>
              </w:rPr>
              <w:t>PostgreSQL 18, a dedicated database seeded with demonstration data</w:t>
            </w:r>
          </w:p>
        </w:tc>
      </w:tr>
      <w:tr w:rsidR="0064252D" w14:paraId="3E6D9F2D" w14:textId="77777777">
        <w:trPr>
          <w:cantSplit/>
          <w:jc w:val="center"/>
        </w:trPr>
        <w:tc>
          <w:tcPr>
            <w:tcW w:w="1928" w:type="dxa"/>
          </w:tcPr>
          <w:p w14:paraId="4B984F60" w14:textId="77777777" w:rsidR="0064252D" w:rsidRDefault="00B84F9B">
            <w:pPr>
              <w:keepNext/>
              <w:spacing w:before="20" w:after="20"/>
              <w:jc w:val="left"/>
            </w:pPr>
            <w:r>
              <w:rPr>
                <w:sz w:val="16"/>
              </w:rPr>
              <w:t>Payment provider</w:t>
            </w:r>
          </w:p>
        </w:tc>
        <w:tc>
          <w:tcPr>
            <w:tcW w:w="7143" w:type="dxa"/>
          </w:tcPr>
          <w:p w14:paraId="2D29FA21" w14:textId="77777777" w:rsidR="0064252D" w:rsidRDefault="00B84F9B">
            <w:pPr>
              <w:keepNext/>
              <w:spacing w:before="20" w:after="20"/>
              <w:jc w:val="left"/>
            </w:pPr>
            <w:r>
              <w:rPr>
                <w:sz w:val="16"/>
              </w:rPr>
              <w:t>Mock provider producing correctly signed callbacks and webhooks, with a deliberate failure mode</w:t>
            </w:r>
          </w:p>
        </w:tc>
      </w:tr>
      <w:tr w:rsidR="0064252D" w14:paraId="72B89463" w14:textId="77777777">
        <w:trPr>
          <w:cantSplit/>
          <w:jc w:val="center"/>
        </w:trPr>
        <w:tc>
          <w:tcPr>
            <w:tcW w:w="1928" w:type="dxa"/>
            <w:shd w:val="clear" w:color="auto" w:fill="F7F8FA"/>
          </w:tcPr>
          <w:p w14:paraId="0E805D5D" w14:textId="77777777" w:rsidR="0064252D" w:rsidRDefault="00B84F9B">
            <w:pPr>
              <w:keepNext/>
              <w:spacing w:before="20" w:after="20"/>
              <w:jc w:val="left"/>
            </w:pPr>
            <w:r>
              <w:rPr>
                <w:sz w:val="16"/>
              </w:rPr>
              <w:t>Email</w:t>
            </w:r>
          </w:p>
        </w:tc>
        <w:tc>
          <w:tcPr>
            <w:tcW w:w="7143" w:type="dxa"/>
            <w:shd w:val="clear" w:color="auto" w:fill="F7F8FA"/>
          </w:tcPr>
          <w:p w14:paraId="6D8A6E5B" w14:textId="77777777" w:rsidR="0064252D" w:rsidRDefault="00B84F9B">
            <w:pPr>
              <w:keepNext/>
              <w:spacing w:before="20" w:after="20"/>
              <w:jc w:val="left"/>
            </w:pPr>
            <w:r>
              <w:rPr>
                <w:sz w:val="16"/>
              </w:rPr>
              <w:t>SMTP disabled, so each message was written to disk as an .eml file and inspected</w:t>
            </w:r>
          </w:p>
        </w:tc>
      </w:tr>
      <w:tr w:rsidR="0064252D" w14:paraId="47ECE861" w14:textId="77777777">
        <w:trPr>
          <w:cantSplit/>
          <w:jc w:val="center"/>
        </w:trPr>
        <w:tc>
          <w:tcPr>
            <w:tcW w:w="1928" w:type="dxa"/>
          </w:tcPr>
          <w:p w14:paraId="2E219992" w14:textId="77777777" w:rsidR="0064252D" w:rsidRDefault="00B84F9B">
            <w:pPr>
              <w:keepNext/>
              <w:spacing w:before="20" w:after="20"/>
              <w:jc w:val="left"/>
            </w:pPr>
            <w:r>
              <w:rPr>
                <w:sz w:val="16"/>
              </w:rPr>
              <w:t>Client</w:t>
            </w:r>
          </w:p>
        </w:tc>
        <w:tc>
          <w:tcPr>
            <w:tcW w:w="7143" w:type="dxa"/>
          </w:tcPr>
          <w:p w14:paraId="5A0D3667" w14:textId="77777777" w:rsidR="0064252D" w:rsidRDefault="00B84F9B">
            <w:pPr>
              <w:keepNext/>
              <w:spacing w:before="20" w:after="20"/>
              <w:jc w:val="left"/>
            </w:pPr>
            <w:r>
              <w:rPr>
                <w:sz w:val="16"/>
              </w:rPr>
              <w:t>Vite development server with the production build also verified</w:t>
            </w:r>
          </w:p>
        </w:tc>
      </w:tr>
      <w:tr w:rsidR="0064252D" w14:paraId="375802EE" w14:textId="77777777">
        <w:trPr>
          <w:cantSplit/>
          <w:jc w:val="center"/>
        </w:trPr>
        <w:tc>
          <w:tcPr>
            <w:tcW w:w="1928" w:type="dxa"/>
            <w:shd w:val="clear" w:color="auto" w:fill="F7F8FA"/>
          </w:tcPr>
          <w:p w14:paraId="669BBEB5" w14:textId="77777777" w:rsidR="0064252D" w:rsidRDefault="00B84F9B">
            <w:pPr>
              <w:keepNext/>
              <w:spacing w:before="20" w:after="20"/>
              <w:jc w:val="left"/>
            </w:pPr>
            <w:r>
              <w:rPr>
                <w:sz w:val="16"/>
              </w:rPr>
              <w:t>Browsers</w:t>
            </w:r>
          </w:p>
        </w:tc>
        <w:tc>
          <w:tcPr>
            <w:tcW w:w="7143" w:type="dxa"/>
            <w:shd w:val="clear" w:color="auto" w:fill="F7F8FA"/>
          </w:tcPr>
          <w:p w14:paraId="7FF00E0D" w14:textId="77777777" w:rsidR="0064252D" w:rsidRDefault="00B84F9B">
            <w:pPr>
              <w:keepNext/>
              <w:spacing w:before="20" w:after="20"/>
              <w:jc w:val="left"/>
            </w:pPr>
            <w:r>
              <w:rPr>
                <w:sz w:val="16"/>
              </w:rPr>
              <w:t>Chromium-based browser at 1280 and 375 pixels width</w:t>
            </w:r>
          </w:p>
        </w:tc>
      </w:tr>
      <w:tr w:rsidR="0064252D" w14:paraId="0FA2E9E7" w14:textId="77777777">
        <w:trPr>
          <w:jc w:val="center"/>
        </w:trPr>
        <w:tc>
          <w:tcPr>
            <w:tcW w:w="1928" w:type="dxa"/>
          </w:tcPr>
          <w:p w14:paraId="46754831" w14:textId="77777777" w:rsidR="0064252D" w:rsidRDefault="00B84F9B">
            <w:pPr>
              <w:spacing w:before="20" w:after="20"/>
              <w:jc w:val="left"/>
            </w:pPr>
            <w:r>
              <w:rPr>
                <w:sz w:val="16"/>
              </w:rPr>
              <w:t>Data hygiene</w:t>
            </w:r>
          </w:p>
        </w:tc>
        <w:tc>
          <w:tcPr>
            <w:tcW w:w="7143" w:type="dxa"/>
          </w:tcPr>
          <w:p w14:paraId="1C5F5093" w14:textId="77777777" w:rsidR="0064252D" w:rsidRDefault="00B84F9B">
            <w:pPr>
              <w:spacing w:before="20" w:after="20"/>
              <w:jc w:val="left"/>
            </w:pPr>
            <w:r>
              <w:rPr>
                <w:sz w:val="16"/>
              </w:rPr>
              <w:t>Test accounts used a reserved email domain so that a cleanup script could remove them without touching demonstration or real data</w:t>
            </w:r>
          </w:p>
        </w:tc>
      </w:tr>
    </w:tbl>
    <w:p w14:paraId="77F3F5DE" w14:textId="77777777" w:rsidR="0064252D" w:rsidRDefault="0064252D"/>
    <w:p w14:paraId="652C3344" w14:textId="77777777" w:rsidR="0064252D" w:rsidRDefault="00B84F9B">
      <w:pPr>
        <w:pStyle w:val="Heading2"/>
      </w:pPr>
      <w:bookmarkStart w:id="124" w:name="_Toc240639490"/>
      <w:r>
        <w:t>10.3  Backend Test Results</w:t>
      </w:r>
      <w:bookmarkEnd w:id="124"/>
    </w:p>
    <w:p w14:paraId="6BB7AE03" w14:textId="77777777" w:rsidR="0064252D" w:rsidRDefault="00B84F9B">
      <w:r>
        <w:t>Each backend phase has its own suite, executed against a running server. A suite creates its own accounts and data, exercises both the success and the failure paths of every endpoint, and asserts on the response and, where relevant, on the resulting database state. All 254 checks pass.</w:t>
      </w:r>
    </w:p>
    <w:p w14:paraId="009BA207" w14:textId="77777777" w:rsidR="0064252D" w:rsidRDefault="00B84F9B">
      <w:pPr>
        <w:keepNext/>
        <w:spacing w:before="120" w:after="20"/>
        <w:jc w:val="center"/>
      </w:pPr>
      <w:r>
        <w:rPr>
          <w:noProof/>
        </w:rPr>
        <w:lastRenderedPageBreak/>
        <w:drawing>
          <wp:inline distT="0" distB="0" distL="0" distR="0" wp14:anchorId="2F15C230" wp14:editId="70C787AC">
            <wp:extent cx="4248000" cy="186489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est_coverage.png"/>
                    <pic:cNvPicPr/>
                  </pic:nvPicPr>
                  <pic:blipFill>
                    <a:blip r:embed="rId30"/>
                    <a:stretch>
                      <a:fillRect/>
                    </a:stretch>
                  </pic:blipFill>
                  <pic:spPr>
                    <a:xfrm>
                      <a:off x="0" y="0"/>
                      <a:ext cx="4248000" cy="1864897"/>
                    </a:xfrm>
                    <a:prstGeom prst="rect">
                      <a:avLst/>
                    </a:prstGeom>
                  </pic:spPr>
                </pic:pic>
              </a:graphicData>
            </a:graphic>
          </wp:inline>
        </w:drawing>
      </w:r>
    </w:p>
    <w:p w14:paraId="6DA3A09C" w14:textId="77777777" w:rsidR="0064252D" w:rsidRDefault="00B84F9B">
      <w:pPr>
        <w:pStyle w:val="Caption"/>
      </w:pPr>
      <w:bookmarkStart w:id="125" w:name="fig_10_1"/>
      <w:r>
        <w:t>Figure 10.1: Automated checks per backend phase</w:t>
      </w:r>
      <w:bookmarkEnd w:id="125"/>
    </w:p>
    <w:p w14:paraId="3955781C" w14:textId="77777777" w:rsidR="0064252D" w:rsidRDefault="00B84F9B">
      <w:pPr>
        <w:pStyle w:val="Caption"/>
        <w:keepNext/>
        <w:spacing w:after="80"/>
      </w:pPr>
      <w:bookmarkStart w:id="126" w:name="tbl_10_3"/>
      <w:r>
        <w:t>Table 10.3: Backend test results by phase</w:t>
      </w:r>
      <w:bookmarkEnd w:id="126"/>
    </w:p>
    <w:tbl>
      <w:tblPr>
        <w:tblStyle w:val="TableGrid"/>
        <w:tblW w:w="0" w:type="auto"/>
        <w:jc w:val="center"/>
        <w:tblLayout w:type="fixed"/>
        <w:tblLook w:val="04A0" w:firstRow="1" w:lastRow="0" w:firstColumn="1" w:lastColumn="0" w:noHBand="0" w:noVBand="1"/>
      </w:tblPr>
      <w:tblGrid>
        <w:gridCol w:w="794"/>
        <w:gridCol w:w="1814"/>
        <w:gridCol w:w="850"/>
        <w:gridCol w:w="850"/>
        <w:gridCol w:w="4762"/>
      </w:tblGrid>
      <w:tr w:rsidR="0064252D" w14:paraId="7F4B0BA3" w14:textId="77777777">
        <w:trPr>
          <w:cantSplit/>
          <w:tblHeader/>
          <w:jc w:val="center"/>
        </w:trPr>
        <w:tc>
          <w:tcPr>
            <w:tcW w:w="794" w:type="dxa"/>
            <w:shd w:val="clear" w:color="auto" w:fill="E7E6FB"/>
          </w:tcPr>
          <w:p w14:paraId="1EED9DB8" w14:textId="77777777" w:rsidR="0064252D" w:rsidRDefault="00B84F9B">
            <w:pPr>
              <w:keepNext/>
              <w:spacing w:before="20" w:after="20"/>
              <w:jc w:val="left"/>
            </w:pPr>
            <w:r>
              <w:rPr>
                <w:b/>
                <w:sz w:val="17"/>
              </w:rPr>
              <w:t>Suite</w:t>
            </w:r>
          </w:p>
        </w:tc>
        <w:tc>
          <w:tcPr>
            <w:tcW w:w="1814" w:type="dxa"/>
            <w:shd w:val="clear" w:color="auto" w:fill="E7E6FB"/>
          </w:tcPr>
          <w:p w14:paraId="1CC863A1" w14:textId="77777777" w:rsidR="0064252D" w:rsidRDefault="00B84F9B">
            <w:pPr>
              <w:keepNext/>
              <w:spacing w:before="20" w:after="20"/>
              <w:jc w:val="left"/>
            </w:pPr>
            <w:r>
              <w:rPr>
                <w:b/>
                <w:sz w:val="17"/>
              </w:rPr>
              <w:t>Area</w:t>
            </w:r>
          </w:p>
        </w:tc>
        <w:tc>
          <w:tcPr>
            <w:tcW w:w="850" w:type="dxa"/>
            <w:shd w:val="clear" w:color="auto" w:fill="E7E6FB"/>
          </w:tcPr>
          <w:p w14:paraId="4EA2CB6A" w14:textId="77777777" w:rsidR="0064252D" w:rsidRDefault="00B84F9B">
            <w:pPr>
              <w:keepNext/>
              <w:spacing w:before="20" w:after="20"/>
              <w:jc w:val="left"/>
            </w:pPr>
            <w:r>
              <w:rPr>
                <w:b/>
                <w:sz w:val="17"/>
              </w:rPr>
              <w:t>Checks</w:t>
            </w:r>
          </w:p>
        </w:tc>
        <w:tc>
          <w:tcPr>
            <w:tcW w:w="850" w:type="dxa"/>
            <w:shd w:val="clear" w:color="auto" w:fill="E7E6FB"/>
          </w:tcPr>
          <w:p w14:paraId="566276A0" w14:textId="77777777" w:rsidR="0064252D" w:rsidRDefault="00B84F9B">
            <w:pPr>
              <w:keepNext/>
              <w:spacing w:before="20" w:after="20"/>
              <w:jc w:val="left"/>
            </w:pPr>
            <w:r>
              <w:rPr>
                <w:b/>
                <w:sz w:val="17"/>
              </w:rPr>
              <w:t>Passed</w:t>
            </w:r>
          </w:p>
        </w:tc>
        <w:tc>
          <w:tcPr>
            <w:tcW w:w="4762" w:type="dxa"/>
            <w:shd w:val="clear" w:color="auto" w:fill="E7E6FB"/>
          </w:tcPr>
          <w:p w14:paraId="1A6DBF27" w14:textId="77777777" w:rsidR="0064252D" w:rsidRDefault="00B84F9B">
            <w:pPr>
              <w:keepNext/>
              <w:spacing w:before="20" w:after="20"/>
              <w:jc w:val="left"/>
            </w:pPr>
            <w:r>
              <w:rPr>
                <w:b/>
                <w:sz w:val="17"/>
              </w:rPr>
              <w:t>Representative assertions</w:t>
            </w:r>
          </w:p>
        </w:tc>
      </w:tr>
      <w:tr w:rsidR="0064252D" w14:paraId="0E0F09B5" w14:textId="77777777">
        <w:trPr>
          <w:cantSplit/>
          <w:jc w:val="center"/>
        </w:trPr>
        <w:tc>
          <w:tcPr>
            <w:tcW w:w="794" w:type="dxa"/>
          </w:tcPr>
          <w:p w14:paraId="7D0A6F90" w14:textId="77777777" w:rsidR="0064252D" w:rsidRDefault="00B84F9B">
            <w:pPr>
              <w:keepNext/>
              <w:spacing w:before="20" w:after="20"/>
              <w:jc w:val="left"/>
            </w:pPr>
            <w:r>
              <w:rPr>
                <w:sz w:val="17"/>
              </w:rPr>
              <w:t>1</w:t>
            </w:r>
          </w:p>
        </w:tc>
        <w:tc>
          <w:tcPr>
            <w:tcW w:w="1814" w:type="dxa"/>
          </w:tcPr>
          <w:p w14:paraId="1466D130" w14:textId="77777777" w:rsidR="0064252D" w:rsidRDefault="00B84F9B">
            <w:pPr>
              <w:keepNext/>
              <w:spacing w:before="20" w:after="20"/>
              <w:jc w:val="left"/>
            </w:pPr>
            <w:r>
              <w:rPr>
                <w:sz w:val="17"/>
              </w:rPr>
              <w:t>Identity and access</w:t>
            </w:r>
          </w:p>
        </w:tc>
        <w:tc>
          <w:tcPr>
            <w:tcW w:w="850" w:type="dxa"/>
          </w:tcPr>
          <w:p w14:paraId="4773EB3D" w14:textId="77777777" w:rsidR="0064252D" w:rsidRDefault="00B84F9B">
            <w:pPr>
              <w:keepNext/>
              <w:spacing w:before="20" w:after="20"/>
              <w:jc w:val="left"/>
            </w:pPr>
            <w:r>
              <w:rPr>
                <w:sz w:val="17"/>
              </w:rPr>
              <w:t>24</w:t>
            </w:r>
          </w:p>
        </w:tc>
        <w:tc>
          <w:tcPr>
            <w:tcW w:w="850" w:type="dxa"/>
          </w:tcPr>
          <w:p w14:paraId="451463F8" w14:textId="77777777" w:rsidR="0064252D" w:rsidRDefault="00B84F9B">
            <w:pPr>
              <w:keepNext/>
              <w:spacing w:before="20" w:after="20"/>
              <w:jc w:val="left"/>
            </w:pPr>
            <w:r>
              <w:rPr>
                <w:sz w:val="17"/>
              </w:rPr>
              <w:t>24</w:t>
            </w:r>
          </w:p>
        </w:tc>
        <w:tc>
          <w:tcPr>
            <w:tcW w:w="4762" w:type="dxa"/>
          </w:tcPr>
          <w:p w14:paraId="3A4BEEA5" w14:textId="77777777" w:rsidR="0064252D" w:rsidRDefault="00B84F9B">
            <w:pPr>
              <w:keepNext/>
              <w:spacing w:before="20" w:after="20"/>
              <w:jc w:val="left"/>
            </w:pPr>
            <w:r>
              <w:rPr>
                <w:sz w:val="17"/>
              </w:rPr>
              <w:t>Registration validation; login and refresh; rotation; reuse of an old refresh token revokes the family; suspended user blocked; password change invalidates sessions; audit rows written</w:t>
            </w:r>
          </w:p>
        </w:tc>
      </w:tr>
      <w:tr w:rsidR="0064252D" w14:paraId="3D10BCB3" w14:textId="77777777">
        <w:trPr>
          <w:cantSplit/>
          <w:jc w:val="center"/>
        </w:trPr>
        <w:tc>
          <w:tcPr>
            <w:tcW w:w="794" w:type="dxa"/>
            <w:shd w:val="clear" w:color="auto" w:fill="F7F8FA"/>
          </w:tcPr>
          <w:p w14:paraId="71F42F74" w14:textId="77777777" w:rsidR="0064252D" w:rsidRDefault="00B84F9B">
            <w:pPr>
              <w:keepNext/>
              <w:spacing w:before="20" w:after="20"/>
              <w:jc w:val="left"/>
            </w:pPr>
            <w:r>
              <w:rPr>
                <w:sz w:val="17"/>
              </w:rPr>
              <w:t>2</w:t>
            </w:r>
          </w:p>
        </w:tc>
        <w:tc>
          <w:tcPr>
            <w:tcW w:w="1814" w:type="dxa"/>
            <w:shd w:val="clear" w:color="auto" w:fill="F7F8FA"/>
          </w:tcPr>
          <w:p w14:paraId="3FCD7904" w14:textId="77777777" w:rsidR="0064252D" w:rsidRDefault="00B84F9B">
            <w:pPr>
              <w:keepNext/>
              <w:spacing w:before="20" w:after="20"/>
              <w:jc w:val="left"/>
            </w:pPr>
            <w:r>
              <w:rPr>
                <w:sz w:val="17"/>
              </w:rPr>
              <w:t>Events and venues</w:t>
            </w:r>
          </w:p>
        </w:tc>
        <w:tc>
          <w:tcPr>
            <w:tcW w:w="850" w:type="dxa"/>
            <w:shd w:val="clear" w:color="auto" w:fill="F7F8FA"/>
          </w:tcPr>
          <w:p w14:paraId="48A85C4E" w14:textId="77777777" w:rsidR="0064252D" w:rsidRDefault="00B84F9B">
            <w:pPr>
              <w:keepNext/>
              <w:spacing w:before="20" w:after="20"/>
              <w:jc w:val="left"/>
            </w:pPr>
            <w:r>
              <w:rPr>
                <w:sz w:val="17"/>
              </w:rPr>
              <w:t>56</w:t>
            </w:r>
          </w:p>
        </w:tc>
        <w:tc>
          <w:tcPr>
            <w:tcW w:w="850" w:type="dxa"/>
            <w:shd w:val="clear" w:color="auto" w:fill="F7F8FA"/>
          </w:tcPr>
          <w:p w14:paraId="7DE9EB9B" w14:textId="77777777" w:rsidR="0064252D" w:rsidRDefault="00B84F9B">
            <w:pPr>
              <w:keepNext/>
              <w:spacing w:before="20" w:after="20"/>
              <w:jc w:val="left"/>
            </w:pPr>
            <w:r>
              <w:rPr>
                <w:sz w:val="17"/>
              </w:rPr>
              <w:t>56</w:t>
            </w:r>
          </w:p>
        </w:tc>
        <w:tc>
          <w:tcPr>
            <w:tcW w:w="4762" w:type="dxa"/>
            <w:shd w:val="clear" w:color="auto" w:fill="F7F8FA"/>
          </w:tcPr>
          <w:p w14:paraId="1200A042" w14:textId="77777777" w:rsidR="0064252D" w:rsidRDefault="00B84F9B">
            <w:pPr>
              <w:keepNext/>
              <w:spacing w:before="20" w:after="20"/>
              <w:jc w:val="left"/>
            </w:pPr>
            <w:r>
              <w:rPr>
                <w:sz w:val="17"/>
              </w:rPr>
              <w:t>Venue and layout creation; tier validation; publish readiness; immutability of venue after publishing; catalogue filters and sorting; search across venue, city and category; blocked events hidden; ownership enforced</w:t>
            </w:r>
          </w:p>
        </w:tc>
      </w:tr>
      <w:tr w:rsidR="0064252D" w14:paraId="1E73BD63" w14:textId="77777777">
        <w:trPr>
          <w:cantSplit/>
          <w:jc w:val="center"/>
        </w:trPr>
        <w:tc>
          <w:tcPr>
            <w:tcW w:w="794" w:type="dxa"/>
          </w:tcPr>
          <w:p w14:paraId="4623E5C2" w14:textId="77777777" w:rsidR="0064252D" w:rsidRDefault="00B84F9B">
            <w:pPr>
              <w:keepNext/>
              <w:spacing w:before="20" w:after="20"/>
              <w:jc w:val="left"/>
            </w:pPr>
            <w:r>
              <w:rPr>
                <w:sz w:val="17"/>
              </w:rPr>
              <w:t>3</w:t>
            </w:r>
          </w:p>
        </w:tc>
        <w:tc>
          <w:tcPr>
            <w:tcW w:w="1814" w:type="dxa"/>
          </w:tcPr>
          <w:p w14:paraId="6A322F4C" w14:textId="77777777" w:rsidR="0064252D" w:rsidRDefault="00B84F9B">
            <w:pPr>
              <w:keepNext/>
              <w:spacing w:before="20" w:after="20"/>
              <w:jc w:val="left"/>
            </w:pPr>
            <w:r>
              <w:rPr>
                <w:sz w:val="17"/>
              </w:rPr>
              <w:t>Booking engine</w:t>
            </w:r>
          </w:p>
        </w:tc>
        <w:tc>
          <w:tcPr>
            <w:tcW w:w="850" w:type="dxa"/>
          </w:tcPr>
          <w:p w14:paraId="224D5F10" w14:textId="77777777" w:rsidR="0064252D" w:rsidRDefault="00B84F9B">
            <w:pPr>
              <w:keepNext/>
              <w:spacing w:before="20" w:after="20"/>
              <w:jc w:val="left"/>
            </w:pPr>
            <w:r>
              <w:rPr>
                <w:sz w:val="17"/>
              </w:rPr>
              <w:t>41</w:t>
            </w:r>
          </w:p>
        </w:tc>
        <w:tc>
          <w:tcPr>
            <w:tcW w:w="850" w:type="dxa"/>
          </w:tcPr>
          <w:p w14:paraId="0D44A43C" w14:textId="77777777" w:rsidR="0064252D" w:rsidRDefault="00B84F9B">
            <w:pPr>
              <w:keepNext/>
              <w:spacing w:before="20" w:after="20"/>
              <w:jc w:val="left"/>
            </w:pPr>
            <w:r>
              <w:rPr>
                <w:sz w:val="17"/>
              </w:rPr>
              <w:t>41</w:t>
            </w:r>
          </w:p>
        </w:tc>
        <w:tc>
          <w:tcPr>
            <w:tcW w:w="4762" w:type="dxa"/>
          </w:tcPr>
          <w:p w14:paraId="1D5D46D9" w14:textId="77777777" w:rsidR="0064252D" w:rsidRDefault="00B84F9B">
            <w:pPr>
              <w:keepNext/>
              <w:spacing w:before="20" w:after="20"/>
              <w:jc w:val="left"/>
            </w:pPr>
            <w:r>
              <w:rPr>
                <w:sz w:val="17"/>
              </w:rPr>
              <w:t>Hold creation and expiry; insufficient inventory rejected with remaining count; seat already held rejected; cancellation within and outside policy; released inventory returns to sale</w:t>
            </w:r>
          </w:p>
        </w:tc>
      </w:tr>
      <w:tr w:rsidR="0064252D" w14:paraId="0C40A589" w14:textId="77777777">
        <w:trPr>
          <w:cantSplit/>
          <w:jc w:val="center"/>
        </w:trPr>
        <w:tc>
          <w:tcPr>
            <w:tcW w:w="794" w:type="dxa"/>
            <w:shd w:val="clear" w:color="auto" w:fill="F7F8FA"/>
          </w:tcPr>
          <w:p w14:paraId="59354E8A" w14:textId="77777777" w:rsidR="0064252D" w:rsidRDefault="00B84F9B">
            <w:pPr>
              <w:keepNext/>
              <w:spacing w:before="20" w:after="20"/>
              <w:jc w:val="left"/>
            </w:pPr>
            <w:r>
              <w:rPr>
                <w:sz w:val="17"/>
              </w:rPr>
              <w:t>4</w:t>
            </w:r>
          </w:p>
        </w:tc>
        <w:tc>
          <w:tcPr>
            <w:tcW w:w="1814" w:type="dxa"/>
            <w:shd w:val="clear" w:color="auto" w:fill="F7F8FA"/>
          </w:tcPr>
          <w:p w14:paraId="6D12DA39" w14:textId="77777777" w:rsidR="0064252D" w:rsidRDefault="00B84F9B">
            <w:pPr>
              <w:keepNext/>
              <w:spacing w:before="20" w:after="20"/>
              <w:jc w:val="left"/>
            </w:pPr>
            <w:r>
              <w:rPr>
                <w:sz w:val="17"/>
              </w:rPr>
              <w:t>Payments and tickets</w:t>
            </w:r>
          </w:p>
        </w:tc>
        <w:tc>
          <w:tcPr>
            <w:tcW w:w="850" w:type="dxa"/>
            <w:shd w:val="clear" w:color="auto" w:fill="F7F8FA"/>
          </w:tcPr>
          <w:p w14:paraId="074AB199" w14:textId="77777777" w:rsidR="0064252D" w:rsidRDefault="00B84F9B">
            <w:pPr>
              <w:keepNext/>
              <w:spacing w:before="20" w:after="20"/>
              <w:jc w:val="left"/>
            </w:pPr>
            <w:r>
              <w:rPr>
                <w:sz w:val="17"/>
              </w:rPr>
              <w:t>46</w:t>
            </w:r>
          </w:p>
        </w:tc>
        <w:tc>
          <w:tcPr>
            <w:tcW w:w="850" w:type="dxa"/>
            <w:shd w:val="clear" w:color="auto" w:fill="F7F8FA"/>
          </w:tcPr>
          <w:p w14:paraId="578BFBD8" w14:textId="77777777" w:rsidR="0064252D" w:rsidRDefault="00B84F9B">
            <w:pPr>
              <w:keepNext/>
              <w:spacing w:before="20" w:after="20"/>
              <w:jc w:val="left"/>
            </w:pPr>
            <w:r>
              <w:rPr>
                <w:sz w:val="17"/>
              </w:rPr>
              <w:t>46</w:t>
            </w:r>
          </w:p>
        </w:tc>
        <w:tc>
          <w:tcPr>
            <w:tcW w:w="4762" w:type="dxa"/>
            <w:shd w:val="clear" w:color="auto" w:fill="F7F8FA"/>
          </w:tcPr>
          <w:p w14:paraId="30496F54" w14:textId="77777777" w:rsidR="0064252D" w:rsidRDefault="00B84F9B">
            <w:pPr>
              <w:keepNext/>
              <w:spacing w:before="20" w:after="20"/>
              <w:jc w:val="left"/>
            </w:pPr>
            <w:r>
              <w:rPr>
                <w:sz w:val="17"/>
              </w:rPr>
              <w:t>Checkout intent; signature verification; duplicate webhook ignored; callback and webhook in either order confirm once; tickets issued per seat; invoice numbers sequential and gapless; refund created and retried</w:t>
            </w:r>
          </w:p>
        </w:tc>
      </w:tr>
      <w:tr w:rsidR="0064252D" w14:paraId="24E44EAA" w14:textId="77777777">
        <w:trPr>
          <w:cantSplit/>
          <w:jc w:val="center"/>
        </w:trPr>
        <w:tc>
          <w:tcPr>
            <w:tcW w:w="794" w:type="dxa"/>
          </w:tcPr>
          <w:p w14:paraId="271B3F34" w14:textId="77777777" w:rsidR="0064252D" w:rsidRDefault="00B84F9B">
            <w:pPr>
              <w:keepNext/>
              <w:spacing w:before="20" w:after="20"/>
              <w:jc w:val="left"/>
            </w:pPr>
            <w:r>
              <w:rPr>
                <w:sz w:val="17"/>
              </w:rPr>
              <w:t>5</w:t>
            </w:r>
          </w:p>
        </w:tc>
        <w:tc>
          <w:tcPr>
            <w:tcW w:w="1814" w:type="dxa"/>
          </w:tcPr>
          <w:p w14:paraId="5B547DD6" w14:textId="77777777" w:rsidR="0064252D" w:rsidRDefault="00B84F9B">
            <w:pPr>
              <w:keepNext/>
              <w:spacing w:before="20" w:after="20"/>
              <w:jc w:val="left"/>
            </w:pPr>
            <w:r>
              <w:rPr>
                <w:sz w:val="17"/>
              </w:rPr>
              <w:t>Check-in</w:t>
            </w:r>
          </w:p>
        </w:tc>
        <w:tc>
          <w:tcPr>
            <w:tcW w:w="850" w:type="dxa"/>
          </w:tcPr>
          <w:p w14:paraId="536C73AD" w14:textId="77777777" w:rsidR="0064252D" w:rsidRDefault="00B84F9B">
            <w:pPr>
              <w:keepNext/>
              <w:spacing w:before="20" w:after="20"/>
              <w:jc w:val="left"/>
            </w:pPr>
            <w:r>
              <w:rPr>
                <w:sz w:val="17"/>
              </w:rPr>
              <w:t>34</w:t>
            </w:r>
          </w:p>
        </w:tc>
        <w:tc>
          <w:tcPr>
            <w:tcW w:w="850" w:type="dxa"/>
          </w:tcPr>
          <w:p w14:paraId="029E9422" w14:textId="77777777" w:rsidR="0064252D" w:rsidRDefault="00B84F9B">
            <w:pPr>
              <w:keepNext/>
              <w:spacing w:before="20" w:after="20"/>
              <w:jc w:val="left"/>
            </w:pPr>
            <w:r>
              <w:rPr>
                <w:sz w:val="17"/>
              </w:rPr>
              <w:t>34</w:t>
            </w:r>
          </w:p>
        </w:tc>
        <w:tc>
          <w:tcPr>
            <w:tcW w:w="4762" w:type="dxa"/>
          </w:tcPr>
          <w:p w14:paraId="18A59F7D" w14:textId="77777777" w:rsidR="0064252D" w:rsidRDefault="00B84F9B">
            <w:pPr>
              <w:keepNext/>
              <w:spacing w:before="20" w:after="20"/>
              <w:jc w:val="left"/>
            </w:pPr>
            <w:r>
              <w:rPr>
                <w:sz w:val="17"/>
              </w:rPr>
              <w:t>Valid scan admits; second scan reports already used; wrong event refused; forged signature refused; outside the window refused; offline synchronisation keeps the earliest scan; undo recorded</w:t>
            </w:r>
          </w:p>
        </w:tc>
      </w:tr>
      <w:tr w:rsidR="0064252D" w14:paraId="6F55CF00" w14:textId="77777777">
        <w:trPr>
          <w:cantSplit/>
          <w:jc w:val="center"/>
        </w:trPr>
        <w:tc>
          <w:tcPr>
            <w:tcW w:w="794" w:type="dxa"/>
            <w:shd w:val="clear" w:color="auto" w:fill="F7F8FA"/>
          </w:tcPr>
          <w:p w14:paraId="65AA887A" w14:textId="77777777" w:rsidR="0064252D" w:rsidRDefault="00B84F9B">
            <w:pPr>
              <w:keepNext/>
              <w:spacing w:before="20" w:after="20"/>
              <w:jc w:val="left"/>
            </w:pPr>
            <w:r>
              <w:rPr>
                <w:sz w:val="17"/>
              </w:rPr>
              <w:t>6</w:t>
            </w:r>
          </w:p>
        </w:tc>
        <w:tc>
          <w:tcPr>
            <w:tcW w:w="1814" w:type="dxa"/>
            <w:shd w:val="clear" w:color="auto" w:fill="F7F8FA"/>
          </w:tcPr>
          <w:p w14:paraId="5A429D6A" w14:textId="77777777" w:rsidR="0064252D" w:rsidRDefault="00B84F9B">
            <w:pPr>
              <w:keepNext/>
              <w:spacing w:before="20" w:after="20"/>
              <w:jc w:val="left"/>
            </w:pPr>
            <w:r>
              <w:rPr>
                <w:sz w:val="17"/>
              </w:rPr>
              <w:t>Finance and notifications</w:t>
            </w:r>
          </w:p>
        </w:tc>
        <w:tc>
          <w:tcPr>
            <w:tcW w:w="850" w:type="dxa"/>
            <w:shd w:val="clear" w:color="auto" w:fill="F7F8FA"/>
          </w:tcPr>
          <w:p w14:paraId="489DD754" w14:textId="77777777" w:rsidR="0064252D" w:rsidRDefault="00B84F9B">
            <w:pPr>
              <w:keepNext/>
              <w:spacing w:before="20" w:after="20"/>
              <w:jc w:val="left"/>
            </w:pPr>
            <w:r>
              <w:rPr>
                <w:sz w:val="17"/>
              </w:rPr>
              <w:t>53</w:t>
            </w:r>
          </w:p>
        </w:tc>
        <w:tc>
          <w:tcPr>
            <w:tcW w:w="850" w:type="dxa"/>
            <w:shd w:val="clear" w:color="auto" w:fill="F7F8FA"/>
          </w:tcPr>
          <w:p w14:paraId="6A5A99F7" w14:textId="77777777" w:rsidR="0064252D" w:rsidRDefault="00B84F9B">
            <w:pPr>
              <w:keepNext/>
              <w:spacing w:before="20" w:after="20"/>
              <w:jc w:val="left"/>
            </w:pPr>
            <w:r>
              <w:rPr>
                <w:sz w:val="17"/>
              </w:rPr>
              <w:t>53</w:t>
            </w:r>
          </w:p>
        </w:tc>
        <w:tc>
          <w:tcPr>
            <w:tcW w:w="4762" w:type="dxa"/>
            <w:shd w:val="clear" w:color="auto" w:fill="F7F8FA"/>
          </w:tcPr>
          <w:p w14:paraId="30D17A83" w14:textId="77777777" w:rsidR="0064252D" w:rsidRDefault="00B84F9B">
            <w:pPr>
              <w:keepNext/>
              <w:spacing w:before="20" w:after="20"/>
              <w:jc w:val="left"/>
            </w:pPr>
            <w:r>
              <w:rPr>
                <w:sz w:val="17"/>
              </w:rPr>
              <w:t>Order financial breakdown; commission frozen per order; earnings and payout arithmetic; payout uniqueness per event; refund request approval and decline; analytics aggregates; outbox dispatch and skip behaviour</w:t>
            </w:r>
          </w:p>
        </w:tc>
      </w:tr>
      <w:tr w:rsidR="0064252D" w14:paraId="4398129A" w14:textId="77777777">
        <w:trPr>
          <w:jc w:val="center"/>
        </w:trPr>
        <w:tc>
          <w:tcPr>
            <w:tcW w:w="794" w:type="dxa"/>
          </w:tcPr>
          <w:p w14:paraId="49F323EB" w14:textId="77777777" w:rsidR="0064252D" w:rsidRDefault="00B84F9B">
            <w:pPr>
              <w:spacing w:before="20" w:after="20"/>
              <w:jc w:val="left"/>
            </w:pPr>
            <w:r>
              <w:rPr>
                <w:sz w:val="17"/>
              </w:rPr>
              <w:t>Total</w:t>
            </w:r>
          </w:p>
        </w:tc>
        <w:tc>
          <w:tcPr>
            <w:tcW w:w="1814" w:type="dxa"/>
          </w:tcPr>
          <w:p w14:paraId="0FB5BE06" w14:textId="77777777" w:rsidR="0064252D" w:rsidRDefault="0064252D">
            <w:pPr>
              <w:spacing w:before="20" w:after="20"/>
              <w:jc w:val="left"/>
            </w:pPr>
          </w:p>
        </w:tc>
        <w:tc>
          <w:tcPr>
            <w:tcW w:w="850" w:type="dxa"/>
          </w:tcPr>
          <w:p w14:paraId="4A47A2E1" w14:textId="77777777" w:rsidR="0064252D" w:rsidRDefault="00B84F9B">
            <w:pPr>
              <w:spacing w:before="20" w:after="20"/>
              <w:jc w:val="left"/>
            </w:pPr>
            <w:r>
              <w:rPr>
                <w:sz w:val="17"/>
              </w:rPr>
              <w:t>254</w:t>
            </w:r>
          </w:p>
        </w:tc>
        <w:tc>
          <w:tcPr>
            <w:tcW w:w="850" w:type="dxa"/>
          </w:tcPr>
          <w:p w14:paraId="39405C25" w14:textId="77777777" w:rsidR="0064252D" w:rsidRDefault="00B84F9B">
            <w:pPr>
              <w:spacing w:before="20" w:after="20"/>
              <w:jc w:val="left"/>
            </w:pPr>
            <w:r>
              <w:rPr>
                <w:sz w:val="17"/>
              </w:rPr>
              <w:t>254</w:t>
            </w:r>
          </w:p>
        </w:tc>
        <w:tc>
          <w:tcPr>
            <w:tcW w:w="4762" w:type="dxa"/>
          </w:tcPr>
          <w:p w14:paraId="751BB913" w14:textId="77777777" w:rsidR="0064252D" w:rsidRDefault="00B84F9B">
            <w:pPr>
              <w:spacing w:before="20" w:after="20"/>
              <w:jc w:val="left"/>
            </w:pPr>
            <w:r>
              <w:rPr>
                <w:sz w:val="17"/>
              </w:rPr>
              <w:t>Pass rate 100%</w:t>
            </w:r>
          </w:p>
        </w:tc>
      </w:tr>
    </w:tbl>
    <w:p w14:paraId="3C0E6BCC" w14:textId="77777777" w:rsidR="0064252D" w:rsidRDefault="0064252D"/>
    <w:p w14:paraId="104A4063" w14:textId="77777777" w:rsidR="0064252D" w:rsidRDefault="00B84F9B">
      <w:pPr>
        <w:pStyle w:val="Heading2"/>
      </w:pPr>
      <w:bookmarkStart w:id="127" w:name="_Toc240639491"/>
      <w:r>
        <w:t>10.4  Correctness Tests of Critical Behaviour</w:t>
      </w:r>
      <w:bookmarkEnd w:id="127"/>
    </w:p>
    <w:p w14:paraId="0B94D030" w14:textId="77777777" w:rsidR="0064252D" w:rsidRDefault="00B84F9B">
      <w:pPr>
        <w:pStyle w:val="Heading3"/>
      </w:pPr>
      <w:r>
        <w:t>10.4.1  Overselling under concurrency</w:t>
      </w:r>
    </w:p>
    <w:p w14:paraId="67037A15" w14:textId="77777777" w:rsidR="0064252D" w:rsidRDefault="00B84F9B">
      <w:r>
        <w:t>Two experiments were run, each repeated several times.</w:t>
      </w:r>
    </w:p>
    <w:p w14:paraId="0B6F5DC2" w14:textId="77777777" w:rsidR="0064252D" w:rsidRDefault="00B84F9B">
      <w:pPr>
        <w:pStyle w:val="Caption"/>
        <w:keepNext/>
        <w:spacing w:after="80"/>
      </w:pPr>
      <w:bookmarkStart w:id="128" w:name="tbl_10_4"/>
      <w:r>
        <w:t>Table 10.4: Concurrency test results</w:t>
      </w:r>
      <w:bookmarkEnd w:id="128"/>
    </w:p>
    <w:tbl>
      <w:tblPr>
        <w:tblStyle w:val="TableGrid"/>
        <w:tblW w:w="0" w:type="auto"/>
        <w:jc w:val="center"/>
        <w:tblLayout w:type="fixed"/>
        <w:tblLook w:val="04A0" w:firstRow="1" w:lastRow="0" w:firstColumn="1" w:lastColumn="0" w:noHBand="0" w:noVBand="1"/>
      </w:tblPr>
      <w:tblGrid>
        <w:gridCol w:w="1701"/>
        <w:gridCol w:w="2608"/>
        <w:gridCol w:w="2268"/>
        <w:gridCol w:w="2494"/>
      </w:tblGrid>
      <w:tr w:rsidR="0064252D" w14:paraId="6C515DC1" w14:textId="77777777">
        <w:trPr>
          <w:cantSplit/>
          <w:tblHeader/>
          <w:jc w:val="center"/>
        </w:trPr>
        <w:tc>
          <w:tcPr>
            <w:tcW w:w="1701" w:type="dxa"/>
            <w:shd w:val="clear" w:color="auto" w:fill="E7E6FB"/>
          </w:tcPr>
          <w:p w14:paraId="4A6CA50E" w14:textId="77777777" w:rsidR="0064252D" w:rsidRDefault="00B84F9B">
            <w:pPr>
              <w:keepNext/>
              <w:spacing w:before="20" w:after="20"/>
              <w:jc w:val="left"/>
            </w:pPr>
            <w:r>
              <w:rPr>
                <w:b/>
                <w:sz w:val="18"/>
              </w:rPr>
              <w:t>Experiment</w:t>
            </w:r>
          </w:p>
        </w:tc>
        <w:tc>
          <w:tcPr>
            <w:tcW w:w="2608" w:type="dxa"/>
            <w:shd w:val="clear" w:color="auto" w:fill="E7E6FB"/>
          </w:tcPr>
          <w:p w14:paraId="4504F229" w14:textId="77777777" w:rsidR="0064252D" w:rsidRDefault="00B84F9B">
            <w:pPr>
              <w:keepNext/>
              <w:spacing w:before="20" w:after="20"/>
              <w:jc w:val="left"/>
            </w:pPr>
            <w:r>
              <w:rPr>
                <w:b/>
                <w:sz w:val="18"/>
              </w:rPr>
              <w:t>Setup</w:t>
            </w:r>
          </w:p>
        </w:tc>
        <w:tc>
          <w:tcPr>
            <w:tcW w:w="2268" w:type="dxa"/>
            <w:shd w:val="clear" w:color="auto" w:fill="E7E6FB"/>
          </w:tcPr>
          <w:p w14:paraId="69CAF432" w14:textId="77777777" w:rsidR="0064252D" w:rsidRDefault="00B84F9B">
            <w:pPr>
              <w:keepNext/>
              <w:spacing w:before="20" w:after="20"/>
              <w:jc w:val="left"/>
            </w:pPr>
            <w:r>
              <w:rPr>
                <w:b/>
                <w:sz w:val="18"/>
              </w:rPr>
              <w:t>Expected</w:t>
            </w:r>
          </w:p>
        </w:tc>
        <w:tc>
          <w:tcPr>
            <w:tcW w:w="2494" w:type="dxa"/>
            <w:shd w:val="clear" w:color="auto" w:fill="E7E6FB"/>
          </w:tcPr>
          <w:p w14:paraId="2A07122F" w14:textId="77777777" w:rsidR="0064252D" w:rsidRDefault="00B84F9B">
            <w:pPr>
              <w:keepNext/>
              <w:spacing w:before="20" w:after="20"/>
              <w:jc w:val="left"/>
            </w:pPr>
            <w:r>
              <w:rPr>
                <w:b/>
                <w:sz w:val="18"/>
              </w:rPr>
              <w:t>Observed</w:t>
            </w:r>
          </w:p>
        </w:tc>
      </w:tr>
      <w:tr w:rsidR="0064252D" w14:paraId="7F11F244" w14:textId="77777777">
        <w:trPr>
          <w:cantSplit/>
          <w:jc w:val="center"/>
        </w:trPr>
        <w:tc>
          <w:tcPr>
            <w:tcW w:w="1701" w:type="dxa"/>
          </w:tcPr>
          <w:p w14:paraId="0886964D" w14:textId="77777777" w:rsidR="0064252D" w:rsidRDefault="00B84F9B">
            <w:pPr>
              <w:keepNext/>
              <w:spacing w:before="20" w:after="20"/>
              <w:jc w:val="left"/>
            </w:pPr>
            <w:r>
              <w:rPr>
                <w:sz w:val="18"/>
              </w:rPr>
              <w:t>Contested seat</w:t>
            </w:r>
          </w:p>
        </w:tc>
        <w:tc>
          <w:tcPr>
            <w:tcW w:w="2608" w:type="dxa"/>
          </w:tcPr>
          <w:p w14:paraId="2E40ABB7" w14:textId="77777777" w:rsidR="0064252D" w:rsidRDefault="00B84F9B">
            <w:pPr>
              <w:keepNext/>
              <w:spacing w:before="20" w:after="20"/>
              <w:jc w:val="left"/>
            </w:pPr>
            <w:r>
              <w:rPr>
                <w:sz w:val="18"/>
              </w:rPr>
              <w:t>Ten simultaneous requests for the same single seat</w:t>
            </w:r>
          </w:p>
        </w:tc>
        <w:tc>
          <w:tcPr>
            <w:tcW w:w="2268" w:type="dxa"/>
          </w:tcPr>
          <w:p w14:paraId="0208579D" w14:textId="77777777" w:rsidR="0064252D" w:rsidRDefault="00B84F9B">
            <w:pPr>
              <w:keepNext/>
              <w:spacing w:before="20" w:after="20"/>
              <w:jc w:val="left"/>
            </w:pPr>
            <w:r>
              <w:rPr>
                <w:sz w:val="18"/>
              </w:rPr>
              <w:t>Exactly one succeeds, nine are refused with a conflict</w:t>
            </w:r>
          </w:p>
        </w:tc>
        <w:tc>
          <w:tcPr>
            <w:tcW w:w="2494" w:type="dxa"/>
          </w:tcPr>
          <w:p w14:paraId="1515C421" w14:textId="77777777" w:rsidR="0064252D" w:rsidRDefault="00B84F9B">
            <w:pPr>
              <w:keepNext/>
              <w:spacing w:before="20" w:after="20"/>
              <w:jc w:val="left"/>
            </w:pPr>
            <w:r>
              <w:rPr>
                <w:sz w:val="18"/>
              </w:rPr>
              <w:t>Exactly one order created; seat status booked once; nine conflict responses</w:t>
            </w:r>
          </w:p>
        </w:tc>
      </w:tr>
      <w:tr w:rsidR="0064252D" w14:paraId="1FDBBE40" w14:textId="77777777">
        <w:trPr>
          <w:cantSplit/>
          <w:jc w:val="center"/>
        </w:trPr>
        <w:tc>
          <w:tcPr>
            <w:tcW w:w="1701" w:type="dxa"/>
            <w:shd w:val="clear" w:color="auto" w:fill="F7F8FA"/>
          </w:tcPr>
          <w:p w14:paraId="6E880819" w14:textId="77777777" w:rsidR="0064252D" w:rsidRDefault="00B84F9B">
            <w:pPr>
              <w:keepNext/>
              <w:spacing w:before="20" w:after="20"/>
              <w:jc w:val="left"/>
            </w:pPr>
            <w:r>
              <w:rPr>
                <w:sz w:val="18"/>
              </w:rPr>
              <w:t>Last tickets</w:t>
            </w:r>
          </w:p>
        </w:tc>
        <w:tc>
          <w:tcPr>
            <w:tcW w:w="2608" w:type="dxa"/>
            <w:shd w:val="clear" w:color="auto" w:fill="F7F8FA"/>
          </w:tcPr>
          <w:p w14:paraId="73AB8869" w14:textId="77777777" w:rsidR="0064252D" w:rsidRDefault="00B84F9B">
            <w:pPr>
              <w:keepNext/>
              <w:spacing w:before="20" w:after="20"/>
              <w:jc w:val="left"/>
            </w:pPr>
            <w:r>
              <w:rPr>
                <w:sz w:val="18"/>
              </w:rPr>
              <w:t>Ten simultaneous buyers requesting one ticket each when three remain</w:t>
            </w:r>
          </w:p>
        </w:tc>
        <w:tc>
          <w:tcPr>
            <w:tcW w:w="2268" w:type="dxa"/>
            <w:shd w:val="clear" w:color="auto" w:fill="F7F8FA"/>
          </w:tcPr>
          <w:p w14:paraId="169D228D" w14:textId="77777777" w:rsidR="0064252D" w:rsidRDefault="00B84F9B">
            <w:pPr>
              <w:keepNext/>
              <w:spacing w:before="20" w:after="20"/>
              <w:jc w:val="left"/>
            </w:pPr>
            <w:r>
              <w:rPr>
                <w:sz w:val="18"/>
              </w:rPr>
              <w:t>Exactly three succeed</w:t>
            </w:r>
          </w:p>
        </w:tc>
        <w:tc>
          <w:tcPr>
            <w:tcW w:w="2494" w:type="dxa"/>
            <w:shd w:val="clear" w:color="auto" w:fill="F7F8FA"/>
          </w:tcPr>
          <w:p w14:paraId="25433F2F" w14:textId="77777777" w:rsidR="0064252D" w:rsidRDefault="00B84F9B">
            <w:pPr>
              <w:keepNext/>
              <w:spacing w:before="20" w:after="20"/>
              <w:jc w:val="left"/>
            </w:pPr>
            <w:r>
              <w:rPr>
                <w:sz w:val="18"/>
              </w:rPr>
              <w:t>Three confirmed orders; sold count equals the declared quantity; seven conflict responses</w:t>
            </w:r>
          </w:p>
        </w:tc>
      </w:tr>
      <w:tr w:rsidR="0064252D" w14:paraId="122829B6" w14:textId="77777777">
        <w:trPr>
          <w:cantSplit/>
          <w:jc w:val="center"/>
        </w:trPr>
        <w:tc>
          <w:tcPr>
            <w:tcW w:w="1701" w:type="dxa"/>
          </w:tcPr>
          <w:p w14:paraId="4C1E5E5D" w14:textId="77777777" w:rsidR="0064252D" w:rsidRDefault="00B84F9B">
            <w:pPr>
              <w:keepNext/>
              <w:spacing w:before="20" w:after="20"/>
              <w:jc w:val="left"/>
            </w:pPr>
            <w:r>
              <w:rPr>
                <w:sz w:val="18"/>
              </w:rPr>
              <w:t>Repeated confirmation</w:t>
            </w:r>
          </w:p>
        </w:tc>
        <w:tc>
          <w:tcPr>
            <w:tcW w:w="2608" w:type="dxa"/>
          </w:tcPr>
          <w:p w14:paraId="4416E9B4" w14:textId="77777777" w:rsidR="0064252D" w:rsidRDefault="00B84F9B">
            <w:pPr>
              <w:keepNext/>
              <w:spacing w:before="20" w:after="20"/>
              <w:jc w:val="left"/>
            </w:pPr>
            <w:r>
              <w:rPr>
                <w:sz w:val="18"/>
              </w:rPr>
              <w:t>The same payment confirmation replayed five times</w:t>
            </w:r>
          </w:p>
        </w:tc>
        <w:tc>
          <w:tcPr>
            <w:tcW w:w="2268" w:type="dxa"/>
          </w:tcPr>
          <w:p w14:paraId="3E108904" w14:textId="77777777" w:rsidR="0064252D" w:rsidRDefault="00B84F9B">
            <w:pPr>
              <w:keepNext/>
              <w:spacing w:before="20" w:after="20"/>
              <w:jc w:val="left"/>
            </w:pPr>
            <w:r>
              <w:rPr>
                <w:sz w:val="18"/>
              </w:rPr>
              <w:t>One confirmation, no duplicate tickets</w:t>
            </w:r>
          </w:p>
        </w:tc>
        <w:tc>
          <w:tcPr>
            <w:tcW w:w="2494" w:type="dxa"/>
          </w:tcPr>
          <w:p w14:paraId="1B652424" w14:textId="77777777" w:rsidR="0064252D" w:rsidRDefault="00B84F9B">
            <w:pPr>
              <w:keepNext/>
              <w:spacing w:before="20" w:after="20"/>
              <w:jc w:val="left"/>
            </w:pPr>
            <w:r>
              <w:rPr>
                <w:sz w:val="18"/>
              </w:rPr>
              <w:t>One confirmed order, one ticket per seat, four no-effect responses</w:t>
            </w:r>
          </w:p>
        </w:tc>
      </w:tr>
      <w:tr w:rsidR="0064252D" w14:paraId="449B8E19" w14:textId="77777777">
        <w:trPr>
          <w:jc w:val="center"/>
        </w:trPr>
        <w:tc>
          <w:tcPr>
            <w:tcW w:w="1701" w:type="dxa"/>
            <w:shd w:val="clear" w:color="auto" w:fill="F7F8FA"/>
          </w:tcPr>
          <w:p w14:paraId="29D4DA2D" w14:textId="77777777" w:rsidR="0064252D" w:rsidRDefault="00B84F9B">
            <w:pPr>
              <w:spacing w:before="20" w:after="20"/>
              <w:jc w:val="left"/>
            </w:pPr>
            <w:r>
              <w:rPr>
                <w:sz w:val="18"/>
              </w:rPr>
              <w:t>Simultaneous scan</w:t>
            </w:r>
          </w:p>
        </w:tc>
        <w:tc>
          <w:tcPr>
            <w:tcW w:w="2608" w:type="dxa"/>
            <w:shd w:val="clear" w:color="auto" w:fill="F7F8FA"/>
          </w:tcPr>
          <w:p w14:paraId="65C2A685" w14:textId="77777777" w:rsidR="0064252D" w:rsidRDefault="00B84F9B">
            <w:pPr>
              <w:spacing w:before="20" w:after="20"/>
              <w:jc w:val="left"/>
            </w:pPr>
            <w:r>
              <w:rPr>
                <w:sz w:val="18"/>
              </w:rPr>
              <w:t xml:space="preserve">Ten simultaneous scans of one </w:t>
            </w:r>
            <w:r>
              <w:rPr>
                <w:sz w:val="18"/>
              </w:rPr>
              <w:lastRenderedPageBreak/>
              <w:t>ticket</w:t>
            </w:r>
          </w:p>
        </w:tc>
        <w:tc>
          <w:tcPr>
            <w:tcW w:w="2268" w:type="dxa"/>
            <w:shd w:val="clear" w:color="auto" w:fill="F7F8FA"/>
          </w:tcPr>
          <w:p w14:paraId="777B22AA" w14:textId="77777777" w:rsidR="0064252D" w:rsidRDefault="00B84F9B">
            <w:pPr>
              <w:spacing w:before="20" w:after="20"/>
              <w:jc w:val="left"/>
            </w:pPr>
            <w:r>
              <w:rPr>
                <w:sz w:val="18"/>
              </w:rPr>
              <w:lastRenderedPageBreak/>
              <w:t xml:space="preserve">One entry allowed, nine </w:t>
            </w:r>
            <w:r>
              <w:rPr>
                <w:sz w:val="18"/>
              </w:rPr>
              <w:lastRenderedPageBreak/>
              <w:t>already used</w:t>
            </w:r>
          </w:p>
        </w:tc>
        <w:tc>
          <w:tcPr>
            <w:tcW w:w="2494" w:type="dxa"/>
            <w:shd w:val="clear" w:color="auto" w:fill="F7F8FA"/>
          </w:tcPr>
          <w:p w14:paraId="49EDD89B" w14:textId="77777777" w:rsidR="0064252D" w:rsidRDefault="00B84F9B">
            <w:pPr>
              <w:spacing w:before="20" w:after="20"/>
              <w:jc w:val="left"/>
            </w:pPr>
            <w:r>
              <w:rPr>
                <w:sz w:val="18"/>
              </w:rPr>
              <w:lastRenderedPageBreak/>
              <w:t xml:space="preserve">One allowed; nine reported </w:t>
            </w:r>
            <w:r>
              <w:rPr>
                <w:sz w:val="18"/>
              </w:rPr>
              <w:lastRenderedPageBreak/>
              <w:t>the first scan's time and gate</w:t>
            </w:r>
          </w:p>
        </w:tc>
      </w:tr>
    </w:tbl>
    <w:p w14:paraId="1EA71C1E" w14:textId="77777777" w:rsidR="0064252D" w:rsidRDefault="0064252D"/>
    <w:p w14:paraId="0BEE65DF" w14:textId="77777777" w:rsidR="0064252D" w:rsidRDefault="00B84F9B">
      <w:pPr>
        <w:pStyle w:val="Heading3"/>
      </w:pPr>
      <w:r>
        <w:t>10.4.2  Monetary correctness</w:t>
      </w:r>
    </w:p>
    <w:p w14:paraId="53C6CD9D" w14:textId="77777777" w:rsidR="0064252D" w:rsidRDefault="00B84F9B">
      <w:r>
        <w:t>Money was tested with values chosen to produce fractional paise in intermediate steps, because that is where floating-point arithmetic fails.</w:t>
      </w:r>
    </w:p>
    <w:p w14:paraId="0CCAE352" w14:textId="77777777" w:rsidR="0064252D" w:rsidRDefault="00B84F9B">
      <w:pPr>
        <w:pStyle w:val="Caption"/>
        <w:keepNext/>
        <w:spacing w:after="80"/>
      </w:pPr>
      <w:bookmarkStart w:id="129" w:name="tbl_10_5"/>
      <w:r>
        <w:t>Table 10.5: Monetary calculation tests</w:t>
      </w:r>
      <w:bookmarkEnd w:id="129"/>
    </w:p>
    <w:tbl>
      <w:tblPr>
        <w:tblStyle w:val="TableGrid"/>
        <w:tblW w:w="0" w:type="auto"/>
        <w:jc w:val="center"/>
        <w:tblLayout w:type="fixed"/>
        <w:tblLook w:val="04A0" w:firstRow="1" w:lastRow="0" w:firstColumn="1" w:lastColumn="0" w:noHBand="0" w:noVBand="1"/>
      </w:tblPr>
      <w:tblGrid>
        <w:gridCol w:w="1928"/>
        <w:gridCol w:w="2608"/>
        <w:gridCol w:w="2381"/>
        <w:gridCol w:w="2154"/>
      </w:tblGrid>
      <w:tr w:rsidR="0064252D" w14:paraId="45BD1797" w14:textId="77777777">
        <w:trPr>
          <w:cantSplit/>
          <w:tblHeader/>
          <w:jc w:val="center"/>
        </w:trPr>
        <w:tc>
          <w:tcPr>
            <w:tcW w:w="1928" w:type="dxa"/>
            <w:shd w:val="clear" w:color="auto" w:fill="E7E6FB"/>
          </w:tcPr>
          <w:p w14:paraId="5E7F67C0" w14:textId="77777777" w:rsidR="0064252D" w:rsidRDefault="00B84F9B">
            <w:pPr>
              <w:keepNext/>
              <w:spacing w:before="20" w:after="20"/>
              <w:jc w:val="left"/>
            </w:pPr>
            <w:r>
              <w:rPr>
                <w:b/>
                <w:sz w:val="18"/>
              </w:rPr>
              <w:t>Case</w:t>
            </w:r>
          </w:p>
        </w:tc>
        <w:tc>
          <w:tcPr>
            <w:tcW w:w="2608" w:type="dxa"/>
            <w:shd w:val="clear" w:color="auto" w:fill="E7E6FB"/>
          </w:tcPr>
          <w:p w14:paraId="58BC1BF9" w14:textId="77777777" w:rsidR="0064252D" w:rsidRDefault="00B84F9B">
            <w:pPr>
              <w:keepNext/>
              <w:spacing w:before="20" w:after="20"/>
              <w:jc w:val="left"/>
            </w:pPr>
            <w:r>
              <w:rPr>
                <w:b/>
                <w:sz w:val="18"/>
              </w:rPr>
              <w:t>Input</w:t>
            </w:r>
          </w:p>
        </w:tc>
        <w:tc>
          <w:tcPr>
            <w:tcW w:w="2381" w:type="dxa"/>
            <w:shd w:val="clear" w:color="auto" w:fill="E7E6FB"/>
          </w:tcPr>
          <w:p w14:paraId="4389F686" w14:textId="77777777" w:rsidR="0064252D" w:rsidRDefault="00B84F9B">
            <w:pPr>
              <w:keepNext/>
              <w:spacing w:before="20" w:after="20"/>
              <w:jc w:val="left"/>
            </w:pPr>
            <w:r>
              <w:rPr>
                <w:b/>
                <w:sz w:val="18"/>
              </w:rPr>
              <w:t>Expected</w:t>
            </w:r>
          </w:p>
        </w:tc>
        <w:tc>
          <w:tcPr>
            <w:tcW w:w="2154" w:type="dxa"/>
            <w:shd w:val="clear" w:color="auto" w:fill="E7E6FB"/>
          </w:tcPr>
          <w:p w14:paraId="1EC34F12" w14:textId="77777777" w:rsidR="0064252D" w:rsidRDefault="00B84F9B">
            <w:pPr>
              <w:keepNext/>
              <w:spacing w:before="20" w:after="20"/>
              <w:jc w:val="left"/>
            </w:pPr>
            <w:r>
              <w:rPr>
                <w:b/>
                <w:sz w:val="18"/>
              </w:rPr>
              <w:t>Observed</w:t>
            </w:r>
          </w:p>
        </w:tc>
      </w:tr>
      <w:tr w:rsidR="0064252D" w14:paraId="745E8EDB" w14:textId="77777777">
        <w:trPr>
          <w:cantSplit/>
          <w:jc w:val="center"/>
        </w:trPr>
        <w:tc>
          <w:tcPr>
            <w:tcW w:w="1928" w:type="dxa"/>
          </w:tcPr>
          <w:p w14:paraId="023EE296" w14:textId="77777777" w:rsidR="0064252D" w:rsidRDefault="00B84F9B">
            <w:pPr>
              <w:keepNext/>
              <w:spacing w:before="20" w:after="20"/>
              <w:jc w:val="left"/>
            </w:pPr>
            <w:r>
              <w:rPr>
                <w:sz w:val="18"/>
              </w:rPr>
              <w:t>Commission on a round amount</w:t>
            </w:r>
          </w:p>
        </w:tc>
        <w:tc>
          <w:tcPr>
            <w:tcW w:w="2608" w:type="dxa"/>
          </w:tcPr>
          <w:p w14:paraId="41874918" w14:textId="77777777" w:rsidR="0064252D" w:rsidRDefault="00B84F9B">
            <w:pPr>
              <w:keepNext/>
              <w:spacing w:before="20" w:after="20"/>
              <w:jc w:val="left"/>
            </w:pPr>
            <w:r>
              <w:rPr>
                <w:sz w:val="18"/>
              </w:rPr>
              <w:t>Sale of Rs 999 at 10%</w:t>
            </w:r>
          </w:p>
        </w:tc>
        <w:tc>
          <w:tcPr>
            <w:tcW w:w="2381" w:type="dxa"/>
          </w:tcPr>
          <w:p w14:paraId="7E0BE4D3" w14:textId="77777777" w:rsidR="0064252D" w:rsidRDefault="00B84F9B">
            <w:pPr>
              <w:keepNext/>
              <w:spacing w:before="20" w:after="20"/>
              <w:jc w:val="left"/>
            </w:pPr>
            <w:r>
              <w:rPr>
                <w:sz w:val="18"/>
              </w:rPr>
              <w:t>Commission Rs 99.90, organiser earns Rs 899.10</w:t>
            </w:r>
          </w:p>
        </w:tc>
        <w:tc>
          <w:tcPr>
            <w:tcW w:w="2154" w:type="dxa"/>
          </w:tcPr>
          <w:p w14:paraId="295671F5" w14:textId="77777777" w:rsidR="0064252D" w:rsidRDefault="00B84F9B">
            <w:pPr>
              <w:keepNext/>
              <w:spacing w:before="20" w:after="20"/>
              <w:jc w:val="left"/>
            </w:pPr>
            <w:r>
              <w:rPr>
                <w:sz w:val="18"/>
              </w:rPr>
              <w:t>As expected</w:t>
            </w:r>
          </w:p>
        </w:tc>
      </w:tr>
      <w:tr w:rsidR="0064252D" w14:paraId="2C631118" w14:textId="77777777">
        <w:trPr>
          <w:cantSplit/>
          <w:jc w:val="center"/>
        </w:trPr>
        <w:tc>
          <w:tcPr>
            <w:tcW w:w="1928" w:type="dxa"/>
            <w:shd w:val="clear" w:color="auto" w:fill="F7F8FA"/>
          </w:tcPr>
          <w:p w14:paraId="6A9B5301" w14:textId="77777777" w:rsidR="0064252D" w:rsidRDefault="00B84F9B">
            <w:pPr>
              <w:keepNext/>
              <w:spacing w:before="20" w:after="20"/>
              <w:jc w:val="left"/>
            </w:pPr>
            <w:r>
              <w:rPr>
                <w:sz w:val="18"/>
              </w:rPr>
              <w:t>Partial refund of an odd amount</w:t>
            </w:r>
          </w:p>
        </w:tc>
        <w:tc>
          <w:tcPr>
            <w:tcW w:w="2608" w:type="dxa"/>
            <w:shd w:val="clear" w:color="auto" w:fill="F7F8FA"/>
          </w:tcPr>
          <w:p w14:paraId="63CC397C" w14:textId="77777777" w:rsidR="0064252D" w:rsidRDefault="00B84F9B">
            <w:pPr>
              <w:keepNext/>
              <w:spacing w:before="20" w:after="20"/>
              <w:jc w:val="left"/>
            </w:pPr>
            <w:r>
              <w:rPr>
                <w:sz w:val="18"/>
              </w:rPr>
              <w:t>50% refund of Rs 999</w:t>
            </w:r>
          </w:p>
        </w:tc>
        <w:tc>
          <w:tcPr>
            <w:tcW w:w="2381" w:type="dxa"/>
            <w:shd w:val="clear" w:color="auto" w:fill="F7F8FA"/>
          </w:tcPr>
          <w:p w14:paraId="2CC62802" w14:textId="77777777" w:rsidR="0064252D" w:rsidRDefault="00B84F9B">
            <w:pPr>
              <w:keepNext/>
              <w:spacing w:before="20" w:after="20"/>
              <w:jc w:val="left"/>
            </w:pPr>
            <w:r>
              <w:rPr>
                <w:sz w:val="18"/>
              </w:rPr>
              <w:t>Rs 499.50</w:t>
            </w:r>
          </w:p>
        </w:tc>
        <w:tc>
          <w:tcPr>
            <w:tcW w:w="2154" w:type="dxa"/>
            <w:shd w:val="clear" w:color="auto" w:fill="F7F8FA"/>
          </w:tcPr>
          <w:p w14:paraId="48F9A606" w14:textId="77777777" w:rsidR="0064252D" w:rsidRDefault="00B84F9B">
            <w:pPr>
              <w:keepNext/>
              <w:spacing w:before="20" w:after="20"/>
              <w:jc w:val="left"/>
            </w:pPr>
            <w:r>
              <w:rPr>
                <w:sz w:val="18"/>
              </w:rPr>
              <w:t>As expected</w:t>
            </w:r>
          </w:p>
        </w:tc>
      </w:tr>
      <w:tr w:rsidR="0064252D" w14:paraId="74AF2693" w14:textId="77777777">
        <w:trPr>
          <w:cantSplit/>
          <w:jc w:val="center"/>
        </w:trPr>
        <w:tc>
          <w:tcPr>
            <w:tcW w:w="1928" w:type="dxa"/>
          </w:tcPr>
          <w:p w14:paraId="6F93822F" w14:textId="77777777" w:rsidR="0064252D" w:rsidRDefault="00B84F9B">
            <w:pPr>
              <w:keepNext/>
              <w:spacing w:before="20" w:after="20"/>
              <w:jc w:val="left"/>
            </w:pPr>
            <w:r>
              <w:rPr>
                <w:sz w:val="18"/>
              </w:rPr>
              <w:t>Percentage producing a fraction</w:t>
            </w:r>
          </w:p>
        </w:tc>
        <w:tc>
          <w:tcPr>
            <w:tcW w:w="2608" w:type="dxa"/>
          </w:tcPr>
          <w:p w14:paraId="08F63552" w14:textId="77777777" w:rsidR="0064252D" w:rsidRDefault="00B84F9B">
            <w:pPr>
              <w:keepNext/>
              <w:spacing w:before="20" w:after="20"/>
              <w:jc w:val="left"/>
            </w:pPr>
            <w:r>
              <w:rPr>
                <w:sz w:val="18"/>
              </w:rPr>
              <w:t>80% of Rs 501</w:t>
            </w:r>
          </w:p>
        </w:tc>
        <w:tc>
          <w:tcPr>
            <w:tcW w:w="2381" w:type="dxa"/>
          </w:tcPr>
          <w:p w14:paraId="68684229" w14:textId="77777777" w:rsidR="0064252D" w:rsidRDefault="00B84F9B">
            <w:pPr>
              <w:keepNext/>
              <w:spacing w:before="20" w:after="20"/>
              <w:jc w:val="left"/>
            </w:pPr>
            <w:r>
              <w:rPr>
                <w:sz w:val="18"/>
              </w:rPr>
              <w:t>Rs 400.80</w:t>
            </w:r>
          </w:p>
        </w:tc>
        <w:tc>
          <w:tcPr>
            <w:tcW w:w="2154" w:type="dxa"/>
          </w:tcPr>
          <w:p w14:paraId="02BF01A7" w14:textId="77777777" w:rsidR="0064252D" w:rsidRDefault="00B84F9B">
            <w:pPr>
              <w:keepNext/>
              <w:spacing w:before="20" w:after="20"/>
              <w:jc w:val="left"/>
            </w:pPr>
            <w:r>
              <w:rPr>
                <w:sz w:val="18"/>
              </w:rPr>
              <w:t>As expected</w:t>
            </w:r>
          </w:p>
        </w:tc>
      </w:tr>
      <w:tr w:rsidR="0064252D" w14:paraId="40FD2D33" w14:textId="77777777">
        <w:trPr>
          <w:cantSplit/>
          <w:jc w:val="center"/>
        </w:trPr>
        <w:tc>
          <w:tcPr>
            <w:tcW w:w="1928" w:type="dxa"/>
            <w:shd w:val="clear" w:color="auto" w:fill="F7F8FA"/>
          </w:tcPr>
          <w:p w14:paraId="7E67DD79" w14:textId="77777777" w:rsidR="0064252D" w:rsidRDefault="00B84F9B">
            <w:pPr>
              <w:keepNext/>
              <w:spacing w:before="20" w:after="20"/>
              <w:jc w:val="left"/>
            </w:pPr>
            <w:r>
              <w:rPr>
                <w:sz w:val="18"/>
              </w:rPr>
              <w:t>Payout after refunds</w:t>
            </w:r>
          </w:p>
        </w:tc>
        <w:tc>
          <w:tcPr>
            <w:tcW w:w="2608" w:type="dxa"/>
            <w:shd w:val="clear" w:color="auto" w:fill="F7F8FA"/>
          </w:tcPr>
          <w:p w14:paraId="71A8567A" w14:textId="77777777" w:rsidR="0064252D" w:rsidRDefault="00B84F9B">
            <w:pPr>
              <w:keepNext/>
              <w:spacing w:before="20" w:after="20"/>
              <w:jc w:val="left"/>
            </w:pPr>
            <w:r>
              <w:rPr>
                <w:sz w:val="18"/>
              </w:rPr>
              <w:t>Gross Rs 4,800, refunds Rs 1,200, commission 10% of the net</w:t>
            </w:r>
          </w:p>
        </w:tc>
        <w:tc>
          <w:tcPr>
            <w:tcW w:w="2381" w:type="dxa"/>
            <w:shd w:val="clear" w:color="auto" w:fill="F7F8FA"/>
          </w:tcPr>
          <w:p w14:paraId="620A7955" w14:textId="77777777" w:rsidR="0064252D" w:rsidRDefault="00B84F9B">
            <w:pPr>
              <w:keepNext/>
              <w:spacing w:before="20" w:after="20"/>
              <w:jc w:val="left"/>
            </w:pPr>
            <w:r>
              <w:rPr>
                <w:sz w:val="18"/>
              </w:rPr>
              <w:t>Commission Rs 360, payout Rs 3,240</w:t>
            </w:r>
          </w:p>
        </w:tc>
        <w:tc>
          <w:tcPr>
            <w:tcW w:w="2154" w:type="dxa"/>
            <w:shd w:val="clear" w:color="auto" w:fill="F7F8FA"/>
          </w:tcPr>
          <w:p w14:paraId="46DDAB30" w14:textId="77777777" w:rsidR="0064252D" w:rsidRDefault="00B84F9B">
            <w:pPr>
              <w:keepNext/>
              <w:spacing w:before="20" w:after="20"/>
              <w:jc w:val="left"/>
            </w:pPr>
            <w:r>
              <w:rPr>
                <w:sz w:val="18"/>
              </w:rPr>
              <w:t>As expected, and identical on the earnings screen and in the generated payout</w:t>
            </w:r>
          </w:p>
        </w:tc>
      </w:tr>
      <w:tr w:rsidR="0064252D" w14:paraId="3DA14DF5" w14:textId="77777777">
        <w:trPr>
          <w:jc w:val="center"/>
        </w:trPr>
        <w:tc>
          <w:tcPr>
            <w:tcW w:w="1928" w:type="dxa"/>
          </w:tcPr>
          <w:p w14:paraId="4BBBD26C" w14:textId="77777777" w:rsidR="0064252D" w:rsidRDefault="00B84F9B">
            <w:pPr>
              <w:spacing w:before="20" w:after="20"/>
              <w:jc w:val="left"/>
            </w:pPr>
            <w:r>
              <w:rPr>
                <w:sz w:val="18"/>
              </w:rPr>
              <w:t>Refund ceiling</w:t>
            </w:r>
          </w:p>
        </w:tc>
        <w:tc>
          <w:tcPr>
            <w:tcW w:w="2608" w:type="dxa"/>
          </w:tcPr>
          <w:p w14:paraId="7F844B5A" w14:textId="77777777" w:rsidR="0064252D" w:rsidRDefault="00B84F9B">
            <w:pPr>
              <w:spacing w:before="20" w:after="20"/>
              <w:jc w:val="left"/>
            </w:pPr>
            <w:r>
              <w:rPr>
                <w:sz w:val="18"/>
              </w:rPr>
              <w:t>Attempt to refund more than was paid less already refunded</w:t>
            </w:r>
          </w:p>
        </w:tc>
        <w:tc>
          <w:tcPr>
            <w:tcW w:w="2381" w:type="dxa"/>
          </w:tcPr>
          <w:p w14:paraId="114BBEE6" w14:textId="77777777" w:rsidR="0064252D" w:rsidRDefault="00B84F9B">
            <w:pPr>
              <w:spacing w:before="20" w:after="20"/>
              <w:jc w:val="left"/>
            </w:pPr>
            <w:r>
              <w:rPr>
                <w:sz w:val="18"/>
              </w:rPr>
              <w:t>Rejected</w:t>
            </w:r>
          </w:p>
        </w:tc>
        <w:tc>
          <w:tcPr>
            <w:tcW w:w="2154" w:type="dxa"/>
          </w:tcPr>
          <w:p w14:paraId="21E73321" w14:textId="77777777" w:rsidR="0064252D" w:rsidRDefault="00B84F9B">
            <w:pPr>
              <w:spacing w:before="20" w:after="20"/>
              <w:jc w:val="left"/>
            </w:pPr>
            <w:r>
              <w:rPr>
                <w:sz w:val="18"/>
              </w:rPr>
              <w:t>Rejected with a message stating the refundable maximum</w:t>
            </w:r>
          </w:p>
        </w:tc>
      </w:tr>
    </w:tbl>
    <w:p w14:paraId="70388917" w14:textId="77777777" w:rsidR="0064252D" w:rsidRDefault="0064252D"/>
    <w:p w14:paraId="43F0366F" w14:textId="77777777" w:rsidR="0064252D" w:rsidRDefault="00B84F9B">
      <w:pPr>
        <w:pStyle w:val="Heading3"/>
      </w:pPr>
      <w:r>
        <w:t>10.4.3  Invoice numbering</w:t>
      </w:r>
    </w:p>
    <w:p w14:paraId="71651C8F" w14:textId="77777777" w:rsidR="0064252D" w:rsidRDefault="00B84F9B">
      <w:r>
        <w:t>Invoice numbers were checked for the two properties that matter to an auditor: they are sequential within a financial year with no gaps, and no number is consumed by a booking that never confirmed. Simultaneous confirmations were issued and the resulting numbers inspected; each was unique and consecutive.</w:t>
      </w:r>
    </w:p>
    <w:p w14:paraId="4F058ACA" w14:textId="77777777" w:rsidR="0064252D" w:rsidRDefault="00B84F9B">
      <w:pPr>
        <w:pStyle w:val="Heading2"/>
      </w:pPr>
      <w:bookmarkStart w:id="130" w:name="_Toc240639492"/>
      <w:r>
        <w:t>10.5  Defects Found and Resolved</w:t>
      </w:r>
      <w:bookmarkEnd w:id="130"/>
    </w:p>
    <w:p w14:paraId="22AA5681" w14:textId="77777777" w:rsidR="0064252D" w:rsidRDefault="00B84F9B">
      <w:r>
        <w:t>The defects below were found during testing and fixed. They are reported in full because the reasoning behind each fix is part of the engineering record.</w:t>
      </w:r>
    </w:p>
    <w:p w14:paraId="7BC554A6" w14:textId="77777777" w:rsidR="0064252D" w:rsidRDefault="00B84F9B">
      <w:pPr>
        <w:pStyle w:val="Caption"/>
        <w:keepNext/>
        <w:spacing w:after="80"/>
      </w:pPr>
      <w:bookmarkStart w:id="131" w:name="tbl_10_6"/>
      <w:r>
        <w:t>Table 10.6: Defect log</w:t>
      </w:r>
      <w:bookmarkEnd w:id="131"/>
    </w:p>
    <w:tbl>
      <w:tblPr>
        <w:tblStyle w:val="TableGrid"/>
        <w:tblW w:w="0" w:type="auto"/>
        <w:jc w:val="center"/>
        <w:tblLayout w:type="fixed"/>
        <w:tblLook w:val="04A0" w:firstRow="1" w:lastRow="0" w:firstColumn="1" w:lastColumn="0" w:noHBand="0" w:noVBand="1"/>
      </w:tblPr>
      <w:tblGrid>
        <w:gridCol w:w="510"/>
        <w:gridCol w:w="2835"/>
        <w:gridCol w:w="2721"/>
        <w:gridCol w:w="3005"/>
      </w:tblGrid>
      <w:tr w:rsidR="0064252D" w14:paraId="406032E1" w14:textId="77777777">
        <w:trPr>
          <w:tblHeader/>
          <w:jc w:val="center"/>
        </w:trPr>
        <w:tc>
          <w:tcPr>
            <w:tcW w:w="510" w:type="dxa"/>
            <w:shd w:val="clear" w:color="auto" w:fill="E7E6FB"/>
          </w:tcPr>
          <w:p w14:paraId="5C4D5093" w14:textId="77777777" w:rsidR="0064252D" w:rsidRDefault="00B84F9B">
            <w:pPr>
              <w:spacing w:before="20" w:after="20"/>
              <w:jc w:val="left"/>
            </w:pPr>
            <w:r>
              <w:rPr>
                <w:b/>
                <w:sz w:val="17"/>
              </w:rPr>
              <w:t>#</w:t>
            </w:r>
          </w:p>
        </w:tc>
        <w:tc>
          <w:tcPr>
            <w:tcW w:w="2835" w:type="dxa"/>
            <w:shd w:val="clear" w:color="auto" w:fill="E7E6FB"/>
          </w:tcPr>
          <w:p w14:paraId="1D190360" w14:textId="77777777" w:rsidR="0064252D" w:rsidRDefault="00B84F9B">
            <w:pPr>
              <w:spacing w:before="20" w:after="20"/>
              <w:jc w:val="left"/>
            </w:pPr>
            <w:r>
              <w:rPr>
                <w:b/>
                <w:sz w:val="17"/>
              </w:rPr>
              <w:t>Defect</w:t>
            </w:r>
          </w:p>
        </w:tc>
        <w:tc>
          <w:tcPr>
            <w:tcW w:w="2721" w:type="dxa"/>
            <w:shd w:val="clear" w:color="auto" w:fill="E7E6FB"/>
          </w:tcPr>
          <w:p w14:paraId="63A349E6" w14:textId="77777777" w:rsidR="0064252D" w:rsidRDefault="00B84F9B">
            <w:pPr>
              <w:spacing w:before="20" w:after="20"/>
              <w:jc w:val="left"/>
            </w:pPr>
            <w:r>
              <w:rPr>
                <w:b/>
                <w:sz w:val="17"/>
              </w:rPr>
              <w:t>Cause</w:t>
            </w:r>
          </w:p>
        </w:tc>
        <w:tc>
          <w:tcPr>
            <w:tcW w:w="3005" w:type="dxa"/>
            <w:shd w:val="clear" w:color="auto" w:fill="E7E6FB"/>
          </w:tcPr>
          <w:p w14:paraId="0A56D619" w14:textId="77777777" w:rsidR="0064252D" w:rsidRDefault="00B84F9B">
            <w:pPr>
              <w:spacing w:before="20" w:after="20"/>
              <w:jc w:val="left"/>
            </w:pPr>
            <w:r>
              <w:rPr>
                <w:b/>
                <w:sz w:val="17"/>
              </w:rPr>
              <w:t>Resolution</w:t>
            </w:r>
          </w:p>
        </w:tc>
      </w:tr>
      <w:tr w:rsidR="0064252D" w14:paraId="2EA6077E" w14:textId="77777777">
        <w:trPr>
          <w:jc w:val="center"/>
        </w:trPr>
        <w:tc>
          <w:tcPr>
            <w:tcW w:w="510" w:type="dxa"/>
          </w:tcPr>
          <w:p w14:paraId="458CCB9D" w14:textId="77777777" w:rsidR="0064252D" w:rsidRDefault="00B84F9B">
            <w:pPr>
              <w:spacing w:before="20" w:after="20"/>
              <w:jc w:val="left"/>
            </w:pPr>
            <w:r>
              <w:rPr>
                <w:sz w:val="17"/>
              </w:rPr>
              <w:t>1</w:t>
            </w:r>
          </w:p>
        </w:tc>
        <w:tc>
          <w:tcPr>
            <w:tcW w:w="2835" w:type="dxa"/>
          </w:tcPr>
          <w:p w14:paraId="456C12C3" w14:textId="77777777" w:rsidR="0064252D" w:rsidRDefault="00B84F9B">
            <w:pPr>
              <w:spacing w:before="20" w:after="20"/>
              <w:jc w:val="left"/>
            </w:pPr>
            <w:r>
              <w:rPr>
                <w:sz w:val="17"/>
              </w:rPr>
              <w:t>Releasing an expired hold failed with a type error from the database</w:t>
            </w:r>
          </w:p>
        </w:tc>
        <w:tc>
          <w:tcPr>
            <w:tcW w:w="2721" w:type="dxa"/>
          </w:tcPr>
          <w:p w14:paraId="5E189CAD" w14:textId="77777777" w:rsidR="0064252D" w:rsidRDefault="00B84F9B">
            <w:pPr>
              <w:spacing w:before="20" w:after="20"/>
              <w:jc w:val="left"/>
            </w:pPr>
            <w:r>
              <w:rPr>
                <w:sz w:val="17"/>
              </w:rPr>
              <w:t>A parameter used in two comparisons left its type ambiguous to the query planner</w:t>
            </w:r>
          </w:p>
        </w:tc>
        <w:tc>
          <w:tcPr>
            <w:tcW w:w="3005" w:type="dxa"/>
          </w:tcPr>
          <w:p w14:paraId="713F90E1" w14:textId="77777777" w:rsidR="0064252D" w:rsidRDefault="00B84F9B">
            <w:pPr>
              <w:spacing w:before="20" w:after="20"/>
              <w:jc w:val="left"/>
            </w:pPr>
            <w:r>
              <w:rPr>
                <w:sz w:val="17"/>
              </w:rPr>
              <w:t>Explicit type casts on the parameter; re-tested by the phase 3 suite</w:t>
            </w:r>
          </w:p>
        </w:tc>
      </w:tr>
      <w:tr w:rsidR="0064252D" w14:paraId="65EF910C" w14:textId="77777777">
        <w:trPr>
          <w:jc w:val="center"/>
        </w:trPr>
        <w:tc>
          <w:tcPr>
            <w:tcW w:w="510" w:type="dxa"/>
            <w:shd w:val="clear" w:color="auto" w:fill="F7F8FA"/>
          </w:tcPr>
          <w:p w14:paraId="327A3B13" w14:textId="77777777" w:rsidR="0064252D" w:rsidRDefault="00B84F9B">
            <w:pPr>
              <w:spacing w:before="20" w:after="20"/>
              <w:jc w:val="left"/>
            </w:pPr>
            <w:r>
              <w:rPr>
                <w:sz w:val="17"/>
              </w:rPr>
              <w:t>2</w:t>
            </w:r>
          </w:p>
        </w:tc>
        <w:tc>
          <w:tcPr>
            <w:tcW w:w="2835" w:type="dxa"/>
            <w:shd w:val="clear" w:color="auto" w:fill="F7F8FA"/>
          </w:tcPr>
          <w:p w14:paraId="16391AA0" w14:textId="77777777" w:rsidR="0064252D" w:rsidRDefault="00B84F9B">
            <w:pPr>
              <w:spacing w:before="20" w:after="20"/>
              <w:jc w:val="left"/>
            </w:pPr>
            <w:r>
              <w:rPr>
                <w:sz w:val="17"/>
              </w:rPr>
              <w:t>A payment captured after a hold expired could not be recorded</w:t>
            </w:r>
          </w:p>
        </w:tc>
        <w:tc>
          <w:tcPr>
            <w:tcW w:w="2721" w:type="dxa"/>
            <w:shd w:val="clear" w:color="auto" w:fill="F7F8FA"/>
          </w:tcPr>
          <w:p w14:paraId="27BF33FC" w14:textId="77777777" w:rsidR="0064252D" w:rsidRDefault="00B84F9B">
            <w:pPr>
              <w:spacing w:before="20" w:after="20"/>
              <w:jc w:val="left"/>
            </w:pPr>
            <w:r>
              <w:rPr>
                <w:sz w:val="17"/>
              </w:rPr>
              <w:t>A unique index allowed only one captured payment per order, which made the legitimate late-capture case unrepresentable</w:t>
            </w:r>
          </w:p>
        </w:tc>
        <w:tc>
          <w:tcPr>
            <w:tcW w:w="3005" w:type="dxa"/>
            <w:shd w:val="clear" w:color="auto" w:fill="F7F8FA"/>
          </w:tcPr>
          <w:p w14:paraId="6D3A0570" w14:textId="77777777" w:rsidR="0064252D" w:rsidRDefault="00B84F9B">
            <w:pPr>
              <w:spacing w:before="20" w:after="20"/>
              <w:jc w:val="left"/>
            </w:pPr>
            <w:r>
              <w:rPr>
                <w:sz w:val="17"/>
              </w:rPr>
              <w:t>Index removed and the invariant moved into the confirmation logic, which then refunds the late capture automatically</w:t>
            </w:r>
          </w:p>
        </w:tc>
      </w:tr>
      <w:tr w:rsidR="0064252D" w14:paraId="55A6DDA4" w14:textId="77777777">
        <w:trPr>
          <w:jc w:val="center"/>
        </w:trPr>
        <w:tc>
          <w:tcPr>
            <w:tcW w:w="510" w:type="dxa"/>
          </w:tcPr>
          <w:p w14:paraId="329C60D6" w14:textId="77777777" w:rsidR="0064252D" w:rsidRDefault="00B84F9B">
            <w:pPr>
              <w:spacing w:before="20" w:after="20"/>
              <w:jc w:val="left"/>
            </w:pPr>
            <w:r>
              <w:rPr>
                <w:sz w:val="17"/>
              </w:rPr>
              <w:t>3</w:t>
            </w:r>
          </w:p>
        </w:tc>
        <w:tc>
          <w:tcPr>
            <w:tcW w:w="2835" w:type="dxa"/>
          </w:tcPr>
          <w:p w14:paraId="343BC5AA" w14:textId="77777777" w:rsidR="0064252D" w:rsidRDefault="00B84F9B">
            <w:pPr>
              <w:spacing w:before="20" w:after="20"/>
              <w:jc w:val="left"/>
            </w:pPr>
            <w:r>
              <w:rPr>
                <w:sz w:val="17"/>
              </w:rPr>
              <w:t>Confirmation emails for cancelled bookings were retried five times and failed</w:t>
            </w:r>
          </w:p>
        </w:tc>
        <w:tc>
          <w:tcPr>
            <w:tcW w:w="2721" w:type="dxa"/>
          </w:tcPr>
          <w:p w14:paraId="741ACF04" w14:textId="77777777" w:rsidR="0064252D" w:rsidRDefault="00B84F9B">
            <w:pPr>
              <w:spacing w:before="20" w:after="20"/>
              <w:jc w:val="left"/>
            </w:pPr>
            <w:r>
              <w:rPr>
                <w:sz w:val="17"/>
              </w:rPr>
              <w:t>The template assumed the booking was still confirmed when the message was dispatched</w:t>
            </w:r>
          </w:p>
        </w:tc>
        <w:tc>
          <w:tcPr>
            <w:tcW w:w="3005" w:type="dxa"/>
          </w:tcPr>
          <w:p w14:paraId="4384B880" w14:textId="77777777" w:rsidR="0064252D" w:rsidRDefault="00B84F9B">
            <w:pPr>
              <w:spacing w:before="20" w:after="20"/>
              <w:jc w:val="left"/>
            </w:pPr>
            <w:r>
              <w:rPr>
                <w:sz w:val="17"/>
              </w:rPr>
              <w:t>Templates may now return a skip result; the outbox marks the message skipped without retrying</w:t>
            </w:r>
          </w:p>
        </w:tc>
      </w:tr>
      <w:tr w:rsidR="0064252D" w14:paraId="07A08ACF" w14:textId="77777777">
        <w:trPr>
          <w:jc w:val="center"/>
        </w:trPr>
        <w:tc>
          <w:tcPr>
            <w:tcW w:w="510" w:type="dxa"/>
            <w:shd w:val="clear" w:color="auto" w:fill="F7F8FA"/>
          </w:tcPr>
          <w:p w14:paraId="7D91BFEE" w14:textId="77777777" w:rsidR="0064252D" w:rsidRDefault="00B84F9B">
            <w:pPr>
              <w:spacing w:before="20" w:after="20"/>
              <w:jc w:val="left"/>
            </w:pPr>
            <w:r>
              <w:rPr>
                <w:sz w:val="17"/>
              </w:rPr>
              <w:t>4</w:t>
            </w:r>
          </w:p>
        </w:tc>
        <w:tc>
          <w:tcPr>
            <w:tcW w:w="2835" w:type="dxa"/>
            <w:shd w:val="clear" w:color="auto" w:fill="F7F8FA"/>
          </w:tcPr>
          <w:p w14:paraId="5B7D081E" w14:textId="77777777" w:rsidR="0064252D" w:rsidRDefault="00B84F9B">
            <w:pPr>
              <w:spacing w:before="20" w:after="20"/>
              <w:jc w:val="left"/>
            </w:pPr>
            <w:r>
              <w:rPr>
                <w:sz w:val="17"/>
              </w:rPr>
              <w:t>The event edit form was rejected with "start time must be in the future" when only the price had changed</w:t>
            </w:r>
          </w:p>
        </w:tc>
        <w:tc>
          <w:tcPr>
            <w:tcW w:w="2721" w:type="dxa"/>
            <w:shd w:val="clear" w:color="auto" w:fill="F7F8FA"/>
          </w:tcPr>
          <w:p w14:paraId="66AD4E13" w14:textId="77777777" w:rsidR="0064252D" w:rsidRDefault="00B84F9B">
            <w:pPr>
              <w:spacing w:before="20" w:after="20"/>
              <w:jc w:val="left"/>
            </w:pPr>
            <w:r>
              <w:rPr>
                <w:sz w:val="17"/>
              </w:rPr>
              <w:t>The form sent the unchanged start time, which the API correctly refused for a past date</w:t>
            </w:r>
          </w:p>
        </w:tc>
        <w:tc>
          <w:tcPr>
            <w:tcW w:w="3005" w:type="dxa"/>
            <w:shd w:val="clear" w:color="auto" w:fill="F7F8FA"/>
          </w:tcPr>
          <w:p w14:paraId="21990D50" w14:textId="77777777" w:rsidR="0064252D" w:rsidRDefault="00B84F9B">
            <w:pPr>
              <w:spacing w:before="20" w:after="20"/>
              <w:jc w:val="left"/>
            </w:pPr>
            <w:r>
              <w:rPr>
                <w:sz w:val="17"/>
              </w:rPr>
              <w:t>Only changed date fields are now sent</w:t>
            </w:r>
          </w:p>
        </w:tc>
      </w:tr>
      <w:tr w:rsidR="0064252D" w14:paraId="11870C4D" w14:textId="77777777">
        <w:trPr>
          <w:jc w:val="center"/>
        </w:trPr>
        <w:tc>
          <w:tcPr>
            <w:tcW w:w="510" w:type="dxa"/>
          </w:tcPr>
          <w:p w14:paraId="34F9EB63" w14:textId="77777777" w:rsidR="0064252D" w:rsidRDefault="00B84F9B">
            <w:pPr>
              <w:spacing w:before="20" w:after="20"/>
              <w:jc w:val="left"/>
            </w:pPr>
            <w:r>
              <w:rPr>
                <w:sz w:val="17"/>
              </w:rPr>
              <w:t>5</w:t>
            </w:r>
          </w:p>
        </w:tc>
        <w:tc>
          <w:tcPr>
            <w:tcW w:w="2835" w:type="dxa"/>
          </w:tcPr>
          <w:p w14:paraId="72C7F3AD" w14:textId="77777777" w:rsidR="0064252D" w:rsidRDefault="00B84F9B">
            <w:pPr>
              <w:spacing w:before="20" w:after="20"/>
              <w:jc w:val="left"/>
            </w:pPr>
            <w:r>
              <w:rPr>
                <w:sz w:val="17"/>
              </w:rPr>
              <w:t>A price of 19.99 was rejected by the client as invalid</w:t>
            </w:r>
          </w:p>
        </w:tc>
        <w:tc>
          <w:tcPr>
            <w:tcW w:w="2721" w:type="dxa"/>
          </w:tcPr>
          <w:p w14:paraId="7BDC3552" w14:textId="77777777" w:rsidR="0064252D" w:rsidRDefault="00B84F9B">
            <w:pPr>
              <w:spacing w:before="20" w:after="20"/>
              <w:jc w:val="left"/>
            </w:pPr>
            <w:r>
              <w:rPr>
                <w:sz w:val="17"/>
              </w:rPr>
              <w:t>A strict equality check against a rounded value failed for numbers not representable in binary floating point</w:t>
            </w:r>
          </w:p>
        </w:tc>
        <w:tc>
          <w:tcPr>
            <w:tcW w:w="3005" w:type="dxa"/>
          </w:tcPr>
          <w:p w14:paraId="49F68632" w14:textId="77777777" w:rsidR="0064252D" w:rsidRDefault="00B84F9B">
            <w:pPr>
              <w:spacing w:before="20" w:after="20"/>
              <w:jc w:val="left"/>
            </w:pPr>
            <w:r>
              <w:rPr>
                <w:sz w:val="17"/>
              </w:rPr>
              <w:t>Comparison with a small tolerance</w:t>
            </w:r>
          </w:p>
        </w:tc>
      </w:tr>
      <w:tr w:rsidR="0064252D" w14:paraId="57013412" w14:textId="77777777">
        <w:trPr>
          <w:jc w:val="center"/>
        </w:trPr>
        <w:tc>
          <w:tcPr>
            <w:tcW w:w="510" w:type="dxa"/>
            <w:shd w:val="clear" w:color="auto" w:fill="F7F8FA"/>
          </w:tcPr>
          <w:p w14:paraId="04EF9B2D" w14:textId="77777777" w:rsidR="0064252D" w:rsidRDefault="00B84F9B">
            <w:pPr>
              <w:spacing w:before="20" w:after="20"/>
              <w:jc w:val="left"/>
            </w:pPr>
            <w:r>
              <w:rPr>
                <w:sz w:val="17"/>
              </w:rPr>
              <w:t>6</w:t>
            </w:r>
          </w:p>
        </w:tc>
        <w:tc>
          <w:tcPr>
            <w:tcW w:w="2835" w:type="dxa"/>
            <w:shd w:val="clear" w:color="auto" w:fill="F7F8FA"/>
          </w:tcPr>
          <w:p w14:paraId="7720BF79" w14:textId="77777777" w:rsidR="0064252D" w:rsidRDefault="00B84F9B">
            <w:pPr>
              <w:spacing w:before="20" w:after="20"/>
              <w:jc w:val="left"/>
            </w:pPr>
            <w:r>
              <w:rPr>
                <w:sz w:val="17"/>
              </w:rPr>
              <w:t>Horizontal scrolling appeared on checkout and booking details at phone width</w:t>
            </w:r>
          </w:p>
        </w:tc>
        <w:tc>
          <w:tcPr>
            <w:tcW w:w="2721" w:type="dxa"/>
            <w:shd w:val="clear" w:color="auto" w:fill="F7F8FA"/>
          </w:tcPr>
          <w:p w14:paraId="3E5E72A7" w14:textId="77777777" w:rsidR="0064252D" w:rsidRDefault="00B84F9B">
            <w:pPr>
              <w:spacing w:before="20" w:after="20"/>
              <w:jc w:val="left"/>
            </w:pPr>
            <w:r>
              <w:rPr>
                <w:sz w:val="17"/>
              </w:rPr>
              <w:t>Grid children defaulted to their minimum content width</w:t>
            </w:r>
          </w:p>
        </w:tc>
        <w:tc>
          <w:tcPr>
            <w:tcW w:w="3005" w:type="dxa"/>
            <w:shd w:val="clear" w:color="auto" w:fill="F7F8FA"/>
          </w:tcPr>
          <w:p w14:paraId="48614782" w14:textId="77777777" w:rsidR="0064252D" w:rsidRDefault="00B84F9B">
            <w:pPr>
              <w:spacing w:before="20" w:after="20"/>
              <w:jc w:val="left"/>
            </w:pPr>
            <w:r>
              <w:rPr>
                <w:sz w:val="17"/>
              </w:rPr>
              <w:t>Single-column grid with explicit minimum width zero on the children</w:t>
            </w:r>
          </w:p>
        </w:tc>
      </w:tr>
      <w:tr w:rsidR="0064252D" w14:paraId="5C28E8C3" w14:textId="77777777">
        <w:trPr>
          <w:jc w:val="center"/>
        </w:trPr>
        <w:tc>
          <w:tcPr>
            <w:tcW w:w="510" w:type="dxa"/>
          </w:tcPr>
          <w:p w14:paraId="64377B51" w14:textId="77777777" w:rsidR="0064252D" w:rsidRDefault="00B84F9B">
            <w:pPr>
              <w:spacing w:before="20" w:after="20"/>
              <w:jc w:val="left"/>
            </w:pPr>
            <w:r>
              <w:rPr>
                <w:sz w:val="17"/>
              </w:rPr>
              <w:t>7</w:t>
            </w:r>
          </w:p>
        </w:tc>
        <w:tc>
          <w:tcPr>
            <w:tcW w:w="2835" w:type="dxa"/>
          </w:tcPr>
          <w:p w14:paraId="3F82B807" w14:textId="77777777" w:rsidR="0064252D" w:rsidRDefault="00B84F9B">
            <w:pPr>
              <w:spacing w:before="20" w:after="20"/>
              <w:jc w:val="left"/>
            </w:pPr>
            <w:r>
              <w:rPr>
                <w:sz w:val="17"/>
              </w:rPr>
              <w:t xml:space="preserve">The camera stopped when the </w:t>
            </w:r>
            <w:r>
              <w:rPr>
                <w:sz w:val="17"/>
              </w:rPr>
              <w:lastRenderedPageBreak/>
              <w:t>operator switched tabs on the scanner</w:t>
            </w:r>
          </w:p>
        </w:tc>
        <w:tc>
          <w:tcPr>
            <w:tcW w:w="2721" w:type="dxa"/>
          </w:tcPr>
          <w:p w14:paraId="14DACA13" w14:textId="77777777" w:rsidR="0064252D" w:rsidRDefault="00B84F9B">
            <w:pPr>
              <w:spacing w:before="20" w:after="20"/>
              <w:jc w:val="left"/>
            </w:pPr>
            <w:r>
              <w:rPr>
                <w:sz w:val="17"/>
              </w:rPr>
              <w:lastRenderedPageBreak/>
              <w:t xml:space="preserve">The video element was unmounted </w:t>
            </w:r>
            <w:r>
              <w:rPr>
                <w:sz w:val="17"/>
              </w:rPr>
              <w:lastRenderedPageBreak/>
              <w:t>with the inactive tab</w:t>
            </w:r>
          </w:p>
        </w:tc>
        <w:tc>
          <w:tcPr>
            <w:tcW w:w="3005" w:type="dxa"/>
          </w:tcPr>
          <w:p w14:paraId="2886F31A" w14:textId="77777777" w:rsidR="0064252D" w:rsidRDefault="00B84F9B">
            <w:pPr>
              <w:spacing w:before="20" w:after="20"/>
              <w:jc w:val="left"/>
            </w:pPr>
            <w:r>
              <w:rPr>
                <w:sz w:val="17"/>
              </w:rPr>
              <w:lastRenderedPageBreak/>
              <w:t xml:space="preserve">The scanning view stays mounted and </w:t>
            </w:r>
            <w:r>
              <w:rPr>
                <w:sz w:val="17"/>
              </w:rPr>
              <w:lastRenderedPageBreak/>
              <w:t>hidden; the camera is stopped only on leaving, and repeated reads during a result overlay are suppressed</w:t>
            </w:r>
          </w:p>
        </w:tc>
      </w:tr>
      <w:tr w:rsidR="0064252D" w14:paraId="312F6973" w14:textId="77777777">
        <w:trPr>
          <w:jc w:val="center"/>
        </w:trPr>
        <w:tc>
          <w:tcPr>
            <w:tcW w:w="510" w:type="dxa"/>
            <w:shd w:val="clear" w:color="auto" w:fill="F7F8FA"/>
          </w:tcPr>
          <w:p w14:paraId="28766326" w14:textId="77777777" w:rsidR="0064252D" w:rsidRDefault="00B84F9B">
            <w:pPr>
              <w:spacing w:before="20" w:after="20"/>
              <w:jc w:val="left"/>
            </w:pPr>
            <w:r>
              <w:rPr>
                <w:sz w:val="17"/>
              </w:rPr>
              <w:lastRenderedPageBreak/>
              <w:t>8</w:t>
            </w:r>
          </w:p>
        </w:tc>
        <w:tc>
          <w:tcPr>
            <w:tcW w:w="2835" w:type="dxa"/>
            <w:shd w:val="clear" w:color="auto" w:fill="F7F8FA"/>
          </w:tcPr>
          <w:p w14:paraId="60C66844" w14:textId="77777777" w:rsidR="0064252D" w:rsidRDefault="00B84F9B">
            <w:pPr>
              <w:spacing w:before="20" w:after="20"/>
              <w:jc w:val="left"/>
            </w:pPr>
            <w:r>
              <w:rPr>
                <w:sz w:val="17"/>
              </w:rPr>
              <w:t>Search did not find events by venue, city or category</w:t>
            </w:r>
          </w:p>
        </w:tc>
        <w:tc>
          <w:tcPr>
            <w:tcW w:w="2721" w:type="dxa"/>
            <w:shd w:val="clear" w:color="auto" w:fill="F7F8FA"/>
          </w:tcPr>
          <w:p w14:paraId="369AF323" w14:textId="77777777" w:rsidR="0064252D" w:rsidRDefault="00B84F9B">
            <w:pPr>
              <w:spacing w:before="20" w:after="20"/>
              <w:jc w:val="left"/>
            </w:pPr>
            <w:r>
              <w:rPr>
                <w:sz w:val="17"/>
              </w:rPr>
              <w:t>The search clause covered only title and description</w:t>
            </w:r>
          </w:p>
        </w:tc>
        <w:tc>
          <w:tcPr>
            <w:tcW w:w="3005" w:type="dxa"/>
            <w:shd w:val="clear" w:color="auto" w:fill="F7F8FA"/>
          </w:tcPr>
          <w:p w14:paraId="716E57E9" w14:textId="77777777" w:rsidR="0064252D" w:rsidRDefault="00B84F9B">
            <w:pPr>
              <w:spacing w:before="20" w:after="20"/>
              <w:jc w:val="left"/>
            </w:pPr>
            <w:r>
              <w:rPr>
                <w:sz w:val="17"/>
              </w:rPr>
              <w:t>Clause extended across venue, city, category and tags</w:t>
            </w:r>
          </w:p>
        </w:tc>
      </w:tr>
      <w:tr w:rsidR="0064252D" w14:paraId="3331A5A8" w14:textId="77777777">
        <w:trPr>
          <w:jc w:val="center"/>
        </w:trPr>
        <w:tc>
          <w:tcPr>
            <w:tcW w:w="510" w:type="dxa"/>
          </w:tcPr>
          <w:p w14:paraId="02ED3886" w14:textId="77777777" w:rsidR="0064252D" w:rsidRDefault="00B84F9B">
            <w:pPr>
              <w:spacing w:before="20" w:after="20"/>
              <w:jc w:val="left"/>
            </w:pPr>
            <w:r>
              <w:rPr>
                <w:sz w:val="17"/>
              </w:rPr>
              <w:t>9</w:t>
            </w:r>
          </w:p>
        </w:tc>
        <w:tc>
          <w:tcPr>
            <w:tcW w:w="2835" w:type="dxa"/>
          </w:tcPr>
          <w:p w14:paraId="619E14B1" w14:textId="77777777" w:rsidR="0064252D" w:rsidRDefault="00B84F9B">
            <w:pPr>
              <w:spacing w:before="20" w:after="20"/>
              <w:jc w:val="left"/>
            </w:pPr>
            <w:r>
              <w:rPr>
                <w:sz w:val="17"/>
              </w:rPr>
              <w:t>The organiser list's All tab showed only applications awaiting approval</w:t>
            </w:r>
          </w:p>
        </w:tc>
        <w:tc>
          <w:tcPr>
            <w:tcW w:w="2721" w:type="dxa"/>
          </w:tcPr>
          <w:p w14:paraId="088CA3FF" w14:textId="77777777" w:rsidR="0064252D" w:rsidRDefault="00B84F9B">
            <w:pPr>
              <w:spacing w:before="20" w:after="20"/>
              <w:jc w:val="left"/>
            </w:pPr>
            <w:r>
              <w:rPr>
                <w:sz w:val="17"/>
              </w:rPr>
              <w:t>Clearing the filter parameter re-applied the default value</w:t>
            </w:r>
          </w:p>
        </w:tc>
        <w:tc>
          <w:tcPr>
            <w:tcW w:w="3005" w:type="dxa"/>
          </w:tcPr>
          <w:p w14:paraId="167C2204" w14:textId="77777777" w:rsidR="0064252D" w:rsidRDefault="00B84F9B">
            <w:pPr>
              <w:spacing w:before="20" w:after="20"/>
              <w:jc w:val="left"/>
            </w:pPr>
            <w:r>
              <w:rPr>
                <w:sz w:val="17"/>
              </w:rPr>
              <w:t>An explicit value now represents "all"</w:t>
            </w:r>
          </w:p>
        </w:tc>
      </w:tr>
      <w:tr w:rsidR="0064252D" w14:paraId="4DE3D5EE" w14:textId="77777777">
        <w:trPr>
          <w:jc w:val="center"/>
        </w:trPr>
        <w:tc>
          <w:tcPr>
            <w:tcW w:w="510" w:type="dxa"/>
            <w:shd w:val="clear" w:color="auto" w:fill="F7F8FA"/>
          </w:tcPr>
          <w:p w14:paraId="12ACEC56" w14:textId="77777777" w:rsidR="0064252D" w:rsidRDefault="00B84F9B">
            <w:pPr>
              <w:spacing w:before="20" w:after="20"/>
              <w:jc w:val="left"/>
            </w:pPr>
            <w:r>
              <w:rPr>
                <w:sz w:val="17"/>
              </w:rPr>
              <w:t>10</w:t>
            </w:r>
          </w:p>
        </w:tc>
        <w:tc>
          <w:tcPr>
            <w:tcW w:w="2835" w:type="dxa"/>
            <w:shd w:val="clear" w:color="auto" w:fill="F7F8FA"/>
          </w:tcPr>
          <w:p w14:paraId="0EF34B9A" w14:textId="77777777" w:rsidR="0064252D" w:rsidRDefault="00B84F9B">
            <w:pPr>
              <w:spacing w:before="20" w:after="20"/>
              <w:jc w:val="left"/>
            </w:pPr>
            <w:r>
              <w:rPr>
                <w:sz w:val="17"/>
              </w:rPr>
              <w:t>The commission column always displayed "Default", and its dialog opened empty</w:t>
            </w:r>
          </w:p>
        </w:tc>
        <w:tc>
          <w:tcPr>
            <w:tcW w:w="2721" w:type="dxa"/>
            <w:shd w:val="clear" w:color="auto" w:fill="F7F8FA"/>
          </w:tcPr>
          <w:p w14:paraId="26A81ACE" w14:textId="77777777" w:rsidR="0064252D" w:rsidRDefault="00B84F9B">
            <w:pPr>
              <w:spacing w:before="20" w:after="20"/>
              <w:jc w:val="left"/>
            </w:pPr>
            <w:r>
              <w:rPr>
                <w:sz w:val="17"/>
              </w:rPr>
              <w:t>The organiser projection did not select the commission column, and the dialog kept its first mounted state</w:t>
            </w:r>
          </w:p>
        </w:tc>
        <w:tc>
          <w:tcPr>
            <w:tcW w:w="3005" w:type="dxa"/>
            <w:shd w:val="clear" w:color="auto" w:fill="F7F8FA"/>
          </w:tcPr>
          <w:p w14:paraId="1A190BBB" w14:textId="77777777" w:rsidR="0064252D" w:rsidRDefault="00B84F9B">
            <w:pPr>
              <w:spacing w:before="20" w:after="20"/>
              <w:jc w:val="left"/>
            </w:pPr>
            <w:r>
              <w:rPr>
                <w:sz w:val="17"/>
              </w:rPr>
              <w:t>Column added to the projection; the dialog is remounted per organiser</w:t>
            </w:r>
          </w:p>
        </w:tc>
      </w:tr>
      <w:tr w:rsidR="0064252D" w14:paraId="22618318" w14:textId="77777777">
        <w:trPr>
          <w:jc w:val="center"/>
        </w:trPr>
        <w:tc>
          <w:tcPr>
            <w:tcW w:w="510" w:type="dxa"/>
          </w:tcPr>
          <w:p w14:paraId="3892F2DD" w14:textId="77777777" w:rsidR="0064252D" w:rsidRDefault="00B84F9B">
            <w:pPr>
              <w:spacing w:before="20" w:after="20"/>
              <w:jc w:val="left"/>
            </w:pPr>
            <w:r>
              <w:rPr>
                <w:sz w:val="17"/>
              </w:rPr>
              <w:t>11</w:t>
            </w:r>
          </w:p>
        </w:tc>
        <w:tc>
          <w:tcPr>
            <w:tcW w:w="2835" w:type="dxa"/>
          </w:tcPr>
          <w:p w14:paraId="787BD53C" w14:textId="77777777" w:rsidR="0064252D" w:rsidRDefault="00B84F9B">
            <w:pPr>
              <w:spacing w:before="20" w:after="20"/>
              <w:jc w:val="left"/>
            </w:pPr>
            <w:r>
              <w:rPr>
                <w:sz w:val="17"/>
              </w:rPr>
              <w:t>A session that expired on an administrative page returned the user to the dashboard home instead of the page they were on</w:t>
            </w:r>
          </w:p>
        </w:tc>
        <w:tc>
          <w:tcPr>
            <w:tcW w:w="2721" w:type="dxa"/>
          </w:tcPr>
          <w:p w14:paraId="41B04D8B" w14:textId="77777777" w:rsidR="0064252D" w:rsidRDefault="00B84F9B">
            <w:pPr>
              <w:spacing w:before="20" w:after="20"/>
              <w:jc w:val="left"/>
            </w:pPr>
            <w:r>
              <w:rPr>
                <w:sz w:val="17"/>
              </w:rPr>
              <w:t>The post-login redirect was honoured only for attendees</w:t>
            </w:r>
          </w:p>
        </w:tc>
        <w:tc>
          <w:tcPr>
            <w:tcW w:w="3005" w:type="dxa"/>
          </w:tcPr>
          <w:p w14:paraId="239B92F5" w14:textId="77777777" w:rsidR="0064252D" w:rsidRDefault="00B84F9B">
            <w:pPr>
              <w:spacing w:before="20" w:after="20"/>
              <w:jc w:val="left"/>
            </w:pPr>
            <w:r>
              <w:rPr>
                <w:sz w:val="17"/>
              </w:rPr>
              <w:t>A shared helper returns any role to the requested page when that page is open to the role</w:t>
            </w:r>
          </w:p>
        </w:tc>
      </w:tr>
      <w:tr w:rsidR="0064252D" w14:paraId="4F9E15C8" w14:textId="77777777">
        <w:trPr>
          <w:jc w:val="center"/>
        </w:trPr>
        <w:tc>
          <w:tcPr>
            <w:tcW w:w="510" w:type="dxa"/>
            <w:shd w:val="clear" w:color="auto" w:fill="F7F8FA"/>
          </w:tcPr>
          <w:p w14:paraId="11EEEB24" w14:textId="77777777" w:rsidR="0064252D" w:rsidRDefault="00B84F9B">
            <w:pPr>
              <w:spacing w:before="20" w:after="20"/>
              <w:jc w:val="left"/>
            </w:pPr>
            <w:r>
              <w:rPr>
                <w:sz w:val="17"/>
              </w:rPr>
              <w:t>12</w:t>
            </w:r>
          </w:p>
        </w:tc>
        <w:tc>
          <w:tcPr>
            <w:tcW w:w="2835" w:type="dxa"/>
            <w:shd w:val="clear" w:color="auto" w:fill="F7F8FA"/>
          </w:tcPr>
          <w:p w14:paraId="15BF7921" w14:textId="77777777" w:rsidR="0064252D" w:rsidRDefault="00B84F9B">
            <w:pPr>
              <w:spacing w:before="20" w:after="20"/>
              <w:jc w:val="left"/>
            </w:pPr>
            <w:r>
              <w:rPr>
                <w:sz w:val="17"/>
              </w:rPr>
              <w:t>The development server restarted in a loop</w:t>
            </w:r>
          </w:p>
        </w:tc>
        <w:tc>
          <w:tcPr>
            <w:tcW w:w="2721" w:type="dxa"/>
            <w:shd w:val="clear" w:color="auto" w:fill="F7F8FA"/>
          </w:tcPr>
          <w:p w14:paraId="6D96B18A" w14:textId="77777777" w:rsidR="0064252D" w:rsidRDefault="00B84F9B">
            <w:pPr>
              <w:spacing w:before="20" w:after="20"/>
              <w:jc w:val="left"/>
            </w:pPr>
            <w:r>
              <w:rPr>
                <w:sz w:val="17"/>
              </w:rPr>
              <w:t>The file watcher included the dependency folder</w:t>
            </w:r>
          </w:p>
        </w:tc>
        <w:tc>
          <w:tcPr>
            <w:tcW w:w="3005" w:type="dxa"/>
            <w:shd w:val="clear" w:color="auto" w:fill="F7F8FA"/>
          </w:tcPr>
          <w:p w14:paraId="4925F112" w14:textId="77777777" w:rsidR="0064252D" w:rsidRDefault="00B84F9B">
            <w:pPr>
              <w:spacing w:before="20" w:after="20"/>
              <w:jc w:val="left"/>
            </w:pPr>
            <w:r>
              <w:rPr>
                <w:sz w:val="17"/>
              </w:rPr>
              <w:t>The watch path narrowed to the source folder</w:t>
            </w:r>
          </w:p>
        </w:tc>
      </w:tr>
    </w:tbl>
    <w:p w14:paraId="7EB6761D" w14:textId="77777777" w:rsidR="0064252D" w:rsidRDefault="0064252D"/>
    <w:p w14:paraId="38DE3C48" w14:textId="77777777" w:rsidR="0064252D" w:rsidRDefault="00B84F9B">
      <w:r>
        <w:t>Two further observations were recorded as behaviour rather than defects. A rate limiter rejection appeared when two test suites ran back to back, which is the protection working as intended rather than a fault. And during administrative testing an organiser account belonging to the project owner was rejected by mistake; it was restored to its previous state, which is exactly the kind of incident the audit log exists to make visible.</w:t>
      </w:r>
    </w:p>
    <w:p w14:paraId="40BB78D6" w14:textId="77777777" w:rsidR="0064252D" w:rsidRDefault="00B84F9B">
      <w:pPr>
        <w:pStyle w:val="Heading2"/>
      </w:pPr>
      <w:bookmarkStart w:id="132" w:name="_Toc240639493"/>
      <w:r>
        <w:t>10.6  Interface and Responsive Verification</w:t>
      </w:r>
      <w:bookmarkEnd w:id="132"/>
    </w:p>
    <w:p w14:paraId="73178C0C" w14:textId="77777777" w:rsidR="0064252D" w:rsidRDefault="00B84F9B">
      <w:pPr>
        <w:pStyle w:val="Caption"/>
        <w:keepNext/>
        <w:spacing w:after="80"/>
      </w:pPr>
      <w:bookmarkStart w:id="133" w:name="tbl_10_7"/>
      <w:r>
        <w:t>Table 10.7: Interface verification summary</w:t>
      </w:r>
      <w:bookmarkEnd w:id="133"/>
    </w:p>
    <w:tbl>
      <w:tblPr>
        <w:tblStyle w:val="TableGrid"/>
        <w:tblW w:w="0" w:type="auto"/>
        <w:jc w:val="center"/>
        <w:tblLayout w:type="fixed"/>
        <w:tblLook w:val="04A0" w:firstRow="1" w:lastRow="0" w:firstColumn="1" w:lastColumn="0" w:noHBand="0" w:noVBand="1"/>
      </w:tblPr>
      <w:tblGrid>
        <w:gridCol w:w="1814"/>
        <w:gridCol w:w="4762"/>
        <w:gridCol w:w="2494"/>
      </w:tblGrid>
      <w:tr w:rsidR="0064252D" w14:paraId="1CDD28EF" w14:textId="77777777">
        <w:trPr>
          <w:cantSplit/>
          <w:tblHeader/>
          <w:jc w:val="center"/>
        </w:trPr>
        <w:tc>
          <w:tcPr>
            <w:tcW w:w="1814" w:type="dxa"/>
            <w:shd w:val="clear" w:color="auto" w:fill="E7E6FB"/>
          </w:tcPr>
          <w:p w14:paraId="69648E2F" w14:textId="77777777" w:rsidR="0064252D" w:rsidRDefault="00B84F9B">
            <w:pPr>
              <w:keepNext/>
              <w:spacing w:before="20" w:after="20"/>
              <w:jc w:val="left"/>
            </w:pPr>
            <w:r>
              <w:rPr>
                <w:b/>
                <w:sz w:val="16"/>
              </w:rPr>
              <w:t>Area</w:t>
            </w:r>
          </w:p>
        </w:tc>
        <w:tc>
          <w:tcPr>
            <w:tcW w:w="4762" w:type="dxa"/>
            <w:shd w:val="clear" w:color="auto" w:fill="E7E6FB"/>
          </w:tcPr>
          <w:p w14:paraId="51AF9B95" w14:textId="77777777" w:rsidR="0064252D" w:rsidRDefault="00B84F9B">
            <w:pPr>
              <w:keepNext/>
              <w:spacing w:before="20" w:after="20"/>
              <w:jc w:val="left"/>
            </w:pPr>
            <w:r>
              <w:rPr>
                <w:b/>
                <w:sz w:val="16"/>
              </w:rPr>
              <w:t>Checks performed</w:t>
            </w:r>
          </w:p>
        </w:tc>
        <w:tc>
          <w:tcPr>
            <w:tcW w:w="2494" w:type="dxa"/>
            <w:shd w:val="clear" w:color="auto" w:fill="E7E6FB"/>
          </w:tcPr>
          <w:p w14:paraId="58F07C4B" w14:textId="77777777" w:rsidR="0064252D" w:rsidRDefault="00B84F9B">
            <w:pPr>
              <w:keepNext/>
              <w:spacing w:before="20" w:after="20"/>
              <w:jc w:val="left"/>
            </w:pPr>
            <w:r>
              <w:rPr>
                <w:b/>
                <w:sz w:val="16"/>
              </w:rPr>
              <w:t>Result</w:t>
            </w:r>
          </w:p>
        </w:tc>
      </w:tr>
      <w:tr w:rsidR="0064252D" w14:paraId="2CC04C63" w14:textId="77777777">
        <w:trPr>
          <w:cantSplit/>
          <w:jc w:val="center"/>
        </w:trPr>
        <w:tc>
          <w:tcPr>
            <w:tcW w:w="1814" w:type="dxa"/>
          </w:tcPr>
          <w:p w14:paraId="6B780A93" w14:textId="77777777" w:rsidR="0064252D" w:rsidRDefault="00B84F9B">
            <w:pPr>
              <w:keepNext/>
              <w:spacing w:before="20" w:after="20"/>
              <w:jc w:val="left"/>
            </w:pPr>
            <w:r>
              <w:rPr>
                <w:sz w:val="16"/>
              </w:rPr>
              <w:t>Attendee journey</w:t>
            </w:r>
          </w:p>
        </w:tc>
        <w:tc>
          <w:tcPr>
            <w:tcW w:w="4762" w:type="dxa"/>
          </w:tcPr>
          <w:p w14:paraId="773A9A9E" w14:textId="77777777" w:rsidR="0064252D" w:rsidRDefault="00B84F9B">
            <w:pPr>
              <w:keepNext/>
              <w:spacing w:before="20" w:after="20"/>
              <w:jc w:val="left"/>
            </w:pPr>
            <w:r>
              <w:rPr>
                <w:sz w:val="16"/>
              </w:rPr>
              <w:t>Browse, filter, sort, open event, select tickets and seats, checkout, pay, view tickets, download documents, cancel, request refund</w:t>
            </w:r>
          </w:p>
        </w:tc>
        <w:tc>
          <w:tcPr>
            <w:tcW w:w="2494" w:type="dxa"/>
          </w:tcPr>
          <w:p w14:paraId="1E4A8AEC" w14:textId="77777777" w:rsidR="0064252D" w:rsidRDefault="00B84F9B">
            <w:pPr>
              <w:keepNext/>
              <w:spacing w:before="20" w:after="20"/>
              <w:jc w:val="left"/>
            </w:pPr>
            <w:r>
              <w:rPr>
                <w:sz w:val="16"/>
              </w:rPr>
              <w:t>All passed</w:t>
            </w:r>
          </w:p>
        </w:tc>
      </w:tr>
      <w:tr w:rsidR="0064252D" w14:paraId="42B383C4" w14:textId="77777777">
        <w:trPr>
          <w:cantSplit/>
          <w:jc w:val="center"/>
        </w:trPr>
        <w:tc>
          <w:tcPr>
            <w:tcW w:w="1814" w:type="dxa"/>
            <w:shd w:val="clear" w:color="auto" w:fill="F7F8FA"/>
          </w:tcPr>
          <w:p w14:paraId="683F44D5" w14:textId="77777777" w:rsidR="0064252D" w:rsidRDefault="00B84F9B">
            <w:pPr>
              <w:keepNext/>
              <w:spacing w:before="20" w:after="20"/>
              <w:jc w:val="left"/>
            </w:pPr>
            <w:r>
              <w:rPr>
                <w:sz w:val="16"/>
              </w:rPr>
              <w:t>Organiser workspace</w:t>
            </w:r>
          </w:p>
        </w:tc>
        <w:tc>
          <w:tcPr>
            <w:tcW w:w="4762" w:type="dxa"/>
            <w:shd w:val="clear" w:color="auto" w:fill="F7F8FA"/>
          </w:tcPr>
          <w:p w14:paraId="5E409B89" w14:textId="77777777" w:rsidR="0064252D" w:rsidRDefault="00B84F9B">
            <w:pPr>
              <w:keepNext/>
              <w:spacing w:before="20" w:after="20"/>
              <w:jc w:val="left"/>
            </w:pPr>
            <w:r>
              <w:rPr>
                <w:sz w:val="16"/>
              </w:rPr>
              <w:t>Venue and layout creation, event creation and publishing, tier management, banner upload, bookings and attendee export, sales view</w:t>
            </w:r>
          </w:p>
        </w:tc>
        <w:tc>
          <w:tcPr>
            <w:tcW w:w="2494" w:type="dxa"/>
            <w:shd w:val="clear" w:color="auto" w:fill="F7F8FA"/>
          </w:tcPr>
          <w:p w14:paraId="6F9BAFC8" w14:textId="77777777" w:rsidR="0064252D" w:rsidRDefault="00B84F9B">
            <w:pPr>
              <w:keepNext/>
              <w:spacing w:before="20" w:after="20"/>
              <w:jc w:val="left"/>
            </w:pPr>
            <w:r>
              <w:rPr>
                <w:sz w:val="16"/>
              </w:rPr>
              <w:t>All passed</w:t>
            </w:r>
          </w:p>
        </w:tc>
      </w:tr>
      <w:tr w:rsidR="0064252D" w14:paraId="13263567" w14:textId="77777777">
        <w:trPr>
          <w:cantSplit/>
          <w:jc w:val="center"/>
        </w:trPr>
        <w:tc>
          <w:tcPr>
            <w:tcW w:w="1814" w:type="dxa"/>
          </w:tcPr>
          <w:p w14:paraId="7BD2D6A2" w14:textId="77777777" w:rsidR="0064252D" w:rsidRDefault="00B84F9B">
            <w:pPr>
              <w:keepNext/>
              <w:spacing w:before="20" w:after="20"/>
              <w:jc w:val="left"/>
            </w:pPr>
            <w:r>
              <w:rPr>
                <w:sz w:val="16"/>
              </w:rPr>
              <w:t>Gate scanner</w:t>
            </w:r>
          </w:p>
        </w:tc>
        <w:tc>
          <w:tcPr>
            <w:tcW w:w="4762" w:type="dxa"/>
          </w:tcPr>
          <w:p w14:paraId="6280FC49" w14:textId="77777777" w:rsidR="0064252D" w:rsidRDefault="00B84F9B">
            <w:pPr>
              <w:keepNext/>
              <w:spacing w:before="20" w:after="20"/>
              <w:jc w:val="left"/>
            </w:pPr>
            <w:r>
              <w:rPr>
                <w:sz w:val="16"/>
              </w:rPr>
              <w:t>Camera scan, typed code, duplicate scan, wrong event, undo, offline queue and synchronisation, live counters</w:t>
            </w:r>
          </w:p>
        </w:tc>
        <w:tc>
          <w:tcPr>
            <w:tcW w:w="2494" w:type="dxa"/>
          </w:tcPr>
          <w:p w14:paraId="095B6B0B" w14:textId="77777777" w:rsidR="0064252D" w:rsidRDefault="00B84F9B">
            <w:pPr>
              <w:keepNext/>
              <w:spacing w:before="20" w:after="20"/>
              <w:jc w:val="left"/>
            </w:pPr>
            <w:r>
              <w:rPr>
                <w:sz w:val="16"/>
              </w:rPr>
              <w:t>All passed</w:t>
            </w:r>
          </w:p>
        </w:tc>
      </w:tr>
      <w:tr w:rsidR="0064252D" w14:paraId="371E9A6E" w14:textId="77777777">
        <w:trPr>
          <w:cantSplit/>
          <w:jc w:val="center"/>
        </w:trPr>
        <w:tc>
          <w:tcPr>
            <w:tcW w:w="1814" w:type="dxa"/>
            <w:shd w:val="clear" w:color="auto" w:fill="F7F8FA"/>
          </w:tcPr>
          <w:p w14:paraId="3BDB70EF" w14:textId="77777777" w:rsidR="0064252D" w:rsidRDefault="00B84F9B">
            <w:pPr>
              <w:keepNext/>
              <w:spacing w:before="20" w:after="20"/>
              <w:jc w:val="left"/>
            </w:pPr>
            <w:r>
              <w:rPr>
                <w:sz w:val="16"/>
              </w:rPr>
              <w:t>Administrative console</w:t>
            </w:r>
          </w:p>
        </w:tc>
        <w:tc>
          <w:tcPr>
            <w:tcW w:w="4762" w:type="dxa"/>
            <w:shd w:val="clear" w:color="auto" w:fill="F7F8FA"/>
          </w:tcPr>
          <w:p w14:paraId="6C88435C" w14:textId="77777777" w:rsidR="0064252D" w:rsidRDefault="00B84F9B">
            <w:pPr>
              <w:keepNext/>
              <w:spacing w:before="20" w:after="20"/>
              <w:jc w:val="left"/>
            </w:pPr>
            <w:r>
              <w:rPr>
                <w:sz w:val="16"/>
              </w:rPr>
              <w:t>All 13 routes; approve and reject organisers; suspend and reactivate; feature, block and unblock events; category create, hide and delete; partial refund approval; commission change and revert; payout generation and settlement</w:t>
            </w:r>
          </w:p>
        </w:tc>
        <w:tc>
          <w:tcPr>
            <w:tcW w:w="2494" w:type="dxa"/>
            <w:shd w:val="clear" w:color="auto" w:fill="F7F8FA"/>
          </w:tcPr>
          <w:p w14:paraId="428D05A6" w14:textId="77777777" w:rsidR="0064252D" w:rsidRDefault="00B84F9B">
            <w:pPr>
              <w:keepNext/>
              <w:spacing w:before="20" w:after="20"/>
              <w:jc w:val="left"/>
            </w:pPr>
            <w:r>
              <w:rPr>
                <w:sz w:val="16"/>
              </w:rPr>
              <w:t>All passed</w:t>
            </w:r>
          </w:p>
        </w:tc>
      </w:tr>
      <w:tr w:rsidR="0064252D" w14:paraId="218B6A2F" w14:textId="77777777">
        <w:trPr>
          <w:cantSplit/>
          <w:jc w:val="center"/>
        </w:trPr>
        <w:tc>
          <w:tcPr>
            <w:tcW w:w="1814" w:type="dxa"/>
          </w:tcPr>
          <w:p w14:paraId="2C1741BB" w14:textId="77777777" w:rsidR="0064252D" w:rsidRDefault="00B84F9B">
            <w:pPr>
              <w:keepNext/>
              <w:spacing w:before="20" w:after="20"/>
              <w:jc w:val="left"/>
            </w:pPr>
            <w:r>
              <w:rPr>
                <w:sz w:val="16"/>
              </w:rPr>
              <w:t>Negative cases</w:t>
            </w:r>
          </w:p>
        </w:tc>
        <w:tc>
          <w:tcPr>
            <w:tcW w:w="4762" w:type="dxa"/>
          </w:tcPr>
          <w:p w14:paraId="13417F9F" w14:textId="77777777" w:rsidR="0064252D" w:rsidRDefault="00B84F9B">
            <w:pPr>
              <w:keepNext/>
              <w:spacing w:before="20" w:after="20"/>
              <w:jc w:val="left"/>
            </w:pPr>
            <w:r>
              <w:rPr>
                <w:sz w:val="16"/>
              </w:rPr>
              <w:t>Access to another role's pages, another organiser's event, an unauthenticated API call, an over-limit refund</w:t>
            </w:r>
          </w:p>
        </w:tc>
        <w:tc>
          <w:tcPr>
            <w:tcW w:w="2494" w:type="dxa"/>
          </w:tcPr>
          <w:p w14:paraId="52C9C4B0" w14:textId="77777777" w:rsidR="0064252D" w:rsidRDefault="00B84F9B">
            <w:pPr>
              <w:keepNext/>
              <w:spacing w:before="20" w:after="20"/>
              <w:jc w:val="left"/>
            </w:pPr>
            <w:r>
              <w:rPr>
                <w:sz w:val="16"/>
              </w:rPr>
              <w:t>All correctly refused</w:t>
            </w:r>
          </w:p>
        </w:tc>
      </w:tr>
      <w:tr w:rsidR="0064252D" w14:paraId="228E7D53" w14:textId="77777777">
        <w:trPr>
          <w:jc w:val="center"/>
        </w:trPr>
        <w:tc>
          <w:tcPr>
            <w:tcW w:w="1814" w:type="dxa"/>
            <w:shd w:val="clear" w:color="auto" w:fill="F7F8FA"/>
          </w:tcPr>
          <w:p w14:paraId="7C75432B" w14:textId="77777777" w:rsidR="0064252D" w:rsidRDefault="00B84F9B">
            <w:pPr>
              <w:spacing w:before="20" w:after="20"/>
              <w:jc w:val="left"/>
            </w:pPr>
            <w:r>
              <w:rPr>
                <w:sz w:val="16"/>
              </w:rPr>
              <w:t>Responsive</w:t>
            </w:r>
          </w:p>
        </w:tc>
        <w:tc>
          <w:tcPr>
            <w:tcW w:w="4762" w:type="dxa"/>
            <w:shd w:val="clear" w:color="auto" w:fill="F7F8FA"/>
          </w:tcPr>
          <w:p w14:paraId="399ECE5E" w14:textId="77777777" w:rsidR="0064252D" w:rsidRDefault="00B84F9B">
            <w:pPr>
              <w:spacing w:before="20" w:after="20"/>
              <w:jc w:val="left"/>
            </w:pPr>
            <w:r>
              <w:rPr>
                <w:sz w:val="16"/>
              </w:rPr>
              <w:t>36 routes at 375 pixels, plus modals and the navigation drawer</w:t>
            </w:r>
          </w:p>
        </w:tc>
        <w:tc>
          <w:tcPr>
            <w:tcW w:w="2494" w:type="dxa"/>
            <w:shd w:val="clear" w:color="auto" w:fill="F7F8FA"/>
          </w:tcPr>
          <w:p w14:paraId="1C5FCED5" w14:textId="77777777" w:rsidR="0064252D" w:rsidRDefault="00B84F9B">
            <w:pPr>
              <w:spacing w:before="20" w:after="20"/>
              <w:jc w:val="left"/>
            </w:pPr>
            <w:r>
              <w:rPr>
                <w:sz w:val="16"/>
              </w:rPr>
              <w:t>Zero horizontal overflow on every route</w:t>
            </w:r>
          </w:p>
        </w:tc>
      </w:tr>
    </w:tbl>
    <w:p w14:paraId="4F6A989E" w14:textId="77777777" w:rsidR="0064252D" w:rsidRDefault="0064252D"/>
    <w:p w14:paraId="476DB978" w14:textId="77777777" w:rsidR="0064252D" w:rsidRDefault="00B84F9B">
      <w:r>
        <w:t>Two verifications are worth quoting exactly, because they demonstrate that the administrative actions have real effect rather than only a visual one. Blocking an event reduced the public catalogue result count from two to one immediately, and unblocking restored it. Suspending an attendee caused their next login attempt to be refused with an explanatory message, and reactivating restored access.</w:t>
      </w:r>
    </w:p>
    <w:p w14:paraId="577102CA" w14:textId="77777777" w:rsidR="0064252D" w:rsidRDefault="00B84F9B">
      <w:pPr>
        <w:pStyle w:val="Heading2"/>
      </w:pPr>
      <w:bookmarkStart w:id="134" w:name="_Toc240639494"/>
      <w:r>
        <w:lastRenderedPageBreak/>
        <w:t>10.7  Build Verification</w:t>
      </w:r>
      <w:bookmarkEnd w:id="134"/>
    </w:p>
    <w:p w14:paraId="2584E330" w14:textId="77777777" w:rsidR="0064252D" w:rsidRDefault="00B84F9B">
      <w:pPr>
        <w:pStyle w:val="Caption"/>
        <w:keepNext/>
        <w:spacing w:after="80"/>
      </w:pPr>
      <w:bookmarkStart w:id="135" w:name="tbl_10_8"/>
      <w:r>
        <w:t>Table 10.8: Production build result</w:t>
      </w:r>
      <w:bookmarkEnd w:id="135"/>
    </w:p>
    <w:tbl>
      <w:tblPr>
        <w:tblStyle w:val="TableGrid"/>
        <w:tblW w:w="0" w:type="auto"/>
        <w:jc w:val="center"/>
        <w:tblLayout w:type="fixed"/>
        <w:tblLook w:val="04A0" w:firstRow="1" w:lastRow="0" w:firstColumn="1" w:lastColumn="0" w:noHBand="0" w:noVBand="1"/>
      </w:tblPr>
      <w:tblGrid>
        <w:gridCol w:w="2835"/>
        <w:gridCol w:w="6236"/>
      </w:tblGrid>
      <w:tr w:rsidR="0064252D" w14:paraId="481AACD5" w14:textId="77777777">
        <w:trPr>
          <w:cantSplit/>
          <w:tblHeader/>
          <w:jc w:val="center"/>
        </w:trPr>
        <w:tc>
          <w:tcPr>
            <w:tcW w:w="2835" w:type="dxa"/>
            <w:shd w:val="clear" w:color="auto" w:fill="E7E6FB"/>
          </w:tcPr>
          <w:p w14:paraId="760C802D" w14:textId="77777777" w:rsidR="0064252D" w:rsidRDefault="00B84F9B">
            <w:pPr>
              <w:keepNext/>
              <w:spacing w:before="20" w:after="20"/>
              <w:jc w:val="left"/>
            </w:pPr>
            <w:r>
              <w:rPr>
                <w:b/>
                <w:sz w:val="16"/>
              </w:rPr>
              <w:t>Measure</w:t>
            </w:r>
          </w:p>
        </w:tc>
        <w:tc>
          <w:tcPr>
            <w:tcW w:w="6236" w:type="dxa"/>
            <w:shd w:val="clear" w:color="auto" w:fill="E7E6FB"/>
          </w:tcPr>
          <w:p w14:paraId="589E3316" w14:textId="77777777" w:rsidR="0064252D" w:rsidRDefault="00B84F9B">
            <w:pPr>
              <w:keepNext/>
              <w:spacing w:before="20" w:after="20"/>
              <w:jc w:val="left"/>
            </w:pPr>
            <w:r>
              <w:rPr>
                <w:b/>
                <w:sz w:val="16"/>
              </w:rPr>
              <w:t>Value</w:t>
            </w:r>
          </w:p>
        </w:tc>
      </w:tr>
      <w:tr w:rsidR="0064252D" w14:paraId="054803C4" w14:textId="77777777">
        <w:trPr>
          <w:cantSplit/>
          <w:jc w:val="center"/>
        </w:trPr>
        <w:tc>
          <w:tcPr>
            <w:tcW w:w="2835" w:type="dxa"/>
          </w:tcPr>
          <w:p w14:paraId="4265390D" w14:textId="77777777" w:rsidR="0064252D" w:rsidRDefault="00B84F9B">
            <w:pPr>
              <w:keepNext/>
              <w:spacing w:before="20" w:after="20"/>
              <w:jc w:val="left"/>
            </w:pPr>
            <w:r>
              <w:rPr>
                <w:sz w:val="16"/>
              </w:rPr>
              <w:t>Build status</w:t>
            </w:r>
          </w:p>
        </w:tc>
        <w:tc>
          <w:tcPr>
            <w:tcW w:w="6236" w:type="dxa"/>
          </w:tcPr>
          <w:p w14:paraId="404A811D" w14:textId="77777777" w:rsidR="0064252D" w:rsidRDefault="00B84F9B">
            <w:pPr>
              <w:keepNext/>
              <w:spacing w:before="20" w:after="20"/>
              <w:jc w:val="left"/>
            </w:pPr>
            <w:r>
              <w:rPr>
                <w:sz w:val="16"/>
              </w:rPr>
              <w:t>Successful, no errors or warnings</w:t>
            </w:r>
          </w:p>
        </w:tc>
      </w:tr>
      <w:tr w:rsidR="0064252D" w14:paraId="6983F90B" w14:textId="77777777">
        <w:trPr>
          <w:cantSplit/>
          <w:jc w:val="center"/>
        </w:trPr>
        <w:tc>
          <w:tcPr>
            <w:tcW w:w="2835" w:type="dxa"/>
            <w:shd w:val="clear" w:color="auto" w:fill="F7F8FA"/>
          </w:tcPr>
          <w:p w14:paraId="36C51B98" w14:textId="77777777" w:rsidR="0064252D" w:rsidRDefault="00B84F9B">
            <w:pPr>
              <w:keepNext/>
              <w:spacing w:before="20" w:after="20"/>
              <w:jc w:val="left"/>
            </w:pPr>
            <w:r>
              <w:rPr>
                <w:sz w:val="16"/>
              </w:rPr>
              <w:t>Main bundle</w:t>
            </w:r>
          </w:p>
        </w:tc>
        <w:tc>
          <w:tcPr>
            <w:tcW w:w="6236" w:type="dxa"/>
            <w:shd w:val="clear" w:color="auto" w:fill="F7F8FA"/>
          </w:tcPr>
          <w:p w14:paraId="42C06232" w14:textId="77777777" w:rsidR="0064252D" w:rsidRDefault="00B84F9B">
            <w:pPr>
              <w:keepNext/>
              <w:spacing w:before="20" w:after="20"/>
              <w:jc w:val="left"/>
            </w:pPr>
            <w:r>
              <w:rPr>
                <w:sz w:val="16"/>
              </w:rPr>
              <w:t>382 kB, 120 kB compressed</w:t>
            </w:r>
          </w:p>
        </w:tc>
      </w:tr>
      <w:tr w:rsidR="0064252D" w14:paraId="33AA30AE" w14:textId="77777777">
        <w:trPr>
          <w:cantSplit/>
          <w:jc w:val="center"/>
        </w:trPr>
        <w:tc>
          <w:tcPr>
            <w:tcW w:w="2835" w:type="dxa"/>
          </w:tcPr>
          <w:p w14:paraId="06F615E2" w14:textId="77777777" w:rsidR="0064252D" w:rsidRDefault="00B84F9B">
            <w:pPr>
              <w:keepNext/>
              <w:spacing w:before="20" w:after="20"/>
              <w:jc w:val="left"/>
            </w:pPr>
            <w:r>
              <w:rPr>
                <w:sz w:val="16"/>
              </w:rPr>
              <w:t>Page chunks</w:t>
            </w:r>
          </w:p>
        </w:tc>
        <w:tc>
          <w:tcPr>
            <w:tcW w:w="6236" w:type="dxa"/>
          </w:tcPr>
          <w:p w14:paraId="29B22E62" w14:textId="77777777" w:rsidR="0064252D" w:rsidRDefault="00B84F9B">
            <w:pPr>
              <w:keepNext/>
              <w:spacing w:before="20" w:after="20"/>
              <w:jc w:val="left"/>
            </w:pPr>
            <w:r>
              <w:rPr>
                <w:sz w:val="16"/>
              </w:rPr>
              <w:t>36 lazily loaded chunks, most below 12 kB</w:t>
            </w:r>
          </w:p>
        </w:tc>
      </w:tr>
      <w:tr w:rsidR="0064252D" w14:paraId="667A08DC" w14:textId="77777777">
        <w:trPr>
          <w:cantSplit/>
          <w:jc w:val="center"/>
        </w:trPr>
        <w:tc>
          <w:tcPr>
            <w:tcW w:w="2835" w:type="dxa"/>
            <w:shd w:val="clear" w:color="auto" w:fill="F7F8FA"/>
          </w:tcPr>
          <w:p w14:paraId="231A5D34" w14:textId="77777777" w:rsidR="0064252D" w:rsidRDefault="00B84F9B">
            <w:pPr>
              <w:keepNext/>
              <w:spacing w:before="20" w:after="20"/>
              <w:jc w:val="left"/>
            </w:pPr>
            <w:r>
              <w:rPr>
                <w:sz w:val="16"/>
              </w:rPr>
              <w:t>Largest page chunk</w:t>
            </w:r>
          </w:p>
        </w:tc>
        <w:tc>
          <w:tcPr>
            <w:tcW w:w="6236" w:type="dxa"/>
            <w:shd w:val="clear" w:color="auto" w:fill="F7F8FA"/>
          </w:tcPr>
          <w:p w14:paraId="45764D23" w14:textId="77777777" w:rsidR="0064252D" w:rsidRDefault="00B84F9B">
            <w:pPr>
              <w:keepNext/>
              <w:spacing w:before="20" w:after="20"/>
              <w:jc w:val="left"/>
            </w:pPr>
            <w:r>
              <w:rPr>
                <w:sz w:val="16"/>
              </w:rPr>
              <w:t>Event management screen, 28 kB</w:t>
            </w:r>
          </w:p>
        </w:tc>
      </w:tr>
      <w:tr w:rsidR="0064252D" w14:paraId="55BC2BED" w14:textId="77777777">
        <w:trPr>
          <w:cantSplit/>
          <w:jc w:val="center"/>
        </w:trPr>
        <w:tc>
          <w:tcPr>
            <w:tcW w:w="2835" w:type="dxa"/>
          </w:tcPr>
          <w:p w14:paraId="72B2D542" w14:textId="77777777" w:rsidR="0064252D" w:rsidRDefault="00B84F9B">
            <w:pPr>
              <w:keepNext/>
              <w:spacing w:before="20" w:after="20"/>
              <w:jc w:val="left"/>
            </w:pPr>
            <w:r>
              <w:rPr>
                <w:sz w:val="16"/>
              </w:rPr>
              <w:t>Scanner library</w:t>
            </w:r>
          </w:p>
        </w:tc>
        <w:tc>
          <w:tcPr>
            <w:tcW w:w="6236" w:type="dxa"/>
          </w:tcPr>
          <w:p w14:paraId="51AC300C" w14:textId="77777777" w:rsidR="0064252D" w:rsidRDefault="00B84F9B">
            <w:pPr>
              <w:keepNext/>
              <w:spacing w:before="20" w:after="20"/>
              <w:jc w:val="left"/>
            </w:pPr>
            <w:r>
              <w:rPr>
                <w:sz w:val="16"/>
              </w:rPr>
              <w:t>Loaded only on the check-in screen</w:t>
            </w:r>
          </w:p>
        </w:tc>
      </w:tr>
      <w:tr w:rsidR="0064252D" w14:paraId="60AD5D66" w14:textId="77777777">
        <w:trPr>
          <w:jc w:val="center"/>
        </w:trPr>
        <w:tc>
          <w:tcPr>
            <w:tcW w:w="2835" w:type="dxa"/>
            <w:shd w:val="clear" w:color="auto" w:fill="F7F8FA"/>
          </w:tcPr>
          <w:p w14:paraId="2EEE0EB2" w14:textId="77777777" w:rsidR="0064252D" w:rsidRDefault="00B84F9B">
            <w:pPr>
              <w:spacing w:before="20" w:after="20"/>
              <w:jc w:val="left"/>
            </w:pPr>
            <w:r>
              <w:rPr>
                <w:sz w:val="16"/>
              </w:rPr>
              <w:t>Build time</w:t>
            </w:r>
          </w:p>
        </w:tc>
        <w:tc>
          <w:tcPr>
            <w:tcW w:w="6236" w:type="dxa"/>
            <w:shd w:val="clear" w:color="auto" w:fill="F7F8FA"/>
          </w:tcPr>
          <w:p w14:paraId="7DB69635" w14:textId="77777777" w:rsidR="0064252D" w:rsidRDefault="00B84F9B">
            <w:pPr>
              <w:spacing w:before="20" w:after="20"/>
              <w:jc w:val="left"/>
            </w:pPr>
            <w:r>
              <w:rPr>
                <w:sz w:val="16"/>
              </w:rPr>
              <w:t>Approximately 5 seconds</w:t>
            </w:r>
          </w:p>
        </w:tc>
      </w:tr>
    </w:tbl>
    <w:p w14:paraId="75E4EC7D" w14:textId="77777777" w:rsidR="0064252D" w:rsidRDefault="00B84F9B">
      <w:pPr>
        <w:pStyle w:val="Heading1"/>
        <w:pageBreakBefore/>
        <w:spacing w:after="180"/>
      </w:pPr>
      <w:bookmarkStart w:id="136" w:name="_Toc240639495"/>
      <w:r>
        <w:lastRenderedPageBreak/>
        <w:t>Chapter 11  User Interface and Operating Flow</w:t>
      </w:r>
      <w:bookmarkEnd w:id="136"/>
    </w:p>
    <w:p w14:paraId="6A5180D4" w14:textId="77777777" w:rsidR="0064252D" w:rsidRDefault="00B84F9B">
      <w:pPr>
        <w:pStyle w:val="Heading2"/>
      </w:pPr>
      <w:bookmarkStart w:id="137" w:name="_Toc240639496"/>
      <w:r>
        <w:t>11.1  Screen Inventory</w:t>
      </w:r>
      <w:bookmarkEnd w:id="137"/>
    </w:p>
    <w:p w14:paraId="53C823F3" w14:textId="77777777" w:rsidR="0064252D" w:rsidRDefault="00B84F9B">
      <w:pPr>
        <w:pStyle w:val="Caption"/>
        <w:keepNext/>
        <w:spacing w:after="80"/>
      </w:pPr>
      <w:bookmarkStart w:id="138" w:name="tbl_11_1"/>
      <w:r>
        <w:t>Table 11.1: Screens by role</w:t>
      </w:r>
      <w:bookmarkEnd w:id="138"/>
    </w:p>
    <w:tbl>
      <w:tblPr>
        <w:tblStyle w:val="TableGrid"/>
        <w:tblW w:w="0" w:type="auto"/>
        <w:jc w:val="center"/>
        <w:tblLayout w:type="fixed"/>
        <w:tblLook w:val="04A0" w:firstRow="1" w:lastRow="0" w:firstColumn="1" w:lastColumn="0" w:noHBand="0" w:noVBand="1"/>
      </w:tblPr>
      <w:tblGrid>
        <w:gridCol w:w="1928"/>
        <w:gridCol w:w="7143"/>
      </w:tblGrid>
      <w:tr w:rsidR="0064252D" w14:paraId="63F73BAA" w14:textId="77777777">
        <w:trPr>
          <w:cantSplit/>
          <w:tblHeader/>
          <w:jc w:val="center"/>
        </w:trPr>
        <w:tc>
          <w:tcPr>
            <w:tcW w:w="1928" w:type="dxa"/>
            <w:shd w:val="clear" w:color="auto" w:fill="E7E6FB"/>
          </w:tcPr>
          <w:p w14:paraId="40180070" w14:textId="77777777" w:rsidR="0064252D" w:rsidRDefault="00B84F9B">
            <w:pPr>
              <w:keepNext/>
              <w:spacing w:before="20" w:after="20"/>
              <w:jc w:val="left"/>
            </w:pPr>
            <w:r>
              <w:rPr>
                <w:b/>
                <w:sz w:val="16"/>
              </w:rPr>
              <w:t>Role</w:t>
            </w:r>
          </w:p>
        </w:tc>
        <w:tc>
          <w:tcPr>
            <w:tcW w:w="7143" w:type="dxa"/>
            <w:shd w:val="clear" w:color="auto" w:fill="E7E6FB"/>
          </w:tcPr>
          <w:p w14:paraId="73D59663" w14:textId="77777777" w:rsidR="0064252D" w:rsidRDefault="00B84F9B">
            <w:pPr>
              <w:keepNext/>
              <w:spacing w:before="20" w:after="20"/>
              <w:jc w:val="left"/>
            </w:pPr>
            <w:r>
              <w:rPr>
                <w:b/>
                <w:sz w:val="16"/>
              </w:rPr>
              <w:t>Screens</w:t>
            </w:r>
          </w:p>
        </w:tc>
      </w:tr>
      <w:tr w:rsidR="0064252D" w14:paraId="30BA0623" w14:textId="77777777">
        <w:trPr>
          <w:cantSplit/>
          <w:jc w:val="center"/>
        </w:trPr>
        <w:tc>
          <w:tcPr>
            <w:tcW w:w="1928" w:type="dxa"/>
          </w:tcPr>
          <w:p w14:paraId="1EB8D196" w14:textId="77777777" w:rsidR="0064252D" w:rsidRDefault="00B84F9B">
            <w:pPr>
              <w:keepNext/>
              <w:spacing w:before="20" w:after="20"/>
              <w:jc w:val="left"/>
            </w:pPr>
            <w:r>
              <w:rPr>
                <w:sz w:val="16"/>
              </w:rPr>
              <w:t>Public and attendee</w:t>
            </w:r>
          </w:p>
        </w:tc>
        <w:tc>
          <w:tcPr>
            <w:tcW w:w="7143" w:type="dxa"/>
          </w:tcPr>
          <w:p w14:paraId="334D1F64" w14:textId="77777777" w:rsidR="0064252D" w:rsidRDefault="00B84F9B">
            <w:pPr>
              <w:keepNext/>
              <w:spacing w:before="20" w:after="20"/>
              <w:jc w:val="left"/>
            </w:pPr>
            <w:r>
              <w:rPr>
                <w:sz w:val="16"/>
              </w:rPr>
              <w:t>Home; Explore events; Event details; Seat selection; Checkout; Booking confirmation and tickets; My bookings; Booking details; Account settings; Log in; Register</w:t>
            </w:r>
          </w:p>
        </w:tc>
      </w:tr>
      <w:tr w:rsidR="0064252D" w14:paraId="2A32BE04" w14:textId="77777777">
        <w:trPr>
          <w:cantSplit/>
          <w:jc w:val="center"/>
        </w:trPr>
        <w:tc>
          <w:tcPr>
            <w:tcW w:w="1928" w:type="dxa"/>
            <w:shd w:val="clear" w:color="auto" w:fill="F7F8FA"/>
          </w:tcPr>
          <w:p w14:paraId="6B8A3924" w14:textId="77777777" w:rsidR="0064252D" w:rsidRDefault="00B84F9B">
            <w:pPr>
              <w:keepNext/>
              <w:spacing w:before="20" w:after="20"/>
              <w:jc w:val="left"/>
            </w:pPr>
            <w:r>
              <w:rPr>
                <w:sz w:val="16"/>
              </w:rPr>
              <w:t>Event organizer</w:t>
            </w:r>
          </w:p>
        </w:tc>
        <w:tc>
          <w:tcPr>
            <w:tcW w:w="7143" w:type="dxa"/>
            <w:shd w:val="clear" w:color="auto" w:fill="F7F8FA"/>
          </w:tcPr>
          <w:p w14:paraId="30BEFE69" w14:textId="77777777" w:rsidR="0064252D" w:rsidRDefault="00B84F9B">
            <w:pPr>
              <w:keepNext/>
              <w:spacing w:before="20" w:after="20"/>
              <w:jc w:val="left"/>
            </w:pPr>
            <w:r>
              <w:rPr>
                <w:sz w:val="16"/>
              </w:rPr>
              <w:t>Dashboard; Events list; Event form; Event management (overview, tickets, bookings, attendees, sales); Venues; Venue details; Seat layout builder; Check-in event list; Scanner; Earnings and payouts; Analytics; Approval pending</w:t>
            </w:r>
          </w:p>
        </w:tc>
      </w:tr>
      <w:tr w:rsidR="0064252D" w14:paraId="5E7F167D" w14:textId="77777777">
        <w:trPr>
          <w:jc w:val="center"/>
        </w:trPr>
        <w:tc>
          <w:tcPr>
            <w:tcW w:w="1928" w:type="dxa"/>
          </w:tcPr>
          <w:p w14:paraId="77B057F2" w14:textId="77777777" w:rsidR="0064252D" w:rsidRDefault="00B84F9B">
            <w:pPr>
              <w:spacing w:before="20" w:after="20"/>
              <w:jc w:val="left"/>
            </w:pPr>
            <w:r>
              <w:rPr>
                <w:sz w:val="16"/>
              </w:rPr>
              <w:t>Administrator</w:t>
            </w:r>
          </w:p>
        </w:tc>
        <w:tc>
          <w:tcPr>
            <w:tcW w:w="7143" w:type="dxa"/>
          </w:tcPr>
          <w:p w14:paraId="432ADD78" w14:textId="77777777" w:rsidR="0064252D" w:rsidRDefault="00B84F9B">
            <w:pPr>
              <w:spacing w:before="20" w:after="20"/>
              <w:jc w:val="left"/>
            </w:pPr>
            <w:r>
              <w:rPr>
                <w:sz w:val="16"/>
              </w:rPr>
              <w:t>Overview; Organizers; Users; Events; Categories; Bookings; Payments and refunds; Refund requests; Payouts; Settings; Analytics; Email log</w:t>
            </w:r>
          </w:p>
        </w:tc>
      </w:tr>
    </w:tbl>
    <w:p w14:paraId="4C8EA7B4" w14:textId="77777777" w:rsidR="0064252D" w:rsidRDefault="0064252D"/>
    <w:p w14:paraId="17C48C9E" w14:textId="77777777" w:rsidR="0064252D" w:rsidRDefault="00B84F9B">
      <w:pPr>
        <w:pStyle w:val="Heading2"/>
      </w:pPr>
      <w:bookmarkStart w:id="139" w:name="_Toc240639497"/>
      <w:r>
        <w:t>11.2  Attendee Operating Flow</w:t>
      </w:r>
      <w:bookmarkEnd w:id="139"/>
    </w:p>
    <w:p w14:paraId="6A535646" w14:textId="77777777" w:rsidR="0064252D" w:rsidRDefault="00B84F9B">
      <w:pPr>
        <w:keepNext/>
        <w:spacing w:before="120" w:after="20"/>
        <w:jc w:val="center"/>
      </w:pPr>
      <w:r>
        <w:rPr>
          <w:noProof/>
        </w:rPr>
        <w:drawing>
          <wp:inline distT="0" distB="0" distL="0" distR="0" wp14:anchorId="31ACC254" wp14:editId="4BA7D945">
            <wp:extent cx="4248000" cy="197365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ttendee_flow.png"/>
                    <pic:cNvPicPr/>
                  </pic:nvPicPr>
                  <pic:blipFill>
                    <a:blip r:embed="rId31"/>
                    <a:stretch>
                      <a:fillRect/>
                    </a:stretch>
                  </pic:blipFill>
                  <pic:spPr>
                    <a:xfrm>
                      <a:off x="0" y="0"/>
                      <a:ext cx="4248000" cy="1973657"/>
                    </a:xfrm>
                    <a:prstGeom prst="rect">
                      <a:avLst/>
                    </a:prstGeom>
                  </pic:spPr>
                </pic:pic>
              </a:graphicData>
            </a:graphic>
          </wp:inline>
        </w:drawing>
      </w:r>
    </w:p>
    <w:p w14:paraId="1A21A335" w14:textId="77777777" w:rsidR="0064252D" w:rsidRDefault="00B84F9B">
      <w:pPr>
        <w:pStyle w:val="Caption"/>
      </w:pPr>
      <w:bookmarkStart w:id="140" w:name="fig_11_1"/>
      <w:r>
        <w:t>Figure 11.1: Attendee flow from first visit to entry at the gate</w:t>
      </w:r>
      <w:bookmarkEnd w:id="140"/>
    </w:p>
    <w:p w14:paraId="177EF1B0" w14:textId="77777777" w:rsidR="0064252D" w:rsidRDefault="00B84F9B">
      <w:r>
        <w:t>The journey is deliberately conventional, because an attendee should not have to learn anything: browse or search, open an event, choose tickets or seats, check contact details, pay, and receive QR tickets. The only element unique to ticketing is the hold countdown on checkout, which is labelled in plain language so that its purpose - protecting the seats being paid for - is obvious.</w:t>
      </w:r>
    </w:p>
    <w:p w14:paraId="7C0AA0B6" w14:textId="77777777" w:rsidR="0064252D" w:rsidRDefault="00B84F9B">
      <w:pPr>
        <w:keepNext/>
        <w:spacing w:before="120" w:after="20"/>
        <w:jc w:val="center"/>
      </w:pPr>
      <w:r>
        <w:rPr>
          <w:noProof/>
        </w:rPr>
        <w:drawing>
          <wp:inline distT="0" distB="0" distL="0" distR="0" wp14:anchorId="01471439" wp14:editId="1EDF6E41">
            <wp:extent cx="4248000" cy="117395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fund_paths.png"/>
                    <pic:cNvPicPr/>
                  </pic:nvPicPr>
                  <pic:blipFill>
                    <a:blip r:embed="rId32"/>
                    <a:stretch>
                      <a:fillRect/>
                    </a:stretch>
                  </pic:blipFill>
                  <pic:spPr>
                    <a:xfrm>
                      <a:off x="0" y="0"/>
                      <a:ext cx="4248000" cy="1173958"/>
                    </a:xfrm>
                    <a:prstGeom prst="rect">
                      <a:avLst/>
                    </a:prstGeom>
                  </pic:spPr>
                </pic:pic>
              </a:graphicData>
            </a:graphic>
          </wp:inline>
        </w:drawing>
      </w:r>
    </w:p>
    <w:p w14:paraId="3EC453AA" w14:textId="77777777" w:rsidR="0064252D" w:rsidRDefault="00B84F9B">
      <w:pPr>
        <w:pStyle w:val="Caption"/>
      </w:pPr>
      <w:bookmarkStart w:id="141" w:name="fig_11_2"/>
      <w:r>
        <w:t>Figure 11.2: The two ways an attendee can recover money, and where each one ends</w:t>
      </w:r>
      <w:bookmarkEnd w:id="141"/>
    </w:p>
    <w:p w14:paraId="0CCA69D1" w14:textId="77777777" w:rsidR="0064252D" w:rsidRDefault="00B84F9B">
      <w:pPr>
        <w:pStyle w:val="Heading2"/>
      </w:pPr>
      <w:bookmarkStart w:id="142" w:name="_Toc240639498"/>
      <w:r>
        <w:lastRenderedPageBreak/>
        <w:t>11.3  Organizer Operating Flow</w:t>
      </w:r>
      <w:bookmarkEnd w:id="142"/>
    </w:p>
    <w:p w14:paraId="4C4A2E39" w14:textId="77777777" w:rsidR="0064252D" w:rsidRDefault="00B84F9B">
      <w:pPr>
        <w:keepNext/>
        <w:spacing w:before="120" w:after="20"/>
        <w:jc w:val="center"/>
      </w:pPr>
      <w:r>
        <w:rPr>
          <w:noProof/>
        </w:rPr>
        <w:drawing>
          <wp:inline distT="0" distB="0" distL="0" distR="0" wp14:anchorId="7C957925" wp14:editId="0D557B5D">
            <wp:extent cx="4248000" cy="197365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rganizer_flow.png"/>
                    <pic:cNvPicPr/>
                  </pic:nvPicPr>
                  <pic:blipFill>
                    <a:blip r:embed="rId33"/>
                    <a:stretch>
                      <a:fillRect/>
                    </a:stretch>
                  </pic:blipFill>
                  <pic:spPr>
                    <a:xfrm>
                      <a:off x="0" y="0"/>
                      <a:ext cx="4248000" cy="1973657"/>
                    </a:xfrm>
                    <a:prstGeom prst="rect">
                      <a:avLst/>
                    </a:prstGeom>
                  </pic:spPr>
                </pic:pic>
              </a:graphicData>
            </a:graphic>
          </wp:inline>
        </w:drawing>
      </w:r>
    </w:p>
    <w:p w14:paraId="54DC1C7E" w14:textId="77777777" w:rsidR="0064252D" w:rsidRDefault="00B84F9B">
      <w:pPr>
        <w:pStyle w:val="Caption"/>
      </w:pPr>
      <w:bookmarkStart w:id="143" w:name="fig_11_3"/>
      <w:r>
        <w:t>Figure 11.3: Organizer flow from registration to tickets on sale</w:t>
      </w:r>
      <w:bookmarkEnd w:id="143"/>
    </w:p>
    <w:p w14:paraId="1B3DFB2C" w14:textId="77777777" w:rsidR="0064252D" w:rsidRDefault="00B84F9B">
      <w:r>
        <w:t>The organiser flow has one deliberate interruption: the approval gate after registration. Everything after it is linear - venue, layout if seats are reserved, event draft, ticket types, banner, readiness check, publish - and the readiness checklist on the event overview states precisely what is still missing, so publishing never fails for an unexplained reason.</w:t>
      </w:r>
    </w:p>
    <w:p w14:paraId="33D981F4" w14:textId="77777777" w:rsidR="0064252D" w:rsidRDefault="00B84F9B">
      <w:pPr>
        <w:keepNext/>
        <w:spacing w:before="120" w:after="20"/>
        <w:jc w:val="center"/>
      </w:pPr>
      <w:r>
        <w:rPr>
          <w:noProof/>
        </w:rPr>
        <w:drawing>
          <wp:inline distT="0" distB="0" distL="0" distR="0" wp14:anchorId="236A64D8" wp14:editId="43AB85F0">
            <wp:extent cx="4248000" cy="124433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eckin_flow.png"/>
                    <pic:cNvPicPr/>
                  </pic:nvPicPr>
                  <pic:blipFill>
                    <a:blip r:embed="rId34"/>
                    <a:stretch>
                      <a:fillRect/>
                    </a:stretch>
                  </pic:blipFill>
                  <pic:spPr>
                    <a:xfrm>
                      <a:off x="0" y="0"/>
                      <a:ext cx="4248000" cy="1244331"/>
                    </a:xfrm>
                    <a:prstGeom prst="rect">
                      <a:avLst/>
                    </a:prstGeom>
                  </pic:spPr>
                </pic:pic>
              </a:graphicData>
            </a:graphic>
          </wp:inline>
        </w:drawing>
      </w:r>
    </w:p>
    <w:p w14:paraId="3A5B459B" w14:textId="77777777" w:rsidR="0064252D" w:rsidRDefault="00B84F9B">
      <w:pPr>
        <w:pStyle w:val="Caption"/>
      </w:pPr>
      <w:bookmarkStart w:id="144" w:name="fig_11_4"/>
      <w:r>
        <w:t>Figure 11.4: Organizer flow on the day of the event</w:t>
      </w:r>
      <w:bookmarkEnd w:id="144"/>
    </w:p>
    <w:p w14:paraId="5A8A2E96" w14:textId="77777777" w:rsidR="0064252D" w:rsidRDefault="00B84F9B">
      <w:pPr>
        <w:pStyle w:val="Heading2"/>
      </w:pPr>
      <w:bookmarkStart w:id="145" w:name="_Toc240639499"/>
      <w:r>
        <w:t>11.4  Administrator Operating Flow</w:t>
      </w:r>
      <w:bookmarkEnd w:id="145"/>
    </w:p>
    <w:p w14:paraId="022A2430" w14:textId="77777777" w:rsidR="0064252D" w:rsidRDefault="00B84F9B">
      <w:r>
        <w:t>The administrator's console opens on an overview that counts exactly the two things that block other people's work: organisers awaiting approval and open refund requests. The remaining screens are reference and control surfaces used as needed rather than in sequence, which is why they are grouped by subject rather than numbered.</w:t>
      </w:r>
    </w:p>
    <w:p w14:paraId="25BAE3EF" w14:textId="77777777" w:rsidR="0064252D" w:rsidRDefault="00B84F9B">
      <w:pPr>
        <w:pStyle w:val="Heading2"/>
      </w:pPr>
      <w:bookmarkStart w:id="146" w:name="_Toc240639500"/>
      <w:r>
        <w:t>11.5  Accessibility and Usability Considerations</w:t>
      </w:r>
      <w:bookmarkEnd w:id="146"/>
    </w:p>
    <w:p w14:paraId="0DC71EE6" w14:textId="77777777" w:rsidR="0064252D" w:rsidRDefault="00B84F9B">
      <w:pPr>
        <w:pStyle w:val="ListBullet"/>
        <w:spacing w:after="40" w:line="245" w:lineRule="auto"/>
      </w:pPr>
      <w:r>
        <w:t>Every form control has a visible label and an associated error message; errors appear beside the field rather than only as a notification.</w:t>
      </w:r>
    </w:p>
    <w:p w14:paraId="2AF90438" w14:textId="77777777" w:rsidR="0064252D" w:rsidRDefault="00B84F9B">
      <w:pPr>
        <w:pStyle w:val="ListBullet"/>
        <w:spacing w:after="40" w:line="245" w:lineRule="auto"/>
      </w:pPr>
      <w:r>
        <w:t>Icon-only buttons carry accessible names, so screen readers announce their purpose.</w:t>
      </w:r>
    </w:p>
    <w:p w14:paraId="2E23A7B2" w14:textId="77777777" w:rsidR="0064252D" w:rsidRDefault="00B84F9B">
      <w:pPr>
        <w:pStyle w:val="ListBullet"/>
        <w:spacing w:after="40" w:line="245" w:lineRule="auto"/>
      </w:pPr>
      <w:r>
        <w:t>Colour is never the only carrier of meaning: scan results, statuses and validation states all pair colour with text.</w:t>
      </w:r>
    </w:p>
    <w:p w14:paraId="28E518DA" w14:textId="77777777" w:rsidR="0064252D" w:rsidRDefault="00B84F9B">
      <w:pPr>
        <w:pStyle w:val="ListBullet"/>
        <w:spacing w:after="40" w:line="245" w:lineRule="auto"/>
      </w:pPr>
      <w:r>
        <w:t>Interactive elements meet a comfortable touch target size on phones, which matters most for the seat map and the scanner.</w:t>
      </w:r>
    </w:p>
    <w:p w14:paraId="77F73E15" w14:textId="77777777" w:rsidR="0064252D" w:rsidRDefault="00B84F9B">
      <w:pPr>
        <w:pStyle w:val="ListBullet"/>
        <w:spacing w:after="40" w:line="245" w:lineRule="auto"/>
      </w:pPr>
      <w:r>
        <w:t>Dialogs trap focus, close on the escape key, and return focus to the control that opened them.</w:t>
      </w:r>
    </w:p>
    <w:p w14:paraId="63159221" w14:textId="77777777" w:rsidR="0064252D" w:rsidRDefault="00B84F9B">
      <w:pPr>
        <w:pStyle w:val="ListBullet"/>
        <w:spacing w:after="40" w:line="245" w:lineRule="auto"/>
      </w:pPr>
      <w:r>
        <w:t>Lists show skeleton placeholders while loading, so the page does not jump as data arrives.</w:t>
      </w:r>
    </w:p>
    <w:p w14:paraId="4D93E869" w14:textId="77777777" w:rsidR="0064252D" w:rsidRDefault="00B84F9B">
      <w:pPr>
        <w:pStyle w:val="Heading1"/>
        <w:pageBreakBefore/>
        <w:spacing w:after="180"/>
      </w:pPr>
      <w:bookmarkStart w:id="147" w:name="_Toc240639501"/>
      <w:r>
        <w:lastRenderedPageBreak/>
        <w:t>Chapter 12  Results and Discussion</w:t>
      </w:r>
      <w:bookmarkEnd w:id="147"/>
    </w:p>
    <w:p w14:paraId="3E47D79D" w14:textId="77777777" w:rsidR="0064252D" w:rsidRDefault="00B84F9B">
      <w:pPr>
        <w:pStyle w:val="Heading2"/>
      </w:pPr>
      <w:bookmarkStart w:id="148" w:name="_Toc240639502"/>
      <w:r>
        <w:t>12.1  Objectives Against Outcomes</w:t>
      </w:r>
      <w:bookmarkEnd w:id="148"/>
    </w:p>
    <w:p w14:paraId="65278936" w14:textId="77777777" w:rsidR="0064252D" w:rsidRDefault="00B84F9B">
      <w:pPr>
        <w:pStyle w:val="Caption"/>
        <w:keepNext/>
        <w:spacing w:after="80"/>
      </w:pPr>
      <w:bookmarkStart w:id="149" w:name="tbl_12_1"/>
      <w:r>
        <w:t>Table 12.1: Achievement of the stated objectives</w:t>
      </w:r>
      <w:bookmarkEnd w:id="149"/>
    </w:p>
    <w:tbl>
      <w:tblPr>
        <w:tblStyle w:val="TableGrid"/>
        <w:tblW w:w="0" w:type="auto"/>
        <w:jc w:val="center"/>
        <w:tblLayout w:type="fixed"/>
        <w:tblLook w:val="04A0" w:firstRow="1" w:lastRow="0" w:firstColumn="1" w:lastColumn="0" w:noHBand="0" w:noVBand="1"/>
      </w:tblPr>
      <w:tblGrid>
        <w:gridCol w:w="2608"/>
        <w:gridCol w:w="1247"/>
        <w:gridCol w:w="5216"/>
      </w:tblGrid>
      <w:tr w:rsidR="0064252D" w14:paraId="203D5042" w14:textId="77777777">
        <w:trPr>
          <w:tblHeader/>
          <w:jc w:val="center"/>
        </w:trPr>
        <w:tc>
          <w:tcPr>
            <w:tcW w:w="2608" w:type="dxa"/>
            <w:shd w:val="clear" w:color="auto" w:fill="E7E6FB"/>
          </w:tcPr>
          <w:p w14:paraId="38C7BB07" w14:textId="77777777" w:rsidR="0064252D" w:rsidRDefault="00B84F9B">
            <w:pPr>
              <w:spacing w:before="20" w:after="20"/>
              <w:jc w:val="left"/>
            </w:pPr>
            <w:r>
              <w:rPr>
                <w:b/>
                <w:sz w:val="18"/>
              </w:rPr>
              <w:t>Objective (Section 1.3)</w:t>
            </w:r>
          </w:p>
        </w:tc>
        <w:tc>
          <w:tcPr>
            <w:tcW w:w="1247" w:type="dxa"/>
            <w:shd w:val="clear" w:color="auto" w:fill="E7E6FB"/>
          </w:tcPr>
          <w:p w14:paraId="615ED049" w14:textId="77777777" w:rsidR="0064252D" w:rsidRDefault="00B84F9B">
            <w:pPr>
              <w:spacing w:before="20" w:after="20"/>
              <w:jc w:val="left"/>
            </w:pPr>
            <w:r>
              <w:rPr>
                <w:b/>
                <w:sz w:val="18"/>
              </w:rPr>
              <w:t>Outcome</w:t>
            </w:r>
          </w:p>
        </w:tc>
        <w:tc>
          <w:tcPr>
            <w:tcW w:w="5216" w:type="dxa"/>
            <w:shd w:val="clear" w:color="auto" w:fill="E7E6FB"/>
          </w:tcPr>
          <w:p w14:paraId="0D696B12" w14:textId="77777777" w:rsidR="0064252D" w:rsidRDefault="00B84F9B">
            <w:pPr>
              <w:spacing w:before="20" w:after="20"/>
              <w:jc w:val="left"/>
            </w:pPr>
            <w:r>
              <w:rPr>
                <w:b/>
                <w:sz w:val="18"/>
              </w:rPr>
              <w:t>Evidence</w:t>
            </w:r>
          </w:p>
        </w:tc>
      </w:tr>
      <w:tr w:rsidR="0064252D" w14:paraId="7DDF542E" w14:textId="77777777">
        <w:trPr>
          <w:jc w:val="center"/>
        </w:trPr>
        <w:tc>
          <w:tcPr>
            <w:tcW w:w="2608" w:type="dxa"/>
          </w:tcPr>
          <w:p w14:paraId="6B3CA8B9" w14:textId="77777777" w:rsidR="0064252D" w:rsidRDefault="00B84F9B">
            <w:pPr>
              <w:spacing w:before="20" w:after="20"/>
              <w:jc w:val="left"/>
            </w:pPr>
            <w:r>
              <w:rPr>
                <w:sz w:val="18"/>
              </w:rPr>
              <w:t>Role-based platform for three roles</w:t>
            </w:r>
          </w:p>
        </w:tc>
        <w:tc>
          <w:tcPr>
            <w:tcW w:w="1247" w:type="dxa"/>
          </w:tcPr>
          <w:p w14:paraId="1121BC9E" w14:textId="77777777" w:rsidR="0064252D" w:rsidRDefault="00B84F9B">
            <w:pPr>
              <w:spacing w:before="20" w:after="20"/>
              <w:jc w:val="left"/>
            </w:pPr>
            <w:r>
              <w:rPr>
                <w:sz w:val="18"/>
              </w:rPr>
              <w:t>Achieved</w:t>
            </w:r>
          </w:p>
        </w:tc>
        <w:tc>
          <w:tcPr>
            <w:tcW w:w="5216" w:type="dxa"/>
          </w:tcPr>
          <w:p w14:paraId="564DB32B" w14:textId="77777777" w:rsidR="0064252D" w:rsidRDefault="00B84F9B">
            <w:pPr>
              <w:spacing w:before="20" w:after="20"/>
              <w:jc w:val="left"/>
            </w:pPr>
            <w:r>
              <w:rPr>
                <w:sz w:val="18"/>
              </w:rPr>
              <w:t>36 screens behind role guards; 93 endpoints with server-side role and ownership checks</w:t>
            </w:r>
          </w:p>
        </w:tc>
      </w:tr>
      <w:tr w:rsidR="0064252D" w14:paraId="5E50BE48" w14:textId="77777777">
        <w:trPr>
          <w:jc w:val="center"/>
        </w:trPr>
        <w:tc>
          <w:tcPr>
            <w:tcW w:w="2608" w:type="dxa"/>
            <w:shd w:val="clear" w:color="auto" w:fill="F7F8FA"/>
          </w:tcPr>
          <w:p w14:paraId="7BAD6790" w14:textId="77777777" w:rsidR="0064252D" w:rsidRDefault="00B84F9B">
            <w:pPr>
              <w:spacing w:before="20" w:after="20"/>
              <w:jc w:val="left"/>
            </w:pPr>
            <w:r>
              <w:rPr>
                <w:sz w:val="18"/>
              </w:rPr>
              <w:t>Inventory model that cannot oversell</w:t>
            </w:r>
          </w:p>
        </w:tc>
        <w:tc>
          <w:tcPr>
            <w:tcW w:w="1247" w:type="dxa"/>
            <w:shd w:val="clear" w:color="auto" w:fill="F7F8FA"/>
          </w:tcPr>
          <w:p w14:paraId="466AED15" w14:textId="77777777" w:rsidR="0064252D" w:rsidRDefault="00B84F9B">
            <w:pPr>
              <w:spacing w:before="20" w:after="20"/>
              <w:jc w:val="left"/>
            </w:pPr>
            <w:r>
              <w:rPr>
                <w:sz w:val="18"/>
              </w:rPr>
              <w:t>Achieved</w:t>
            </w:r>
          </w:p>
        </w:tc>
        <w:tc>
          <w:tcPr>
            <w:tcW w:w="5216" w:type="dxa"/>
            <w:shd w:val="clear" w:color="auto" w:fill="F7F8FA"/>
          </w:tcPr>
          <w:p w14:paraId="0F161C84" w14:textId="77777777" w:rsidR="0064252D" w:rsidRDefault="00B84F9B">
            <w:pPr>
              <w:spacing w:before="20" w:after="20"/>
              <w:jc w:val="left"/>
            </w:pPr>
            <w:r>
              <w:rPr>
                <w:sz w:val="18"/>
              </w:rPr>
              <w:t>Transactional conditional updates; ten simultaneous buyers for three tickets produced exactly three orders</w:t>
            </w:r>
          </w:p>
        </w:tc>
      </w:tr>
      <w:tr w:rsidR="0064252D" w14:paraId="6DEAD90B" w14:textId="77777777">
        <w:trPr>
          <w:jc w:val="center"/>
        </w:trPr>
        <w:tc>
          <w:tcPr>
            <w:tcW w:w="2608" w:type="dxa"/>
          </w:tcPr>
          <w:p w14:paraId="5AA0B130" w14:textId="77777777" w:rsidR="0064252D" w:rsidRDefault="00B84F9B">
            <w:pPr>
              <w:spacing w:before="20" w:after="20"/>
              <w:jc w:val="left"/>
            </w:pPr>
            <w:r>
              <w:rPr>
                <w:sz w:val="18"/>
              </w:rPr>
              <w:t>Payment flow correct under duplication and reordering</w:t>
            </w:r>
          </w:p>
        </w:tc>
        <w:tc>
          <w:tcPr>
            <w:tcW w:w="1247" w:type="dxa"/>
          </w:tcPr>
          <w:p w14:paraId="61BA60E4" w14:textId="77777777" w:rsidR="0064252D" w:rsidRDefault="00B84F9B">
            <w:pPr>
              <w:spacing w:before="20" w:after="20"/>
              <w:jc w:val="left"/>
            </w:pPr>
            <w:r>
              <w:rPr>
                <w:sz w:val="18"/>
              </w:rPr>
              <w:t>Achieved</w:t>
            </w:r>
          </w:p>
        </w:tc>
        <w:tc>
          <w:tcPr>
            <w:tcW w:w="5216" w:type="dxa"/>
          </w:tcPr>
          <w:p w14:paraId="4623FE98" w14:textId="77777777" w:rsidR="0064252D" w:rsidRDefault="00B84F9B">
            <w:pPr>
              <w:spacing w:before="20" w:after="20"/>
              <w:jc w:val="left"/>
            </w:pPr>
            <w:r>
              <w:rPr>
                <w:sz w:val="18"/>
              </w:rPr>
              <w:t>Callback and webhook idempotent; replayed confirmation produced no duplicate tickets</w:t>
            </w:r>
          </w:p>
        </w:tc>
      </w:tr>
      <w:tr w:rsidR="0064252D" w14:paraId="483B12D5" w14:textId="77777777">
        <w:trPr>
          <w:jc w:val="center"/>
        </w:trPr>
        <w:tc>
          <w:tcPr>
            <w:tcW w:w="2608" w:type="dxa"/>
            <w:shd w:val="clear" w:color="auto" w:fill="F7F8FA"/>
          </w:tcPr>
          <w:p w14:paraId="6595744E" w14:textId="77777777" w:rsidR="0064252D" w:rsidRDefault="00B84F9B">
            <w:pPr>
              <w:spacing w:before="20" w:after="20"/>
              <w:jc w:val="left"/>
            </w:pPr>
            <w:r>
              <w:rPr>
                <w:sz w:val="18"/>
              </w:rPr>
              <w:t>Signed QR ticket verified once at the gate</w:t>
            </w:r>
          </w:p>
        </w:tc>
        <w:tc>
          <w:tcPr>
            <w:tcW w:w="1247" w:type="dxa"/>
            <w:shd w:val="clear" w:color="auto" w:fill="F7F8FA"/>
          </w:tcPr>
          <w:p w14:paraId="319BB12C" w14:textId="77777777" w:rsidR="0064252D" w:rsidRDefault="00B84F9B">
            <w:pPr>
              <w:spacing w:before="20" w:after="20"/>
              <w:jc w:val="left"/>
            </w:pPr>
            <w:r>
              <w:rPr>
                <w:sz w:val="18"/>
              </w:rPr>
              <w:t>Achieved</w:t>
            </w:r>
          </w:p>
        </w:tc>
        <w:tc>
          <w:tcPr>
            <w:tcW w:w="5216" w:type="dxa"/>
            <w:shd w:val="clear" w:color="auto" w:fill="F7F8FA"/>
          </w:tcPr>
          <w:p w14:paraId="3CE8C0D9" w14:textId="77777777" w:rsidR="0064252D" w:rsidRDefault="00B84F9B">
            <w:pPr>
              <w:spacing w:before="20" w:after="20"/>
              <w:jc w:val="left"/>
            </w:pPr>
            <w:r>
              <w:rPr>
                <w:sz w:val="18"/>
              </w:rPr>
              <w:t>HMAC-signed tokens; ten simultaneous scans admitted exactly one</w:t>
            </w:r>
          </w:p>
        </w:tc>
      </w:tr>
      <w:tr w:rsidR="0064252D" w14:paraId="162AA0D2" w14:textId="77777777">
        <w:trPr>
          <w:jc w:val="center"/>
        </w:trPr>
        <w:tc>
          <w:tcPr>
            <w:tcW w:w="2608" w:type="dxa"/>
          </w:tcPr>
          <w:p w14:paraId="1D4E5298" w14:textId="77777777" w:rsidR="0064252D" w:rsidRDefault="00B84F9B">
            <w:pPr>
              <w:spacing w:before="20" w:after="20"/>
              <w:jc w:val="left"/>
            </w:pPr>
            <w:r>
              <w:rPr>
                <w:sz w:val="18"/>
              </w:rPr>
              <w:t>Offline gate operation</w:t>
            </w:r>
          </w:p>
        </w:tc>
        <w:tc>
          <w:tcPr>
            <w:tcW w:w="1247" w:type="dxa"/>
          </w:tcPr>
          <w:p w14:paraId="60C34332" w14:textId="77777777" w:rsidR="0064252D" w:rsidRDefault="00B84F9B">
            <w:pPr>
              <w:spacing w:before="20" w:after="20"/>
              <w:jc w:val="left"/>
            </w:pPr>
            <w:r>
              <w:rPr>
                <w:sz w:val="18"/>
              </w:rPr>
              <w:t>Achieved</w:t>
            </w:r>
          </w:p>
        </w:tc>
        <w:tc>
          <w:tcPr>
            <w:tcW w:w="5216" w:type="dxa"/>
          </w:tcPr>
          <w:p w14:paraId="3DF5B4EC" w14:textId="77777777" w:rsidR="0064252D" w:rsidRDefault="00B84F9B">
            <w:pPr>
              <w:spacing w:before="20" w:after="20"/>
              <w:jc w:val="left"/>
            </w:pPr>
            <w:r>
              <w:rPr>
                <w:sz w:val="18"/>
              </w:rPr>
              <w:t>Manifest and queued synchronisation; earliest scan wins on conflict</w:t>
            </w:r>
          </w:p>
        </w:tc>
      </w:tr>
      <w:tr w:rsidR="0064252D" w14:paraId="31933A69" w14:textId="77777777">
        <w:trPr>
          <w:jc w:val="center"/>
        </w:trPr>
        <w:tc>
          <w:tcPr>
            <w:tcW w:w="2608" w:type="dxa"/>
            <w:shd w:val="clear" w:color="auto" w:fill="F7F8FA"/>
          </w:tcPr>
          <w:p w14:paraId="7C685F05" w14:textId="77777777" w:rsidR="0064252D" w:rsidRDefault="00B84F9B">
            <w:pPr>
              <w:spacing w:before="20" w:after="20"/>
              <w:jc w:val="left"/>
            </w:pPr>
            <w:r>
              <w:rPr>
                <w:sz w:val="18"/>
              </w:rPr>
              <w:t>Exact money arithmetic</w:t>
            </w:r>
          </w:p>
        </w:tc>
        <w:tc>
          <w:tcPr>
            <w:tcW w:w="1247" w:type="dxa"/>
            <w:shd w:val="clear" w:color="auto" w:fill="F7F8FA"/>
          </w:tcPr>
          <w:p w14:paraId="4B122EA3" w14:textId="77777777" w:rsidR="0064252D" w:rsidRDefault="00B84F9B">
            <w:pPr>
              <w:spacing w:before="20" w:after="20"/>
              <w:jc w:val="left"/>
            </w:pPr>
            <w:r>
              <w:rPr>
                <w:sz w:val="18"/>
              </w:rPr>
              <w:t>Achieved</w:t>
            </w:r>
          </w:p>
        </w:tc>
        <w:tc>
          <w:tcPr>
            <w:tcW w:w="5216" w:type="dxa"/>
            <w:shd w:val="clear" w:color="auto" w:fill="F7F8FA"/>
          </w:tcPr>
          <w:p w14:paraId="13940BBE" w14:textId="77777777" w:rsidR="0064252D" w:rsidRDefault="00B84F9B">
            <w:pPr>
              <w:spacing w:before="20" w:after="20"/>
              <w:jc w:val="left"/>
            </w:pPr>
            <w:r>
              <w:rPr>
                <w:sz w:val="18"/>
              </w:rPr>
              <w:t>All calculations in paise; commission, refund and payout cases exact to the paisa</w:t>
            </w:r>
          </w:p>
        </w:tc>
      </w:tr>
      <w:tr w:rsidR="0064252D" w14:paraId="2702BCA1" w14:textId="77777777">
        <w:trPr>
          <w:jc w:val="center"/>
        </w:trPr>
        <w:tc>
          <w:tcPr>
            <w:tcW w:w="2608" w:type="dxa"/>
          </w:tcPr>
          <w:p w14:paraId="7834A56F" w14:textId="77777777" w:rsidR="0064252D" w:rsidRDefault="00B84F9B">
            <w:pPr>
              <w:spacing w:before="20" w:after="20"/>
              <w:jc w:val="left"/>
            </w:pPr>
            <w:r>
              <w:rPr>
                <w:sz w:val="18"/>
              </w:rPr>
              <w:t>Analytics for organisers and administrators</w:t>
            </w:r>
          </w:p>
        </w:tc>
        <w:tc>
          <w:tcPr>
            <w:tcW w:w="1247" w:type="dxa"/>
          </w:tcPr>
          <w:p w14:paraId="16BB849E" w14:textId="77777777" w:rsidR="0064252D" w:rsidRDefault="00B84F9B">
            <w:pPr>
              <w:spacing w:before="20" w:after="20"/>
              <w:jc w:val="left"/>
            </w:pPr>
            <w:r>
              <w:rPr>
                <w:sz w:val="18"/>
              </w:rPr>
              <w:t>Achieved</w:t>
            </w:r>
          </w:p>
        </w:tc>
        <w:tc>
          <w:tcPr>
            <w:tcW w:w="5216" w:type="dxa"/>
          </w:tcPr>
          <w:p w14:paraId="32DB6D74" w14:textId="77777777" w:rsidR="0064252D" w:rsidRDefault="00B84F9B">
            <w:pPr>
              <w:spacing w:before="20" w:after="20"/>
              <w:jc w:val="left"/>
            </w:pPr>
            <w:r>
              <w:rPr>
                <w:sz w:val="18"/>
              </w:rPr>
              <w:t>Sales, revenue, refund rate and attendance views derived from one shared calculation</w:t>
            </w:r>
          </w:p>
        </w:tc>
      </w:tr>
      <w:tr w:rsidR="0064252D" w14:paraId="5803C1B1" w14:textId="77777777">
        <w:trPr>
          <w:jc w:val="center"/>
        </w:trPr>
        <w:tc>
          <w:tcPr>
            <w:tcW w:w="2608" w:type="dxa"/>
            <w:shd w:val="clear" w:color="auto" w:fill="F7F8FA"/>
          </w:tcPr>
          <w:p w14:paraId="2F0B3CE3" w14:textId="77777777" w:rsidR="0064252D" w:rsidRDefault="00B84F9B">
            <w:pPr>
              <w:spacing w:before="20" w:after="20"/>
              <w:jc w:val="left"/>
            </w:pPr>
            <w:r>
              <w:rPr>
                <w:sz w:val="18"/>
              </w:rPr>
              <w:t>Fully responsive interface</w:t>
            </w:r>
          </w:p>
        </w:tc>
        <w:tc>
          <w:tcPr>
            <w:tcW w:w="1247" w:type="dxa"/>
            <w:shd w:val="clear" w:color="auto" w:fill="F7F8FA"/>
          </w:tcPr>
          <w:p w14:paraId="5D2BA67B" w14:textId="77777777" w:rsidR="0064252D" w:rsidRDefault="00B84F9B">
            <w:pPr>
              <w:spacing w:before="20" w:after="20"/>
              <w:jc w:val="left"/>
            </w:pPr>
            <w:r>
              <w:rPr>
                <w:sz w:val="18"/>
              </w:rPr>
              <w:t>Achieved</w:t>
            </w:r>
          </w:p>
        </w:tc>
        <w:tc>
          <w:tcPr>
            <w:tcW w:w="5216" w:type="dxa"/>
            <w:shd w:val="clear" w:color="auto" w:fill="F7F8FA"/>
          </w:tcPr>
          <w:p w14:paraId="6E9EAA9A" w14:textId="77777777" w:rsidR="0064252D" w:rsidRDefault="00B84F9B">
            <w:pPr>
              <w:spacing w:before="20" w:after="20"/>
              <w:jc w:val="left"/>
            </w:pPr>
            <w:r>
              <w:rPr>
                <w:sz w:val="18"/>
              </w:rPr>
              <w:t>All 36 routes verified at 375 pixels with no horizontal overflow</w:t>
            </w:r>
          </w:p>
        </w:tc>
      </w:tr>
      <w:tr w:rsidR="0064252D" w14:paraId="63726264" w14:textId="77777777">
        <w:trPr>
          <w:jc w:val="center"/>
        </w:trPr>
        <w:tc>
          <w:tcPr>
            <w:tcW w:w="2608" w:type="dxa"/>
          </w:tcPr>
          <w:p w14:paraId="232A84EF" w14:textId="77777777" w:rsidR="0064252D" w:rsidRDefault="00B84F9B">
            <w:pPr>
              <w:spacing w:before="20" w:after="20"/>
              <w:jc w:val="left"/>
            </w:pPr>
            <w:r>
              <w:rPr>
                <w:sz w:val="18"/>
              </w:rPr>
              <w:t>Validation through testing</w:t>
            </w:r>
          </w:p>
        </w:tc>
        <w:tc>
          <w:tcPr>
            <w:tcW w:w="1247" w:type="dxa"/>
          </w:tcPr>
          <w:p w14:paraId="313A924D" w14:textId="77777777" w:rsidR="0064252D" w:rsidRDefault="00B84F9B">
            <w:pPr>
              <w:spacing w:before="20" w:after="20"/>
              <w:jc w:val="left"/>
            </w:pPr>
            <w:r>
              <w:rPr>
                <w:sz w:val="18"/>
              </w:rPr>
              <w:t>Achieved</w:t>
            </w:r>
          </w:p>
        </w:tc>
        <w:tc>
          <w:tcPr>
            <w:tcW w:w="5216" w:type="dxa"/>
          </w:tcPr>
          <w:p w14:paraId="2F0B66C5" w14:textId="77777777" w:rsidR="0064252D" w:rsidRDefault="00B84F9B">
            <w:pPr>
              <w:spacing w:before="20" w:after="20"/>
              <w:jc w:val="left"/>
            </w:pPr>
            <w:r>
              <w:rPr>
                <w:sz w:val="18"/>
              </w:rPr>
              <w:t>254 automated checks passing, plus scripted interface verification and twelve resolved defects</w:t>
            </w:r>
          </w:p>
        </w:tc>
      </w:tr>
    </w:tbl>
    <w:p w14:paraId="36357377" w14:textId="77777777" w:rsidR="0064252D" w:rsidRDefault="0064252D"/>
    <w:p w14:paraId="3B9B6D9A" w14:textId="77777777" w:rsidR="0064252D" w:rsidRDefault="00B84F9B">
      <w:pPr>
        <w:pStyle w:val="Heading2"/>
      </w:pPr>
      <w:bookmarkStart w:id="150" w:name="_Toc240639503"/>
      <w:r>
        <w:t>12.2  Discussion of Key Results</w:t>
      </w:r>
      <w:bookmarkEnd w:id="150"/>
    </w:p>
    <w:p w14:paraId="54C890D3" w14:textId="77777777" w:rsidR="0064252D" w:rsidRDefault="00B84F9B">
      <w:pPr>
        <w:pStyle w:val="Heading3"/>
      </w:pPr>
      <w:r>
        <w:t>12.2.1  Correctness is cheaper when delegated to the database</w:t>
      </w:r>
    </w:p>
    <w:p w14:paraId="2D68CD5D" w14:textId="77777777" w:rsidR="0064252D" w:rsidRDefault="00B84F9B">
      <w:r>
        <w:t>The most valuable technical lesson of the project is that the guarantees hardest to achieve in application code - no overselling, no double entry, no duplicate invoice number - are inexpensive when expressed as transactions, locks and conditional updates. Each of these took a few lines of SQL and produced provable behaviour, whereas the equivalent application-level checks would have been longer, slower and still wrong under concurrency.</w:t>
      </w:r>
    </w:p>
    <w:p w14:paraId="289B330A" w14:textId="77777777" w:rsidR="0064252D" w:rsidRDefault="00B84F9B">
      <w:pPr>
        <w:pStyle w:val="Heading3"/>
      </w:pPr>
      <w:r>
        <w:t>12.2.2  Idempotency is a design property, not a patch</w:t>
      </w:r>
    </w:p>
    <w:p w14:paraId="6501E0B2" w14:textId="77777777" w:rsidR="0064252D" w:rsidRDefault="00B84F9B">
      <w:r>
        <w:t>Payment confirmation, check-in and refund initiation were written from the start as operations that can be attempted repeatedly. This decision removed an entire category of defect that typically appears late in such systems - duplicate tickets from a retried webhook, double refunds from an impatient click - and made the system tolerant of exactly the conditions that occur in production: flaky networks and impatient users.</w:t>
      </w:r>
    </w:p>
    <w:p w14:paraId="1415F33E" w14:textId="77777777" w:rsidR="0064252D" w:rsidRDefault="00B84F9B">
      <w:pPr>
        <w:pStyle w:val="Heading3"/>
      </w:pPr>
      <w:r>
        <w:t>12.2.3  One calculation for money</w:t>
      </w:r>
    </w:p>
    <w:p w14:paraId="29215E8D" w14:textId="77777777" w:rsidR="0064252D" w:rsidRDefault="00B84F9B">
      <w:r>
        <w:t>Deriving every financial figure from one shared expression removed the classic reporting complaint that two screens disagree. During testing the earnings screen, the generated payout and the administrator's analytics all reported the same Rs 3,240 for the same event, because they are literally the same computation.</w:t>
      </w:r>
    </w:p>
    <w:p w14:paraId="00351693" w14:textId="77777777" w:rsidR="0064252D" w:rsidRDefault="00B84F9B">
      <w:pPr>
        <w:pStyle w:val="Heading3"/>
      </w:pPr>
      <w:r>
        <w:t>12.2.4  Phased delivery exposed defects early</w:t>
      </w:r>
    </w:p>
    <w:p w14:paraId="0FAFC698" w14:textId="77777777" w:rsidR="0064252D" w:rsidRDefault="00B84F9B">
      <w:r>
        <w:t>Because each phase ended in a testable increment, most defects were found within hours of the code being written. The database type error in the release path, the index that made a legitimate case unrepresentable and the email retry problem were all found by the suite of the phase that introduced them, when the context was still fresh.</w:t>
      </w:r>
    </w:p>
    <w:p w14:paraId="656269BE" w14:textId="77777777" w:rsidR="0064252D" w:rsidRDefault="00B84F9B">
      <w:pPr>
        <w:pStyle w:val="Heading3"/>
      </w:pPr>
      <w:r>
        <w:t>12.2.5  Building the administrative console last was correct</w:t>
      </w:r>
    </w:p>
    <w:p w14:paraId="0B7F92E5" w14:textId="77777777" w:rsidR="0064252D" w:rsidRDefault="00B84F9B">
      <w:r>
        <w:t>The console is the largest set of screens but took the least time per screen, because by then the list, filter, dialog and badge patterns already existed. It also served as an end-to-end test of everything built earlier: approving an organiser, blocking an event, approving a partial refund and generating a payout all exercised backend paths from a real interface rather than a script.</w:t>
      </w:r>
    </w:p>
    <w:p w14:paraId="38332452" w14:textId="77777777" w:rsidR="0064252D" w:rsidRDefault="00B84F9B">
      <w:pPr>
        <w:pStyle w:val="Heading2"/>
      </w:pPr>
      <w:bookmarkStart w:id="151" w:name="_Toc240639504"/>
      <w:r>
        <w:lastRenderedPageBreak/>
        <w:t>12.3  Quantitative Summary</w:t>
      </w:r>
      <w:bookmarkEnd w:id="151"/>
    </w:p>
    <w:p w14:paraId="1D05426C" w14:textId="77777777" w:rsidR="0064252D" w:rsidRDefault="00B84F9B">
      <w:pPr>
        <w:pStyle w:val="Caption"/>
        <w:keepNext/>
        <w:spacing w:after="80"/>
      </w:pPr>
      <w:bookmarkStart w:id="152" w:name="tbl_12_2"/>
      <w:r>
        <w:t>Table 12.2: Summary of delivered work</w:t>
      </w:r>
      <w:bookmarkEnd w:id="152"/>
    </w:p>
    <w:tbl>
      <w:tblPr>
        <w:tblStyle w:val="TableGrid"/>
        <w:tblW w:w="0" w:type="auto"/>
        <w:jc w:val="center"/>
        <w:tblLayout w:type="fixed"/>
        <w:tblLook w:val="04A0" w:firstRow="1" w:lastRow="0" w:firstColumn="1" w:lastColumn="0" w:noHBand="0" w:noVBand="1"/>
      </w:tblPr>
      <w:tblGrid>
        <w:gridCol w:w="3402"/>
        <w:gridCol w:w="5669"/>
      </w:tblGrid>
      <w:tr w:rsidR="0064252D" w14:paraId="3B5D3705" w14:textId="77777777">
        <w:trPr>
          <w:cantSplit/>
          <w:tblHeader/>
          <w:jc w:val="center"/>
        </w:trPr>
        <w:tc>
          <w:tcPr>
            <w:tcW w:w="3402" w:type="dxa"/>
            <w:shd w:val="clear" w:color="auto" w:fill="E7E6FB"/>
          </w:tcPr>
          <w:p w14:paraId="6DD1DA89" w14:textId="77777777" w:rsidR="0064252D" w:rsidRDefault="00B84F9B">
            <w:pPr>
              <w:keepNext/>
              <w:spacing w:before="20" w:after="20"/>
              <w:jc w:val="left"/>
            </w:pPr>
            <w:r>
              <w:rPr>
                <w:b/>
                <w:sz w:val="16"/>
              </w:rPr>
              <w:t>Measure</w:t>
            </w:r>
          </w:p>
        </w:tc>
        <w:tc>
          <w:tcPr>
            <w:tcW w:w="5669" w:type="dxa"/>
            <w:shd w:val="clear" w:color="auto" w:fill="E7E6FB"/>
          </w:tcPr>
          <w:p w14:paraId="26B9A78B" w14:textId="77777777" w:rsidR="0064252D" w:rsidRDefault="00B84F9B">
            <w:pPr>
              <w:keepNext/>
              <w:spacing w:before="20" w:after="20"/>
              <w:jc w:val="left"/>
            </w:pPr>
            <w:r>
              <w:rPr>
                <w:b/>
                <w:sz w:val="16"/>
              </w:rPr>
              <w:t>Value</w:t>
            </w:r>
          </w:p>
        </w:tc>
      </w:tr>
      <w:tr w:rsidR="0064252D" w14:paraId="3025AD6B" w14:textId="77777777">
        <w:trPr>
          <w:cantSplit/>
          <w:jc w:val="center"/>
        </w:trPr>
        <w:tc>
          <w:tcPr>
            <w:tcW w:w="3402" w:type="dxa"/>
          </w:tcPr>
          <w:p w14:paraId="02148526" w14:textId="77777777" w:rsidR="0064252D" w:rsidRDefault="00B84F9B">
            <w:pPr>
              <w:keepNext/>
              <w:spacing w:before="20" w:after="20"/>
              <w:jc w:val="left"/>
            </w:pPr>
            <w:r>
              <w:rPr>
                <w:sz w:val="16"/>
              </w:rPr>
              <w:t>Total application code</w:t>
            </w:r>
          </w:p>
        </w:tc>
        <w:tc>
          <w:tcPr>
            <w:tcW w:w="5669" w:type="dxa"/>
          </w:tcPr>
          <w:p w14:paraId="6844BD79" w14:textId="77777777" w:rsidR="0064252D" w:rsidRDefault="00B84F9B">
            <w:pPr>
              <w:keepNext/>
              <w:spacing w:before="20" w:after="20"/>
              <w:jc w:val="left"/>
            </w:pPr>
            <w:r>
              <w:rPr>
                <w:sz w:val="16"/>
              </w:rPr>
              <w:t>15,947 lines across 160 files</w:t>
            </w:r>
          </w:p>
        </w:tc>
      </w:tr>
      <w:tr w:rsidR="0064252D" w14:paraId="4D85D756" w14:textId="77777777">
        <w:trPr>
          <w:cantSplit/>
          <w:jc w:val="center"/>
        </w:trPr>
        <w:tc>
          <w:tcPr>
            <w:tcW w:w="3402" w:type="dxa"/>
            <w:shd w:val="clear" w:color="auto" w:fill="F7F8FA"/>
          </w:tcPr>
          <w:p w14:paraId="307A9FEA" w14:textId="77777777" w:rsidR="0064252D" w:rsidRDefault="00B84F9B">
            <w:pPr>
              <w:keepNext/>
              <w:spacing w:before="20" w:after="20"/>
              <w:jc w:val="left"/>
            </w:pPr>
            <w:r>
              <w:rPr>
                <w:sz w:val="16"/>
              </w:rPr>
              <w:t>Backend</w:t>
            </w:r>
          </w:p>
        </w:tc>
        <w:tc>
          <w:tcPr>
            <w:tcW w:w="5669" w:type="dxa"/>
            <w:shd w:val="clear" w:color="auto" w:fill="F7F8FA"/>
          </w:tcPr>
          <w:p w14:paraId="6B5596C4" w14:textId="77777777" w:rsidR="0064252D" w:rsidRDefault="00B84F9B">
            <w:pPr>
              <w:keepNext/>
              <w:spacing w:before="20" w:after="20"/>
              <w:jc w:val="left"/>
            </w:pPr>
            <w:r>
              <w:rPr>
                <w:sz w:val="16"/>
              </w:rPr>
              <w:t>5,834 lines, 71 files, 10 modules, 93 endpoints</w:t>
            </w:r>
          </w:p>
        </w:tc>
      </w:tr>
      <w:tr w:rsidR="0064252D" w14:paraId="1CE341FE" w14:textId="77777777">
        <w:trPr>
          <w:cantSplit/>
          <w:jc w:val="center"/>
        </w:trPr>
        <w:tc>
          <w:tcPr>
            <w:tcW w:w="3402" w:type="dxa"/>
          </w:tcPr>
          <w:p w14:paraId="22A2DB15" w14:textId="77777777" w:rsidR="0064252D" w:rsidRDefault="00B84F9B">
            <w:pPr>
              <w:keepNext/>
              <w:spacing w:before="20" w:after="20"/>
              <w:jc w:val="left"/>
            </w:pPr>
            <w:r>
              <w:rPr>
                <w:sz w:val="16"/>
              </w:rPr>
              <w:t>Frontend</w:t>
            </w:r>
          </w:p>
        </w:tc>
        <w:tc>
          <w:tcPr>
            <w:tcW w:w="5669" w:type="dxa"/>
          </w:tcPr>
          <w:p w14:paraId="5CBB6A20" w14:textId="77777777" w:rsidR="0064252D" w:rsidRDefault="00B84F9B">
            <w:pPr>
              <w:keepNext/>
              <w:spacing w:before="20" w:after="20"/>
              <w:jc w:val="left"/>
            </w:pPr>
            <w:r>
              <w:rPr>
                <w:sz w:val="16"/>
              </w:rPr>
              <w:t>10,113 lines, 89 files, 36 route pages, 30 shared components</w:t>
            </w:r>
          </w:p>
        </w:tc>
      </w:tr>
      <w:tr w:rsidR="0064252D" w14:paraId="080DE0B5" w14:textId="77777777">
        <w:trPr>
          <w:cantSplit/>
          <w:jc w:val="center"/>
        </w:trPr>
        <w:tc>
          <w:tcPr>
            <w:tcW w:w="3402" w:type="dxa"/>
            <w:shd w:val="clear" w:color="auto" w:fill="F7F8FA"/>
          </w:tcPr>
          <w:p w14:paraId="5567641F" w14:textId="77777777" w:rsidR="0064252D" w:rsidRDefault="00B84F9B">
            <w:pPr>
              <w:keepNext/>
              <w:spacing w:before="20" w:after="20"/>
              <w:jc w:val="left"/>
            </w:pPr>
            <w:r>
              <w:rPr>
                <w:sz w:val="16"/>
              </w:rPr>
              <w:t>Database</w:t>
            </w:r>
          </w:p>
        </w:tc>
        <w:tc>
          <w:tcPr>
            <w:tcW w:w="5669" w:type="dxa"/>
            <w:shd w:val="clear" w:color="auto" w:fill="F7F8FA"/>
          </w:tcPr>
          <w:p w14:paraId="7A78D199" w14:textId="77777777" w:rsidR="0064252D" w:rsidRDefault="00B84F9B">
            <w:pPr>
              <w:keepNext/>
              <w:spacing w:before="20" w:after="20"/>
              <w:jc w:val="left"/>
            </w:pPr>
            <w:r>
              <w:rPr>
                <w:sz w:val="16"/>
              </w:rPr>
              <w:t>24 tables, 72 indexes, 6 migrations</w:t>
            </w:r>
          </w:p>
        </w:tc>
      </w:tr>
      <w:tr w:rsidR="0064252D" w14:paraId="72241D53" w14:textId="77777777">
        <w:trPr>
          <w:cantSplit/>
          <w:jc w:val="center"/>
        </w:trPr>
        <w:tc>
          <w:tcPr>
            <w:tcW w:w="3402" w:type="dxa"/>
          </w:tcPr>
          <w:p w14:paraId="177238A1" w14:textId="77777777" w:rsidR="0064252D" w:rsidRDefault="00B84F9B">
            <w:pPr>
              <w:keepNext/>
              <w:spacing w:before="20" w:after="20"/>
              <w:jc w:val="left"/>
            </w:pPr>
            <w:r>
              <w:rPr>
                <w:sz w:val="16"/>
              </w:rPr>
              <w:t>Email templates</w:t>
            </w:r>
          </w:p>
        </w:tc>
        <w:tc>
          <w:tcPr>
            <w:tcW w:w="5669" w:type="dxa"/>
          </w:tcPr>
          <w:p w14:paraId="13F326CC" w14:textId="77777777" w:rsidR="0064252D" w:rsidRDefault="00B84F9B">
            <w:pPr>
              <w:keepNext/>
              <w:spacing w:before="20" w:after="20"/>
              <w:jc w:val="left"/>
            </w:pPr>
            <w:r>
              <w:rPr>
                <w:sz w:val="16"/>
              </w:rPr>
              <w:t>10 transactional templates with a persistent outbox</w:t>
            </w:r>
          </w:p>
        </w:tc>
      </w:tr>
      <w:tr w:rsidR="0064252D" w14:paraId="199187F8" w14:textId="77777777">
        <w:trPr>
          <w:cantSplit/>
          <w:jc w:val="center"/>
        </w:trPr>
        <w:tc>
          <w:tcPr>
            <w:tcW w:w="3402" w:type="dxa"/>
            <w:shd w:val="clear" w:color="auto" w:fill="F7F8FA"/>
          </w:tcPr>
          <w:p w14:paraId="6E85E259" w14:textId="77777777" w:rsidR="0064252D" w:rsidRDefault="00B84F9B">
            <w:pPr>
              <w:keepNext/>
              <w:spacing w:before="20" w:after="20"/>
              <w:jc w:val="left"/>
            </w:pPr>
            <w:r>
              <w:rPr>
                <w:sz w:val="16"/>
              </w:rPr>
              <w:t>Automated checks</w:t>
            </w:r>
          </w:p>
        </w:tc>
        <w:tc>
          <w:tcPr>
            <w:tcW w:w="5669" w:type="dxa"/>
            <w:shd w:val="clear" w:color="auto" w:fill="F7F8FA"/>
          </w:tcPr>
          <w:p w14:paraId="21497170" w14:textId="77777777" w:rsidR="0064252D" w:rsidRDefault="00B84F9B">
            <w:pPr>
              <w:keepNext/>
              <w:spacing w:before="20" w:after="20"/>
              <w:jc w:val="left"/>
            </w:pPr>
            <w:r>
              <w:rPr>
                <w:sz w:val="16"/>
              </w:rPr>
              <w:t>254, all passing</w:t>
            </w:r>
          </w:p>
        </w:tc>
      </w:tr>
      <w:tr w:rsidR="0064252D" w14:paraId="5A06B640" w14:textId="77777777">
        <w:trPr>
          <w:cantSplit/>
          <w:jc w:val="center"/>
        </w:trPr>
        <w:tc>
          <w:tcPr>
            <w:tcW w:w="3402" w:type="dxa"/>
          </w:tcPr>
          <w:p w14:paraId="7F19E3FF" w14:textId="77777777" w:rsidR="0064252D" w:rsidRDefault="00B84F9B">
            <w:pPr>
              <w:keepNext/>
              <w:spacing w:before="20" w:after="20"/>
              <w:jc w:val="left"/>
            </w:pPr>
            <w:r>
              <w:rPr>
                <w:sz w:val="16"/>
              </w:rPr>
              <w:t>Defects found and fixed during testing</w:t>
            </w:r>
          </w:p>
        </w:tc>
        <w:tc>
          <w:tcPr>
            <w:tcW w:w="5669" w:type="dxa"/>
          </w:tcPr>
          <w:p w14:paraId="1F4CA29A" w14:textId="77777777" w:rsidR="0064252D" w:rsidRDefault="00B84F9B">
            <w:pPr>
              <w:keepNext/>
              <w:spacing w:before="20" w:after="20"/>
              <w:jc w:val="left"/>
            </w:pPr>
            <w:r>
              <w:rPr>
                <w:sz w:val="16"/>
              </w:rPr>
              <w:t>12</w:t>
            </w:r>
          </w:p>
        </w:tc>
      </w:tr>
      <w:tr w:rsidR="0064252D" w14:paraId="774DDB13" w14:textId="77777777">
        <w:trPr>
          <w:jc w:val="center"/>
        </w:trPr>
        <w:tc>
          <w:tcPr>
            <w:tcW w:w="3402" w:type="dxa"/>
            <w:shd w:val="clear" w:color="auto" w:fill="F7F8FA"/>
          </w:tcPr>
          <w:p w14:paraId="4E8A99F4" w14:textId="77777777" w:rsidR="0064252D" w:rsidRDefault="00B84F9B">
            <w:pPr>
              <w:spacing w:before="20" w:after="20"/>
              <w:jc w:val="left"/>
            </w:pPr>
            <w:r>
              <w:rPr>
                <w:sz w:val="16"/>
              </w:rPr>
              <w:t>Documentation</w:t>
            </w:r>
          </w:p>
        </w:tc>
        <w:tc>
          <w:tcPr>
            <w:tcW w:w="5669" w:type="dxa"/>
            <w:shd w:val="clear" w:color="auto" w:fill="F7F8FA"/>
          </w:tcPr>
          <w:p w14:paraId="36410447" w14:textId="77777777" w:rsidR="0064252D" w:rsidRDefault="00B84F9B">
            <w:pPr>
              <w:spacing w:before="20" w:after="20"/>
              <w:jc w:val="left"/>
            </w:pPr>
            <w:r>
              <w:rPr>
                <w:sz w:val="16"/>
              </w:rPr>
              <w:t>Architecture PDF, user flow guide, two application READMEs and this report</w:t>
            </w:r>
          </w:p>
        </w:tc>
      </w:tr>
    </w:tbl>
    <w:p w14:paraId="00DA6C74" w14:textId="77777777" w:rsidR="0064252D" w:rsidRDefault="00B84F9B">
      <w:pPr>
        <w:pStyle w:val="Heading1"/>
        <w:pageBreakBefore/>
        <w:spacing w:after="180"/>
      </w:pPr>
      <w:bookmarkStart w:id="153" w:name="_Toc240639505"/>
      <w:r>
        <w:lastRenderedPageBreak/>
        <w:t>Chapter 13  Limitations and Future Enhancements</w:t>
      </w:r>
      <w:bookmarkEnd w:id="153"/>
    </w:p>
    <w:p w14:paraId="567F5E0E" w14:textId="77777777" w:rsidR="0064252D" w:rsidRDefault="00B84F9B">
      <w:pPr>
        <w:pStyle w:val="Heading2"/>
      </w:pPr>
      <w:bookmarkStart w:id="154" w:name="_Toc240639506"/>
      <w:r>
        <w:t>13.1  Limitations of the Present Build</w:t>
      </w:r>
      <w:bookmarkEnd w:id="154"/>
    </w:p>
    <w:p w14:paraId="6F48169A" w14:textId="77777777" w:rsidR="0064252D" w:rsidRDefault="00B84F9B">
      <w:pPr>
        <w:pStyle w:val="Caption"/>
        <w:keepNext/>
        <w:spacing w:after="80"/>
      </w:pPr>
      <w:bookmarkStart w:id="155" w:name="tbl_13_1"/>
      <w:r>
        <w:t>Table 13.1: Known limitations</w:t>
      </w:r>
      <w:bookmarkEnd w:id="155"/>
    </w:p>
    <w:tbl>
      <w:tblPr>
        <w:tblStyle w:val="TableGrid"/>
        <w:tblW w:w="0" w:type="auto"/>
        <w:jc w:val="center"/>
        <w:tblLayout w:type="fixed"/>
        <w:tblLook w:val="04A0" w:firstRow="1" w:lastRow="0" w:firstColumn="1" w:lastColumn="0" w:noHBand="0" w:noVBand="1"/>
      </w:tblPr>
      <w:tblGrid>
        <w:gridCol w:w="2608"/>
        <w:gridCol w:w="6463"/>
      </w:tblGrid>
      <w:tr w:rsidR="0064252D" w14:paraId="7F3D7336" w14:textId="77777777">
        <w:trPr>
          <w:tblHeader/>
          <w:jc w:val="center"/>
        </w:trPr>
        <w:tc>
          <w:tcPr>
            <w:tcW w:w="2608" w:type="dxa"/>
            <w:shd w:val="clear" w:color="auto" w:fill="E7E6FB"/>
          </w:tcPr>
          <w:p w14:paraId="3B97FD3E" w14:textId="77777777" w:rsidR="0064252D" w:rsidRDefault="00B84F9B">
            <w:pPr>
              <w:spacing w:before="20" w:after="20"/>
              <w:jc w:val="left"/>
            </w:pPr>
            <w:r>
              <w:rPr>
                <w:b/>
                <w:sz w:val="16"/>
              </w:rPr>
              <w:t>Limitation</w:t>
            </w:r>
          </w:p>
        </w:tc>
        <w:tc>
          <w:tcPr>
            <w:tcW w:w="6463" w:type="dxa"/>
            <w:shd w:val="clear" w:color="auto" w:fill="E7E6FB"/>
          </w:tcPr>
          <w:p w14:paraId="50DB118F" w14:textId="77777777" w:rsidR="0064252D" w:rsidRDefault="00B84F9B">
            <w:pPr>
              <w:spacing w:before="20" w:after="20"/>
              <w:jc w:val="left"/>
            </w:pPr>
            <w:r>
              <w:rPr>
                <w:b/>
                <w:sz w:val="16"/>
              </w:rPr>
              <w:t>Explanation and consequence</w:t>
            </w:r>
          </w:p>
        </w:tc>
      </w:tr>
      <w:tr w:rsidR="0064252D" w14:paraId="4ADC9F3C" w14:textId="77777777">
        <w:trPr>
          <w:jc w:val="center"/>
        </w:trPr>
        <w:tc>
          <w:tcPr>
            <w:tcW w:w="2608" w:type="dxa"/>
          </w:tcPr>
          <w:p w14:paraId="7379DDC5" w14:textId="77777777" w:rsidR="0064252D" w:rsidRDefault="00B84F9B">
            <w:pPr>
              <w:spacing w:before="20" w:after="20"/>
              <w:jc w:val="left"/>
            </w:pPr>
            <w:r>
              <w:rPr>
                <w:sz w:val="16"/>
              </w:rPr>
              <w:t>No email verification or password reset by email</w:t>
            </w:r>
          </w:p>
        </w:tc>
        <w:tc>
          <w:tcPr>
            <w:tcW w:w="6463" w:type="dxa"/>
          </w:tcPr>
          <w:p w14:paraId="253DB1D9" w14:textId="77777777" w:rsidR="0064252D" w:rsidRDefault="00B84F9B">
            <w:pPr>
              <w:spacing w:before="20" w:after="20"/>
              <w:jc w:val="left"/>
            </w:pPr>
            <w:r>
              <w:rPr>
                <w:sz w:val="16"/>
              </w:rPr>
              <w:t>Accounts are usable immediately after registration and a forgotten password must be reset by an administrator. Acceptable for a demonstration, not for public operation.</w:t>
            </w:r>
          </w:p>
        </w:tc>
      </w:tr>
      <w:tr w:rsidR="0064252D" w14:paraId="1DE2F44D" w14:textId="77777777">
        <w:trPr>
          <w:jc w:val="center"/>
        </w:trPr>
        <w:tc>
          <w:tcPr>
            <w:tcW w:w="2608" w:type="dxa"/>
            <w:shd w:val="clear" w:color="auto" w:fill="F7F8FA"/>
          </w:tcPr>
          <w:p w14:paraId="0CD58CA1" w14:textId="77777777" w:rsidR="0064252D" w:rsidRDefault="00B84F9B">
            <w:pPr>
              <w:spacing w:before="20" w:after="20"/>
              <w:jc w:val="left"/>
            </w:pPr>
            <w:r>
              <w:rPr>
                <w:sz w:val="16"/>
              </w:rPr>
              <w:t>No two-factor authentication</w:t>
            </w:r>
          </w:p>
        </w:tc>
        <w:tc>
          <w:tcPr>
            <w:tcW w:w="6463" w:type="dxa"/>
            <w:shd w:val="clear" w:color="auto" w:fill="F7F8FA"/>
          </w:tcPr>
          <w:p w14:paraId="7780A911" w14:textId="77777777" w:rsidR="0064252D" w:rsidRDefault="00B84F9B">
            <w:pPr>
              <w:spacing w:before="20" w:after="20"/>
              <w:jc w:val="left"/>
            </w:pPr>
            <w:r>
              <w:rPr>
                <w:sz w:val="16"/>
              </w:rPr>
              <w:t>Administrator and organiser accounts rely on a password alone.</w:t>
            </w:r>
          </w:p>
        </w:tc>
      </w:tr>
      <w:tr w:rsidR="0064252D" w14:paraId="144FC630" w14:textId="77777777">
        <w:trPr>
          <w:jc w:val="center"/>
        </w:trPr>
        <w:tc>
          <w:tcPr>
            <w:tcW w:w="2608" w:type="dxa"/>
          </w:tcPr>
          <w:p w14:paraId="26C30305" w14:textId="77777777" w:rsidR="0064252D" w:rsidRDefault="00B84F9B">
            <w:pPr>
              <w:spacing w:before="20" w:after="20"/>
              <w:jc w:val="left"/>
            </w:pPr>
            <w:r>
              <w:rPr>
                <w:sz w:val="16"/>
              </w:rPr>
              <w:t>Seat availability is not pushed live to open browsers</w:t>
            </w:r>
          </w:p>
        </w:tc>
        <w:tc>
          <w:tcPr>
            <w:tcW w:w="6463" w:type="dxa"/>
          </w:tcPr>
          <w:p w14:paraId="22579083" w14:textId="77777777" w:rsidR="0064252D" w:rsidRDefault="00B84F9B">
            <w:pPr>
              <w:spacing w:before="20" w:after="20"/>
              <w:jc w:val="left"/>
            </w:pPr>
            <w:r>
              <w:rPr>
                <w:sz w:val="16"/>
              </w:rPr>
              <w:t>A seat taken by someone else is discovered on the next refresh or selection attempt rather than instantly. Correctness is unaffected, only immediacy.</w:t>
            </w:r>
          </w:p>
        </w:tc>
      </w:tr>
      <w:tr w:rsidR="0064252D" w14:paraId="7F76368D" w14:textId="77777777">
        <w:trPr>
          <w:jc w:val="center"/>
        </w:trPr>
        <w:tc>
          <w:tcPr>
            <w:tcW w:w="2608" w:type="dxa"/>
            <w:shd w:val="clear" w:color="auto" w:fill="F7F8FA"/>
          </w:tcPr>
          <w:p w14:paraId="5372D5AF" w14:textId="77777777" w:rsidR="0064252D" w:rsidRDefault="00B84F9B">
            <w:pPr>
              <w:spacing w:before="20" w:after="20"/>
              <w:jc w:val="left"/>
            </w:pPr>
            <w:r>
              <w:rPr>
                <w:sz w:val="16"/>
              </w:rPr>
              <w:t>Payouts are recorded, not executed</w:t>
            </w:r>
          </w:p>
        </w:tc>
        <w:tc>
          <w:tcPr>
            <w:tcW w:w="6463" w:type="dxa"/>
            <w:shd w:val="clear" w:color="auto" w:fill="F7F8FA"/>
          </w:tcPr>
          <w:p w14:paraId="777C87E4" w14:textId="77777777" w:rsidR="0064252D" w:rsidRDefault="00B84F9B">
            <w:pPr>
              <w:spacing w:before="20" w:after="20"/>
              <w:jc w:val="left"/>
            </w:pPr>
            <w:r>
              <w:rPr>
                <w:sz w:val="16"/>
              </w:rPr>
              <w:t>The platform computes what is owed and records the transfer reference; the transfer itself is made manually through the administrator's bank.</w:t>
            </w:r>
          </w:p>
        </w:tc>
      </w:tr>
      <w:tr w:rsidR="0064252D" w14:paraId="09F06EE8" w14:textId="77777777">
        <w:trPr>
          <w:jc w:val="center"/>
        </w:trPr>
        <w:tc>
          <w:tcPr>
            <w:tcW w:w="2608" w:type="dxa"/>
          </w:tcPr>
          <w:p w14:paraId="7517C1D2" w14:textId="77777777" w:rsidR="0064252D" w:rsidRDefault="00B84F9B">
            <w:pPr>
              <w:spacing w:before="20" w:after="20"/>
              <w:jc w:val="left"/>
            </w:pPr>
            <w:r>
              <w:rPr>
                <w:sz w:val="16"/>
              </w:rPr>
              <w:t>Single-process background scheduler</w:t>
            </w:r>
          </w:p>
        </w:tc>
        <w:tc>
          <w:tcPr>
            <w:tcW w:w="6463" w:type="dxa"/>
          </w:tcPr>
          <w:p w14:paraId="2B738635" w14:textId="77777777" w:rsidR="0064252D" w:rsidRDefault="00B84F9B">
            <w:pPr>
              <w:spacing w:before="20" w:after="20"/>
              <w:jc w:val="left"/>
            </w:pPr>
            <w:r>
              <w:rPr>
                <w:sz w:val="16"/>
              </w:rPr>
              <w:t>Running several API instances would require the scheduler to be elected or extracted, otherwise jobs would run more than once.</w:t>
            </w:r>
          </w:p>
        </w:tc>
      </w:tr>
      <w:tr w:rsidR="0064252D" w14:paraId="14B7BD7F" w14:textId="77777777">
        <w:trPr>
          <w:jc w:val="center"/>
        </w:trPr>
        <w:tc>
          <w:tcPr>
            <w:tcW w:w="2608" w:type="dxa"/>
            <w:shd w:val="clear" w:color="auto" w:fill="F7F8FA"/>
          </w:tcPr>
          <w:p w14:paraId="67DB70FA" w14:textId="77777777" w:rsidR="0064252D" w:rsidRDefault="00B84F9B">
            <w:pPr>
              <w:spacing w:before="20" w:after="20"/>
              <w:jc w:val="left"/>
            </w:pPr>
            <w:r>
              <w:rPr>
                <w:sz w:val="16"/>
              </w:rPr>
              <w:t>Rate limiting is per process</w:t>
            </w:r>
          </w:p>
        </w:tc>
        <w:tc>
          <w:tcPr>
            <w:tcW w:w="6463" w:type="dxa"/>
            <w:shd w:val="clear" w:color="auto" w:fill="F7F8FA"/>
          </w:tcPr>
          <w:p w14:paraId="688A1796" w14:textId="77777777" w:rsidR="0064252D" w:rsidRDefault="00B84F9B">
            <w:pPr>
              <w:spacing w:before="20" w:after="20"/>
              <w:jc w:val="left"/>
            </w:pPr>
            <w:r>
              <w:rPr>
                <w:sz w:val="16"/>
              </w:rPr>
              <w:t>Effective for one instance; a shared store would be needed behind a load balancer.</w:t>
            </w:r>
          </w:p>
        </w:tc>
      </w:tr>
      <w:tr w:rsidR="0064252D" w14:paraId="2D244696" w14:textId="77777777">
        <w:trPr>
          <w:jc w:val="center"/>
        </w:trPr>
        <w:tc>
          <w:tcPr>
            <w:tcW w:w="2608" w:type="dxa"/>
          </w:tcPr>
          <w:p w14:paraId="67ED691B" w14:textId="77777777" w:rsidR="0064252D" w:rsidRDefault="00B84F9B">
            <w:pPr>
              <w:spacing w:before="20" w:after="20"/>
              <w:jc w:val="left"/>
            </w:pPr>
            <w:r>
              <w:rPr>
                <w:sz w:val="16"/>
              </w:rPr>
              <w:t>Files are stored on the application server</w:t>
            </w:r>
          </w:p>
        </w:tc>
        <w:tc>
          <w:tcPr>
            <w:tcW w:w="6463" w:type="dxa"/>
          </w:tcPr>
          <w:p w14:paraId="19E624F3" w14:textId="77777777" w:rsidR="0064252D" w:rsidRDefault="00B84F9B">
            <w:pPr>
              <w:spacing w:before="20" w:after="20"/>
              <w:jc w:val="left"/>
            </w:pPr>
            <w:r>
              <w:rPr>
                <w:sz w:val="16"/>
              </w:rPr>
              <w:t>Banner images and generated documents live on local disk; a horizontally scaled deployment would need object storage.</w:t>
            </w:r>
          </w:p>
        </w:tc>
      </w:tr>
      <w:tr w:rsidR="0064252D" w14:paraId="21B314BE" w14:textId="77777777">
        <w:trPr>
          <w:jc w:val="center"/>
        </w:trPr>
        <w:tc>
          <w:tcPr>
            <w:tcW w:w="2608" w:type="dxa"/>
            <w:shd w:val="clear" w:color="auto" w:fill="F7F8FA"/>
          </w:tcPr>
          <w:p w14:paraId="63B4A6D5" w14:textId="77777777" w:rsidR="0064252D" w:rsidRDefault="00B84F9B">
            <w:pPr>
              <w:spacing w:before="20" w:after="20"/>
              <w:jc w:val="left"/>
            </w:pPr>
            <w:r>
              <w:rPr>
                <w:sz w:val="16"/>
              </w:rPr>
              <w:t>Single language and currency</w:t>
            </w:r>
          </w:p>
        </w:tc>
        <w:tc>
          <w:tcPr>
            <w:tcW w:w="6463" w:type="dxa"/>
            <w:shd w:val="clear" w:color="auto" w:fill="F7F8FA"/>
          </w:tcPr>
          <w:p w14:paraId="24711804" w14:textId="77777777" w:rsidR="0064252D" w:rsidRDefault="00B84F9B">
            <w:pPr>
              <w:spacing w:before="20" w:after="20"/>
              <w:jc w:val="left"/>
            </w:pPr>
            <w:r>
              <w:rPr>
                <w:sz w:val="16"/>
              </w:rPr>
              <w:t>The interface is English and all money is in Indian rupees.</w:t>
            </w:r>
          </w:p>
        </w:tc>
      </w:tr>
      <w:tr w:rsidR="0064252D" w14:paraId="4A965F08" w14:textId="77777777">
        <w:trPr>
          <w:jc w:val="center"/>
        </w:trPr>
        <w:tc>
          <w:tcPr>
            <w:tcW w:w="2608" w:type="dxa"/>
          </w:tcPr>
          <w:p w14:paraId="6E2F74D8" w14:textId="77777777" w:rsidR="0064252D" w:rsidRDefault="00B84F9B">
            <w:pPr>
              <w:spacing w:before="20" w:after="20"/>
              <w:jc w:val="left"/>
            </w:pPr>
            <w:r>
              <w:rPr>
                <w:sz w:val="16"/>
              </w:rPr>
              <w:t>No independent security assessment</w:t>
            </w:r>
          </w:p>
        </w:tc>
        <w:tc>
          <w:tcPr>
            <w:tcW w:w="6463" w:type="dxa"/>
          </w:tcPr>
          <w:p w14:paraId="2DA268AC" w14:textId="77777777" w:rsidR="0064252D" w:rsidRDefault="00B84F9B">
            <w:pPr>
              <w:spacing w:before="20" w:after="20"/>
              <w:jc w:val="left"/>
            </w:pPr>
            <w:r>
              <w:rPr>
                <w:sz w:val="16"/>
              </w:rPr>
              <w:t>Testing was thorough and adversarial in intent but performed by the developer.</w:t>
            </w:r>
          </w:p>
        </w:tc>
      </w:tr>
    </w:tbl>
    <w:p w14:paraId="05C899DD" w14:textId="77777777" w:rsidR="0064252D" w:rsidRDefault="0064252D"/>
    <w:p w14:paraId="7BC37299" w14:textId="77777777" w:rsidR="0064252D" w:rsidRDefault="00B84F9B">
      <w:pPr>
        <w:pStyle w:val="Heading2"/>
      </w:pPr>
      <w:bookmarkStart w:id="156" w:name="_Toc240639507"/>
      <w:r>
        <w:t>13.2  Planned Enhancements</w:t>
      </w:r>
      <w:bookmarkEnd w:id="156"/>
    </w:p>
    <w:p w14:paraId="14104415" w14:textId="77777777" w:rsidR="0064252D" w:rsidRDefault="00B84F9B">
      <w:pPr>
        <w:pStyle w:val="Caption"/>
        <w:keepNext/>
        <w:spacing w:after="80"/>
      </w:pPr>
      <w:bookmarkStart w:id="157" w:name="tbl_13_2"/>
      <w:r>
        <w:t>Table 13.2: Enhancement roadmap in priority order</w:t>
      </w:r>
      <w:bookmarkEnd w:id="157"/>
    </w:p>
    <w:tbl>
      <w:tblPr>
        <w:tblStyle w:val="TableGrid"/>
        <w:tblW w:w="0" w:type="auto"/>
        <w:jc w:val="center"/>
        <w:tblLayout w:type="fixed"/>
        <w:tblLook w:val="04A0" w:firstRow="1" w:lastRow="0" w:firstColumn="1" w:lastColumn="0" w:noHBand="0" w:noVBand="1"/>
      </w:tblPr>
      <w:tblGrid>
        <w:gridCol w:w="1020"/>
        <w:gridCol w:w="3742"/>
        <w:gridCol w:w="4309"/>
      </w:tblGrid>
      <w:tr w:rsidR="0064252D" w14:paraId="7B6096BF" w14:textId="77777777">
        <w:trPr>
          <w:tblHeader/>
          <w:jc w:val="center"/>
        </w:trPr>
        <w:tc>
          <w:tcPr>
            <w:tcW w:w="1020" w:type="dxa"/>
            <w:shd w:val="clear" w:color="auto" w:fill="E7E6FB"/>
          </w:tcPr>
          <w:p w14:paraId="4F108DB4" w14:textId="77777777" w:rsidR="0064252D" w:rsidRDefault="00B84F9B">
            <w:pPr>
              <w:spacing w:before="20" w:after="20"/>
              <w:jc w:val="left"/>
            </w:pPr>
            <w:r>
              <w:rPr>
                <w:b/>
                <w:sz w:val="16"/>
              </w:rPr>
              <w:t>Priority</w:t>
            </w:r>
          </w:p>
        </w:tc>
        <w:tc>
          <w:tcPr>
            <w:tcW w:w="3742" w:type="dxa"/>
            <w:shd w:val="clear" w:color="auto" w:fill="E7E6FB"/>
          </w:tcPr>
          <w:p w14:paraId="49191572" w14:textId="77777777" w:rsidR="0064252D" w:rsidRDefault="00B84F9B">
            <w:pPr>
              <w:spacing w:before="20" w:after="20"/>
              <w:jc w:val="left"/>
            </w:pPr>
            <w:r>
              <w:rPr>
                <w:b/>
                <w:sz w:val="16"/>
              </w:rPr>
              <w:t>Enhancement</w:t>
            </w:r>
          </w:p>
        </w:tc>
        <w:tc>
          <w:tcPr>
            <w:tcW w:w="4309" w:type="dxa"/>
            <w:shd w:val="clear" w:color="auto" w:fill="E7E6FB"/>
          </w:tcPr>
          <w:p w14:paraId="62589532" w14:textId="77777777" w:rsidR="0064252D" w:rsidRDefault="00B84F9B">
            <w:pPr>
              <w:spacing w:before="20" w:after="20"/>
              <w:jc w:val="left"/>
            </w:pPr>
            <w:r>
              <w:rPr>
                <w:b/>
                <w:sz w:val="16"/>
              </w:rPr>
              <w:t>Value</w:t>
            </w:r>
          </w:p>
        </w:tc>
      </w:tr>
      <w:tr w:rsidR="0064252D" w14:paraId="191AE6E6" w14:textId="77777777">
        <w:trPr>
          <w:jc w:val="center"/>
        </w:trPr>
        <w:tc>
          <w:tcPr>
            <w:tcW w:w="1020" w:type="dxa"/>
          </w:tcPr>
          <w:p w14:paraId="438419B1" w14:textId="77777777" w:rsidR="0064252D" w:rsidRDefault="00B84F9B">
            <w:pPr>
              <w:spacing w:before="20" w:after="20"/>
              <w:jc w:val="left"/>
            </w:pPr>
            <w:r>
              <w:rPr>
                <w:sz w:val="16"/>
              </w:rPr>
              <w:t>1</w:t>
            </w:r>
          </w:p>
        </w:tc>
        <w:tc>
          <w:tcPr>
            <w:tcW w:w="3742" w:type="dxa"/>
          </w:tcPr>
          <w:p w14:paraId="3DDA8254" w14:textId="77777777" w:rsidR="0064252D" w:rsidRDefault="00B84F9B">
            <w:pPr>
              <w:spacing w:before="20" w:after="20"/>
              <w:jc w:val="left"/>
            </w:pPr>
            <w:r>
              <w:rPr>
                <w:sz w:val="16"/>
              </w:rPr>
              <w:t>Email verification, password reset and two-factor authentication for privileged accounts</w:t>
            </w:r>
          </w:p>
        </w:tc>
        <w:tc>
          <w:tcPr>
            <w:tcW w:w="4309" w:type="dxa"/>
          </w:tcPr>
          <w:p w14:paraId="02C6A0FE" w14:textId="77777777" w:rsidR="0064252D" w:rsidRDefault="00B84F9B">
            <w:pPr>
              <w:spacing w:before="20" w:after="20"/>
              <w:jc w:val="left"/>
            </w:pPr>
            <w:r>
              <w:rPr>
                <w:sz w:val="16"/>
              </w:rPr>
              <w:t>Required before any public deployment</w:t>
            </w:r>
          </w:p>
        </w:tc>
      </w:tr>
      <w:tr w:rsidR="0064252D" w14:paraId="1DBED062" w14:textId="77777777">
        <w:trPr>
          <w:jc w:val="center"/>
        </w:trPr>
        <w:tc>
          <w:tcPr>
            <w:tcW w:w="1020" w:type="dxa"/>
            <w:shd w:val="clear" w:color="auto" w:fill="F7F8FA"/>
          </w:tcPr>
          <w:p w14:paraId="3818C8FE" w14:textId="77777777" w:rsidR="0064252D" w:rsidRDefault="00B84F9B">
            <w:pPr>
              <w:spacing w:before="20" w:after="20"/>
              <w:jc w:val="left"/>
            </w:pPr>
            <w:r>
              <w:rPr>
                <w:sz w:val="16"/>
              </w:rPr>
              <w:t>2</w:t>
            </w:r>
          </w:p>
        </w:tc>
        <w:tc>
          <w:tcPr>
            <w:tcW w:w="3742" w:type="dxa"/>
            <w:shd w:val="clear" w:color="auto" w:fill="F7F8FA"/>
          </w:tcPr>
          <w:p w14:paraId="29E39509" w14:textId="77777777" w:rsidR="0064252D" w:rsidRDefault="00B84F9B">
            <w:pPr>
              <w:spacing w:before="20" w:after="20"/>
              <w:jc w:val="left"/>
            </w:pPr>
            <w:r>
              <w:rPr>
                <w:sz w:val="16"/>
              </w:rPr>
              <w:t>Automated payouts through a payment provider's transfer API</w:t>
            </w:r>
          </w:p>
        </w:tc>
        <w:tc>
          <w:tcPr>
            <w:tcW w:w="4309" w:type="dxa"/>
            <w:shd w:val="clear" w:color="auto" w:fill="F7F8FA"/>
          </w:tcPr>
          <w:p w14:paraId="1AD94F2A" w14:textId="77777777" w:rsidR="0064252D" w:rsidRDefault="00B84F9B">
            <w:pPr>
              <w:spacing w:before="20" w:after="20"/>
              <w:jc w:val="left"/>
            </w:pPr>
            <w:r>
              <w:rPr>
                <w:sz w:val="16"/>
              </w:rPr>
              <w:t>Removes the last manual financial step and shortens settlement time</w:t>
            </w:r>
          </w:p>
        </w:tc>
      </w:tr>
      <w:tr w:rsidR="0064252D" w14:paraId="6EFE232C" w14:textId="77777777">
        <w:trPr>
          <w:jc w:val="center"/>
        </w:trPr>
        <w:tc>
          <w:tcPr>
            <w:tcW w:w="1020" w:type="dxa"/>
          </w:tcPr>
          <w:p w14:paraId="3C4CF613" w14:textId="77777777" w:rsidR="0064252D" w:rsidRDefault="00B84F9B">
            <w:pPr>
              <w:spacing w:before="20" w:after="20"/>
              <w:jc w:val="left"/>
            </w:pPr>
            <w:r>
              <w:rPr>
                <w:sz w:val="16"/>
              </w:rPr>
              <w:t>3</w:t>
            </w:r>
          </w:p>
        </w:tc>
        <w:tc>
          <w:tcPr>
            <w:tcW w:w="3742" w:type="dxa"/>
          </w:tcPr>
          <w:p w14:paraId="6F8912C3" w14:textId="77777777" w:rsidR="0064252D" w:rsidRDefault="00B84F9B">
            <w:pPr>
              <w:spacing w:before="20" w:after="20"/>
              <w:jc w:val="left"/>
            </w:pPr>
            <w:r>
              <w:rPr>
                <w:sz w:val="16"/>
              </w:rPr>
              <w:t>Live seat availability over a persistent connection</w:t>
            </w:r>
          </w:p>
        </w:tc>
        <w:tc>
          <w:tcPr>
            <w:tcW w:w="4309" w:type="dxa"/>
          </w:tcPr>
          <w:p w14:paraId="78A1B733" w14:textId="77777777" w:rsidR="0064252D" w:rsidRDefault="00B84F9B">
            <w:pPr>
              <w:spacing w:before="20" w:after="20"/>
              <w:jc w:val="left"/>
            </w:pPr>
            <w:r>
              <w:rPr>
                <w:sz w:val="16"/>
              </w:rPr>
              <w:t>Removes the small frustration of selecting a seat that has just been taken</w:t>
            </w:r>
          </w:p>
        </w:tc>
      </w:tr>
      <w:tr w:rsidR="0064252D" w14:paraId="7BE9E06E" w14:textId="77777777">
        <w:trPr>
          <w:jc w:val="center"/>
        </w:trPr>
        <w:tc>
          <w:tcPr>
            <w:tcW w:w="1020" w:type="dxa"/>
            <w:shd w:val="clear" w:color="auto" w:fill="F7F8FA"/>
          </w:tcPr>
          <w:p w14:paraId="269854BC" w14:textId="77777777" w:rsidR="0064252D" w:rsidRDefault="00B84F9B">
            <w:pPr>
              <w:spacing w:before="20" w:after="20"/>
              <w:jc w:val="left"/>
            </w:pPr>
            <w:r>
              <w:rPr>
                <w:sz w:val="16"/>
              </w:rPr>
              <w:t>4</w:t>
            </w:r>
          </w:p>
        </w:tc>
        <w:tc>
          <w:tcPr>
            <w:tcW w:w="3742" w:type="dxa"/>
            <w:shd w:val="clear" w:color="auto" w:fill="F7F8FA"/>
          </w:tcPr>
          <w:p w14:paraId="3CF76C9D" w14:textId="77777777" w:rsidR="0064252D" w:rsidRDefault="00B84F9B">
            <w:pPr>
              <w:spacing w:before="20" w:after="20"/>
              <w:jc w:val="left"/>
            </w:pPr>
            <w:r>
              <w:rPr>
                <w:sz w:val="16"/>
              </w:rPr>
              <w:t>Progressive web application for the gate</w:t>
            </w:r>
          </w:p>
        </w:tc>
        <w:tc>
          <w:tcPr>
            <w:tcW w:w="4309" w:type="dxa"/>
            <w:shd w:val="clear" w:color="auto" w:fill="F7F8FA"/>
          </w:tcPr>
          <w:p w14:paraId="7B0EA556" w14:textId="77777777" w:rsidR="0064252D" w:rsidRDefault="00B84F9B">
            <w:pPr>
              <w:spacing w:before="20" w:after="20"/>
              <w:jc w:val="left"/>
            </w:pPr>
            <w:r>
              <w:rPr>
                <w:sz w:val="16"/>
              </w:rPr>
              <w:t>Installable scanner with reliable offline storage and faster startup at the venue</w:t>
            </w:r>
          </w:p>
        </w:tc>
      </w:tr>
      <w:tr w:rsidR="0064252D" w14:paraId="6C0DF2E6" w14:textId="77777777">
        <w:trPr>
          <w:jc w:val="center"/>
        </w:trPr>
        <w:tc>
          <w:tcPr>
            <w:tcW w:w="1020" w:type="dxa"/>
          </w:tcPr>
          <w:p w14:paraId="5653D678" w14:textId="77777777" w:rsidR="0064252D" w:rsidRDefault="00B84F9B">
            <w:pPr>
              <w:spacing w:before="20" w:after="20"/>
              <w:jc w:val="left"/>
            </w:pPr>
            <w:r>
              <w:rPr>
                <w:sz w:val="16"/>
              </w:rPr>
              <w:t>5</w:t>
            </w:r>
          </w:p>
        </w:tc>
        <w:tc>
          <w:tcPr>
            <w:tcW w:w="3742" w:type="dxa"/>
          </w:tcPr>
          <w:p w14:paraId="695792D5" w14:textId="77777777" w:rsidR="0064252D" w:rsidRDefault="00B84F9B">
            <w:pPr>
              <w:spacing w:before="20" w:after="20"/>
              <w:jc w:val="left"/>
            </w:pPr>
            <w:r>
              <w:rPr>
                <w:sz w:val="16"/>
              </w:rPr>
              <w:t>Discount codes and promotional pricing</w:t>
            </w:r>
          </w:p>
        </w:tc>
        <w:tc>
          <w:tcPr>
            <w:tcW w:w="4309" w:type="dxa"/>
          </w:tcPr>
          <w:p w14:paraId="5FA8DC07" w14:textId="77777777" w:rsidR="0064252D" w:rsidRDefault="00B84F9B">
            <w:pPr>
              <w:spacing w:before="20" w:after="20"/>
              <w:jc w:val="left"/>
            </w:pPr>
            <w:r>
              <w:rPr>
                <w:sz w:val="16"/>
              </w:rPr>
              <w:t>A frequently requested commercial feature for organisers</w:t>
            </w:r>
          </w:p>
        </w:tc>
      </w:tr>
      <w:tr w:rsidR="0064252D" w14:paraId="51327CB8" w14:textId="77777777">
        <w:trPr>
          <w:jc w:val="center"/>
        </w:trPr>
        <w:tc>
          <w:tcPr>
            <w:tcW w:w="1020" w:type="dxa"/>
            <w:shd w:val="clear" w:color="auto" w:fill="F7F8FA"/>
          </w:tcPr>
          <w:p w14:paraId="6E2C5325" w14:textId="77777777" w:rsidR="0064252D" w:rsidRDefault="00B84F9B">
            <w:pPr>
              <w:spacing w:before="20" w:after="20"/>
              <w:jc w:val="left"/>
            </w:pPr>
            <w:r>
              <w:rPr>
                <w:sz w:val="16"/>
              </w:rPr>
              <w:t>6</w:t>
            </w:r>
          </w:p>
        </w:tc>
        <w:tc>
          <w:tcPr>
            <w:tcW w:w="3742" w:type="dxa"/>
            <w:shd w:val="clear" w:color="auto" w:fill="F7F8FA"/>
          </w:tcPr>
          <w:p w14:paraId="357E9A5E" w14:textId="77777777" w:rsidR="0064252D" w:rsidRDefault="00B84F9B">
            <w:pPr>
              <w:spacing w:before="20" w:after="20"/>
              <w:jc w:val="left"/>
            </w:pPr>
            <w:r>
              <w:rPr>
                <w:sz w:val="16"/>
              </w:rPr>
              <w:t>Waiting list and automatic release notification</w:t>
            </w:r>
          </w:p>
        </w:tc>
        <w:tc>
          <w:tcPr>
            <w:tcW w:w="4309" w:type="dxa"/>
            <w:shd w:val="clear" w:color="auto" w:fill="F7F8FA"/>
          </w:tcPr>
          <w:p w14:paraId="54F4DF97" w14:textId="77777777" w:rsidR="0064252D" w:rsidRDefault="00B84F9B">
            <w:pPr>
              <w:spacing w:before="20" w:after="20"/>
              <w:jc w:val="left"/>
            </w:pPr>
            <w:r>
              <w:rPr>
                <w:sz w:val="16"/>
              </w:rPr>
              <w:t>Recovers demand for sold-out events</w:t>
            </w:r>
          </w:p>
        </w:tc>
      </w:tr>
      <w:tr w:rsidR="0064252D" w14:paraId="24349B39" w14:textId="77777777">
        <w:trPr>
          <w:jc w:val="center"/>
        </w:trPr>
        <w:tc>
          <w:tcPr>
            <w:tcW w:w="1020" w:type="dxa"/>
          </w:tcPr>
          <w:p w14:paraId="18E78905" w14:textId="77777777" w:rsidR="0064252D" w:rsidRDefault="00B84F9B">
            <w:pPr>
              <w:spacing w:before="20" w:after="20"/>
              <w:jc w:val="left"/>
            </w:pPr>
            <w:r>
              <w:rPr>
                <w:sz w:val="16"/>
              </w:rPr>
              <w:t>7</w:t>
            </w:r>
          </w:p>
        </w:tc>
        <w:tc>
          <w:tcPr>
            <w:tcW w:w="3742" w:type="dxa"/>
          </w:tcPr>
          <w:p w14:paraId="0580470F" w14:textId="77777777" w:rsidR="0064252D" w:rsidRDefault="00B84F9B">
            <w:pPr>
              <w:spacing w:before="20" w:after="20"/>
              <w:jc w:val="left"/>
            </w:pPr>
            <w:r>
              <w:rPr>
                <w:sz w:val="16"/>
              </w:rPr>
              <w:t>Object storage and a content delivery network for images and documents</w:t>
            </w:r>
          </w:p>
        </w:tc>
        <w:tc>
          <w:tcPr>
            <w:tcW w:w="4309" w:type="dxa"/>
          </w:tcPr>
          <w:p w14:paraId="2532AD71" w14:textId="77777777" w:rsidR="0064252D" w:rsidRDefault="00B84F9B">
            <w:pPr>
              <w:spacing w:before="20" w:after="20"/>
              <w:jc w:val="left"/>
            </w:pPr>
            <w:r>
              <w:rPr>
                <w:sz w:val="16"/>
              </w:rPr>
              <w:t>Needed for horizontal scaling</w:t>
            </w:r>
          </w:p>
        </w:tc>
      </w:tr>
      <w:tr w:rsidR="0064252D" w14:paraId="1D045600" w14:textId="77777777">
        <w:trPr>
          <w:jc w:val="center"/>
        </w:trPr>
        <w:tc>
          <w:tcPr>
            <w:tcW w:w="1020" w:type="dxa"/>
            <w:shd w:val="clear" w:color="auto" w:fill="F7F8FA"/>
          </w:tcPr>
          <w:p w14:paraId="1133A503" w14:textId="77777777" w:rsidR="0064252D" w:rsidRDefault="00B84F9B">
            <w:pPr>
              <w:spacing w:before="20" w:after="20"/>
              <w:jc w:val="left"/>
            </w:pPr>
            <w:r>
              <w:rPr>
                <w:sz w:val="16"/>
              </w:rPr>
              <w:t>8</w:t>
            </w:r>
          </w:p>
        </w:tc>
        <w:tc>
          <w:tcPr>
            <w:tcW w:w="3742" w:type="dxa"/>
            <w:shd w:val="clear" w:color="auto" w:fill="F7F8FA"/>
          </w:tcPr>
          <w:p w14:paraId="054E2CA0" w14:textId="77777777" w:rsidR="0064252D" w:rsidRDefault="00B84F9B">
            <w:pPr>
              <w:spacing w:before="20" w:after="20"/>
              <w:jc w:val="left"/>
            </w:pPr>
            <w:r>
              <w:rPr>
                <w:sz w:val="16"/>
              </w:rPr>
              <w:t>Shared scheduler and distributed rate limiting</w:t>
            </w:r>
          </w:p>
        </w:tc>
        <w:tc>
          <w:tcPr>
            <w:tcW w:w="4309" w:type="dxa"/>
            <w:shd w:val="clear" w:color="auto" w:fill="F7F8FA"/>
          </w:tcPr>
          <w:p w14:paraId="2312A302" w14:textId="77777777" w:rsidR="0064252D" w:rsidRDefault="00B84F9B">
            <w:pPr>
              <w:spacing w:before="20" w:after="20"/>
              <w:jc w:val="left"/>
            </w:pPr>
            <w:r>
              <w:rPr>
                <w:sz w:val="16"/>
              </w:rPr>
              <w:t>Prerequisites for running multiple API instances</w:t>
            </w:r>
          </w:p>
        </w:tc>
      </w:tr>
      <w:tr w:rsidR="0064252D" w14:paraId="07B510E3" w14:textId="77777777">
        <w:trPr>
          <w:jc w:val="center"/>
        </w:trPr>
        <w:tc>
          <w:tcPr>
            <w:tcW w:w="1020" w:type="dxa"/>
          </w:tcPr>
          <w:p w14:paraId="4A640269" w14:textId="77777777" w:rsidR="0064252D" w:rsidRDefault="00B84F9B">
            <w:pPr>
              <w:spacing w:before="20" w:after="20"/>
              <w:jc w:val="left"/>
            </w:pPr>
            <w:r>
              <w:rPr>
                <w:sz w:val="16"/>
              </w:rPr>
              <w:t>9</w:t>
            </w:r>
          </w:p>
        </w:tc>
        <w:tc>
          <w:tcPr>
            <w:tcW w:w="3742" w:type="dxa"/>
          </w:tcPr>
          <w:p w14:paraId="79BD49C3" w14:textId="77777777" w:rsidR="0064252D" w:rsidRDefault="00B84F9B">
            <w:pPr>
              <w:spacing w:before="20" w:after="20"/>
              <w:jc w:val="left"/>
            </w:pPr>
            <w:r>
              <w:rPr>
                <w:sz w:val="16"/>
              </w:rPr>
              <w:t>Multi-language interface and additional currencies</w:t>
            </w:r>
          </w:p>
        </w:tc>
        <w:tc>
          <w:tcPr>
            <w:tcW w:w="4309" w:type="dxa"/>
          </w:tcPr>
          <w:p w14:paraId="6DC3B2F3" w14:textId="77777777" w:rsidR="0064252D" w:rsidRDefault="00B84F9B">
            <w:pPr>
              <w:spacing w:before="20" w:after="20"/>
              <w:jc w:val="left"/>
            </w:pPr>
            <w:r>
              <w:rPr>
                <w:sz w:val="16"/>
              </w:rPr>
              <w:t>Broadens the addressable market</w:t>
            </w:r>
          </w:p>
        </w:tc>
      </w:tr>
      <w:tr w:rsidR="0064252D" w14:paraId="606B729B" w14:textId="77777777">
        <w:trPr>
          <w:jc w:val="center"/>
        </w:trPr>
        <w:tc>
          <w:tcPr>
            <w:tcW w:w="1020" w:type="dxa"/>
            <w:shd w:val="clear" w:color="auto" w:fill="F7F8FA"/>
          </w:tcPr>
          <w:p w14:paraId="48558AA3" w14:textId="77777777" w:rsidR="0064252D" w:rsidRDefault="00B84F9B">
            <w:pPr>
              <w:spacing w:before="20" w:after="20"/>
              <w:jc w:val="left"/>
            </w:pPr>
            <w:r>
              <w:rPr>
                <w:sz w:val="16"/>
              </w:rPr>
              <w:t>10</w:t>
            </w:r>
          </w:p>
        </w:tc>
        <w:tc>
          <w:tcPr>
            <w:tcW w:w="3742" w:type="dxa"/>
            <w:shd w:val="clear" w:color="auto" w:fill="F7F8FA"/>
          </w:tcPr>
          <w:p w14:paraId="14B47592" w14:textId="77777777" w:rsidR="0064252D" w:rsidRDefault="00B84F9B">
            <w:pPr>
              <w:spacing w:before="20" w:after="20"/>
              <w:jc w:val="left"/>
            </w:pPr>
            <w:r>
              <w:rPr>
                <w:sz w:val="16"/>
              </w:rPr>
              <w:t>Organiser-facing public reporting and exportable statements</w:t>
            </w:r>
          </w:p>
        </w:tc>
        <w:tc>
          <w:tcPr>
            <w:tcW w:w="4309" w:type="dxa"/>
            <w:shd w:val="clear" w:color="auto" w:fill="F7F8FA"/>
          </w:tcPr>
          <w:p w14:paraId="6A0F1A28" w14:textId="77777777" w:rsidR="0064252D" w:rsidRDefault="00B84F9B">
            <w:pPr>
              <w:spacing w:before="20" w:after="20"/>
              <w:jc w:val="left"/>
            </w:pPr>
            <w:r>
              <w:rPr>
                <w:sz w:val="16"/>
              </w:rPr>
              <w:t>Reduces support questions about settlement</w:t>
            </w:r>
          </w:p>
        </w:tc>
      </w:tr>
    </w:tbl>
    <w:p w14:paraId="15188ABD" w14:textId="77777777" w:rsidR="0064252D" w:rsidRDefault="00B84F9B">
      <w:pPr>
        <w:pStyle w:val="Heading1"/>
        <w:pageBreakBefore/>
        <w:spacing w:after="180"/>
      </w:pPr>
      <w:bookmarkStart w:id="158" w:name="_Toc240639508"/>
      <w:r>
        <w:lastRenderedPageBreak/>
        <w:t>Chapter 14  Conclusion</w:t>
      </w:r>
      <w:bookmarkEnd w:id="158"/>
    </w:p>
    <w:p w14:paraId="698F33BF" w14:textId="77777777" w:rsidR="0064252D" w:rsidRDefault="00B84F9B">
      <w:r>
        <w:t>This project set out to replace an informal, error-prone ticketing process with a single platform that is correct where correctness matters. The result is a working system of 15,947 lines across a Node.js and Express API of 93 endpoints over a PostgreSQL schema of 24 tables, and a React and Tailwind CSS client of 36 responsive screens, serving three roles with their own workspaces.</w:t>
      </w:r>
    </w:p>
    <w:p w14:paraId="35C12458" w14:textId="77777777" w:rsidR="0064252D" w:rsidRDefault="00B84F9B">
      <w:r>
        <w:t>The substantive achievements are not the number of screens but the guarantees behind them. Inventory cannot be oversold, and that claim is backed by a test in which ten simultaneous buyers competing for three tickets produced exactly three bookings. A ticket admits exactly one person, verified by ten simultaneous scans of one code yielding a single admission. A payment confirms a booking exactly once no matter how many times, or in which order, the gateway reports it. Every rupee is computed in integer pais</w:t>
      </w:r>
      <w:r>
        <w:t>e from one shared expression, so the organiser's earnings screen, the payout and the platform's analytics cannot disagree. And the gate keeps working when the venue's network does not.</w:t>
      </w:r>
    </w:p>
    <w:p w14:paraId="4D9C0468" w14:textId="77777777" w:rsidR="0064252D" w:rsidRDefault="00B84F9B">
      <w:r>
        <w:t>The work also produced a clear engineering lesson. The problems that look hardest in such a system - concurrency, duplicate notifications, financial precision - become tractable when they are pushed to the layer designed to solve them: transactions and conditional updates in the database, idempotency at the integration boundary, and integer arithmetic for money. Most of the remaining effort is then ordinary application development, which is where a phased approach with a testable increment at the end of eac</w:t>
      </w:r>
      <w:r>
        <w:t>h phase proved its worth: every defect recorded in Chapter 10 was found while the code that caused it was still fresh.</w:t>
      </w:r>
    </w:p>
    <w:p w14:paraId="7561EBB6" w14:textId="77777777" w:rsidR="0064252D" w:rsidRDefault="00B84F9B">
      <w:r>
        <w:t>The platform is complete for its intended purpose: an organiser can be approved, publish an event, sell reserved or general-admission tickets, admit attendees with a phone and be paid what they are owed, while an administrator can see and control every step. The limitations are stated honestly in Chapter 13, and the enhancement roadmap there - beginning with email verification, password reset and automated payouts - describes what would be required before opening the platform to the public. As an academic e</w:t>
      </w:r>
      <w:r>
        <w:t>xercise, the project demonstrates the full life cycle of a transactional web application: analysis, design, phased implementation, deliberate adversarial testing and documentation.</w:t>
      </w:r>
    </w:p>
    <w:p w14:paraId="489C8E77" w14:textId="77777777" w:rsidR="0064252D" w:rsidRDefault="00B84F9B">
      <w:pPr>
        <w:pStyle w:val="Heading1"/>
        <w:pageBreakBefore/>
        <w:spacing w:after="180"/>
      </w:pPr>
      <w:bookmarkStart w:id="159" w:name="_Toc240639509"/>
      <w:r>
        <w:lastRenderedPageBreak/>
        <w:t>References</w:t>
      </w:r>
      <w:bookmarkEnd w:id="159"/>
    </w:p>
    <w:p w14:paraId="3912540E" w14:textId="77777777" w:rsidR="0064252D" w:rsidRDefault="00B84F9B">
      <w:pPr>
        <w:tabs>
          <w:tab w:val="left" w:pos="510"/>
        </w:tabs>
        <w:spacing w:after="40" w:line="245" w:lineRule="auto"/>
        <w:ind w:left="510" w:hanging="510"/>
      </w:pPr>
      <w:r>
        <w:t>1.</w:t>
      </w:r>
      <w:r>
        <w:tab/>
        <w:t xml:space="preserve">React Documentation. </w:t>
      </w:r>
      <w:r>
        <w:rPr>
          <w:i/>
        </w:rPr>
        <w:t>react.dev</w:t>
      </w:r>
      <w:r>
        <w:t xml:space="preserve"> - component model, hooks and data loading patterns.</w:t>
      </w:r>
    </w:p>
    <w:p w14:paraId="0F2F7B59" w14:textId="77777777" w:rsidR="0064252D" w:rsidRDefault="00B84F9B">
      <w:pPr>
        <w:tabs>
          <w:tab w:val="left" w:pos="510"/>
        </w:tabs>
        <w:spacing w:after="40" w:line="245" w:lineRule="auto"/>
        <w:ind w:left="510" w:hanging="510"/>
      </w:pPr>
      <w:r>
        <w:t>2.</w:t>
      </w:r>
      <w:r>
        <w:tab/>
        <w:t xml:space="preserve">Tailwind CSS Documentation. </w:t>
      </w:r>
      <w:r>
        <w:rPr>
          <w:i/>
        </w:rPr>
        <w:t>tailwindcss.com</w:t>
      </w:r>
      <w:r>
        <w:t xml:space="preserve"> - utility-first styling and responsive design.</w:t>
      </w:r>
    </w:p>
    <w:p w14:paraId="2B9BCC24" w14:textId="77777777" w:rsidR="0064252D" w:rsidRDefault="00B84F9B">
      <w:pPr>
        <w:tabs>
          <w:tab w:val="left" w:pos="510"/>
        </w:tabs>
        <w:spacing w:after="40" w:line="245" w:lineRule="auto"/>
        <w:ind w:left="510" w:hanging="510"/>
      </w:pPr>
      <w:r>
        <w:t>3.</w:t>
      </w:r>
      <w:r>
        <w:tab/>
        <w:t xml:space="preserve">React Router Documentation. </w:t>
      </w:r>
      <w:r>
        <w:rPr>
          <w:i/>
        </w:rPr>
        <w:t>reactrouter.com</w:t>
      </w:r>
      <w:r>
        <w:t xml:space="preserve"> - data routing, lazy loading and route guards.</w:t>
      </w:r>
    </w:p>
    <w:p w14:paraId="12F34D82" w14:textId="77777777" w:rsidR="0064252D" w:rsidRDefault="00B84F9B">
      <w:pPr>
        <w:tabs>
          <w:tab w:val="left" w:pos="510"/>
        </w:tabs>
        <w:spacing w:after="40" w:line="245" w:lineRule="auto"/>
        <w:ind w:left="510" w:hanging="510"/>
      </w:pPr>
      <w:r>
        <w:t>4.</w:t>
      </w:r>
      <w:r>
        <w:tab/>
        <w:t>TanStack Query Documentation. //tanstack.com/query// - server-state caching, invalidation and retries.</w:t>
      </w:r>
    </w:p>
    <w:p w14:paraId="1AF13232" w14:textId="77777777" w:rsidR="0064252D" w:rsidRDefault="00B84F9B">
      <w:pPr>
        <w:tabs>
          <w:tab w:val="left" w:pos="510"/>
        </w:tabs>
        <w:spacing w:after="40" w:line="245" w:lineRule="auto"/>
        <w:ind w:left="510" w:hanging="510"/>
      </w:pPr>
      <w:r>
        <w:t>5.</w:t>
      </w:r>
      <w:r>
        <w:tab/>
        <w:t xml:space="preserve">Node.js Documentation. </w:t>
      </w:r>
      <w:r>
        <w:rPr>
          <w:i/>
        </w:rPr>
        <w:t>nodejs.org</w:t>
      </w:r>
      <w:r>
        <w:t xml:space="preserve"> - runtime, modules and the file watcher.</w:t>
      </w:r>
    </w:p>
    <w:p w14:paraId="321F63F5" w14:textId="77777777" w:rsidR="0064252D" w:rsidRDefault="00B84F9B">
      <w:pPr>
        <w:tabs>
          <w:tab w:val="left" w:pos="510"/>
        </w:tabs>
        <w:spacing w:after="40" w:line="245" w:lineRule="auto"/>
        <w:ind w:left="510" w:hanging="510"/>
      </w:pPr>
      <w:r>
        <w:t>6.</w:t>
      </w:r>
      <w:r>
        <w:tab/>
        <w:t xml:space="preserve">Express Documentation. </w:t>
      </w:r>
      <w:r>
        <w:rPr>
          <w:i/>
        </w:rPr>
        <w:t>expressjs.com</w:t>
      </w:r>
      <w:r>
        <w:t xml:space="preserve"> - routing and middleware composition.</w:t>
      </w:r>
    </w:p>
    <w:p w14:paraId="794A85E4" w14:textId="77777777" w:rsidR="0064252D" w:rsidRDefault="00B84F9B">
      <w:pPr>
        <w:tabs>
          <w:tab w:val="left" w:pos="510"/>
        </w:tabs>
        <w:spacing w:after="40" w:line="245" w:lineRule="auto"/>
        <w:ind w:left="510" w:hanging="510"/>
      </w:pPr>
      <w:r>
        <w:t>7.</w:t>
      </w:r>
      <w:r>
        <w:tab/>
        <w:t xml:space="preserve">PostgreSQL 18 Documentation. //postgresql.org/docs// - transactions, isolation levels, </w:t>
      </w:r>
      <w:r>
        <w:rPr>
          <w:rFonts w:ascii="Consolas" w:hAnsi="Consolas"/>
          <w:sz w:val="19"/>
        </w:rPr>
        <w:t>SELECT ... FOR UPDATE</w:t>
      </w:r>
      <w:r>
        <w:t>, enumerated types, JSONB and indexing.</w:t>
      </w:r>
    </w:p>
    <w:p w14:paraId="3AFF7E81" w14:textId="77777777" w:rsidR="0064252D" w:rsidRDefault="00B84F9B">
      <w:pPr>
        <w:tabs>
          <w:tab w:val="left" w:pos="510"/>
        </w:tabs>
        <w:spacing w:after="40" w:line="245" w:lineRule="auto"/>
        <w:ind w:left="510" w:hanging="510"/>
      </w:pPr>
      <w:r>
        <w:t>8.</w:t>
      </w:r>
      <w:r>
        <w:tab/>
        <w:t xml:space="preserve">node-postgres Documentation. </w:t>
      </w:r>
      <w:r>
        <w:rPr>
          <w:i/>
        </w:rPr>
        <w:t>node-postgres.com</w:t>
      </w:r>
      <w:r>
        <w:t xml:space="preserve"> - connection pooling and parameterised queries.</w:t>
      </w:r>
    </w:p>
    <w:p w14:paraId="76A4EC4F" w14:textId="77777777" w:rsidR="0064252D" w:rsidRDefault="00B84F9B">
      <w:pPr>
        <w:tabs>
          <w:tab w:val="left" w:pos="510"/>
        </w:tabs>
        <w:spacing w:after="40" w:line="245" w:lineRule="auto"/>
        <w:ind w:left="510" w:hanging="510"/>
      </w:pPr>
      <w:r>
        <w:t>9.</w:t>
      </w:r>
      <w:r>
        <w:tab/>
        <w:t xml:space="preserve">Zod Documentation. </w:t>
      </w:r>
      <w:r>
        <w:rPr>
          <w:i/>
        </w:rPr>
        <w:t>zod.dev</w:t>
      </w:r>
      <w:r>
        <w:t xml:space="preserve"> - schema declaration and validation.</w:t>
      </w:r>
    </w:p>
    <w:p w14:paraId="300A7D8C" w14:textId="77777777" w:rsidR="0064252D" w:rsidRDefault="00B84F9B">
      <w:pPr>
        <w:tabs>
          <w:tab w:val="left" w:pos="510"/>
        </w:tabs>
        <w:spacing w:after="40" w:line="245" w:lineRule="auto"/>
        <w:ind w:left="510" w:hanging="510"/>
      </w:pPr>
      <w:r>
        <w:t>10.</w:t>
      </w:r>
      <w:r>
        <w:tab/>
        <w:t xml:space="preserve">React Hook Form Documentation. </w:t>
      </w:r>
      <w:r>
        <w:rPr>
          <w:i/>
        </w:rPr>
        <w:t>react-hook-form.com</w:t>
      </w:r>
      <w:r>
        <w:t xml:space="preserve"> - form state and resolvers.</w:t>
      </w:r>
    </w:p>
    <w:p w14:paraId="1D7F3E9A" w14:textId="77777777" w:rsidR="0064252D" w:rsidRDefault="00B84F9B">
      <w:pPr>
        <w:tabs>
          <w:tab w:val="left" w:pos="510"/>
        </w:tabs>
        <w:spacing w:after="40" w:line="245" w:lineRule="auto"/>
        <w:ind w:left="510" w:hanging="510"/>
      </w:pPr>
      <w:r>
        <w:t>11.</w:t>
      </w:r>
      <w:r>
        <w:tab/>
      </w:r>
      <w:r>
        <w:t>JSON Web Token specification, RFC 7519, Internet Engineering Task Force.</w:t>
      </w:r>
    </w:p>
    <w:p w14:paraId="35914C26" w14:textId="77777777" w:rsidR="0064252D" w:rsidRDefault="00B84F9B">
      <w:pPr>
        <w:tabs>
          <w:tab w:val="left" w:pos="510"/>
        </w:tabs>
        <w:spacing w:after="40" w:line="245" w:lineRule="auto"/>
        <w:ind w:left="510" w:hanging="510"/>
      </w:pPr>
      <w:r>
        <w:t>12.</w:t>
      </w:r>
      <w:r>
        <w:tab/>
        <w:t>HMAC: Keyed-Hashing for Message Authentication, RFC 2104, Internet Engineering Task Force.</w:t>
      </w:r>
    </w:p>
    <w:p w14:paraId="22231C1B" w14:textId="77777777" w:rsidR="0064252D" w:rsidRDefault="00B84F9B">
      <w:pPr>
        <w:tabs>
          <w:tab w:val="left" w:pos="510"/>
        </w:tabs>
        <w:spacing w:after="40" w:line="245" w:lineRule="auto"/>
        <w:ind w:left="510" w:hanging="510"/>
      </w:pPr>
      <w:r>
        <w:t>13.</w:t>
      </w:r>
      <w:r>
        <w:tab/>
        <w:t xml:space="preserve">OWASP Top Ten and OWASP Cheat Sheet Series. </w:t>
      </w:r>
      <w:r>
        <w:rPr>
          <w:i/>
        </w:rPr>
        <w:t>owasp.org</w:t>
      </w:r>
      <w:r>
        <w:t xml:space="preserve"> - authentication, session management and input validation guidance.</w:t>
      </w:r>
    </w:p>
    <w:p w14:paraId="37FA0A88" w14:textId="77777777" w:rsidR="0064252D" w:rsidRDefault="00B84F9B">
      <w:pPr>
        <w:tabs>
          <w:tab w:val="left" w:pos="510"/>
        </w:tabs>
        <w:spacing w:after="40" w:line="245" w:lineRule="auto"/>
        <w:ind w:left="510" w:hanging="510"/>
      </w:pPr>
      <w:r>
        <w:t>14.</w:t>
      </w:r>
      <w:r>
        <w:tab/>
        <w:t>Razorpay Developer Documentation. //razorpay.com/docs// - payment orders, signature verification, webhooks and refunds.</w:t>
      </w:r>
    </w:p>
    <w:p w14:paraId="0E72CB44" w14:textId="77777777" w:rsidR="0064252D" w:rsidRDefault="00B84F9B">
      <w:pPr>
        <w:tabs>
          <w:tab w:val="left" w:pos="510"/>
        </w:tabs>
        <w:spacing w:after="40" w:line="245" w:lineRule="auto"/>
        <w:ind w:left="510" w:hanging="510"/>
      </w:pPr>
      <w:r>
        <w:t>15.</w:t>
      </w:r>
      <w:r>
        <w:tab/>
        <w:t xml:space="preserve">PDFKit Documentation. </w:t>
      </w:r>
      <w:r>
        <w:rPr>
          <w:i/>
        </w:rPr>
        <w:t>pdfkit.org</w:t>
      </w:r>
      <w:r>
        <w:t xml:space="preserve"> - document generation.</w:t>
      </w:r>
    </w:p>
    <w:p w14:paraId="64ECAA98" w14:textId="77777777" w:rsidR="0064252D" w:rsidRDefault="00B84F9B">
      <w:pPr>
        <w:tabs>
          <w:tab w:val="left" w:pos="510"/>
        </w:tabs>
        <w:spacing w:after="40" w:line="245" w:lineRule="auto"/>
        <w:ind w:left="510" w:hanging="510"/>
      </w:pPr>
      <w:r>
        <w:t>16.</w:t>
      </w:r>
      <w:r>
        <w:tab/>
        <w:t xml:space="preserve">Nodemailer Documentation. </w:t>
      </w:r>
      <w:r>
        <w:rPr>
          <w:i/>
        </w:rPr>
        <w:t>nodemailer.com</w:t>
      </w:r>
      <w:r>
        <w:t xml:space="preserve"> - SMTP transport and message composition.</w:t>
      </w:r>
    </w:p>
    <w:p w14:paraId="66598094" w14:textId="77777777" w:rsidR="0064252D" w:rsidRDefault="00B84F9B">
      <w:pPr>
        <w:tabs>
          <w:tab w:val="left" w:pos="510"/>
        </w:tabs>
        <w:spacing w:after="40" w:line="245" w:lineRule="auto"/>
        <w:ind w:left="510" w:hanging="510"/>
      </w:pPr>
      <w:r>
        <w:t>17.</w:t>
      </w:r>
      <w:r>
        <w:tab/>
        <w:t xml:space="preserve">Vite Documentation. </w:t>
      </w:r>
      <w:r>
        <w:rPr>
          <w:i/>
        </w:rPr>
        <w:t>vite.dev</w:t>
      </w:r>
      <w:r>
        <w:t xml:space="preserve"> - development server, proxying and production builds.</w:t>
      </w:r>
    </w:p>
    <w:p w14:paraId="12A6952B" w14:textId="77777777" w:rsidR="0064252D" w:rsidRDefault="00B84F9B">
      <w:pPr>
        <w:tabs>
          <w:tab w:val="left" w:pos="510"/>
        </w:tabs>
        <w:spacing w:after="40" w:line="245" w:lineRule="auto"/>
        <w:ind w:left="510" w:hanging="510"/>
      </w:pPr>
      <w:r>
        <w:t>18.</w:t>
      </w:r>
      <w:r>
        <w:tab/>
        <w:t xml:space="preserve">Fowler, M. </w:t>
      </w:r>
      <w:r>
        <w:rPr>
          <w:i/>
        </w:rPr>
        <w:t>Patterns of Enterprise Application Architecture</w:t>
      </w:r>
      <w:r>
        <w:t>. Addison-Wesley - repository and service layer patterns, and money representation.</w:t>
      </w:r>
    </w:p>
    <w:p w14:paraId="1BB55F93" w14:textId="77777777" w:rsidR="0064252D" w:rsidRDefault="00B84F9B">
      <w:pPr>
        <w:tabs>
          <w:tab w:val="left" w:pos="510"/>
        </w:tabs>
        <w:spacing w:after="40" w:line="245" w:lineRule="auto"/>
        <w:ind w:left="510" w:hanging="510"/>
      </w:pPr>
      <w:r>
        <w:t>19.</w:t>
      </w:r>
      <w:r>
        <w:tab/>
        <w:t xml:space="preserve">Kleppmann, M. </w:t>
      </w:r>
      <w:r>
        <w:rPr>
          <w:i/>
        </w:rPr>
        <w:t>Designing Data-Intensive Applications</w:t>
      </w:r>
      <w:r>
        <w:t>. O'Reilly Media - concurrency control, isolation and idempotency.</w:t>
      </w:r>
    </w:p>
    <w:p w14:paraId="182052C9" w14:textId="77777777" w:rsidR="0064252D" w:rsidRDefault="00B84F9B">
      <w:pPr>
        <w:tabs>
          <w:tab w:val="left" w:pos="510"/>
        </w:tabs>
        <w:spacing w:after="40" w:line="245" w:lineRule="auto"/>
        <w:ind w:left="510" w:hanging="510"/>
      </w:pPr>
      <w:r>
        <w:t>20.</w:t>
      </w:r>
      <w:r>
        <w:tab/>
        <w:t xml:space="preserve">Nielsen, J. </w:t>
      </w:r>
      <w:r>
        <w:rPr>
          <w:i/>
        </w:rPr>
        <w:t>Usability Heuristics for User Interface Design</w:t>
      </w:r>
      <w:r>
        <w:t>. Nielsen Norman Group - feedback, error prevention and recognition over recall.</w:t>
      </w:r>
    </w:p>
    <w:p w14:paraId="2B14AE54" w14:textId="77777777" w:rsidR="0064252D" w:rsidRDefault="00B84F9B">
      <w:pPr>
        <w:pStyle w:val="Heading1"/>
        <w:pageBreakBefore/>
        <w:spacing w:after="180"/>
      </w:pPr>
      <w:bookmarkStart w:id="160" w:name="_Toc240639510"/>
      <w:r>
        <w:lastRenderedPageBreak/>
        <w:t>Appendix A  API Reference</w:t>
      </w:r>
      <w:bookmarkEnd w:id="160"/>
    </w:p>
    <w:p w14:paraId="5370A707" w14:textId="77777777" w:rsidR="0064252D" w:rsidRDefault="00B84F9B">
      <w:r>
        <w:t xml:space="preserve">All routes are mounted under </w:t>
      </w:r>
      <w:r>
        <w:rPr>
          <w:rFonts w:ascii="Consolas" w:hAnsi="Consolas"/>
          <w:sz w:val="19"/>
        </w:rPr>
        <w:t>/api/v1</w:t>
      </w:r>
      <w:r>
        <w:t xml:space="preserve">. </w:t>
      </w:r>
      <w:r>
        <w:rPr>
          <w:b/>
        </w:rPr>
        <w:t>Auth</w:t>
      </w:r>
      <w:r>
        <w:t xml:space="preserve"> indicates the required role: public means no session, any means any signed-in user.</w:t>
      </w:r>
    </w:p>
    <w:p w14:paraId="23C4A192" w14:textId="77777777" w:rsidR="0064252D" w:rsidRDefault="00B84F9B">
      <w:pPr>
        <w:pStyle w:val="Heading2"/>
      </w:pPr>
      <w:bookmarkStart w:id="161" w:name="_Toc240639511"/>
      <w:r>
        <w:t>A.1  Authentication and account</w:t>
      </w:r>
      <w:bookmarkEnd w:id="161"/>
    </w:p>
    <w:p w14:paraId="49771257" w14:textId="77777777" w:rsidR="0064252D" w:rsidRDefault="00B84F9B">
      <w:pPr>
        <w:pStyle w:val="Caption"/>
        <w:keepNext/>
        <w:spacing w:after="80"/>
      </w:pPr>
      <w:bookmarkStart w:id="162" w:name="tbl_A_1"/>
      <w:r>
        <w:t>Table A.1: Authentication and account endpoints</w:t>
      </w:r>
      <w:bookmarkEnd w:id="162"/>
    </w:p>
    <w:tbl>
      <w:tblPr>
        <w:tblStyle w:val="TableGrid"/>
        <w:tblW w:w="0" w:type="auto"/>
        <w:jc w:val="center"/>
        <w:tblLayout w:type="fixed"/>
        <w:tblLook w:val="04A0" w:firstRow="1" w:lastRow="0" w:firstColumn="1" w:lastColumn="0" w:noHBand="0" w:noVBand="1"/>
      </w:tblPr>
      <w:tblGrid>
        <w:gridCol w:w="3628"/>
        <w:gridCol w:w="1361"/>
        <w:gridCol w:w="4082"/>
      </w:tblGrid>
      <w:tr w:rsidR="0064252D" w14:paraId="1DFEF886" w14:textId="77777777">
        <w:trPr>
          <w:cantSplit/>
          <w:tblHeader/>
          <w:jc w:val="center"/>
        </w:trPr>
        <w:tc>
          <w:tcPr>
            <w:tcW w:w="3628" w:type="dxa"/>
            <w:shd w:val="clear" w:color="auto" w:fill="E7E6FB"/>
          </w:tcPr>
          <w:p w14:paraId="78076533" w14:textId="77777777" w:rsidR="0064252D" w:rsidRDefault="00B84F9B">
            <w:pPr>
              <w:keepNext/>
              <w:spacing w:before="20" w:after="20"/>
              <w:jc w:val="left"/>
            </w:pPr>
            <w:r>
              <w:rPr>
                <w:b/>
                <w:sz w:val="16"/>
              </w:rPr>
              <w:t>Method and path</w:t>
            </w:r>
          </w:p>
        </w:tc>
        <w:tc>
          <w:tcPr>
            <w:tcW w:w="1361" w:type="dxa"/>
            <w:shd w:val="clear" w:color="auto" w:fill="E7E6FB"/>
          </w:tcPr>
          <w:p w14:paraId="4EC24E50" w14:textId="77777777" w:rsidR="0064252D" w:rsidRDefault="00B84F9B">
            <w:pPr>
              <w:keepNext/>
              <w:spacing w:before="20" w:after="20"/>
              <w:jc w:val="left"/>
            </w:pPr>
            <w:r>
              <w:rPr>
                <w:b/>
                <w:sz w:val="16"/>
              </w:rPr>
              <w:t>Auth</w:t>
            </w:r>
          </w:p>
        </w:tc>
        <w:tc>
          <w:tcPr>
            <w:tcW w:w="4082" w:type="dxa"/>
            <w:shd w:val="clear" w:color="auto" w:fill="E7E6FB"/>
          </w:tcPr>
          <w:p w14:paraId="0F432569" w14:textId="77777777" w:rsidR="0064252D" w:rsidRDefault="00B84F9B">
            <w:pPr>
              <w:keepNext/>
              <w:spacing w:before="20" w:after="20"/>
              <w:jc w:val="left"/>
            </w:pPr>
            <w:r>
              <w:rPr>
                <w:b/>
                <w:sz w:val="16"/>
              </w:rPr>
              <w:t>Purpose</w:t>
            </w:r>
          </w:p>
        </w:tc>
      </w:tr>
      <w:tr w:rsidR="0064252D" w14:paraId="37960838" w14:textId="77777777">
        <w:trPr>
          <w:cantSplit/>
          <w:jc w:val="center"/>
        </w:trPr>
        <w:tc>
          <w:tcPr>
            <w:tcW w:w="3628" w:type="dxa"/>
          </w:tcPr>
          <w:p w14:paraId="5990FC2D" w14:textId="77777777" w:rsidR="0064252D" w:rsidRDefault="00B84F9B">
            <w:pPr>
              <w:keepNext/>
              <w:spacing w:before="20" w:after="20"/>
              <w:jc w:val="left"/>
            </w:pPr>
            <w:r>
              <w:rPr>
                <w:sz w:val="16"/>
              </w:rPr>
              <w:t>POST /auth/register</w:t>
            </w:r>
          </w:p>
        </w:tc>
        <w:tc>
          <w:tcPr>
            <w:tcW w:w="1361" w:type="dxa"/>
          </w:tcPr>
          <w:p w14:paraId="2A273FD6" w14:textId="77777777" w:rsidR="0064252D" w:rsidRDefault="00B84F9B">
            <w:pPr>
              <w:keepNext/>
              <w:spacing w:before="20" w:after="20"/>
              <w:jc w:val="left"/>
            </w:pPr>
            <w:r>
              <w:rPr>
                <w:sz w:val="16"/>
              </w:rPr>
              <w:t>public</w:t>
            </w:r>
          </w:p>
        </w:tc>
        <w:tc>
          <w:tcPr>
            <w:tcW w:w="4082" w:type="dxa"/>
          </w:tcPr>
          <w:p w14:paraId="3EC8C763" w14:textId="77777777" w:rsidR="0064252D" w:rsidRDefault="00B84F9B">
            <w:pPr>
              <w:keepNext/>
              <w:spacing w:before="20" w:after="20"/>
              <w:jc w:val="left"/>
            </w:pPr>
            <w:r>
              <w:rPr>
                <w:sz w:val="16"/>
              </w:rPr>
              <w:t>Create an attendee or organiser account</w:t>
            </w:r>
          </w:p>
        </w:tc>
      </w:tr>
      <w:tr w:rsidR="0064252D" w14:paraId="0CE58A02" w14:textId="77777777">
        <w:trPr>
          <w:cantSplit/>
          <w:jc w:val="center"/>
        </w:trPr>
        <w:tc>
          <w:tcPr>
            <w:tcW w:w="3628" w:type="dxa"/>
            <w:shd w:val="clear" w:color="auto" w:fill="F7F8FA"/>
          </w:tcPr>
          <w:p w14:paraId="11C60B5D" w14:textId="77777777" w:rsidR="0064252D" w:rsidRDefault="00B84F9B">
            <w:pPr>
              <w:keepNext/>
              <w:spacing w:before="20" w:after="20"/>
              <w:jc w:val="left"/>
            </w:pPr>
            <w:r>
              <w:rPr>
                <w:sz w:val="16"/>
              </w:rPr>
              <w:t>POST /auth/login</w:t>
            </w:r>
          </w:p>
        </w:tc>
        <w:tc>
          <w:tcPr>
            <w:tcW w:w="1361" w:type="dxa"/>
            <w:shd w:val="clear" w:color="auto" w:fill="F7F8FA"/>
          </w:tcPr>
          <w:p w14:paraId="75AE990B" w14:textId="77777777" w:rsidR="0064252D" w:rsidRDefault="00B84F9B">
            <w:pPr>
              <w:keepNext/>
              <w:spacing w:before="20" w:after="20"/>
              <w:jc w:val="left"/>
            </w:pPr>
            <w:r>
              <w:rPr>
                <w:sz w:val="16"/>
              </w:rPr>
              <w:t>public</w:t>
            </w:r>
          </w:p>
        </w:tc>
        <w:tc>
          <w:tcPr>
            <w:tcW w:w="4082" w:type="dxa"/>
            <w:shd w:val="clear" w:color="auto" w:fill="F7F8FA"/>
          </w:tcPr>
          <w:p w14:paraId="463225EB" w14:textId="77777777" w:rsidR="0064252D" w:rsidRDefault="00B84F9B">
            <w:pPr>
              <w:keepNext/>
              <w:spacing w:before="20" w:after="20"/>
              <w:jc w:val="left"/>
            </w:pPr>
            <w:r>
              <w:rPr>
                <w:sz w:val="16"/>
              </w:rPr>
              <w:t>Sign in and receive tokens</w:t>
            </w:r>
          </w:p>
        </w:tc>
      </w:tr>
      <w:tr w:rsidR="0064252D" w14:paraId="222ED529" w14:textId="77777777">
        <w:trPr>
          <w:cantSplit/>
          <w:jc w:val="center"/>
        </w:trPr>
        <w:tc>
          <w:tcPr>
            <w:tcW w:w="3628" w:type="dxa"/>
          </w:tcPr>
          <w:p w14:paraId="5CEC15D6" w14:textId="77777777" w:rsidR="0064252D" w:rsidRDefault="00B84F9B">
            <w:pPr>
              <w:keepNext/>
              <w:spacing w:before="20" w:after="20"/>
              <w:jc w:val="left"/>
            </w:pPr>
            <w:r>
              <w:rPr>
                <w:sz w:val="16"/>
              </w:rPr>
              <w:t>POST /auth/refresh</w:t>
            </w:r>
          </w:p>
        </w:tc>
        <w:tc>
          <w:tcPr>
            <w:tcW w:w="1361" w:type="dxa"/>
          </w:tcPr>
          <w:p w14:paraId="680EABE6" w14:textId="77777777" w:rsidR="0064252D" w:rsidRDefault="00B84F9B">
            <w:pPr>
              <w:keepNext/>
              <w:spacing w:before="20" w:after="20"/>
              <w:jc w:val="left"/>
            </w:pPr>
            <w:r>
              <w:rPr>
                <w:sz w:val="16"/>
              </w:rPr>
              <w:t>cookie</w:t>
            </w:r>
          </w:p>
        </w:tc>
        <w:tc>
          <w:tcPr>
            <w:tcW w:w="4082" w:type="dxa"/>
          </w:tcPr>
          <w:p w14:paraId="15E58BBF" w14:textId="77777777" w:rsidR="0064252D" w:rsidRDefault="00B84F9B">
            <w:pPr>
              <w:keepNext/>
              <w:spacing w:before="20" w:after="20"/>
              <w:jc w:val="left"/>
            </w:pPr>
            <w:r>
              <w:rPr>
                <w:sz w:val="16"/>
              </w:rPr>
              <w:t>Rotate the refresh token and issue a new access token</w:t>
            </w:r>
          </w:p>
        </w:tc>
      </w:tr>
      <w:tr w:rsidR="0064252D" w14:paraId="64C5733A" w14:textId="77777777">
        <w:trPr>
          <w:cantSplit/>
          <w:jc w:val="center"/>
        </w:trPr>
        <w:tc>
          <w:tcPr>
            <w:tcW w:w="3628" w:type="dxa"/>
            <w:shd w:val="clear" w:color="auto" w:fill="F7F8FA"/>
          </w:tcPr>
          <w:p w14:paraId="79B45743" w14:textId="77777777" w:rsidR="0064252D" w:rsidRDefault="00B84F9B">
            <w:pPr>
              <w:keepNext/>
              <w:spacing w:before="20" w:after="20"/>
              <w:jc w:val="left"/>
            </w:pPr>
            <w:r>
              <w:rPr>
                <w:sz w:val="16"/>
              </w:rPr>
              <w:t>POST /auth/logout</w:t>
            </w:r>
          </w:p>
        </w:tc>
        <w:tc>
          <w:tcPr>
            <w:tcW w:w="1361" w:type="dxa"/>
            <w:shd w:val="clear" w:color="auto" w:fill="F7F8FA"/>
          </w:tcPr>
          <w:p w14:paraId="1684AF96" w14:textId="77777777" w:rsidR="0064252D" w:rsidRDefault="00B84F9B">
            <w:pPr>
              <w:keepNext/>
              <w:spacing w:before="20" w:after="20"/>
              <w:jc w:val="left"/>
            </w:pPr>
            <w:r>
              <w:rPr>
                <w:sz w:val="16"/>
              </w:rPr>
              <w:t>any</w:t>
            </w:r>
          </w:p>
        </w:tc>
        <w:tc>
          <w:tcPr>
            <w:tcW w:w="4082" w:type="dxa"/>
            <w:shd w:val="clear" w:color="auto" w:fill="F7F8FA"/>
          </w:tcPr>
          <w:p w14:paraId="7B50C5E9" w14:textId="77777777" w:rsidR="0064252D" w:rsidRDefault="00B84F9B">
            <w:pPr>
              <w:keepNext/>
              <w:spacing w:before="20" w:after="20"/>
              <w:jc w:val="left"/>
            </w:pPr>
            <w:r>
              <w:rPr>
                <w:sz w:val="16"/>
              </w:rPr>
              <w:t>Revoke the current refresh token</w:t>
            </w:r>
          </w:p>
        </w:tc>
      </w:tr>
      <w:tr w:rsidR="0064252D" w14:paraId="1FC1FA6D" w14:textId="77777777">
        <w:trPr>
          <w:cantSplit/>
          <w:jc w:val="center"/>
        </w:trPr>
        <w:tc>
          <w:tcPr>
            <w:tcW w:w="3628" w:type="dxa"/>
          </w:tcPr>
          <w:p w14:paraId="05E27461" w14:textId="77777777" w:rsidR="0064252D" w:rsidRDefault="00B84F9B">
            <w:pPr>
              <w:keepNext/>
              <w:spacing w:before="20" w:after="20"/>
              <w:jc w:val="left"/>
            </w:pPr>
            <w:r>
              <w:rPr>
                <w:sz w:val="16"/>
              </w:rPr>
              <w:t>POST /auth/logout-all</w:t>
            </w:r>
          </w:p>
        </w:tc>
        <w:tc>
          <w:tcPr>
            <w:tcW w:w="1361" w:type="dxa"/>
          </w:tcPr>
          <w:p w14:paraId="5B976DD3" w14:textId="77777777" w:rsidR="0064252D" w:rsidRDefault="00B84F9B">
            <w:pPr>
              <w:keepNext/>
              <w:spacing w:before="20" w:after="20"/>
              <w:jc w:val="left"/>
            </w:pPr>
            <w:r>
              <w:rPr>
                <w:sz w:val="16"/>
              </w:rPr>
              <w:t>any</w:t>
            </w:r>
          </w:p>
        </w:tc>
        <w:tc>
          <w:tcPr>
            <w:tcW w:w="4082" w:type="dxa"/>
          </w:tcPr>
          <w:p w14:paraId="5B5D2785" w14:textId="77777777" w:rsidR="0064252D" w:rsidRDefault="00B84F9B">
            <w:pPr>
              <w:keepNext/>
              <w:spacing w:before="20" w:after="20"/>
              <w:jc w:val="left"/>
            </w:pPr>
            <w:r>
              <w:rPr>
                <w:sz w:val="16"/>
              </w:rPr>
              <w:t>Revoke every refresh token for the account</w:t>
            </w:r>
          </w:p>
        </w:tc>
      </w:tr>
      <w:tr w:rsidR="0064252D" w14:paraId="527844F6" w14:textId="77777777">
        <w:trPr>
          <w:cantSplit/>
          <w:jc w:val="center"/>
        </w:trPr>
        <w:tc>
          <w:tcPr>
            <w:tcW w:w="3628" w:type="dxa"/>
            <w:shd w:val="clear" w:color="auto" w:fill="F7F8FA"/>
          </w:tcPr>
          <w:p w14:paraId="6FB0EAA8" w14:textId="77777777" w:rsidR="0064252D" w:rsidRDefault="00B84F9B">
            <w:pPr>
              <w:keepNext/>
              <w:spacing w:before="20" w:after="20"/>
              <w:jc w:val="left"/>
            </w:pPr>
            <w:r>
              <w:rPr>
                <w:sz w:val="16"/>
              </w:rPr>
              <w:t>POST /auth/change-password</w:t>
            </w:r>
          </w:p>
        </w:tc>
        <w:tc>
          <w:tcPr>
            <w:tcW w:w="1361" w:type="dxa"/>
            <w:shd w:val="clear" w:color="auto" w:fill="F7F8FA"/>
          </w:tcPr>
          <w:p w14:paraId="71271EAC" w14:textId="77777777" w:rsidR="0064252D" w:rsidRDefault="00B84F9B">
            <w:pPr>
              <w:keepNext/>
              <w:spacing w:before="20" w:after="20"/>
              <w:jc w:val="left"/>
            </w:pPr>
            <w:r>
              <w:rPr>
                <w:sz w:val="16"/>
              </w:rPr>
              <w:t>any</w:t>
            </w:r>
          </w:p>
        </w:tc>
        <w:tc>
          <w:tcPr>
            <w:tcW w:w="4082" w:type="dxa"/>
            <w:shd w:val="clear" w:color="auto" w:fill="F7F8FA"/>
          </w:tcPr>
          <w:p w14:paraId="04D09F34" w14:textId="77777777" w:rsidR="0064252D" w:rsidRDefault="00B84F9B">
            <w:pPr>
              <w:keepNext/>
              <w:spacing w:before="20" w:after="20"/>
              <w:jc w:val="left"/>
            </w:pPr>
            <w:r>
              <w:rPr>
                <w:sz w:val="16"/>
              </w:rPr>
              <w:t>Change password and invalidate other sessions</w:t>
            </w:r>
          </w:p>
        </w:tc>
      </w:tr>
      <w:tr w:rsidR="0064252D" w14:paraId="3FB9C006" w14:textId="77777777">
        <w:trPr>
          <w:cantSplit/>
          <w:jc w:val="center"/>
        </w:trPr>
        <w:tc>
          <w:tcPr>
            <w:tcW w:w="3628" w:type="dxa"/>
          </w:tcPr>
          <w:p w14:paraId="6AFA7E9C" w14:textId="77777777" w:rsidR="0064252D" w:rsidRDefault="00B84F9B">
            <w:pPr>
              <w:keepNext/>
              <w:spacing w:before="20" w:after="20"/>
              <w:jc w:val="left"/>
            </w:pPr>
            <w:r>
              <w:rPr>
                <w:sz w:val="16"/>
              </w:rPr>
              <w:t>GET /users/me</w:t>
            </w:r>
          </w:p>
        </w:tc>
        <w:tc>
          <w:tcPr>
            <w:tcW w:w="1361" w:type="dxa"/>
          </w:tcPr>
          <w:p w14:paraId="26D8206F" w14:textId="77777777" w:rsidR="0064252D" w:rsidRDefault="00B84F9B">
            <w:pPr>
              <w:keepNext/>
              <w:spacing w:before="20" w:after="20"/>
              <w:jc w:val="left"/>
            </w:pPr>
            <w:r>
              <w:rPr>
                <w:sz w:val="16"/>
              </w:rPr>
              <w:t>any</w:t>
            </w:r>
          </w:p>
        </w:tc>
        <w:tc>
          <w:tcPr>
            <w:tcW w:w="4082" w:type="dxa"/>
          </w:tcPr>
          <w:p w14:paraId="4C60FC3E" w14:textId="77777777" w:rsidR="0064252D" w:rsidRDefault="00B84F9B">
            <w:pPr>
              <w:keepNext/>
              <w:spacing w:before="20" w:after="20"/>
              <w:jc w:val="left"/>
            </w:pPr>
            <w:r>
              <w:rPr>
                <w:sz w:val="16"/>
              </w:rPr>
              <w:t>Current profile with organiser details where applicable</w:t>
            </w:r>
          </w:p>
        </w:tc>
      </w:tr>
      <w:tr w:rsidR="0064252D" w14:paraId="385289BF" w14:textId="77777777">
        <w:trPr>
          <w:jc w:val="center"/>
        </w:trPr>
        <w:tc>
          <w:tcPr>
            <w:tcW w:w="3628" w:type="dxa"/>
            <w:shd w:val="clear" w:color="auto" w:fill="F7F8FA"/>
          </w:tcPr>
          <w:p w14:paraId="5408766D" w14:textId="77777777" w:rsidR="0064252D" w:rsidRDefault="00B84F9B">
            <w:pPr>
              <w:spacing w:before="20" w:after="20"/>
              <w:jc w:val="left"/>
            </w:pPr>
            <w:r>
              <w:rPr>
                <w:sz w:val="16"/>
              </w:rPr>
              <w:t>PATCH /users/me</w:t>
            </w:r>
          </w:p>
        </w:tc>
        <w:tc>
          <w:tcPr>
            <w:tcW w:w="1361" w:type="dxa"/>
            <w:shd w:val="clear" w:color="auto" w:fill="F7F8FA"/>
          </w:tcPr>
          <w:p w14:paraId="63B4220A" w14:textId="77777777" w:rsidR="0064252D" w:rsidRDefault="00B84F9B">
            <w:pPr>
              <w:spacing w:before="20" w:after="20"/>
              <w:jc w:val="left"/>
            </w:pPr>
            <w:r>
              <w:rPr>
                <w:sz w:val="16"/>
              </w:rPr>
              <w:t>any</w:t>
            </w:r>
          </w:p>
        </w:tc>
        <w:tc>
          <w:tcPr>
            <w:tcW w:w="4082" w:type="dxa"/>
            <w:shd w:val="clear" w:color="auto" w:fill="F7F8FA"/>
          </w:tcPr>
          <w:p w14:paraId="108ACFCC" w14:textId="77777777" w:rsidR="0064252D" w:rsidRDefault="00B84F9B">
            <w:pPr>
              <w:spacing w:before="20" w:after="20"/>
              <w:jc w:val="left"/>
            </w:pPr>
            <w:r>
              <w:rPr>
                <w:sz w:val="16"/>
              </w:rPr>
              <w:t>Update profile, organisation details or payout details</w:t>
            </w:r>
          </w:p>
        </w:tc>
      </w:tr>
    </w:tbl>
    <w:p w14:paraId="517B268C" w14:textId="77777777" w:rsidR="0064252D" w:rsidRDefault="0064252D"/>
    <w:p w14:paraId="7C82B19B" w14:textId="77777777" w:rsidR="0064252D" w:rsidRDefault="00B84F9B">
      <w:pPr>
        <w:pStyle w:val="Heading2"/>
      </w:pPr>
      <w:bookmarkStart w:id="163" w:name="_Toc240639512"/>
      <w:r>
        <w:t>A.2  Catalogue, venues and events</w:t>
      </w:r>
      <w:bookmarkEnd w:id="163"/>
    </w:p>
    <w:p w14:paraId="3CE484F7" w14:textId="77777777" w:rsidR="0064252D" w:rsidRDefault="00B84F9B">
      <w:pPr>
        <w:pStyle w:val="Caption"/>
        <w:keepNext/>
        <w:spacing w:after="80"/>
      </w:pPr>
      <w:bookmarkStart w:id="164" w:name="tbl_A_2"/>
      <w:r>
        <w:t>Table A.2: Catalogue, venue and event endpoints</w:t>
      </w:r>
      <w:bookmarkEnd w:id="164"/>
    </w:p>
    <w:tbl>
      <w:tblPr>
        <w:tblStyle w:val="TableGrid"/>
        <w:tblW w:w="0" w:type="auto"/>
        <w:jc w:val="center"/>
        <w:tblLayout w:type="fixed"/>
        <w:tblLook w:val="04A0" w:firstRow="1" w:lastRow="0" w:firstColumn="1" w:lastColumn="0" w:noHBand="0" w:noVBand="1"/>
      </w:tblPr>
      <w:tblGrid>
        <w:gridCol w:w="3628"/>
        <w:gridCol w:w="1361"/>
        <w:gridCol w:w="4082"/>
      </w:tblGrid>
      <w:tr w:rsidR="0064252D" w14:paraId="653C5B4D" w14:textId="77777777">
        <w:trPr>
          <w:tblHeader/>
          <w:jc w:val="center"/>
        </w:trPr>
        <w:tc>
          <w:tcPr>
            <w:tcW w:w="3628" w:type="dxa"/>
            <w:shd w:val="clear" w:color="auto" w:fill="E7E6FB"/>
          </w:tcPr>
          <w:p w14:paraId="25CDC2BC" w14:textId="77777777" w:rsidR="0064252D" w:rsidRDefault="00B84F9B">
            <w:pPr>
              <w:spacing w:before="20" w:after="20"/>
              <w:jc w:val="left"/>
            </w:pPr>
            <w:r>
              <w:rPr>
                <w:b/>
                <w:sz w:val="16"/>
              </w:rPr>
              <w:t>Method and path</w:t>
            </w:r>
          </w:p>
        </w:tc>
        <w:tc>
          <w:tcPr>
            <w:tcW w:w="1361" w:type="dxa"/>
            <w:shd w:val="clear" w:color="auto" w:fill="E7E6FB"/>
          </w:tcPr>
          <w:p w14:paraId="61B47951" w14:textId="77777777" w:rsidR="0064252D" w:rsidRDefault="00B84F9B">
            <w:pPr>
              <w:spacing w:before="20" w:after="20"/>
              <w:jc w:val="left"/>
            </w:pPr>
            <w:r>
              <w:rPr>
                <w:b/>
                <w:sz w:val="16"/>
              </w:rPr>
              <w:t>Auth</w:t>
            </w:r>
          </w:p>
        </w:tc>
        <w:tc>
          <w:tcPr>
            <w:tcW w:w="4082" w:type="dxa"/>
            <w:shd w:val="clear" w:color="auto" w:fill="E7E6FB"/>
          </w:tcPr>
          <w:p w14:paraId="639EFC27" w14:textId="77777777" w:rsidR="0064252D" w:rsidRDefault="00B84F9B">
            <w:pPr>
              <w:spacing w:before="20" w:after="20"/>
              <w:jc w:val="left"/>
            </w:pPr>
            <w:r>
              <w:rPr>
                <w:b/>
                <w:sz w:val="16"/>
              </w:rPr>
              <w:t>Purpose</w:t>
            </w:r>
          </w:p>
        </w:tc>
      </w:tr>
      <w:tr w:rsidR="0064252D" w14:paraId="145EAD9C" w14:textId="77777777">
        <w:trPr>
          <w:jc w:val="center"/>
        </w:trPr>
        <w:tc>
          <w:tcPr>
            <w:tcW w:w="3628" w:type="dxa"/>
          </w:tcPr>
          <w:p w14:paraId="578791D5" w14:textId="77777777" w:rsidR="0064252D" w:rsidRDefault="00B84F9B">
            <w:pPr>
              <w:spacing w:before="20" w:after="20"/>
              <w:jc w:val="left"/>
            </w:pPr>
            <w:r>
              <w:rPr>
                <w:sz w:val="16"/>
              </w:rPr>
              <w:t>GET /categories</w:t>
            </w:r>
          </w:p>
        </w:tc>
        <w:tc>
          <w:tcPr>
            <w:tcW w:w="1361" w:type="dxa"/>
          </w:tcPr>
          <w:p w14:paraId="06F271B2" w14:textId="77777777" w:rsidR="0064252D" w:rsidRDefault="00B84F9B">
            <w:pPr>
              <w:spacing w:before="20" w:after="20"/>
              <w:jc w:val="left"/>
            </w:pPr>
            <w:r>
              <w:rPr>
                <w:sz w:val="16"/>
              </w:rPr>
              <w:t>public</w:t>
            </w:r>
          </w:p>
        </w:tc>
        <w:tc>
          <w:tcPr>
            <w:tcW w:w="4082" w:type="dxa"/>
          </w:tcPr>
          <w:p w14:paraId="1E0080EC" w14:textId="77777777" w:rsidR="0064252D" w:rsidRDefault="00B84F9B">
            <w:pPr>
              <w:spacing w:before="20" w:after="20"/>
              <w:jc w:val="left"/>
            </w:pPr>
            <w:r>
              <w:rPr>
                <w:sz w:val="16"/>
              </w:rPr>
              <w:t>Active categories</w:t>
            </w:r>
          </w:p>
        </w:tc>
      </w:tr>
      <w:tr w:rsidR="0064252D" w14:paraId="6FD46EA1" w14:textId="77777777">
        <w:trPr>
          <w:jc w:val="center"/>
        </w:trPr>
        <w:tc>
          <w:tcPr>
            <w:tcW w:w="3628" w:type="dxa"/>
            <w:shd w:val="clear" w:color="auto" w:fill="F7F8FA"/>
          </w:tcPr>
          <w:p w14:paraId="0F370547" w14:textId="77777777" w:rsidR="0064252D" w:rsidRDefault="00B84F9B">
            <w:pPr>
              <w:spacing w:before="20" w:after="20"/>
              <w:jc w:val="left"/>
            </w:pPr>
            <w:r>
              <w:rPr>
                <w:sz w:val="16"/>
              </w:rPr>
              <w:t>POST /categories, PATCH /categories/:id, DELETE /categories/:id</w:t>
            </w:r>
          </w:p>
        </w:tc>
        <w:tc>
          <w:tcPr>
            <w:tcW w:w="1361" w:type="dxa"/>
            <w:shd w:val="clear" w:color="auto" w:fill="F7F8FA"/>
          </w:tcPr>
          <w:p w14:paraId="4CD232D5" w14:textId="77777777" w:rsidR="0064252D" w:rsidRDefault="00B84F9B">
            <w:pPr>
              <w:spacing w:before="20" w:after="20"/>
              <w:jc w:val="left"/>
            </w:pPr>
            <w:r>
              <w:rPr>
                <w:sz w:val="16"/>
              </w:rPr>
              <w:t>admin</w:t>
            </w:r>
          </w:p>
        </w:tc>
        <w:tc>
          <w:tcPr>
            <w:tcW w:w="4082" w:type="dxa"/>
            <w:shd w:val="clear" w:color="auto" w:fill="F7F8FA"/>
          </w:tcPr>
          <w:p w14:paraId="36F4FE81" w14:textId="77777777" w:rsidR="0064252D" w:rsidRDefault="00B84F9B">
            <w:pPr>
              <w:spacing w:before="20" w:after="20"/>
              <w:jc w:val="left"/>
            </w:pPr>
            <w:r>
              <w:rPr>
                <w:sz w:val="16"/>
              </w:rPr>
              <w:t>Create, update or delete a category</w:t>
            </w:r>
          </w:p>
        </w:tc>
      </w:tr>
      <w:tr w:rsidR="0064252D" w14:paraId="0D9E46A8" w14:textId="77777777">
        <w:trPr>
          <w:jc w:val="center"/>
        </w:trPr>
        <w:tc>
          <w:tcPr>
            <w:tcW w:w="3628" w:type="dxa"/>
          </w:tcPr>
          <w:p w14:paraId="43A5198A" w14:textId="77777777" w:rsidR="0064252D" w:rsidRDefault="00B84F9B">
            <w:pPr>
              <w:spacing w:before="20" w:after="20"/>
              <w:jc w:val="left"/>
            </w:pPr>
            <w:r>
              <w:rPr>
                <w:sz w:val="16"/>
              </w:rPr>
              <w:t>GET /events</w:t>
            </w:r>
          </w:p>
        </w:tc>
        <w:tc>
          <w:tcPr>
            <w:tcW w:w="1361" w:type="dxa"/>
          </w:tcPr>
          <w:p w14:paraId="2FD19122" w14:textId="77777777" w:rsidR="0064252D" w:rsidRDefault="00B84F9B">
            <w:pPr>
              <w:spacing w:before="20" w:after="20"/>
              <w:jc w:val="left"/>
            </w:pPr>
            <w:r>
              <w:rPr>
                <w:sz w:val="16"/>
              </w:rPr>
              <w:t>public</w:t>
            </w:r>
          </w:p>
        </w:tc>
        <w:tc>
          <w:tcPr>
            <w:tcW w:w="4082" w:type="dxa"/>
          </w:tcPr>
          <w:p w14:paraId="15B9A291" w14:textId="77777777" w:rsidR="0064252D" w:rsidRDefault="00B84F9B">
            <w:pPr>
              <w:spacing w:before="20" w:after="20"/>
              <w:jc w:val="left"/>
            </w:pPr>
            <w:r>
              <w:rPr>
                <w:sz w:val="16"/>
              </w:rPr>
              <w:t>Search the catalogue with filters, sorting and pagination</w:t>
            </w:r>
          </w:p>
        </w:tc>
      </w:tr>
      <w:tr w:rsidR="0064252D" w14:paraId="29641429" w14:textId="77777777">
        <w:trPr>
          <w:jc w:val="center"/>
        </w:trPr>
        <w:tc>
          <w:tcPr>
            <w:tcW w:w="3628" w:type="dxa"/>
            <w:shd w:val="clear" w:color="auto" w:fill="F7F8FA"/>
          </w:tcPr>
          <w:p w14:paraId="0C09546E" w14:textId="77777777" w:rsidR="0064252D" w:rsidRDefault="00B84F9B">
            <w:pPr>
              <w:spacing w:before="20" w:after="20"/>
              <w:jc w:val="left"/>
            </w:pPr>
            <w:r>
              <w:rPr>
                <w:sz w:val="16"/>
              </w:rPr>
              <w:t>GET /events/:slug</w:t>
            </w:r>
          </w:p>
        </w:tc>
        <w:tc>
          <w:tcPr>
            <w:tcW w:w="1361" w:type="dxa"/>
            <w:shd w:val="clear" w:color="auto" w:fill="F7F8FA"/>
          </w:tcPr>
          <w:p w14:paraId="5CF8B8AE" w14:textId="77777777" w:rsidR="0064252D" w:rsidRDefault="00B84F9B">
            <w:pPr>
              <w:spacing w:before="20" w:after="20"/>
              <w:jc w:val="left"/>
            </w:pPr>
            <w:r>
              <w:rPr>
                <w:sz w:val="16"/>
              </w:rPr>
              <w:t>public</w:t>
            </w:r>
          </w:p>
        </w:tc>
        <w:tc>
          <w:tcPr>
            <w:tcW w:w="4082" w:type="dxa"/>
            <w:shd w:val="clear" w:color="auto" w:fill="F7F8FA"/>
          </w:tcPr>
          <w:p w14:paraId="4CD1D84E" w14:textId="77777777" w:rsidR="0064252D" w:rsidRDefault="00B84F9B">
            <w:pPr>
              <w:spacing w:before="20" w:after="20"/>
              <w:jc w:val="left"/>
            </w:pPr>
            <w:r>
              <w:rPr>
                <w:sz w:val="16"/>
              </w:rPr>
              <w:t>Full public detail of one event</w:t>
            </w:r>
          </w:p>
        </w:tc>
      </w:tr>
      <w:tr w:rsidR="0064252D" w14:paraId="72C6F8DD" w14:textId="77777777">
        <w:trPr>
          <w:jc w:val="center"/>
        </w:trPr>
        <w:tc>
          <w:tcPr>
            <w:tcW w:w="3628" w:type="dxa"/>
          </w:tcPr>
          <w:p w14:paraId="7F662AFA" w14:textId="77777777" w:rsidR="0064252D" w:rsidRDefault="00B84F9B">
            <w:pPr>
              <w:spacing w:before="20" w:after="20"/>
              <w:jc w:val="left"/>
            </w:pPr>
            <w:r>
              <w:rPr>
                <w:sz w:val="16"/>
              </w:rPr>
              <w:t>GET /events/:slug/seats</w:t>
            </w:r>
          </w:p>
        </w:tc>
        <w:tc>
          <w:tcPr>
            <w:tcW w:w="1361" w:type="dxa"/>
          </w:tcPr>
          <w:p w14:paraId="0D8BC0F8" w14:textId="77777777" w:rsidR="0064252D" w:rsidRDefault="00B84F9B">
            <w:pPr>
              <w:spacing w:before="20" w:after="20"/>
              <w:jc w:val="left"/>
            </w:pPr>
            <w:r>
              <w:rPr>
                <w:sz w:val="16"/>
              </w:rPr>
              <w:t>public</w:t>
            </w:r>
          </w:p>
        </w:tc>
        <w:tc>
          <w:tcPr>
            <w:tcW w:w="4082" w:type="dxa"/>
          </w:tcPr>
          <w:p w14:paraId="45769F38" w14:textId="77777777" w:rsidR="0064252D" w:rsidRDefault="00B84F9B">
            <w:pPr>
              <w:spacing w:before="20" w:after="20"/>
              <w:jc w:val="left"/>
            </w:pPr>
            <w:r>
              <w:rPr>
                <w:sz w:val="16"/>
              </w:rPr>
              <w:t>Seat map with live availability</w:t>
            </w:r>
          </w:p>
        </w:tc>
      </w:tr>
      <w:tr w:rsidR="0064252D" w14:paraId="1A2F3701" w14:textId="77777777">
        <w:trPr>
          <w:jc w:val="center"/>
        </w:trPr>
        <w:tc>
          <w:tcPr>
            <w:tcW w:w="3628" w:type="dxa"/>
            <w:shd w:val="clear" w:color="auto" w:fill="F7F8FA"/>
          </w:tcPr>
          <w:p w14:paraId="5646281A" w14:textId="77777777" w:rsidR="0064252D" w:rsidRDefault="00B84F9B">
            <w:pPr>
              <w:spacing w:before="20" w:after="20"/>
              <w:jc w:val="left"/>
            </w:pPr>
            <w:r>
              <w:rPr>
                <w:sz w:val="16"/>
              </w:rPr>
              <w:t>POST /events</w:t>
            </w:r>
          </w:p>
        </w:tc>
        <w:tc>
          <w:tcPr>
            <w:tcW w:w="1361" w:type="dxa"/>
            <w:shd w:val="clear" w:color="auto" w:fill="F7F8FA"/>
          </w:tcPr>
          <w:p w14:paraId="5C7D43FC" w14:textId="77777777" w:rsidR="0064252D" w:rsidRDefault="00B84F9B">
            <w:pPr>
              <w:spacing w:before="20" w:after="20"/>
              <w:jc w:val="left"/>
            </w:pPr>
            <w:r>
              <w:rPr>
                <w:sz w:val="16"/>
              </w:rPr>
              <w:t>organizer</w:t>
            </w:r>
          </w:p>
        </w:tc>
        <w:tc>
          <w:tcPr>
            <w:tcW w:w="4082" w:type="dxa"/>
            <w:shd w:val="clear" w:color="auto" w:fill="F7F8FA"/>
          </w:tcPr>
          <w:p w14:paraId="4CA612E2" w14:textId="77777777" w:rsidR="0064252D" w:rsidRDefault="00B84F9B">
            <w:pPr>
              <w:spacing w:before="20" w:after="20"/>
              <w:jc w:val="left"/>
            </w:pPr>
            <w:r>
              <w:rPr>
                <w:sz w:val="16"/>
              </w:rPr>
              <w:t>Create a draft event</w:t>
            </w:r>
          </w:p>
        </w:tc>
      </w:tr>
      <w:tr w:rsidR="0064252D" w14:paraId="0B564795" w14:textId="77777777">
        <w:trPr>
          <w:jc w:val="center"/>
        </w:trPr>
        <w:tc>
          <w:tcPr>
            <w:tcW w:w="3628" w:type="dxa"/>
          </w:tcPr>
          <w:p w14:paraId="205DDF1B" w14:textId="77777777" w:rsidR="0064252D" w:rsidRDefault="00B84F9B">
            <w:pPr>
              <w:spacing w:before="20" w:after="20"/>
              <w:jc w:val="left"/>
            </w:pPr>
            <w:r>
              <w:rPr>
                <w:sz w:val="16"/>
              </w:rPr>
              <w:t>PATCH /events/:id</w:t>
            </w:r>
          </w:p>
        </w:tc>
        <w:tc>
          <w:tcPr>
            <w:tcW w:w="1361" w:type="dxa"/>
          </w:tcPr>
          <w:p w14:paraId="4C44DC0F" w14:textId="77777777" w:rsidR="0064252D" w:rsidRDefault="00B84F9B">
            <w:pPr>
              <w:spacing w:before="20" w:after="20"/>
              <w:jc w:val="left"/>
            </w:pPr>
            <w:r>
              <w:rPr>
                <w:sz w:val="16"/>
              </w:rPr>
              <w:t>organizer</w:t>
            </w:r>
          </w:p>
        </w:tc>
        <w:tc>
          <w:tcPr>
            <w:tcW w:w="4082" w:type="dxa"/>
          </w:tcPr>
          <w:p w14:paraId="08BB0FB5" w14:textId="77777777" w:rsidR="0064252D" w:rsidRDefault="00B84F9B">
            <w:pPr>
              <w:spacing w:before="20" w:after="20"/>
              <w:jc w:val="left"/>
            </w:pPr>
            <w:r>
              <w:rPr>
                <w:sz w:val="16"/>
              </w:rPr>
              <w:t>Edit an event within the rules for its state</w:t>
            </w:r>
          </w:p>
        </w:tc>
      </w:tr>
      <w:tr w:rsidR="0064252D" w14:paraId="7C348681" w14:textId="77777777">
        <w:trPr>
          <w:jc w:val="center"/>
        </w:trPr>
        <w:tc>
          <w:tcPr>
            <w:tcW w:w="3628" w:type="dxa"/>
            <w:shd w:val="clear" w:color="auto" w:fill="F7F8FA"/>
          </w:tcPr>
          <w:p w14:paraId="0804D4C8" w14:textId="77777777" w:rsidR="0064252D" w:rsidRDefault="00B84F9B">
            <w:pPr>
              <w:spacing w:before="20" w:after="20"/>
              <w:jc w:val="left"/>
            </w:pPr>
            <w:r>
              <w:rPr>
                <w:sz w:val="16"/>
              </w:rPr>
              <w:t>POST /events/:id/publish</w:t>
            </w:r>
          </w:p>
        </w:tc>
        <w:tc>
          <w:tcPr>
            <w:tcW w:w="1361" w:type="dxa"/>
            <w:shd w:val="clear" w:color="auto" w:fill="F7F8FA"/>
          </w:tcPr>
          <w:p w14:paraId="3C63B23B" w14:textId="77777777" w:rsidR="0064252D" w:rsidRDefault="00B84F9B">
            <w:pPr>
              <w:spacing w:before="20" w:after="20"/>
              <w:jc w:val="left"/>
            </w:pPr>
            <w:r>
              <w:rPr>
                <w:sz w:val="16"/>
              </w:rPr>
              <w:t>organizer</w:t>
            </w:r>
          </w:p>
        </w:tc>
        <w:tc>
          <w:tcPr>
            <w:tcW w:w="4082" w:type="dxa"/>
            <w:shd w:val="clear" w:color="auto" w:fill="F7F8FA"/>
          </w:tcPr>
          <w:p w14:paraId="57B95667" w14:textId="77777777" w:rsidR="0064252D" w:rsidRDefault="00B84F9B">
            <w:pPr>
              <w:spacing w:before="20" w:after="20"/>
              <w:jc w:val="left"/>
            </w:pPr>
            <w:r>
              <w:rPr>
                <w:sz w:val="16"/>
              </w:rPr>
              <w:t>Publish after the readiness check</w:t>
            </w:r>
          </w:p>
        </w:tc>
      </w:tr>
      <w:tr w:rsidR="0064252D" w14:paraId="2099DFE5" w14:textId="77777777">
        <w:trPr>
          <w:jc w:val="center"/>
        </w:trPr>
        <w:tc>
          <w:tcPr>
            <w:tcW w:w="3628" w:type="dxa"/>
          </w:tcPr>
          <w:p w14:paraId="061901F2" w14:textId="77777777" w:rsidR="0064252D" w:rsidRDefault="00B84F9B">
            <w:pPr>
              <w:spacing w:before="20" w:after="20"/>
              <w:jc w:val="left"/>
            </w:pPr>
            <w:r>
              <w:rPr>
                <w:sz w:val="16"/>
              </w:rPr>
              <w:t>POST /events/:id/close-sales, /reopen-sales</w:t>
            </w:r>
          </w:p>
        </w:tc>
        <w:tc>
          <w:tcPr>
            <w:tcW w:w="1361" w:type="dxa"/>
          </w:tcPr>
          <w:p w14:paraId="086C56CB" w14:textId="77777777" w:rsidR="0064252D" w:rsidRDefault="00B84F9B">
            <w:pPr>
              <w:spacing w:before="20" w:after="20"/>
              <w:jc w:val="left"/>
            </w:pPr>
            <w:r>
              <w:rPr>
                <w:sz w:val="16"/>
              </w:rPr>
              <w:t>organizer</w:t>
            </w:r>
          </w:p>
        </w:tc>
        <w:tc>
          <w:tcPr>
            <w:tcW w:w="4082" w:type="dxa"/>
          </w:tcPr>
          <w:p w14:paraId="3F4A4DDD" w14:textId="77777777" w:rsidR="0064252D" w:rsidRDefault="00B84F9B">
            <w:pPr>
              <w:spacing w:before="20" w:after="20"/>
              <w:jc w:val="left"/>
            </w:pPr>
            <w:r>
              <w:rPr>
                <w:sz w:val="16"/>
              </w:rPr>
              <w:t>Close or reopen ticket sales</w:t>
            </w:r>
          </w:p>
        </w:tc>
      </w:tr>
      <w:tr w:rsidR="0064252D" w14:paraId="6D848AF4" w14:textId="77777777">
        <w:trPr>
          <w:jc w:val="center"/>
        </w:trPr>
        <w:tc>
          <w:tcPr>
            <w:tcW w:w="3628" w:type="dxa"/>
            <w:shd w:val="clear" w:color="auto" w:fill="F7F8FA"/>
          </w:tcPr>
          <w:p w14:paraId="4A2F080B" w14:textId="77777777" w:rsidR="0064252D" w:rsidRDefault="00B84F9B">
            <w:pPr>
              <w:spacing w:before="20" w:after="20"/>
              <w:jc w:val="left"/>
            </w:pPr>
            <w:r>
              <w:rPr>
                <w:sz w:val="16"/>
              </w:rPr>
              <w:t>POST /events/:id/cancel</w:t>
            </w:r>
          </w:p>
        </w:tc>
        <w:tc>
          <w:tcPr>
            <w:tcW w:w="1361" w:type="dxa"/>
            <w:shd w:val="clear" w:color="auto" w:fill="F7F8FA"/>
          </w:tcPr>
          <w:p w14:paraId="09545C26" w14:textId="77777777" w:rsidR="0064252D" w:rsidRDefault="00B84F9B">
            <w:pPr>
              <w:spacing w:before="20" w:after="20"/>
              <w:jc w:val="left"/>
            </w:pPr>
            <w:r>
              <w:rPr>
                <w:sz w:val="16"/>
              </w:rPr>
              <w:t>organizer</w:t>
            </w:r>
          </w:p>
        </w:tc>
        <w:tc>
          <w:tcPr>
            <w:tcW w:w="4082" w:type="dxa"/>
            <w:shd w:val="clear" w:color="auto" w:fill="F7F8FA"/>
          </w:tcPr>
          <w:p w14:paraId="045FE298" w14:textId="77777777" w:rsidR="0064252D" w:rsidRDefault="00B84F9B">
            <w:pPr>
              <w:spacing w:before="20" w:after="20"/>
              <w:jc w:val="left"/>
            </w:pPr>
            <w:r>
              <w:rPr>
                <w:sz w:val="16"/>
              </w:rPr>
              <w:t>Cancel the event and refund every booking</w:t>
            </w:r>
          </w:p>
        </w:tc>
      </w:tr>
      <w:tr w:rsidR="0064252D" w14:paraId="22F7F40D" w14:textId="77777777">
        <w:trPr>
          <w:jc w:val="center"/>
        </w:trPr>
        <w:tc>
          <w:tcPr>
            <w:tcW w:w="3628" w:type="dxa"/>
          </w:tcPr>
          <w:p w14:paraId="10D39327" w14:textId="77777777" w:rsidR="0064252D" w:rsidRDefault="00B84F9B">
            <w:pPr>
              <w:spacing w:before="20" w:after="20"/>
              <w:jc w:val="left"/>
            </w:pPr>
            <w:r>
              <w:rPr>
                <w:sz w:val="16"/>
              </w:rPr>
              <w:t>POST /events/:id/banner</w:t>
            </w:r>
          </w:p>
        </w:tc>
        <w:tc>
          <w:tcPr>
            <w:tcW w:w="1361" w:type="dxa"/>
          </w:tcPr>
          <w:p w14:paraId="1FC0F0D9" w14:textId="77777777" w:rsidR="0064252D" w:rsidRDefault="00B84F9B">
            <w:pPr>
              <w:spacing w:before="20" w:after="20"/>
              <w:jc w:val="left"/>
            </w:pPr>
            <w:r>
              <w:rPr>
                <w:sz w:val="16"/>
              </w:rPr>
              <w:t>organizer</w:t>
            </w:r>
          </w:p>
        </w:tc>
        <w:tc>
          <w:tcPr>
            <w:tcW w:w="4082" w:type="dxa"/>
          </w:tcPr>
          <w:p w14:paraId="47E478B8" w14:textId="77777777" w:rsidR="0064252D" w:rsidRDefault="00B84F9B">
            <w:pPr>
              <w:spacing w:before="20" w:after="20"/>
              <w:jc w:val="left"/>
            </w:pPr>
            <w:r>
              <w:rPr>
                <w:sz w:val="16"/>
              </w:rPr>
              <w:t>Upload or replace the banner image</w:t>
            </w:r>
          </w:p>
        </w:tc>
      </w:tr>
      <w:tr w:rsidR="0064252D" w14:paraId="0C97C6A8" w14:textId="77777777">
        <w:trPr>
          <w:jc w:val="center"/>
        </w:trPr>
        <w:tc>
          <w:tcPr>
            <w:tcW w:w="3628" w:type="dxa"/>
            <w:shd w:val="clear" w:color="auto" w:fill="F7F8FA"/>
          </w:tcPr>
          <w:p w14:paraId="1D5A5BF5" w14:textId="77777777" w:rsidR="0064252D" w:rsidRDefault="00B84F9B">
            <w:pPr>
              <w:spacing w:before="20" w:after="20"/>
              <w:jc w:val="left"/>
            </w:pPr>
            <w:r>
              <w:rPr>
                <w:sz w:val="16"/>
              </w:rPr>
              <w:t>GET, POST, PATCH, DELETE /events/:id/tiers</w:t>
            </w:r>
          </w:p>
        </w:tc>
        <w:tc>
          <w:tcPr>
            <w:tcW w:w="1361" w:type="dxa"/>
            <w:shd w:val="clear" w:color="auto" w:fill="F7F8FA"/>
          </w:tcPr>
          <w:p w14:paraId="2E86998D" w14:textId="77777777" w:rsidR="0064252D" w:rsidRDefault="00B84F9B">
            <w:pPr>
              <w:spacing w:before="20" w:after="20"/>
              <w:jc w:val="left"/>
            </w:pPr>
            <w:r>
              <w:rPr>
                <w:sz w:val="16"/>
              </w:rPr>
              <w:t>organizer</w:t>
            </w:r>
          </w:p>
        </w:tc>
        <w:tc>
          <w:tcPr>
            <w:tcW w:w="4082" w:type="dxa"/>
            <w:shd w:val="clear" w:color="auto" w:fill="F7F8FA"/>
          </w:tcPr>
          <w:p w14:paraId="7CBD7E00" w14:textId="77777777" w:rsidR="0064252D" w:rsidRDefault="00B84F9B">
            <w:pPr>
              <w:spacing w:before="20" w:after="20"/>
              <w:jc w:val="left"/>
            </w:pPr>
            <w:r>
              <w:rPr>
                <w:sz w:val="16"/>
              </w:rPr>
              <w:t>Manage ticket types</w:t>
            </w:r>
          </w:p>
        </w:tc>
      </w:tr>
      <w:tr w:rsidR="0064252D" w14:paraId="648D6791" w14:textId="77777777">
        <w:trPr>
          <w:jc w:val="center"/>
        </w:trPr>
        <w:tc>
          <w:tcPr>
            <w:tcW w:w="3628" w:type="dxa"/>
          </w:tcPr>
          <w:p w14:paraId="35ACC9DD" w14:textId="77777777" w:rsidR="0064252D" w:rsidRDefault="00B84F9B">
            <w:pPr>
              <w:spacing w:before="20" w:after="20"/>
              <w:jc w:val="left"/>
            </w:pPr>
            <w:r>
              <w:rPr>
                <w:sz w:val="16"/>
              </w:rPr>
              <w:t>GET /organizer/events</w:t>
            </w:r>
          </w:p>
        </w:tc>
        <w:tc>
          <w:tcPr>
            <w:tcW w:w="1361" w:type="dxa"/>
          </w:tcPr>
          <w:p w14:paraId="40C8EAEB" w14:textId="77777777" w:rsidR="0064252D" w:rsidRDefault="00B84F9B">
            <w:pPr>
              <w:spacing w:before="20" w:after="20"/>
              <w:jc w:val="left"/>
            </w:pPr>
            <w:r>
              <w:rPr>
                <w:sz w:val="16"/>
              </w:rPr>
              <w:t>organizer</w:t>
            </w:r>
          </w:p>
        </w:tc>
        <w:tc>
          <w:tcPr>
            <w:tcW w:w="4082" w:type="dxa"/>
          </w:tcPr>
          <w:p w14:paraId="76E905B8" w14:textId="77777777" w:rsidR="0064252D" w:rsidRDefault="00B84F9B">
            <w:pPr>
              <w:spacing w:before="20" w:after="20"/>
              <w:jc w:val="left"/>
            </w:pPr>
            <w:r>
              <w:rPr>
                <w:sz w:val="16"/>
              </w:rPr>
              <w:t>The organiser's own events with status filters</w:t>
            </w:r>
          </w:p>
        </w:tc>
      </w:tr>
      <w:tr w:rsidR="0064252D" w14:paraId="00A3FB3F" w14:textId="77777777">
        <w:trPr>
          <w:jc w:val="center"/>
        </w:trPr>
        <w:tc>
          <w:tcPr>
            <w:tcW w:w="3628" w:type="dxa"/>
            <w:shd w:val="clear" w:color="auto" w:fill="F7F8FA"/>
          </w:tcPr>
          <w:p w14:paraId="1FCB0C1B" w14:textId="77777777" w:rsidR="0064252D" w:rsidRDefault="00B84F9B">
            <w:pPr>
              <w:spacing w:before="20" w:after="20"/>
              <w:jc w:val="left"/>
            </w:pPr>
            <w:r>
              <w:rPr>
                <w:sz w:val="16"/>
              </w:rPr>
              <w:t>GET /admin/events</w:t>
            </w:r>
          </w:p>
        </w:tc>
        <w:tc>
          <w:tcPr>
            <w:tcW w:w="1361" w:type="dxa"/>
            <w:shd w:val="clear" w:color="auto" w:fill="F7F8FA"/>
          </w:tcPr>
          <w:p w14:paraId="4B9C26E6" w14:textId="77777777" w:rsidR="0064252D" w:rsidRDefault="00B84F9B">
            <w:pPr>
              <w:spacing w:before="20" w:after="20"/>
              <w:jc w:val="left"/>
            </w:pPr>
            <w:r>
              <w:rPr>
                <w:sz w:val="16"/>
              </w:rPr>
              <w:t>admin</w:t>
            </w:r>
          </w:p>
        </w:tc>
        <w:tc>
          <w:tcPr>
            <w:tcW w:w="4082" w:type="dxa"/>
            <w:shd w:val="clear" w:color="auto" w:fill="F7F8FA"/>
          </w:tcPr>
          <w:p w14:paraId="408D1D25" w14:textId="77777777" w:rsidR="0064252D" w:rsidRDefault="00B84F9B">
            <w:pPr>
              <w:spacing w:before="20" w:after="20"/>
              <w:jc w:val="left"/>
            </w:pPr>
            <w:r>
              <w:rPr>
                <w:sz w:val="16"/>
              </w:rPr>
              <w:t>Every event on the platform</w:t>
            </w:r>
          </w:p>
        </w:tc>
      </w:tr>
      <w:tr w:rsidR="0064252D" w14:paraId="44739677" w14:textId="77777777">
        <w:trPr>
          <w:jc w:val="center"/>
        </w:trPr>
        <w:tc>
          <w:tcPr>
            <w:tcW w:w="3628" w:type="dxa"/>
          </w:tcPr>
          <w:p w14:paraId="2DEA5B75" w14:textId="77777777" w:rsidR="0064252D" w:rsidRDefault="00B84F9B">
            <w:pPr>
              <w:spacing w:before="20" w:after="20"/>
              <w:jc w:val="left"/>
            </w:pPr>
            <w:r>
              <w:rPr>
                <w:sz w:val="16"/>
              </w:rPr>
              <w:t>PATCH /admin/events/:id/feature, /block</w:t>
            </w:r>
          </w:p>
        </w:tc>
        <w:tc>
          <w:tcPr>
            <w:tcW w:w="1361" w:type="dxa"/>
          </w:tcPr>
          <w:p w14:paraId="12C35A7E" w14:textId="77777777" w:rsidR="0064252D" w:rsidRDefault="00B84F9B">
            <w:pPr>
              <w:spacing w:before="20" w:after="20"/>
              <w:jc w:val="left"/>
            </w:pPr>
            <w:r>
              <w:rPr>
                <w:sz w:val="16"/>
              </w:rPr>
              <w:t>admin</w:t>
            </w:r>
          </w:p>
        </w:tc>
        <w:tc>
          <w:tcPr>
            <w:tcW w:w="4082" w:type="dxa"/>
          </w:tcPr>
          <w:p w14:paraId="6B736196" w14:textId="77777777" w:rsidR="0064252D" w:rsidRDefault="00B84F9B">
            <w:pPr>
              <w:spacing w:before="20" w:after="20"/>
              <w:jc w:val="left"/>
            </w:pPr>
            <w:r>
              <w:rPr>
                <w:sz w:val="16"/>
              </w:rPr>
              <w:t>Feature or block an event</w:t>
            </w:r>
          </w:p>
        </w:tc>
      </w:tr>
      <w:tr w:rsidR="0064252D" w14:paraId="56F6F0F8" w14:textId="77777777">
        <w:trPr>
          <w:jc w:val="center"/>
        </w:trPr>
        <w:tc>
          <w:tcPr>
            <w:tcW w:w="3628" w:type="dxa"/>
            <w:shd w:val="clear" w:color="auto" w:fill="F7F8FA"/>
          </w:tcPr>
          <w:p w14:paraId="216022BB" w14:textId="77777777" w:rsidR="0064252D" w:rsidRDefault="00B84F9B">
            <w:pPr>
              <w:spacing w:before="20" w:after="20"/>
              <w:jc w:val="left"/>
            </w:pPr>
            <w:r>
              <w:rPr>
                <w:sz w:val="16"/>
              </w:rPr>
              <w:t>GET, POST, PATCH, DELETE /venues</w:t>
            </w:r>
          </w:p>
        </w:tc>
        <w:tc>
          <w:tcPr>
            <w:tcW w:w="1361" w:type="dxa"/>
            <w:shd w:val="clear" w:color="auto" w:fill="F7F8FA"/>
          </w:tcPr>
          <w:p w14:paraId="00212F10" w14:textId="77777777" w:rsidR="0064252D" w:rsidRDefault="00B84F9B">
            <w:pPr>
              <w:spacing w:before="20" w:after="20"/>
              <w:jc w:val="left"/>
            </w:pPr>
            <w:r>
              <w:rPr>
                <w:sz w:val="16"/>
              </w:rPr>
              <w:t>organizer</w:t>
            </w:r>
          </w:p>
        </w:tc>
        <w:tc>
          <w:tcPr>
            <w:tcW w:w="4082" w:type="dxa"/>
            <w:shd w:val="clear" w:color="auto" w:fill="F7F8FA"/>
          </w:tcPr>
          <w:p w14:paraId="14172519" w14:textId="77777777" w:rsidR="0064252D" w:rsidRDefault="00B84F9B">
            <w:pPr>
              <w:spacing w:before="20" w:after="20"/>
              <w:jc w:val="left"/>
            </w:pPr>
            <w:r>
              <w:rPr>
                <w:sz w:val="16"/>
              </w:rPr>
              <w:t>Manage venues</w:t>
            </w:r>
          </w:p>
        </w:tc>
      </w:tr>
      <w:tr w:rsidR="0064252D" w14:paraId="2D43E3D9" w14:textId="77777777">
        <w:trPr>
          <w:jc w:val="center"/>
        </w:trPr>
        <w:tc>
          <w:tcPr>
            <w:tcW w:w="3628" w:type="dxa"/>
          </w:tcPr>
          <w:p w14:paraId="5A874DD7" w14:textId="77777777" w:rsidR="0064252D" w:rsidRDefault="00B84F9B">
            <w:pPr>
              <w:spacing w:before="20" w:after="20"/>
              <w:jc w:val="left"/>
            </w:pPr>
            <w:r>
              <w:rPr>
                <w:sz w:val="16"/>
              </w:rPr>
              <w:t>GET, POST, DELETE /venues/:id/layouts</w:t>
            </w:r>
          </w:p>
        </w:tc>
        <w:tc>
          <w:tcPr>
            <w:tcW w:w="1361" w:type="dxa"/>
          </w:tcPr>
          <w:p w14:paraId="13C204CE" w14:textId="77777777" w:rsidR="0064252D" w:rsidRDefault="00B84F9B">
            <w:pPr>
              <w:spacing w:before="20" w:after="20"/>
              <w:jc w:val="left"/>
            </w:pPr>
            <w:r>
              <w:rPr>
                <w:sz w:val="16"/>
              </w:rPr>
              <w:t>organizer</w:t>
            </w:r>
          </w:p>
        </w:tc>
        <w:tc>
          <w:tcPr>
            <w:tcW w:w="4082" w:type="dxa"/>
          </w:tcPr>
          <w:p w14:paraId="153F0232" w14:textId="77777777" w:rsidR="0064252D" w:rsidRDefault="00B84F9B">
            <w:pPr>
              <w:spacing w:before="20" w:after="20"/>
              <w:jc w:val="left"/>
            </w:pPr>
            <w:r>
              <w:rPr>
                <w:sz w:val="16"/>
              </w:rPr>
              <w:t>Manage seat layouts</w:t>
            </w:r>
          </w:p>
        </w:tc>
      </w:tr>
    </w:tbl>
    <w:p w14:paraId="2088D1B4" w14:textId="77777777" w:rsidR="0064252D" w:rsidRDefault="0064252D"/>
    <w:p w14:paraId="3BE1A003" w14:textId="77777777" w:rsidR="0064252D" w:rsidRDefault="00B84F9B">
      <w:pPr>
        <w:pStyle w:val="Heading2"/>
      </w:pPr>
      <w:bookmarkStart w:id="165" w:name="_Toc240639513"/>
      <w:r>
        <w:t>A.3  Booking, payment and tickets</w:t>
      </w:r>
      <w:bookmarkEnd w:id="165"/>
    </w:p>
    <w:p w14:paraId="59C460B7" w14:textId="77777777" w:rsidR="0064252D" w:rsidRDefault="00B84F9B">
      <w:pPr>
        <w:pStyle w:val="Caption"/>
        <w:keepNext/>
        <w:spacing w:after="80"/>
      </w:pPr>
      <w:bookmarkStart w:id="166" w:name="tbl_A_3"/>
      <w:r>
        <w:t>Table A.3: Booking, payment and ticket endpoints</w:t>
      </w:r>
      <w:bookmarkEnd w:id="166"/>
    </w:p>
    <w:tbl>
      <w:tblPr>
        <w:tblStyle w:val="TableGrid"/>
        <w:tblW w:w="0" w:type="auto"/>
        <w:jc w:val="center"/>
        <w:tblLayout w:type="fixed"/>
        <w:tblLook w:val="04A0" w:firstRow="1" w:lastRow="0" w:firstColumn="1" w:lastColumn="0" w:noHBand="0" w:noVBand="1"/>
      </w:tblPr>
      <w:tblGrid>
        <w:gridCol w:w="3628"/>
        <w:gridCol w:w="1361"/>
        <w:gridCol w:w="4082"/>
      </w:tblGrid>
      <w:tr w:rsidR="0064252D" w14:paraId="1DDBDDDC" w14:textId="77777777">
        <w:trPr>
          <w:tblHeader/>
          <w:jc w:val="center"/>
        </w:trPr>
        <w:tc>
          <w:tcPr>
            <w:tcW w:w="3628" w:type="dxa"/>
            <w:shd w:val="clear" w:color="auto" w:fill="E7E6FB"/>
          </w:tcPr>
          <w:p w14:paraId="5DBF2D36" w14:textId="77777777" w:rsidR="0064252D" w:rsidRDefault="00B84F9B">
            <w:pPr>
              <w:spacing w:before="20" w:after="20"/>
              <w:jc w:val="left"/>
            </w:pPr>
            <w:r>
              <w:rPr>
                <w:b/>
                <w:sz w:val="16"/>
              </w:rPr>
              <w:t>Method and path</w:t>
            </w:r>
          </w:p>
        </w:tc>
        <w:tc>
          <w:tcPr>
            <w:tcW w:w="1361" w:type="dxa"/>
            <w:shd w:val="clear" w:color="auto" w:fill="E7E6FB"/>
          </w:tcPr>
          <w:p w14:paraId="0A365D91" w14:textId="77777777" w:rsidR="0064252D" w:rsidRDefault="00B84F9B">
            <w:pPr>
              <w:spacing w:before="20" w:after="20"/>
              <w:jc w:val="left"/>
            </w:pPr>
            <w:r>
              <w:rPr>
                <w:b/>
                <w:sz w:val="16"/>
              </w:rPr>
              <w:t>Auth</w:t>
            </w:r>
          </w:p>
        </w:tc>
        <w:tc>
          <w:tcPr>
            <w:tcW w:w="4082" w:type="dxa"/>
            <w:shd w:val="clear" w:color="auto" w:fill="E7E6FB"/>
          </w:tcPr>
          <w:p w14:paraId="62B03B32" w14:textId="77777777" w:rsidR="0064252D" w:rsidRDefault="00B84F9B">
            <w:pPr>
              <w:spacing w:before="20" w:after="20"/>
              <w:jc w:val="left"/>
            </w:pPr>
            <w:r>
              <w:rPr>
                <w:b/>
                <w:sz w:val="16"/>
              </w:rPr>
              <w:t>Purpose</w:t>
            </w:r>
          </w:p>
        </w:tc>
      </w:tr>
      <w:tr w:rsidR="0064252D" w14:paraId="4C13C50F" w14:textId="77777777">
        <w:trPr>
          <w:jc w:val="center"/>
        </w:trPr>
        <w:tc>
          <w:tcPr>
            <w:tcW w:w="3628" w:type="dxa"/>
          </w:tcPr>
          <w:p w14:paraId="16DAFB98" w14:textId="77777777" w:rsidR="0064252D" w:rsidRDefault="00B84F9B">
            <w:pPr>
              <w:spacing w:before="20" w:after="20"/>
              <w:jc w:val="left"/>
            </w:pPr>
            <w:r>
              <w:rPr>
                <w:sz w:val="16"/>
              </w:rPr>
              <w:t>POST /bookings</w:t>
            </w:r>
          </w:p>
        </w:tc>
        <w:tc>
          <w:tcPr>
            <w:tcW w:w="1361" w:type="dxa"/>
          </w:tcPr>
          <w:p w14:paraId="69F2B24F" w14:textId="77777777" w:rsidR="0064252D" w:rsidRDefault="00B84F9B">
            <w:pPr>
              <w:spacing w:before="20" w:after="20"/>
              <w:jc w:val="left"/>
            </w:pPr>
            <w:r>
              <w:rPr>
                <w:sz w:val="16"/>
              </w:rPr>
              <w:t>attendee</w:t>
            </w:r>
          </w:p>
        </w:tc>
        <w:tc>
          <w:tcPr>
            <w:tcW w:w="4082" w:type="dxa"/>
          </w:tcPr>
          <w:p w14:paraId="1EAF7477" w14:textId="77777777" w:rsidR="0064252D" w:rsidRDefault="00B84F9B">
            <w:pPr>
              <w:spacing w:before="20" w:after="20"/>
              <w:jc w:val="left"/>
            </w:pPr>
            <w:r>
              <w:rPr>
                <w:sz w:val="16"/>
              </w:rPr>
              <w:t>Reserve inventory and create a pending order</w:t>
            </w:r>
          </w:p>
        </w:tc>
      </w:tr>
      <w:tr w:rsidR="0064252D" w14:paraId="7A328C76" w14:textId="77777777">
        <w:trPr>
          <w:jc w:val="center"/>
        </w:trPr>
        <w:tc>
          <w:tcPr>
            <w:tcW w:w="3628" w:type="dxa"/>
            <w:shd w:val="clear" w:color="auto" w:fill="F7F8FA"/>
          </w:tcPr>
          <w:p w14:paraId="2D7BA365" w14:textId="77777777" w:rsidR="0064252D" w:rsidRDefault="00B84F9B">
            <w:pPr>
              <w:spacing w:before="20" w:after="20"/>
              <w:jc w:val="left"/>
            </w:pPr>
            <w:r>
              <w:rPr>
                <w:sz w:val="16"/>
              </w:rPr>
              <w:t>GET /bookings</w:t>
            </w:r>
          </w:p>
        </w:tc>
        <w:tc>
          <w:tcPr>
            <w:tcW w:w="1361" w:type="dxa"/>
            <w:shd w:val="clear" w:color="auto" w:fill="F7F8FA"/>
          </w:tcPr>
          <w:p w14:paraId="7B383673" w14:textId="77777777" w:rsidR="0064252D" w:rsidRDefault="00B84F9B">
            <w:pPr>
              <w:spacing w:before="20" w:after="20"/>
              <w:jc w:val="left"/>
            </w:pPr>
            <w:r>
              <w:rPr>
                <w:sz w:val="16"/>
              </w:rPr>
              <w:t>attendee</w:t>
            </w:r>
          </w:p>
        </w:tc>
        <w:tc>
          <w:tcPr>
            <w:tcW w:w="4082" w:type="dxa"/>
            <w:shd w:val="clear" w:color="auto" w:fill="F7F8FA"/>
          </w:tcPr>
          <w:p w14:paraId="368DD509" w14:textId="77777777" w:rsidR="0064252D" w:rsidRDefault="00B84F9B">
            <w:pPr>
              <w:spacing w:before="20" w:after="20"/>
              <w:jc w:val="left"/>
            </w:pPr>
            <w:r>
              <w:rPr>
                <w:sz w:val="16"/>
              </w:rPr>
              <w:t>Booking history with upcoming and past filters</w:t>
            </w:r>
          </w:p>
        </w:tc>
      </w:tr>
      <w:tr w:rsidR="0064252D" w14:paraId="4AA0BC4E" w14:textId="77777777">
        <w:trPr>
          <w:jc w:val="center"/>
        </w:trPr>
        <w:tc>
          <w:tcPr>
            <w:tcW w:w="3628" w:type="dxa"/>
          </w:tcPr>
          <w:p w14:paraId="0043950A" w14:textId="77777777" w:rsidR="0064252D" w:rsidRDefault="00B84F9B">
            <w:pPr>
              <w:spacing w:before="20" w:after="20"/>
              <w:jc w:val="left"/>
            </w:pPr>
            <w:r>
              <w:rPr>
                <w:sz w:val="16"/>
              </w:rPr>
              <w:t>GET /bookings/:id</w:t>
            </w:r>
          </w:p>
        </w:tc>
        <w:tc>
          <w:tcPr>
            <w:tcW w:w="1361" w:type="dxa"/>
          </w:tcPr>
          <w:p w14:paraId="3BB95203" w14:textId="77777777" w:rsidR="0064252D" w:rsidRDefault="00B84F9B">
            <w:pPr>
              <w:spacing w:before="20" w:after="20"/>
              <w:jc w:val="left"/>
            </w:pPr>
            <w:r>
              <w:rPr>
                <w:sz w:val="16"/>
              </w:rPr>
              <w:t>attendee</w:t>
            </w:r>
          </w:p>
        </w:tc>
        <w:tc>
          <w:tcPr>
            <w:tcW w:w="4082" w:type="dxa"/>
          </w:tcPr>
          <w:p w14:paraId="4F8C0B77" w14:textId="77777777" w:rsidR="0064252D" w:rsidRDefault="00B84F9B">
            <w:pPr>
              <w:spacing w:before="20" w:after="20"/>
              <w:jc w:val="left"/>
            </w:pPr>
            <w:r>
              <w:rPr>
                <w:sz w:val="16"/>
              </w:rPr>
              <w:t>One booking with its tickets and payment</w:t>
            </w:r>
          </w:p>
        </w:tc>
      </w:tr>
      <w:tr w:rsidR="0064252D" w14:paraId="1A2B8181" w14:textId="77777777">
        <w:trPr>
          <w:jc w:val="center"/>
        </w:trPr>
        <w:tc>
          <w:tcPr>
            <w:tcW w:w="3628" w:type="dxa"/>
            <w:shd w:val="clear" w:color="auto" w:fill="F7F8FA"/>
          </w:tcPr>
          <w:p w14:paraId="1364E1A4" w14:textId="77777777" w:rsidR="0064252D" w:rsidRDefault="00B84F9B">
            <w:pPr>
              <w:spacing w:before="20" w:after="20"/>
              <w:jc w:val="left"/>
            </w:pPr>
            <w:r>
              <w:rPr>
                <w:sz w:val="16"/>
              </w:rPr>
              <w:t>POST /bookings/:id/cancel</w:t>
            </w:r>
          </w:p>
        </w:tc>
        <w:tc>
          <w:tcPr>
            <w:tcW w:w="1361" w:type="dxa"/>
            <w:shd w:val="clear" w:color="auto" w:fill="F7F8FA"/>
          </w:tcPr>
          <w:p w14:paraId="20311A3C" w14:textId="77777777" w:rsidR="0064252D" w:rsidRDefault="00B84F9B">
            <w:pPr>
              <w:spacing w:before="20" w:after="20"/>
              <w:jc w:val="left"/>
            </w:pPr>
            <w:r>
              <w:rPr>
                <w:sz w:val="16"/>
              </w:rPr>
              <w:t>attendee</w:t>
            </w:r>
          </w:p>
        </w:tc>
        <w:tc>
          <w:tcPr>
            <w:tcW w:w="4082" w:type="dxa"/>
            <w:shd w:val="clear" w:color="auto" w:fill="F7F8FA"/>
          </w:tcPr>
          <w:p w14:paraId="16C8387B" w14:textId="77777777" w:rsidR="0064252D" w:rsidRDefault="00B84F9B">
            <w:pPr>
              <w:spacing w:before="20" w:after="20"/>
              <w:jc w:val="left"/>
            </w:pPr>
            <w:r>
              <w:rPr>
                <w:sz w:val="16"/>
              </w:rPr>
              <w:t>Cancel within the policy and refund automatically</w:t>
            </w:r>
          </w:p>
        </w:tc>
      </w:tr>
      <w:tr w:rsidR="0064252D" w14:paraId="372BFB55" w14:textId="77777777">
        <w:trPr>
          <w:jc w:val="center"/>
        </w:trPr>
        <w:tc>
          <w:tcPr>
            <w:tcW w:w="3628" w:type="dxa"/>
          </w:tcPr>
          <w:p w14:paraId="1213FBE5" w14:textId="77777777" w:rsidR="0064252D" w:rsidRDefault="00B84F9B">
            <w:pPr>
              <w:spacing w:before="20" w:after="20"/>
              <w:jc w:val="left"/>
            </w:pPr>
            <w:r>
              <w:rPr>
                <w:sz w:val="16"/>
              </w:rPr>
              <w:t>GET /bookings/:id/ticket.pdf, /invoice.pdf</w:t>
            </w:r>
          </w:p>
        </w:tc>
        <w:tc>
          <w:tcPr>
            <w:tcW w:w="1361" w:type="dxa"/>
          </w:tcPr>
          <w:p w14:paraId="23B3455A" w14:textId="77777777" w:rsidR="0064252D" w:rsidRDefault="00B84F9B">
            <w:pPr>
              <w:spacing w:before="20" w:after="20"/>
              <w:jc w:val="left"/>
            </w:pPr>
            <w:r>
              <w:rPr>
                <w:sz w:val="16"/>
              </w:rPr>
              <w:t>attendee</w:t>
            </w:r>
          </w:p>
        </w:tc>
        <w:tc>
          <w:tcPr>
            <w:tcW w:w="4082" w:type="dxa"/>
          </w:tcPr>
          <w:p w14:paraId="2F785A46" w14:textId="77777777" w:rsidR="0064252D" w:rsidRDefault="00B84F9B">
            <w:pPr>
              <w:spacing w:before="20" w:after="20"/>
              <w:jc w:val="left"/>
            </w:pPr>
            <w:r>
              <w:rPr>
                <w:sz w:val="16"/>
              </w:rPr>
              <w:t>Download documents</w:t>
            </w:r>
          </w:p>
        </w:tc>
      </w:tr>
      <w:tr w:rsidR="0064252D" w14:paraId="55462865" w14:textId="77777777">
        <w:trPr>
          <w:jc w:val="center"/>
        </w:trPr>
        <w:tc>
          <w:tcPr>
            <w:tcW w:w="3628" w:type="dxa"/>
            <w:shd w:val="clear" w:color="auto" w:fill="F7F8FA"/>
          </w:tcPr>
          <w:p w14:paraId="2D55C5CB" w14:textId="77777777" w:rsidR="0064252D" w:rsidRDefault="00B84F9B">
            <w:pPr>
              <w:spacing w:before="20" w:after="20"/>
              <w:jc w:val="left"/>
            </w:pPr>
            <w:r>
              <w:rPr>
                <w:sz w:val="16"/>
              </w:rPr>
              <w:t>POST /bookings/:id/refund-request</w:t>
            </w:r>
          </w:p>
        </w:tc>
        <w:tc>
          <w:tcPr>
            <w:tcW w:w="1361" w:type="dxa"/>
            <w:shd w:val="clear" w:color="auto" w:fill="F7F8FA"/>
          </w:tcPr>
          <w:p w14:paraId="4E91D563" w14:textId="77777777" w:rsidR="0064252D" w:rsidRDefault="00B84F9B">
            <w:pPr>
              <w:spacing w:before="20" w:after="20"/>
              <w:jc w:val="left"/>
            </w:pPr>
            <w:r>
              <w:rPr>
                <w:sz w:val="16"/>
              </w:rPr>
              <w:t>attendee</w:t>
            </w:r>
          </w:p>
        </w:tc>
        <w:tc>
          <w:tcPr>
            <w:tcW w:w="4082" w:type="dxa"/>
            <w:shd w:val="clear" w:color="auto" w:fill="F7F8FA"/>
          </w:tcPr>
          <w:p w14:paraId="4BB40C3C" w14:textId="77777777" w:rsidR="0064252D" w:rsidRDefault="00B84F9B">
            <w:pPr>
              <w:spacing w:before="20" w:after="20"/>
              <w:jc w:val="left"/>
            </w:pPr>
            <w:r>
              <w:rPr>
                <w:sz w:val="16"/>
              </w:rPr>
              <w:t>Raise a refund dispute</w:t>
            </w:r>
          </w:p>
        </w:tc>
      </w:tr>
      <w:tr w:rsidR="0064252D" w14:paraId="290FBA4C" w14:textId="77777777">
        <w:trPr>
          <w:jc w:val="center"/>
        </w:trPr>
        <w:tc>
          <w:tcPr>
            <w:tcW w:w="3628" w:type="dxa"/>
          </w:tcPr>
          <w:p w14:paraId="7F889948" w14:textId="77777777" w:rsidR="0064252D" w:rsidRDefault="00B84F9B">
            <w:pPr>
              <w:spacing w:before="20" w:after="20"/>
              <w:jc w:val="left"/>
            </w:pPr>
            <w:r>
              <w:rPr>
                <w:sz w:val="16"/>
              </w:rPr>
              <w:t>GET /organizer/events/:id/bookings, /attendees</w:t>
            </w:r>
          </w:p>
        </w:tc>
        <w:tc>
          <w:tcPr>
            <w:tcW w:w="1361" w:type="dxa"/>
          </w:tcPr>
          <w:p w14:paraId="366D6341" w14:textId="77777777" w:rsidR="0064252D" w:rsidRDefault="00B84F9B">
            <w:pPr>
              <w:spacing w:before="20" w:after="20"/>
              <w:jc w:val="left"/>
            </w:pPr>
            <w:r>
              <w:rPr>
                <w:sz w:val="16"/>
              </w:rPr>
              <w:t>organizer</w:t>
            </w:r>
          </w:p>
        </w:tc>
        <w:tc>
          <w:tcPr>
            <w:tcW w:w="4082" w:type="dxa"/>
          </w:tcPr>
          <w:p w14:paraId="1D859772" w14:textId="77777777" w:rsidR="0064252D" w:rsidRDefault="00B84F9B">
            <w:pPr>
              <w:spacing w:before="20" w:after="20"/>
              <w:jc w:val="left"/>
            </w:pPr>
            <w:r>
              <w:rPr>
                <w:sz w:val="16"/>
              </w:rPr>
              <w:t>Bookings and the attendee list, with CSV export</w:t>
            </w:r>
          </w:p>
        </w:tc>
      </w:tr>
      <w:tr w:rsidR="0064252D" w14:paraId="7D65632A" w14:textId="77777777">
        <w:trPr>
          <w:jc w:val="center"/>
        </w:trPr>
        <w:tc>
          <w:tcPr>
            <w:tcW w:w="3628" w:type="dxa"/>
            <w:shd w:val="clear" w:color="auto" w:fill="F7F8FA"/>
          </w:tcPr>
          <w:p w14:paraId="5B6AACD5" w14:textId="77777777" w:rsidR="0064252D" w:rsidRDefault="00B84F9B">
            <w:pPr>
              <w:spacing w:before="20" w:after="20"/>
              <w:jc w:val="left"/>
            </w:pPr>
            <w:r>
              <w:rPr>
                <w:sz w:val="16"/>
              </w:rPr>
              <w:t>GET /admin/bookings</w:t>
            </w:r>
          </w:p>
        </w:tc>
        <w:tc>
          <w:tcPr>
            <w:tcW w:w="1361" w:type="dxa"/>
            <w:shd w:val="clear" w:color="auto" w:fill="F7F8FA"/>
          </w:tcPr>
          <w:p w14:paraId="26753C33" w14:textId="77777777" w:rsidR="0064252D" w:rsidRDefault="00B84F9B">
            <w:pPr>
              <w:spacing w:before="20" w:after="20"/>
              <w:jc w:val="left"/>
            </w:pPr>
            <w:r>
              <w:rPr>
                <w:sz w:val="16"/>
              </w:rPr>
              <w:t>admin</w:t>
            </w:r>
          </w:p>
        </w:tc>
        <w:tc>
          <w:tcPr>
            <w:tcW w:w="4082" w:type="dxa"/>
            <w:shd w:val="clear" w:color="auto" w:fill="F7F8FA"/>
          </w:tcPr>
          <w:p w14:paraId="7A933BAD" w14:textId="77777777" w:rsidR="0064252D" w:rsidRDefault="00B84F9B">
            <w:pPr>
              <w:spacing w:before="20" w:after="20"/>
              <w:jc w:val="left"/>
            </w:pPr>
            <w:r>
              <w:rPr>
                <w:sz w:val="16"/>
              </w:rPr>
              <w:t>Every booking on the platform</w:t>
            </w:r>
          </w:p>
        </w:tc>
      </w:tr>
      <w:tr w:rsidR="0064252D" w14:paraId="72CCA6CF" w14:textId="77777777">
        <w:trPr>
          <w:jc w:val="center"/>
        </w:trPr>
        <w:tc>
          <w:tcPr>
            <w:tcW w:w="3628" w:type="dxa"/>
          </w:tcPr>
          <w:p w14:paraId="359A4442" w14:textId="77777777" w:rsidR="0064252D" w:rsidRDefault="00B84F9B">
            <w:pPr>
              <w:spacing w:before="20" w:after="20"/>
              <w:jc w:val="left"/>
            </w:pPr>
            <w:r>
              <w:rPr>
                <w:sz w:val="16"/>
              </w:rPr>
              <w:t>POST /payments/checkout</w:t>
            </w:r>
          </w:p>
        </w:tc>
        <w:tc>
          <w:tcPr>
            <w:tcW w:w="1361" w:type="dxa"/>
          </w:tcPr>
          <w:p w14:paraId="7A397782" w14:textId="77777777" w:rsidR="0064252D" w:rsidRDefault="00B84F9B">
            <w:pPr>
              <w:spacing w:before="20" w:after="20"/>
              <w:jc w:val="left"/>
            </w:pPr>
            <w:r>
              <w:rPr>
                <w:sz w:val="16"/>
              </w:rPr>
              <w:t>attendee</w:t>
            </w:r>
          </w:p>
        </w:tc>
        <w:tc>
          <w:tcPr>
            <w:tcW w:w="4082" w:type="dxa"/>
          </w:tcPr>
          <w:p w14:paraId="09AAA6C6" w14:textId="77777777" w:rsidR="0064252D" w:rsidRDefault="00B84F9B">
            <w:pPr>
              <w:spacing w:before="20" w:after="20"/>
              <w:jc w:val="left"/>
            </w:pPr>
            <w:r>
              <w:rPr>
                <w:sz w:val="16"/>
              </w:rPr>
              <w:t>Create a payment intent for a pending order</w:t>
            </w:r>
          </w:p>
        </w:tc>
      </w:tr>
      <w:tr w:rsidR="0064252D" w14:paraId="697583E9" w14:textId="77777777">
        <w:trPr>
          <w:jc w:val="center"/>
        </w:trPr>
        <w:tc>
          <w:tcPr>
            <w:tcW w:w="3628" w:type="dxa"/>
            <w:shd w:val="clear" w:color="auto" w:fill="F7F8FA"/>
          </w:tcPr>
          <w:p w14:paraId="30284BD6" w14:textId="77777777" w:rsidR="0064252D" w:rsidRDefault="00B84F9B">
            <w:pPr>
              <w:spacing w:before="20" w:after="20"/>
              <w:jc w:val="left"/>
            </w:pPr>
            <w:r>
              <w:rPr>
                <w:sz w:val="16"/>
              </w:rPr>
              <w:lastRenderedPageBreak/>
              <w:t>POST /payments/callback</w:t>
            </w:r>
          </w:p>
        </w:tc>
        <w:tc>
          <w:tcPr>
            <w:tcW w:w="1361" w:type="dxa"/>
            <w:shd w:val="clear" w:color="auto" w:fill="F7F8FA"/>
          </w:tcPr>
          <w:p w14:paraId="14F2154E" w14:textId="77777777" w:rsidR="0064252D" w:rsidRDefault="00B84F9B">
            <w:pPr>
              <w:spacing w:before="20" w:after="20"/>
              <w:jc w:val="left"/>
            </w:pPr>
            <w:r>
              <w:rPr>
                <w:sz w:val="16"/>
              </w:rPr>
              <w:t>attendee</w:t>
            </w:r>
          </w:p>
        </w:tc>
        <w:tc>
          <w:tcPr>
            <w:tcW w:w="4082" w:type="dxa"/>
            <w:shd w:val="clear" w:color="auto" w:fill="F7F8FA"/>
          </w:tcPr>
          <w:p w14:paraId="26280C88" w14:textId="77777777" w:rsidR="0064252D" w:rsidRDefault="00B84F9B">
            <w:pPr>
              <w:spacing w:before="20" w:after="20"/>
              <w:jc w:val="left"/>
            </w:pPr>
            <w:r>
              <w:rPr>
                <w:sz w:val="16"/>
              </w:rPr>
              <w:t>Browser return from the gateway</w:t>
            </w:r>
          </w:p>
        </w:tc>
      </w:tr>
      <w:tr w:rsidR="0064252D" w14:paraId="4A7614EE" w14:textId="77777777">
        <w:trPr>
          <w:jc w:val="center"/>
        </w:trPr>
        <w:tc>
          <w:tcPr>
            <w:tcW w:w="3628" w:type="dxa"/>
          </w:tcPr>
          <w:p w14:paraId="5C527EEC" w14:textId="77777777" w:rsidR="0064252D" w:rsidRDefault="00B84F9B">
            <w:pPr>
              <w:spacing w:before="20" w:after="20"/>
              <w:jc w:val="left"/>
            </w:pPr>
            <w:r>
              <w:rPr>
                <w:sz w:val="16"/>
              </w:rPr>
              <w:t>POST /payments/webhook</w:t>
            </w:r>
          </w:p>
        </w:tc>
        <w:tc>
          <w:tcPr>
            <w:tcW w:w="1361" w:type="dxa"/>
          </w:tcPr>
          <w:p w14:paraId="63DC188C" w14:textId="77777777" w:rsidR="0064252D" w:rsidRDefault="00B84F9B">
            <w:pPr>
              <w:spacing w:before="20" w:after="20"/>
              <w:jc w:val="left"/>
            </w:pPr>
            <w:r>
              <w:rPr>
                <w:sz w:val="16"/>
              </w:rPr>
              <w:t>signature</w:t>
            </w:r>
          </w:p>
        </w:tc>
        <w:tc>
          <w:tcPr>
            <w:tcW w:w="4082" w:type="dxa"/>
          </w:tcPr>
          <w:p w14:paraId="0DA69385" w14:textId="77777777" w:rsidR="0064252D" w:rsidRDefault="00B84F9B">
            <w:pPr>
              <w:spacing w:before="20" w:after="20"/>
              <w:jc w:val="left"/>
            </w:pPr>
            <w:r>
              <w:rPr>
                <w:sz w:val="16"/>
              </w:rPr>
              <w:t>Server-to-server notification from the gateway</w:t>
            </w:r>
          </w:p>
        </w:tc>
      </w:tr>
      <w:tr w:rsidR="0064252D" w14:paraId="20E37335" w14:textId="77777777">
        <w:trPr>
          <w:jc w:val="center"/>
        </w:trPr>
        <w:tc>
          <w:tcPr>
            <w:tcW w:w="3628" w:type="dxa"/>
            <w:shd w:val="clear" w:color="auto" w:fill="F7F8FA"/>
          </w:tcPr>
          <w:p w14:paraId="2F0DD078" w14:textId="77777777" w:rsidR="0064252D" w:rsidRDefault="00B84F9B">
            <w:pPr>
              <w:spacing w:before="20" w:after="20"/>
              <w:jc w:val="left"/>
            </w:pPr>
            <w:r>
              <w:rPr>
                <w:sz w:val="16"/>
              </w:rPr>
              <w:t>GET /admin/payments, /admin/refunds</w:t>
            </w:r>
          </w:p>
        </w:tc>
        <w:tc>
          <w:tcPr>
            <w:tcW w:w="1361" w:type="dxa"/>
            <w:shd w:val="clear" w:color="auto" w:fill="F7F8FA"/>
          </w:tcPr>
          <w:p w14:paraId="4003558C" w14:textId="77777777" w:rsidR="0064252D" w:rsidRDefault="00B84F9B">
            <w:pPr>
              <w:spacing w:before="20" w:after="20"/>
              <w:jc w:val="left"/>
            </w:pPr>
            <w:r>
              <w:rPr>
                <w:sz w:val="16"/>
              </w:rPr>
              <w:t>admin</w:t>
            </w:r>
          </w:p>
        </w:tc>
        <w:tc>
          <w:tcPr>
            <w:tcW w:w="4082" w:type="dxa"/>
            <w:shd w:val="clear" w:color="auto" w:fill="F7F8FA"/>
          </w:tcPr>
          <w:p w14:paraId="5AF5C069" w14:textId="77777777" w:rsidR="0064252D" w:rsidRDefault="00B84F9B">
            <w:pPr>
              <w:spacing w:before="20" w:after="20"/>
              <w:jc w:val="left"/>
            </w:pPr>
            <w:r>
              <w:rPr>
                <w:sz w:val="16"/>
              </w:rPr>
              <w:t>Payment and refund registers</w:t>
            </w:r>
          </w:p>
        </w:tc>
      </w:tr>
    </w:tbl>
    <w:p w14:paraId="50C783C8" w14:textId="77777777" w:rsidR="0064252D" w:rsidRDefault="0064252D"/>
    <w:p w14:paraId="11176D18" w14:textId="77777777" w:rsidR="0064252D" w:rsidRDefault="00B84F9B">
      <w:pPr>
        <w:pStyle w:val="Heading2"/>
      </w:pPr>
      <w:bookmarkStart w:id="167" w:name="_Toc240639514"/>
      <w:r>
        <w:t>A.4  Check-in</w:t>
      </w:r>
      <w:bookmarkEnd w:id="167"/>
    </w:p>
    <w:p w14:paraId="4AC0F89A" w14:textId="77777777" w:rsidR="0064252D" w:rsidRDefault="00B84F9B">
      <w:pPr>
        <w:pStyle w:val="Caption"/>
        <w:keepNext/>
        <w:spacing w:after="80"/>
      </w:pPr>
      <w:bookmarkStart w:id="168" w:name="tbl_A_4"/>
      <w:r>
        <w:t>Table A.4: Check-in endpoints</w:t>
      </w:r>
      <w:bookmarkEnd w:id="168"/>
    </w:p>
    <w:tbl>
      <w:tblPr>
        <w:tblStyle w:val="TableGrid"/>
        <w:tblW w:w="0" w:type="auto"/>
        <w:jc w:val="center"/>
        <w:tblLayout w:type="fixed"/>
        <w:tblLook w:val="04A0" w:firstRow="1" w:lastRow="0" w:firstColumn="1" w:lastColumn="0" w:noHBand="0" w:noVBand="1"/>
      </w:tblPr>
      <w:tblGrid>
        <w:gridCol w:w="3628"/>
        <w:gridCol w:w="1361"/>
        <w:gridCol w:w="4082"/>
      </w:tblGrid>
      <w:tr w:rsidR="0064252D" w14:paraId="68006F29" w14:textId="77777777">
        <w:trPr>
          <w:cantSplit/>
          <w:tblHeader/>
          <w:jc w:val="center"/>
        </w:trPr>
        <w:tc>
          <w:tcPr>
            <w:tcW w:w="3628" w:type="dxa"/>
            <w:shd w:val="clear" w:color="auto" w:fill="E7E6FB"/>
          </w:tcPr>
          <w:p w14:paraId="680DFF57" w14:textId="77777777" w:rsidR="0064252D" w:rsidRDefault="00B84F9B">
            <w:pPr>
              <w:keepNext/>
              <w:spacing w:before="20" w:after="20"/>
              <w:jc w:val="left"/>
            </w:pPr>
            <w:r>
              <w:rPr>
                <w:b/>
                <w:sz w:val="16"/>
              </w:rPr>
              <w:t>Method and path</w:t>
            </w:r>
          </w:p>
        </w:tc>
        <w:tc>
          <w:tcPr>
            <w:tcW w:w="1361" w:type="dxa"/>
            <w:shd w:val="clear" w:color="auto" w:fill="E7E6FB"/>
          </w:tcPr>
          <w:p w14:paraId="7C098CCF" w14:textId="77777777" w:rsidR="0064252D" w:rsidRDefault="00B84F9B">
            <w:pPr>
              <w:keepNext/>
              <w:spacing w:before="20" w:after="20"/>
              <w:jc w:val="left"/>
            </w:pPr>
            <w:r>
              <w:rPr>
                <w:b/>
                <w:sz w:val="16"/>
              </w:rPr>
              <w:t>Auth</w:t>
            </w:r>
          </w:p>
        </w:tc>
        <w:tc>
          <w:tcPr>
            <w:tcW w:w="4082" w:type="dxa"/>
            <w:shd w:val="clear" w:color="auto" w:fill="E7E6FB"/>
          </w:tcPr>
          <w:p w14:paraId="156BEA19" w14:textId="77777777" w:rsidR="0064252D" w:rsidRDefault="00B84F9B">
            <w:pPr>
              <w:keepNext/>
              <w:spacing w:before="20" w:after="20"/>
              <w:jc w:val="left"/>
            </w:pPr>
            <w:r>
              <w:rPr>
                <w:b/>
                <w:sz w:val="16"/>
              </w:rPr>
              <w:t>Purpose</w:t>
            </w:r>
          </w:p>
        </w:tc>
      </w:tr>
      <w:tr w:rsidR="0064252D" w14:paraId="1BBF4DC0" w14:textId="77777777">
        <w:trPr>
          <w:cantSplit/>
          <w:jc w:val="center"/>
        </w:trPr>
        <w:tc>
          <w:tcPr>
            <w:tcW w:w="3628" w:type="dxa"/>
          </w:tcPr>
          <w:p w14:paraId="73B56CEE" w14:textId="77777777" w:rsidR="0064252D" w:rsidRDefault="00B84F9B">
            <w:pPr>
              <w:keepNext/>
              <w:spacing w:before="20" w:after="20"/>
              <w:jc w:val="left"/>
            </w:pPr>
            <w:r>
              <w:rPr>
                <w:sz w:val="16"/>
              </w:rPr>
              <w:t>GET /check-in/events</w:t>
            </w:r>
          </w:p>
        </w:tc>
        <w:tc>
          <w:tcPr>
            <w:tcW w:w="1361" w:type="dxa"/>
          </w:tcPr>
          <w:p w14:paraId="1220DC07" w14:textId="77777777" w:rsidR="0064252D" w:rsidRDefault="00B84F9B">
            <w:pPr>
              <w:keepNext/>
              <w:spacing w:before="20" w:after="20"/>
              <w:jc w:val="left"/>
            </w:pPr>
            <w:r>
              <w:rPr>
                <w:sz w:val="16"/>
              </w:rPr>
              <w:t>organizer</w:t>
            </w:r>
          </w:p>
        </w:tc>
        <w:tc>
          <w:tcPr>
            <w:tcW w:w="4082" w:type="dxa"/>
          </w:tcPr>
          <w:p w14:paraId="11A5ABDF" w14:textId="77777777" w:rsidR="0064252D" w:rsidRDefault="00B84F9B">
            <w:pPr>
              <w:keepNext/>
              <w:spacing w:before="20" w:after="20"/>
              <w:jc w:val="left"/>
            </w:pPr>
            <w:r>
              <w:rPr>
                <w:sz w:val="16"/>
              </w:rPr>
              <w:t>Events currently eligible for check-in</w:t>
            </w:r>
          </w:p>
        </w:tc>
      </w:tr>
      <w:tr w:rsidR="0064252D" w14:paraId="7DA95BD1" w14:textId="77777777">
        <w:trPr>
          <w:cantSplit/>
          <w:jc w:val="center"/>
        </w:trPr>
        <w:tc>
          <w:tcPr>
            <w:tcW w:w="3628" w:type="dxa"/>
            <w:shd w:val="clear" w:color="auto" w:fill="F7F8FA"/>
          </w:tcPr>
          <w:p w14:paraId="15167A05" w14:textId="77777777" w:rsidR="0064252D" w:rsidRDefault="00B84F9B">
            <w:pPr>
              <w:keepNext/>
              <w:spacing w:before="20" w:after="20"/>
              <w:jc w:val="left"/>
            </w:pPr>
            <w:r>
              <w:rPr>
                <w:sz w:val="16"/>
              </w:rPr>
              <w:t>GET /check-in/:eventId/manifest</w:t>
            </w:r>
          </w:p>
        </w:tc>
        <w:tc>
          <w:tcPr>
            <w:tcW w:w="1361" w:type="dxa"/>
            <w:shd w:val="clear" w:color="auto" w:fill="F7F8FA"/>
          </w:tcPr>
          <w:p w14:paraId="1A53DF4B" w14:textId="77777777" w:rsidR="0064252D" w:rsidRDefault="00B84F9B">
            <w:pPr>
              <w:keepNext/>
              <w:spacing w:before="20" w:after="20"/>
              <w:jc w:val="left"/>
            </w:pPr>
            <w:r>
              <w:rPr>
                <w:sz w:val="16"/>
              </w:rPr>
              <w:t>organizer</w:t>
            </w:r>
          </w:p>
        </w:tc>
        <w:tc>
          <w:tcPr>
            <w:tcW w:w="4082" w:type="dxa"/>
            <w:shd w:val="clear" w:color="auto" w:fill="F7F8FA"/>
          </w:tcPr>
          <w:p w14:paraId="1EAA130B" w14:textId="77777777" w:rsidR="0064252D" w:rsidRDefault="00B84F9B">
            <w:pPr>
              <w:keepNext/>
              <w:spacing w:before="20" w:after="20"/>
              <w:jc w:val="left"/>
            </w:pPr>
            <w:r>
              <w:rPr>
                <w:sz w:val="16"/>
              </w:rPr>
              <w:t>Ticket manifest for offline scanning</w:t>
            </w:r>
          </w:p>
        </w:tc>
      </w:tr>
      <w:tr w:rsidR="0064252D" w14:paraId="55AC1C0E" w14:textId="77777777">
        <w:trPr>
          <w:cantSplit/>
          <w:jc w:val="center"/>
        </w:trPr>
        <w:tc>
          <w:tcPr>
            <w:tcW w:w="3628" w:type="dxa"/>
          </w:tcPr>
          <w:p w14:paraId="6534646C" w14:textId="77777777" w:rsidR="0064252D" w:rsidRDefault="00B84F9B">
            <w:pPr>
              <w:keepNext/>
              <w:spacing w:before="20" w:after="20"/>
              <w:jc w:val="left"/>
            </w:pPr>
            <w:r>
              <w:rPr>
                <w:sz w:val="16"/>
              </w:rPr>
              <w:t>POST /check-in/scan</w:t>
            </w:r>
          </w:p>
        </w:tc>
        <w:tc>
          <w:tcPr>
            <w:tcW w:w="1361" w:type="dxa"/>
          </w:tcPr>
          <w:p w14:paraId="25FD7B0C" w14:textId="77777777" w:rsidR="0064252D" w:rsidRDefault="00B84F9B">
            <w:pPr>
              <w:keepNext/>
              <w:spacing w:before="20" w:after="20"/>
              <w:jc w:val="left"/>
            </w:pPr>
            <w:r>
              <w:rPr>
                <w:sz w:val="16"/>
              </w:rPr>
              <w:t>organizer</w:t>
            </w:r>
          </w:p>
        </w:tc>
        <w:tc>
          <w:tcPr>
            <w:tcW w:w="4082" w:type="dxa"/>
          </w:tcPr>
          <w:p w14:paraId="08663FD9" w14:textId="77777777" w:rsidR="0064252D" w:rsidRDefault="00B84F9B">
            <w:pPr>
              <w:keepNext/>
              <w:spacing w:before="20" w:after="20"/>
              <w:jc w:val="left"/>
            </w:pPr>
            <w:r>
              <w:rPr>
                <w:sz w:val="16"/>
              </w:rPr>
              <w:t>Verify a token and admit once</w:t>
            </w:r>
          </w:p>
        </w:tc>
      </w:tr>
      <w:tr w:rsidR="0064252D" w14:paraId="0C7BCCE3" w14:textId="77777777">
        <w:trPr>
          <w:cantSplit/>
          <w:jc w:val="center"/>
        </w:trPr>
        <w:tc>
          <w:tcPr>
            <w:tcW w:w="3628" w:type="dxa"/>
            <w:shd w:val="clear" w:color="auto" w:fill="F7F8FA"/>
          </w:tcPr>
          <w:p w14:paraId="46BD3614" w14:textId="77777777" w:rsidR="0064252D" w:rsidRDefault="00B84F9B">
            <w:pPr>
              <w:keepNext/>
              <w:spacing w:before="20" w:after="20"/>
              <w:jc w:val="left"/>
            </w:pPr>
            <w:r>
              <w:rPr>
                <w:sz w:val="16"/>
              </w:rPr>
              <w:t>POST /check-in/sync</w:t>
            </w:r>
          </w:p>
        </w:tc>
        <w:tc>
          <w:tcPr>
            <w:tcW w:w="1361" w:type="dxa"/>
            <w:shd w:val="clear" w:color="auto" w:fill="F7F8FA"/>
          </w:tcPr>
          <w:p w14:paraId="63D073CE" w14:textId="77777777" w:rsidR="0064252D" w:rsidRDefault="00B84F9B">
            <w:pPr>
              <w:keepNext/>
              <w:spacing w:before="20" w:after="20"/>
              <w:jc w:val="left"/>
            </w:pPr>
            <w:r>
              <w:rPr>
                <w:sz w:val="16"/>
              </w:rPr>
              <w:t>organizer</w:t>
            </w:r>
          </w:p>
        </w:tc>
        <w:tc>
          <w:tcPr>
            <w:tcW w:w="4082" w:type="dxa"/>
            <w:shd w:val="clear" w:color="auto" w:fill="F7F8FA"/>
          </w:tcPr>
          <w:p w14:paraId="4EF79E2C" w14:textId="77777777" w:rsidR="0064252D" w:rsidRDefault="00B84F9B">
            <w:pPr>
              <w:keepNext/>
              <w:spacing w:before="20" w:after="20"/>
              <w:jc w:val="left"/>
            </w:pPr>
            <w:r>
              <w:rPr>
                <w:sz w:val="16"/>
              </w:rPr>
              <w:t>Upload queued offline scans</w:t>
            </w:r>
          </w:p>
        </w:tc>
      </w:tr>
      <w:tr w:rsidR="0064252D" w14:paraId="096A9317" w14:textId="77777777">
        <w:trPr>
          <w:cantSplit/>
          <w:jc w:val="center"/>
        </w:trPr>
        <w:tc>
          <w:tcPr>
            <w:tcW w:w="3628" w:type="dxa"/>
          </w:tcPr>
          <w:p w14:paraId="046FDE36" w14:textId="77777777" w:rsidR="0064252D" w:rsidRDefault="00B84F9B">
            <w:pPr>
              <w:keepNext/>
              <w:spacing w:before="20" w:after="20"/>
              <w:jc w:val="left"/>
            </w:pPr>
            <w:r>
              <w:rPr>
                <w:sz w:val="16"/>
              </w:rPr>
              <w:t>POST /check-in/undo</w:t>
            </w:r>
          </w:p>
        </w:tc>
        <w:tc>
          <w:tcPr>
            <w:tcW w:w="1361" w:type="dxa"/>
          </w:tcPr>
          <w:p w14:paraId="52AC6481" w14:textId="77777777" w:rsidR="0064252D" w:rsidRDefault="00B84F9B">
            <w:pPr>
              <w:keepNext/>
              <w:spacing w:before="20" w:after="20"/>
              <w:jc w:val="left"/>
            </w:pPr>
            <w:r>
              <w:rPr>
                <w:sz w:val="16"/>
              </w:rPr>
              <w:t>organizer</w:t>
            </w:r>
          </w:p>
        </w:tc>
        <w:tc>
          <w:tcPr>
            <w:tcW w:w="4082" w:type="dxa"/>
          </w:tcPr>
          <w:p w14:paraId="3A988D1E" w14:textId="77777777" w:rsidR="0064252D" w:rsidRDefault="00B84F9B">
            <w:pPr>
              <w:keepNext/>
              <w:spacing w:before="20" w:after="20"/>
              <w:jc w:val="left"/>
            </w:pPr>
            <w:r>
              <w:rPr>
                <w:sz w:val="16"/>
              </w:rPr>
              <w:t>Reverse a mistaken scan</w:t>
            </w:r>
          </w:p>
        </w:tc>
      </w:tr>
      <w:tr w:rsidR="0064252D" w14:paraId="766779A3" w14:textId="77777777">
        <w:trPr>
          <w:cantSplit/>
          <w:jc w:val="center"/>
        </w:trPr>
        <w:tc>
          <w:tcPr>
            <w:tcW w:w="3628" w:type="dxa"/>
            <w:shd w:val="clear" w:color="auto" w:fill="F7F8FA"/>
          </w:tcPr>
          <w:p w14:paraId="58998F01" w14:textId="77777777" w:rsidR="0064252D" w:rsidRDefault="00B84F9B">
            <w:pPr>
              <w:keepNext/>
              <w:spacing w:before="20" w:after="20"/>
              <w:jc w:val="left"/>
            </w:pPr>
            <w:r>
              <w:rPr>
                <w:sz w:val="16"/>
              </w:rPr>
              <w:t>GET /check-in/:eventId/stats</w:t>
            </w:r>
          </w:p>
        </w:tc>
        <w:tc>
          <w:tcPr>
            <w:tcW w:w="1361" w:type="dxa"/>
            <w:shd w:val="clear" w:color="auto" w:fill="F7F8FA"/>
          </w:tcPr>
          <w:p w14:paraId="160FF54E" w14:textId="77777777" w:rsidR="0064252D" w:rsidRDefault="00B84F9B">
            <w:pPr>
              <w:keepNext/>
              <w:spacing w:before="20" w:after="20"/>
              <w:jc w:val="left"/>
            </w:pPr>
            <w:r>
              <w:rPr>
                <w:sz w:val="16"/>
              </w:rPr>
              <w:t>organizer</w:t>
            </w:r>
          </w:p>
        </w:tc>
        <w:tc>
          <w:tcPr>
            <w:tcW w:w="4082" w:type="dxa"/>
            <w:shd w:val="clear" w:color="auto" w:fill="F7F8FA"/>
          </w:tcPr>
          <w:p w14:paraId="7D425FF0" w14:textId="77777777" w:rsidR="0064252D" w:rsidRDefault="00B84F9B">
            <w:pPr>
              <w:keepNext/>
              <w:spacing w:before="20" w:after="20"/>
              <w:jc w:val="left"/>
            </w:pPr>
            <w:r>
              <w:rPr>
                <w:sz w:val="16"/>
              </w:rPr>
              <w:t>Live scanned and sold counters</w:t>
            </w:r>
          </w:p>
        </w:tc>
      </w:tr>
      <w:tr w:rsidR="0064252D" w14:paraId="7ADAA69C" w14:textId="77777777">
        <w:trPr>
          <w:jc w:val="center"/>
        </w:trPr>
        <w:tc>
          <w:tcPr>
            <w:tcW w:w="3628" w:type="dxa"/>
          </w:tcPr>
          <w:p w14:paraId="7AB2615D" w14:textId="77777777" w:rsidR="0064252D" w:rsidRDefault="00B84F9B">
            <w:pPr>
              <w:spacing w:before="20" w:after="20"/>
              <w:jc w:val="left"/>
            </w:pPr>
            <w:r>
              <w:rPr>
                <w:sz w:val="16"/>
              </w:rPr>
              <w:t>GET /check-in/:eventId/logs</w:t>
            </w:r>
          </w:p>
        </w:tc>
        <w:tc>
          <w:tcPr>
            <w:tcW w:w="1361" w:type="dxa"/>
          </w:tcPr>
          <w:p w14:paraId="284E366E" w14:textId="77777777" w:rsidR="0064252D" w:rsidRDefault="00B84F9B">
            <w:pPr>
              <w:spacing w:before="20" w:after="20"/>
              <w:jc w:val="left"/>
            </w:pPr>
            <w:r>
              <w:rPr>
                <w:sz w:val="16"/>
              </w:rPr>
              <w:t>organizer</w:t>
            </w:r>
          </w:p>
        </w:tc>
        <w:tc>
          <w:tcPr>
            <w:tcW w:w="4082" w:type="dxa"/>
          </w:tcPr>
          <w:p w14:paraId="5B8AE75C" w14:textId="77777777" w:rsidR="0064252D" w:rsidRDefault="00B84F9B">
            <w:pPr>
              <w:spacing w:before="20" w:after="20"/>
              <w:jc w:val="left"/>
            </w:pPr>
            <w:r>
              <w:rPr>
                <w:sz w:val="16"/>
              </w:rPr>
              <w:t>Scan history for the event</w:t>
            </w:r>
          </w:p>
        </w:tc>
      </w:tr>
    </w:tbl>
    <w:p w14:paraId="3136A7FB" w14:textId="77777777" w:rsidR="0064252D" w:rsidRDefault="0064252D"/>
    <w:p w14:paraId="18D72506" w14:textId="77777777" w:rsidR="0064252D" w:rsidRDefault="00B84F9B">
      <w:pPr>
        <w:pStyle w:val="Heading2"/>
      </w:pPr>
      <w:bookmarkStart w:id="169" w:name="_Toc240639515"/>
      <w:r>
        <w:t>A.5  Finance and administration</w:t>
      </w:r>
      <w:bookmarkEnd w:id="169"/>
    </w:p>
    <w:p w14:paraId="10B40CAF" w14:textId="77777777" w:rsidR="0064252D" w:rsidRDefault="00B84F9B">
      <w:pPr>
        <w:pStyle w:val="Caption"/>
        <w:keepNext/>
        <w:spacing w:after="80"/>
      </w:pPr>
      <w:bookmarkStart w:id="170" w:name="tbl_A_5"/>
      <w:r>
        <w:t>Table A.5: Finance and administration endpoints</w:t>
      </w:r>
      <w:bookmarkEnd w:id="170"/>
    </w:p>
    <w:tbl>
      <w:tblPr>
        <w:tblStyle w:val="TableGrid"/>
        <w:tblW w:w="0" w:type="auto"/>
        <w:jc w:val="center"/>
        <w:tblLayout w:type="fixed"/>
        <w:tblLook w:val="04A0" w:firstRow="1" w:lastRow="0" w:firstColumn="1" w:lastColumn="0" w:noHBand="0" w:noVBand="1"/>
      </w:tblPr>
      <w:tblGrid>
        <w:gridCol w:w="3628"/>
        <w:gridCol w:w="1361"/>
        <w:gridCol w:w="4082"/>
      </w:tblGrid>
      <w:tr w:rsidR="0064252D" w14:paraId="4F9150D1" w14:textId="77777777">
        <w:trPr>
          <w:tblHeader/>
          <w:jc w:val="center"/>
        </w:trPr>
        <w:tc>
          <w:tcPr>
            <w:tcW w:w="3628" w:type="dxa"/>
            <w:shd w:val="clear" w:color="auto" w:fill="E7E6FB"/>
          </w:tcPr>
          <w:p w14:paraId="66573D36" w14:textId="77777777" w:rsidR="0064252D" w:rsidRDefault="00B84F9B">
            <w:pPr>
              <w:spacing w:before="20" w:after="20"/>
              <w:jc w:val="left"/>
            </w:pPr>
            <w:r>
              <w:rPr>
                <w:b/>
                <w:sz w:val="16"/>
              </w:rPr>
              <w:t>Method and path</w:t>
            </w:r>
          </w:p>
        </w:tc>
        <w:tc>
          <w:tcPr>
            <w:tcW w:w="1361" w:type="dxa"/>
            <w:shd w:val="clear" w:color="auto" w:fill="E7E6FB"/>
          </w:tcPr>
          <w:p w14:paraId="3BD41DD4" w14:textId="77777777" w:rsidR="0064252D" w:rsidRDefault="00B84F9B">
            <w:pPr>
              <w:spacing w:before="20" w:after="20"/>
              <w:jc w:val="left"/>
            </w:pPr>
            <w:r>
              <w:rPr>
                <w:b/>
                <w:sz w:val="16"/>
              </w:rPr>
              <w:t>Auth</w:t>
            </w:r>
          </w:p>
        </w:tc>
        <w:tc>
          <w:tcPr>
            <w:tcW w:w="4082" w:type="dxa"/>
            <w:shd w:val="clear" w:color="auto" w:fill="E7E6FB"/>
          </w:tcPr>
          <w:p w14:paraId="5389265B" w14:textId="77777777" w:rsidR="0064252D" w:rsidRDefault="00B84F9B">
            <w:pPr>
              <w:spacing w:before="20" w:after="20"/>
              <w:jc w:val="left"/>
            </w:pPr>
            <w:r>
              <w:rPr>
                <w:b/>
                <w:sz w:val="16"/>
              </w:rPr>
              <w:t>Purpose</w:t>
            </w:r>
          </w:p>
        </w:tc>
      </w:tr>
      <w:tr w:rsidR="0064252D" w14:paraId="767774B2" w14:textId="77777777">
        <w:trPr>
          <w:jc w:val="center"/>
        </w:trPr>
        <w:tc>
          <w:tcPr>
            <w:tcW w:w="3628" w:type="dxa"/>
          </w:tcPr>
          <w:p w14:paraId="14D64103" w14:textId="77777777" w:rsidR="0064252D" w:rsidRDefault="00B84F9B">
            <w:pPr>
              <w:spacing w:before="20" w:after="20"/>
              <w:jc w:val="left"/>
            </w:pPr>
            <w:r>
              <w:rPr>
                <w:sz w:val="16"/>
              </w:rPr>
              <w:t>GET /organizer/earnings</w:t>
            </w:r>
          </w:p>
        </w:tc>
        <w:tc>
          <w:tcPr>
            <w:tcW w:w="1361" w:type="dxa"/>
          </w:tcPr>
          <w:p w14:paraId="7A88D6D2" w14:textId="77777777" w:rsidR="0064252D" w:rsidRDefault="00B84F9B">
            <w:pPr>
              <w:spacing w:before="20" w:after="20"/>
              <w:jc w:val="left"/>
            </w:pPr>
            <w:r>
              <w:rPr>
                <w:sz w:val="16"/>
              </w:rPr>
              <w:t>organizer</w:t>
            </w:r>
          </w:p>
        </w:tc>
        <w:tc>
          <w:tcPr>
            <w:tcW w:w="4082" w:type="dxa"/>
          </w:tcPr>
          <w:p w14:paraId="6EA6221C" w14:textId="77777777" w:rsidR="0064252D" w:rsidRDefault="00B84F9B">
            <w:pPr>
              <w:spacing w:before="20" w:after="20"/>
              <w:jc w:val="left"/>
            </w:pPr>
            <w:r>
              <w:rPr>
                <w:sz w:val="16"/>
              </w:rPr>
              <w:t>Sales, commission, refunds and net payable</w:t>
            </w:r>
          </w:p>
        </w:tc>
      </w:tr>
      <w:tr w:rsidR="0064252D" w14:paraId="70716A90" w14:textId="77777777">
        <w:trPr>
          <w:jc w:val="center"/>
        </w:trPr>
        <w:tc>
          <w:tcPr>
            <w:tcW w:w="3628" w:type="dxa"/>
            <w:shd w:val="clear" w:color="auto" w:fill="F7F8FA"/>
          </w:tcPr>
          <w:p w14:paraId="5FC4B97D" w14:textId="77777777" w:rsidR="0064252D" w:rsidRDefault="00B84F9B">
            <w:pPr>
              <w:spacing w:before="20" w:after="20"/>
              <w:jc w:val="left"/>
            </w:pPr>
            <w:r>
              <w:rPr>
                <w:sz w:val="16"/>
              </w:rPr>
              <w:t>GET /organizer/analytics</w:t>
            </w:r>
          </w:p>
        </w:tc>
        <w:tc>
          <w:tcPr>
            <w:tcW w:w="1361" w:type="dxa"/>
            <w:shd w:val="clear" w:color="auto" w:fill="F7F8FA"/>
          </w:tcPr>
          <w:p w14:paraId="190CCEBF" w14:textId="77777777" w:rsidR="0064252D" w:rsidRDefault="00B84F9B">
            <w:pPr>
              <w:spacing w:before="20" w:after="20"/>
              <w:jc w:val="left"/>
            </w:pPr>
            <w:r>
              <w:rPr>
                <w:sz w:val="16"/>
              </w:rPr>
              <w:t>organizer</w:t>
            </w:r>
          </w:p>
        </w:tc>
        <w:tc>
          <w:tcPr>
            <w:tcW w:w="4082" w:type="dxa"/>
            <w:shd w:val="clear" w:color="auto" w:fill="F7F8FA"/>
          </w:tcPr>
          <w:p w14:paraId="1B64432A" w14:textId="77777777" w:rsidR="0064252D" w:rsidRDefault="00B84F9B">
            <w:pPr>
              <w:spacing w:before="20" w:after="20"/>
              <w:jc w:val="left"/>
            </w:pPr>
            <w:r>
              <w:rPr>
                <w:sz w:val="16"/>
              </w:rPr>
              <w:t>Sales over time, tier performance, attendance</w:t>
            </w:r>
          </w:p>
        </w:tc>
      </w:tr>
      <w:tr w:rsidR="0064252D" w14:paraId="6E83D1C3" w14:textId="77777777">
        <w:trPr>
          <w:jc w:val="center"/>
        </w:trPr>
        <w:tc>
          <w:tcPr>
            <w:tcW w:w="3628" w:type="dxa"/>
          </w:tcPr>
          <w:p w14:paraId="4A11FB04" w14:textId="77777777" w:rsidR="0064252D" w:rsidRDefault="00B84F9B">
            <w:pPr>
              <w:spacing w:before="20" w:after="20"/>
              <w:jc w:val="left"/>
            </w:pPr>
            <w:r>
              <w:rPr>
                <w:sz w:val="16"/>
              </w:rPr>
              <w:t>GET /admin/organizers</w:t>
            </w:r>
          </w:p>
        </w:tc>
        <w:tc>
          <w:tcPr>
            <w:tcW w:w="1361" w:type="dxa"/>
          </w:tcPr>
          <w:p w14:paraId="2ED7A717" w14:textId="77777777" w:rsidR="0064252D" w:rsidRDefault="00B84F9B">
            <w:pPr>
              <w:spacing w:before="20" w:after="20"/>
              <w:jc w:val="left"/>
            </w:pPr>
            <w:r>
              <w:rPr>
                <w:sz w:val="16"/>
              </w:rPr>
              <w:t>admin</w:t>
            </w:r>
          </w:p>
        </w:tc>
        <w:tc>
          <w:tcPr>
            <w:tcW w:w="4082" w:type="dxa"/>
          </w:tcPr>
          <w:p w14:paraId="2231E0A5" w14:textId="77777777" w:rsidR="0064252D" w:rsidRDefault="00B84F9B">
            <w:pPr>
              <w:spacing w:before="20" w:after="20"/>
              <w:jc w:val="left"/>
            </w:pPr>
            <w:r>
              <w:rPr>
                <w:sz w:val="16"/>
              </w:rPr>
              <w:t>Applications and organiser accounts</w:t>
            </w:r>
          </w:p>
        </w:tc>
      </w:tr>
      <w:tr w:rsidR="0064252D" w14:paraId="4CE5DB74" w14:textId="77777777">
        <w:trPr>
          <w:jc w:val="center"/>
        </w:trPr>
        <w:tc>
          <w:tcPr>
            <w:tcW w:w="3628" w:type="dxa"/>
            <w:shd w:val="clear" w:color="auto" w:fill="F7F8FA"/>
          </w:tcPr>
          <w:p w14:paraId="52130C0B" w14:textId="77777777" w:rsidR="0064252D" w:rsidRDefault="00B84F9B">
            <w:pPr>
              <w:spacing w:before="20" w:after="20"/>
              <w:jc w:val="left"/>
            </w:pPr>
            <w:r>
              <w:rPr>
                <w:sz w:val="16"/>
              </w:rPr>
              <w:t>PATCH /admin/organizers/:id/approve, /reject</w:t>
            </w:r>
          </w:p>
        </w:tc>
        <w:tc>
          <w:tcPr>
            <w:tcW w:w="1361" w:type="dxa"/>
            <w:shd w:val="clear" w:color="auto" w:fill="F7F8FA"/>
          </w:tcPr>
          <w:p w14:paraId="3FC1D28B" w14:textId="77777777" w:rsidR="0064252D" w:rsidRDefault="00B84F9B">
            <w:pPr>
              <w:spacing w:before="20" w:after="20"/>
              <w:jc w:val="left"/>
            </w:pPr>
            <w:r>
              <w:rPr>
                <w:sz w:val="16"/>
              </w:rPr>
              <w:t>admin</w:t>
            </w:r>
          </w:p>
        </w:tc>
        <w:tc>
          <w:tcPr>
            <w:tcW w:w="4082" w:type="dxa"/>
            <w:shd w:val="clear" w:color="auto" w:fill="F7F8FA"/>
          </w:tcPr>
          <w:p w14:paraId="09B70274" w14:textId="77777777" w:rsidR="0064252D" w:rsidRDefault="00B84F9B">
            <w:pPr>
              <w:spacing w:before="20" w:after="20"/>
              <w:jc w:val="left"/>
            </w:pPr>
            <w:r>
              <w:rPr>
                <w:sz w:val="16"/>
              </w:rPr>
              <w:t>Decide an application</w:t>
            </w:r>
          </w:p>
        </w:tc>
      </w:tr>
      <w:tr w:rsidR="0064252D" w14:paraId="08804D25" w14:textId="77777777">
        <w:trPr>
          <w:jc w:val="center"/>
        </w:trPr>
        <w:tc>
          <w:tcPr>
            <w:tcW w:w="3628" w:type="dxa"/>
          </w:tcPr>
          <w:p w14:paraId="2920DDA3" w14:textId="77777777" w:rsidR="0064252D" w:rsidRDefault="00B84F9B">
            <w:pPr>
              <w:spacing w:before="20" w:after="20"/>
              <w:jc w:val="left"/>
            </w:pPr>
            <w:r>
              <w:rPr>
                <w:sz w:val="16"/>
              </w:rPr>
              <w:t>PATCH /admin/organizers/:id/commission</w:t>
            </w:r>
          </w:p>
        </w:tc>
        <w:tc>
          <w:tcPr>
            <w:tcW w:w="1361" w:type="dxa"/>
          </w:tcPr>
          <w:p w14:paraId="6CE390A7" w14:textId="77777777" w:rsidR="0064252D" w:rsidRDefault="00B84F9B">
            <w:pPr>
              <w:spacing w:before="20" w:after="20"/>
              <w:jc w:val="left"/>
            </w:pPr>
            <w:r>
              <w:rPr>
                <w:sz w:val="16"/>
              </w:rPr>
              <w:t>admin</w:t>
            </w:r>
          </w:p>
        </w:tc>
        <w:tc>
          <w:tcPr>
            <w:tcW w:w="4082" w:type="dxa"/>
          </w:tcPr>
          <w:p w14:paraId="713139B8" w14:textId="77777777" w:rsidR="0064252D" w:rsidRDefault="00B84F9B">
            <w:pPr>
              <w:spacing w:before="20" w:after="20"/>
              <w:jc w:val="left"/>
            </w:pPr>
            <w:r>
              <w:rPr>
                <w:sz w:val="16"/>
              </w:rPr>
              <w:t>Set a per-organiser commission rate</w:t>
            </w:r>
          </w:p>
        </w:tc>
      </w:tr>
      <w:tr w:rsidR="0064252D" w14:paraId="1B9179DE" w14:textId="77777777">
        <w:trPr>
          <w:jc w:val="center"/>
        </w:trPr>
        <w:tc>
          <w:tcPr>
            <w:tcW w:w="3628" w:type="dxa"/>
            <w:shd w:val="clear" w:color="auto" w:fill="F7F8FA"/>
          </w:tcPr>
          <w:p w14:paraId="3D1C3D50" w14:textId="77777777" w:rsidR="0064252D" w:rsidRDefault="00B84F9B">
            <w:pPr>
              <w:spacing w:before="20" w:after="20"/>
              <w:jc w:val="left"/>
            </w:pPr>
            <w:r>
              <w:rPr>
                <w:sz w:val="16"/>
              </w:rPr>
              <w:t>GET /admin/users, POST /admin/users</w:t>
            </w:r>
          </w:p>
        </w:tc>
        <w:tc>
          <w:tcPr>
            <w:tcW w:w="1361" w:type="dxa"/>
            <w:shd w:val="clear" w:color="auto" w:fill="F7F8FA"/>
          </w:tcPr>
          <w:p w14:paraId="7F68FABA" w14:textId="77777777" w:rsidR="0064252D" w:rsidRDefault="00B84F9B">
            <w:pPr>
              <w:spacing w:before="20" w:after="20"/>
              <w:jc w:val="left"/>
            </w:pPr>
            <w:r>
              <w:rPr>
                <w:sz w:val="16"/>
              </w:rPr>
              <w:t>admin</w:t>
            </w:r>
          </w:p>
        </w:tc>
        <w:tc>
          <w:tcPr>
            <w:tcW w:w="4082" w:type="dxa"/>
            <w:shd w:val="clear" w:color="auto" w:fill="F7F8FA"/>
          </w:tcPr>
          <w:p w14:paraId="7967BB83" w14:textId="77777777" w:rsidR="0064252D" w:rsidRDefault="00B84F9B">
            <w:pPr>
              <w:spacing w:before="20" w:after="20"/>
              <w:jc w:val="left"/>
            </w:pPr>
            <w:r>
              <w:rPr>
                <w:sz w:val="16"/>
              </w:rPr>
              <w:t>List users; create an administrator</w:t>
            </w:r>
          </w:p>
        </w:tc>
      </w:tr>
      <w:tr w:rsidR="0064252D" w14:paraId="515812B8" w14:textId="77777777">
        <w:trPr>
          <w:jc w:val="center"/>
        </w:trPr>
        <w:tc>
          <w:tcPr>
            <w:tcW w:w="3628" w:type="dxa"/>
          </w:tcPr>
          <w:p w14:paraId="36FCF511" w14:textId="77777777" w:rsidR="0064252D" w:rsidRDefault="00B84F9B">
            <w:pPr>
              <w:spacing w:before="20" w:after="20"/>
              <w:jc w:val="left"/>
            </w:pPr>
            <w:r>
              <w:rPr>
                <w:sz w:val="16"/>
              </w:rPr>
              <w:t>PATCH /admin/users/:id/status</w:t>
            </w:r>
          </w:p>
        </w:tc>
        <w:tc>
          <w:tcPr>
            <w:tcW w:w="1361" w:type="dxa"/>
          </w:tcPr>
          <w:p w14:paraId="21526897" w14:textId="77777777" w:rsidR="0064252D" w:rsidRDefault="00B84F9B">
            <w:pPr>
              <w:spacing w:before="20" w:after="20"/>
              <w:jc w:val="left"/>
            </w:pPr>
            <w:r>
              <w:rPr>
                <w:sz w:val="16"/>
              </w:rPr>
              <w:t>admin</w:t>
            </w:r>
          </w:p>
        </w:tc>
        <w:tc>
          <w:tcPr>
            <w:tcW w:w="4082" w:type="dxa"/>
          </w:tcPr>
          <w:p w14:paraId="71833368" w14:textId="77777777" w:rsidR="0064252D" w:rsidRDefault="00B84F9B">
            <w:pPr>
              <w:spacing w:before="20" w:after="20"/>
              <w:jc w:val="left"/>
            </w:pPr>
            <w:r>
              <w:rPr>
                <w:sz w:val="16"/>
              </w:rPr>
              <w:t>Suspend or reactivate an account</w:t>
            </w:r>
          </w:p>
        </w:tc>
      </w:tr>
      <w:tr w:rsidR="0064252D" w14:paraId="34F2BB49" w14:textId="77777777">
        <w:trPr>
          <w:jc w:val="center"/>
        </w:trPr>
        <w:tc>
          <w:tcPr>
            <w:tcW w:w="3628" w:type="dxa"/>
            <w:shd w:val="clear" w:color="auto" w:fill="F7F8FA"/>
          </w:tcPr>
          <w:p w14:paraId="3AD2F316" w14:textId="77777777" w:rsidR="0064252D" w:rsidRDefault="00B84F9B">
            <w:pPr>
              <w:spacing w:before="20" w:after="20"/>
              <w:jc w:val="left"/>
            </w:pPr>
            <w:r>
              <w:rPr>
                <w:sz w:val="16"/>
              </w:rPr>
              <w:t>GET /admin/refund-requests, /:id</w:t>
            </w:r>
          </w:p>
        </w:tc>
        <w:tc>
          <w:tcPr>
            <w:tcW w:w="1361" w:type="dxa"/>
            <w:shd w:val="clear" w:color="auto" w:fill="F7F8FA"/>
          </w:tcPr>
          <w:p w14:paraId="49C46F74" w14:textId="77777777" w:rsidR="0064252D" w:rsidRDefault="00B84F9B">
            <w:pPr>
              <w:spacing w:before="20" w:after="20"/>
              <w:jc w:val="left"/>
            </w:pPr>
            <w:r>
              <w:rPr>
                <w:sz w:val="16"/>
              </w:rPr>
              <w:t>admin</w:t>
            </w:r>
          </w:p>
        </w:tc>
        <w:tc>
          <w:tcPr>
            <w:tcW w:w="4082" w:type="dxa"/>
            <w:shd w:val="clear" w:color="auto" w:fill="F7F8FA"/>
          </w:tcPr>
          <w:p w14:paraId="0FF49487" w14:textId="77777777" w:rsidR="0064252D" w:rsidRDefault="00B84F9B">
            <w:pPr>
              <w:spacing w:before="20" w:after="20"/>
              <w:jc w:val="left"/>
            </w:pPr>
            <w:r>
              <w:rPr>
                <w:sz w:val="16"/>
              </w:rPr>
              <w:t>Dispute queue and detail</w:t>
            </w:r>
          </w:p>
        </w:tc>
      </w:tr>
      <w:tr w:rsidR="0064252D" w14:paraId="12EDFE75" w14:textId="77777777">
        <w:trPr>
          <w:jc w:val="center"/>
        </w:trPr>
        <w:tc>
          <w:tcPr>
            <w:tcW w:w="3628" w:type="dxa"/>
          </w:tcPr>
          <w:p w14:paraId="5F07BADB" w14:textId="77777777" w:rsidR="0064252D" w:rsidRDefault="00B84F9B">
            <w:pPr>
              <w:spacing w:before="20" w:after="20"/>
              <w:jc w:val="left"/>
            </w:pPr>
            <w:r>
              <w:rPr>
                <w:sz w:val="16"/>
              </w:rPr>
              <w:t>POST /admin/refund-requests/:id/approve, /reject</w:t>
            </w:r>
          </w:p>
        </w:tc>
        <w:tc>
          <w:tcPr>
            <w:tcW w:w="1361" w:type="dxa"/>
          </w:tcPr>
          <w:p w14:paraId="46984D82" w14:textId="77777777" w:rsidR="0064252D" w:rsidRDefault="00B84F9B">
            <w:pPr>
              <w:spacing w:before="20" w:after="20"/>
              <w:jc w:val="left"/>
            </w:pPr>
            <w:r>
              <w:rPr>
                <w:sz w:val="16"/>
              </w:rPr>
              <w:t>admin</w:t>
            </w:r>
          </w:p>
        </w:tc>
        <w:tc>
          <w:tcPr>
            <w:tcW w:w="4082" w:type="dxa"/>
          </w:tcPr>
          <w:p w14:paraId="5BE247EC" w14:textId="77777777" w:rsidR="0064252D" w:rsidRDefault="00B84F9B">
            <w:pPr>
              <w:spacing w:before="20" w:after="20"/>
              <w:jc w:val="left"/>
            </w:pPr>
            <w:r>
              <w:rPr>
                <w:sz w:val="16"/>
              </w:rPr>
              <w:t>Decide a dispute</w:t>
            </w:r>
          </w:p>
        </w:tc>
      </w:tr>
      <w:tr w:rsidR="0064252D" w14:paraId="4EFF486A" w14:textId="77777777">
        <w:trPr>
          <w:jc w:val="center"/>
        </w:trPr>
        <w:tc>
          <w:tcPr>
            <w:tcW w:w="3628" w:type="dxa"/>
            <w:shd w:val="clear" w:color="auto" w:fill="F7F8FA"/>
          </w:tcPr>
          <w:p w14:paraId="4F477A30" w14:textId="77777777" w:rsidR="0064252D" w:rsidRDefault="00B84F9B">
            <w:pPr>
              <w:spacing w:before="20" w:after="20"/>
              <w:jc w:val="left"/>
            </w:pPr>
            <w:r>
              <w:rPr>
                <w:sz w:val="16"/>
              </w:rPr>
              <w:t>GET /admin/payouts, POST /admin/payouts/generate</w:t>
            </w:r>
          </w:p>
        </w:tc>
        <w:tc>
          <w:tcPr>
            <w:tcW w:w="1361" w:type="dxa"/>
            <w:shd w:val="clear" w:color="auto" w:fill="F7F8FA"/>
          </w:tcPr>
          <w:p w14:paraId="0427594F" w14:textId="77777777" w:rsidR="0064252D" w:rsidRDefault="00B84F9B">
            <w:pPr>
              <w:spacing w:before="20" w:after="20"/>
              <w:jc w:val="left"/>
            </w:pPr>
            <w:r>
              <w:rPr>
                <w:sz w:val="16"/>
              </w:rPr>
              <w:t>admin</w:t>
            </w:r>
          </w:p>
        </w:tc>
        <w:tc>
          <w:tcPr>
            <w:tcW w:w="4082" w:type="dxa"/>
            <w:shd w:val="clear" w:color="auto" w:fill="F7F8FA"/>
          </w:tcPr>
          <w:p w14:paraId="7499E551" w14:textId="77777777" w:rsidR="0064252D" w:rsidRDefault="00B84F9B">
            <w:pPr>
              <w:spacing w:before="20" w:after="20"/>
              <w:jc w:val="left"/>
            </w:pPr>
            <w:r>
              <w:rPr>
                <w:sz w:val="16"/>
              </w:rPr>
              <w:t>Payout register and generation</w:t>
            </w:r>
          </w:p>
        </w:tc>
      </w:tr>
      <w:tr w:rsidR="0064252D" w14:paraId="1E0C0C12" w14:textId="77777777">
        <w:trPr>
          <w:jc w:val="center"/>
        </w:trPr>
        <w:tc>
          <w:tcPr>
            <w:tcW w:w="3628" w:type="dxa"/>
          </w:tcPr>
          <w:p w14:paraId="3289EB3E" w14:textId="77777777" w:rsidR="0064252D" w:rsidRDefault="00B84F9B">
            <w:pPr>
              <w:spacing w:before="20" w:after="20"/>
              <w:jc w:val="left"/>
            </w:pPr>
            <w:r>
              <w:rPr>
                <w:sz w:val="16"/>
              </w:rPr>
              <w:t>PATCH /admin/payouts/:id/paid</w:t>
            </w:r>
          </w:p>
        </w:tc>
        <w:tc>
          <w:tcPr>
            <w:tcW w:w="1361" w:type="dxa"/>
          </w:tcPr>
          <w:p w14:paraId="7012701A" w14:textId="77777777" w:rsidR="0064252D" w:rsidRDefault="00B84F9B">
            <w:pPr>
              <w:spacing w:before="20" w:after="20"/>
              <w:jc w:val="left"/>
            </w:pPr>
            <w:r>
              <w:rPr>
                <w:sz w:val="16"/>
              </w:rPr>
              <w:t>admin</w:t>
            </w:r>
          </w:p>
        </w:tc>
        <w:tc>
          <w:tcPr>
            <w:tcW w:w="4082" w:type="dxa"/>
          </w:tcPr>
          <w:p w14:paraId="0E6399B2" w14:textId="77777777" w:rsidR="0064252D" w:rsidRDefault="00B84F9B">
            <w:pPr>
              <w:spacing w:before="20" w:after="20"/>
              <w:jc w:val="left"/>
            </w:pPr>
            <w:r>
              <w:rPr>
                <w:sz w:val="16"/>
              </w:rPr>
              <w:t>Record settlement with a bank reference</w:t>
            </w:r>
          </w:p>
        </w:tc>
      </w:tr>
      <w:tr w:rsidR="0064252D" w14:paraId="7A7A5BFF" w14:textId="77777777">
        <w:trPr>
          <w:jc w:val="center"/>
        </w:trPr>
        <w:tc>
          <w:tcPr>
            <w:tcW w:w="3628" w:type="dxa"/>
            <w:shd w:val="clear" w:color="auto" w:fill="F7F8FA"/>
          </w:tcPr>
          <w:p w14:paraId="4F37D02D" w14:textId="77777777" w:rsidR="0064252D" w:rsidRDefault="00B84F9B">
            <w:pPr>
              <w:spacing w:before="20" w:after="20"/>
              <w:jc w:val="left"/>
            </w:pPr>
            <w:r>
              <w:rPr>
                <w:sz w:val="16"/>
              </w:rPr>
              <w:t>GET /admin/settings, PATCH /admin/settings</w:t>
            </w:r>
          </w:p>
        </w:tc>
        <w:tc>
          <w:tcPr>
            <w:tcW w:w="1361" w:type="dxa"/>
            <w:shd w:val="clear" w:color="auto" w:fill="F7F8FA"/>
          </w:tcPr>
          <w:p w14:paraId="2B3A2CAF" w14:textId="77777777" w:rsidR="0064252D" w:rsidRDefault="00B84F9B">
            <w:pPr>
              <w:spacing w:before="20" w:after="20"/>
              <w:jc w:val="left"/>
            </w:pPr>
            <w:r>
              <w:rPr>
                <w:sz w:val="16"/>
              </w:rPr>
              <w:t>admin</w:t>
            </w:r>
          </w:p>
        </w:tc>
        <w:tc>
          <w:tcPr>
            <w:tcW w:w="4082" w:type="dxa"/>
            <w:shd w:val="clear" w:color="auto" w:fill="F7F8FA"/>
          </w:tcPr>
          <w:p w14:paraId="71D10359" w14:textId="77777777" w:rsidR="0064252D" w:rsidRDefault="00B84F9B">
            <w:pPr>
              <w:spacing w:before="20" w:after="20"/>
              <w:jc w:val="left"/>
            </w:pPr>
            <w:r>
              <w:rPr>
                <w:sz w:val="16"/>
              </w:rPr>
              <w:t>Read and set the platform commission</w:t>
            </w:r>
          </w:p>
        </w:tc>
      </w:tr>
      <w:tr w:rsidR="0064252D" w14:paraId="1087B84C" w14:textId="77777777">
        <w:trPr>
          <w:jc w:val="center"/>
        </w:trPr>
        <w:tc>
          <w:tcPr>
            <w:tcW w:w="3628" w:type="dxa"/>
          </w:tcPr>
          <w:p w14:paraId="432850C7" w14:textId="77777777" w:rsidR="0064252D" w:rsidRDefault="00B84F9B">
            <w:pPr>
              <w:spacing w:before="20" w:after="20"/>
              <w:jc w:val="left"/>
            </w:pPr>
            <w:r>
              <w:rPr>
                <w:sz w:val="16"/>
              </w:rPr>
              <w:t>GET /admin/analytics</w:t>
            </w:r>
          </w:p>
        </w:tc>
        <w:tc>
          <w:tcPr>
            <w:tcW w:w="1361" w:type="dxa"/>
          </w:tcPr>
          <w:p w14:paraId="7CAFC7F8" w14:textId="77777777" w:rsidR="0064252D" w:rsidRDefault="00B84F9B">
            <w:pPr>
              <w:spacing w:before="20" w:after="20"/>
              <w:jc w:val="left"/>
            </w:pPr>
            <w:r>
              <w:rPr>
                <w:sz w:val="16"/>
              </w:rPr>
              <w:t>admin</w:t>
            </w:r>
          </w:p>
        </w:tc>
        <w:tc>
          <w:tcPr>
            <w:tcW w:w="4082" w:type="dxa"/>
          </w:tcPr>
          <w:p w14:paraId="7E976196" w14:textId="77777777" w:rsidR="0064252D" w:rsidRDefault="00B84F9B">
            <w:pPr>
              <w:spacing w:before="20" w:after="20"/>
              <w:jc w:val="left"/>
            </w:pPr>
            <w:r>
              <w:rPr>
                <w:sz w:val="16"/>
              </w:rPr>
              <w:t>Platform-wide revenue, growth and attendance</w:t>
            </w:r>
          </w:p>
        </w:tc>
      </w:tr>
      <w:tr w:rsidR="0064252D" w14:paraId="719CF03F" w14:textId="77777777">
        <w:trPr>
          <w:jc w:val="center"/>
        </w:trPr>
        <w:tc>
          <w:tcPr>
            <w:tcW w:w="3628" w:type="dxa"/>
            <w:shd w:val="clear" w:color="auto" w:fill="F7F8FA"/>
          </w:tcPr>
          <w:p w14:paraId="41B5F860" w14:textId="77777777" w:rsidR="0064252D" w:rsidRDefault="00B84F9B">
            <w:pPr>
              <w:spacing w:before="20" w:after="20"/>
              <w:jc w:val="left"/>
            </w:pPr>
            <w:r>
              <w:rPr>
                <w:sz w:val="16"/>
              </w:rPr>
              <w:t>GET /admin/audit-logs, GET /admin/emails</w:t>
            </w:r>
          </w:p>
        </w:tc>
        <w:tc>
          <w:tcPr>
            <w:tcW w:w="1361" w:type="dxa"/>
            <w:shd w:val="clear" w:color="auto" w:fill="F7F8FA"/>
          </w:tcPr>
          <w:p w14:paraId="7D0660A0" w14:textId="77777777" w:rsidR="0064252D" w:rsidRDefault="00B84F9B">
            <w:pPr>
              <w:spacing w:before="20" w:after="20"/>
              <w:jc w:val="left"/>
            </w:pPr>
            <w:r>
              <w:rPr>
                <w:sz w:val="16"/>
              </w:rPr>
              <w:t>admin</w:t>
            </w:r>
          </w:p>
        </w:tc>
        <w:tc>
          <w:tcPr>
            <w:tcW w:w="4082" w:type="dxa"/>
            <w:shd w:val="clear" w:color="auto" w:fill="F7F8FA"/>
          </w:tcPr>
          <w:p w14:paraId="78B5CD96" w14:textId="77777777" w:rsidR="0064252D" w:rsidRDefault="00B84F9B">
            <w:pPr>
              <w:spacing w:before="20" w:after="20"/>
              <w:jc w:val="left"/>
            </w:pPr>
            <w:r>
              <w:rPr>
                <w:sz w:val="16"/>
              </w:rPr>
              <w:t>Activity log and email log</w:t>
            </w:r>
          </w:p>
        </w:tc>
      </w:tr>
    </w:tbl>
    <w:p w14:paraId="2CB98B5D" w14:textId="77777777" w:rsidR="0064252D" w:rsidRDefault="00B84F9B">
      <w:pPr>
        <w:pStyle w:val="Heading1"/>
        <w:pageBreakBefore/>
        <w:spacing w:after="180"/>
      </w:pPr>
      <w:bookmarkStart w:id="171" w:name="_Toc240639516"/>
      <w:r>
        <w:lastRenderedPageBreak/>
        <w:t>Appendix B  Configuration and Accounts</w:t>
      </w:r>
      <w:bookmarkEnd w:id="171"/>
    </w:p>
    <w:p w14:paraId="6524269B" w14:textId="77777777" w:rsidR="0064252D" w:rsidRDefault="00B84F9B">
      <w:pPr>
        <w:pStyle w:val="Heading2"/>
      </w:pPr>
      <w:bookmarkStart w:id="172" w:name="_Toc240639517"/>
      <w:r>
        <w:t>B.1  Environment configuration</w:t>
      </w:r>
      <w:bookmarkEnd w:id="172"/>
    </w:p>
    <w:p w14:paraId="36E9EE83" w14:textId="77777777" w:rsidR="0064252D" w:rsidRDefault="00B84F9B">
      <w:pPr>
        <w:pStyle w:val="Caption"/>
        <w:keepNext/>
        <w:spacing w:after="80"/>
      </w:pPr>
      <w:bookmarkStart w:id="173" w:name="tbl_B_1"/>
      <w:r>
        <w:t>Table B.1: Backend environment variables</w:t>
      </w:r>
      <w:bookmarkEnd w:id="173"/>
    </w:p>
    <w:tbl>
      <w:tblPr>
        <w:tblStyle w:val="TableGrid"/>
        <w:tblW w:w="0" w:type="auto"/>
        <w:jc w:val="center"/>
        <w:tblLayout w:type="fixed"/>
        <w:tblLook w:val="04A0" w:firstRow="1" w:lastRow="0" w:firstColumn="1" w:lastColumn="0" w:noHBand="0" w:noVBand="1"/>
      </w:tblPr>
      <w:tblGrid>
        <w:gridCol w:w="3742"/>
        <w:gridCol w:w="5329"/>
      </w:tblGrid>
      <w:tr w:rsidR="0064252D" w14:paraId="6EEE07CC" w14:textId="77777777">
        <w:trPr>
          <w:tblHeader/>
          <w:jc w:val="center"/>
        </w:trPr>
        <w:tc>
          <w:tcPr>
            <w:tcW w:w="3742" w:type="dxa"/>
            <w:shd w:val="clear" w:color="auto" w:fill="E7E6FB"/>
          </w:tcPr>
          <w:p w14:paraId="476FE823" w14:textId="77777777" w:rsidR="0064252D" w:rsidRDefault="00B84F9B">
            <w:pPr>
              <w:spacing w:before="20" w:after="20"/>
              <w:jc w:val="left"/>
            </w:pPr>
            <w:r>
              <w:rPr>
                <w:b/>
                <w:sz w:val="16"/>
              </w:rPr>
              <w:t>Variable</w:t>
            </w:r>
          </w:p>
        </w:tc>
        <w:tc>
          <w:tcPr>
            <w:tcW w:w="5329" w:type="dxa"/>
            <w:shd w:val="clear" w:color="auto" w:fill="E7E6FB"/>
          </w:tcPr>
          <w:p w14:paraId="2B296AAC" w14:textId="77777777" w:rsidR="0064252D" w:rsidRDefault="00B84F9B">
            <w:pPr>
              <w:spacing w:before="20" w:after="20"/>
              <w:jc w:val="left"/>
            </w:pPr>
            <w:r>
              <w:rPr>
                <w:b/>
                <w:sz w:val="16"/>
              </w:rPr>
              <w:t>Purpose</w:t>
            </w:r>
          </w:p>
        </w:tc>
      </w:tr>
      <w:tr w:rsidR="0064252D" w14:paraId="2A86D772" w14:textId="77777777">
        <w:trPr>
          <w:jc w:val="center"/>
        </w:trPr>
        <w:tc>
          <w:tcPr>
            <w:tcW w:w="3742" w:type="dxa"/>
          </w:tcPr>
          <w:p w14:paraId="3CAE099B" w14:textId="77777777" w:rsidR="0064252D" w:rsidRDefault="00B84F9B">
            <w:pPr>
              <w:spacing w:before="20" w:after="20"/>
              <w:jc w:val="left"/>
            </w:pPr>
            <w:r>
              <w:rPr>
                <w:sz w:val="16"/>
              </w:rPr>
              <w:t>PORT, NODE_ENV, CLIENT_URL</w:t>
            </w:r>
          </w:p>
        </w:tc>
        <w:tc>
          <w:tcPr>
            <w:tcW w:w="5329" w:type="dxa"/>
          </w:tcPr>
          <w:p w14:paraId="7BB359BE" w14:textId="77777777" w:rsidR="0064252D" w:rsidRDefault="00B84F9B">
            <w:pPr>
              <w:spacing w:before="20" w:after="20"/>
              <w:jc w:val="left"/>
            </w:pPr>
            <w:r>
              <w:rPr>
                <w:sz w:val="16"/>
              </w:rPr>
              <w:t>Server port, mode and the permitted client origin</w:t>
            </w:r>
          </w:p>
        </w:tc>
      </w:tr>
      <w:tr w:rsidR="0064252D" w14:paraId="1FF1EF75" w14:textId="77777777">
        <w:trPr>
          <w:jc w:val="center"/>
        </w:trPr>
        <w:tc>
          <w:tcPr>
            <w:tcW w:w="3742" w:type="dxa"/>
            <w:shd w:val="clear" w:color="auto" w:fill="F7F8FA"/>
          </w:tcPr>
          <w:p w14:paraId="1203E8FD" w14:textId="77777777" w:rsidR="0064252D" w:rsidRDefault="00B84F9B">
            <w:pPr>
              <w:spacing w:before="20" w:after="20"/>
              <w:jc w:val="left"/>
            </w:pPr>
            <w:r>
              <w:rPr>
                <w:sz w:val="16"/>
              </w:rPr>
              <w:t>DB_HOST, DB_PORT, DB_NAME, DB_USER, DB_PASSWORD</w:t>
            </w:r>
          </w:p>
        </w:tc>
        <w:tc>
          <w:tcPr>
            <w:tcW w:w="5329" w:type="dxa"/>
            <w:shd w:val="clear" w:color="auto" w:fill="F7F8FA"/>
          </w:tcPr>
          <w:p w14:paraId="3B0DEAB5" w14:textId="77777777" w:rsidR="0064252D" w:rsidRDefault="00B84F9B">
            <w:pPr>
              <w:spacing w:before="20" w:after="20"/>
              <w:jc w:val="left"/>
            </w:pPr>
            <w:r>
              <w:rPr>
                <w:sz w:val="16"/>
              </w:rPr>
              <w:t>Database connection</w:t>
            </w:r>
          </w:p>
        </w:tc>
      </w:tr>
      <w:tr w:rsidR="0064252D" w14:paraId="6A7324B8" w14:textId="77777777">
        <w:trPr>
          <w:jc w:val="center"/>
        </w:trPr>
        <w:tc>
          <w:tcPr>
            <w:tcW w:w="3742" w:type="dxa"/>
          </w:tcPr>
          <w:p w14:paraId="1F7C1CD8" w14:textId="77777777" w:rsidR="0064252D" w:rsidRDefault="00B84F9B">
            <w:pPr>
              <w:spacing w:before="20" w:after="20"/>
              <w:jc w:val="left"/>
            </w:pPr>
            <w:r>
              <w:rPr>
                <w:sz w:val="16"/>
              </w:rPr>
              <w:t>JWT_SECRET, JWT_EXPIRES_IN, REFRESH_TOKEN_EXPIRES_IN</w:t>
            </w:r>
          </w:p>
        </w:tc>
        <w:tc>
          <w:tcPr>
            <w:tcW w:w="5329" w:type="dxa"/>
          </w:tcPr>
          <w:p w14:paraId="776B4CED" w14:textId="77777777" w:rsidR="0064252D" w:rsidRDefault="00B84F9B">
            <w:pPr>
              <w:spacing w:before="20" w:after="20"/>
              <w:jc w:val="left"/>
            </w:pPr>
            <w:r>
              <w:rPr>
                <w:sz w:val="16"/>
              </w:rPr>
              <w:t>Token signing and lifetimes</w:t>
            </w:r>
          </w:p>
        </w:tc>
      </w:tr>
      <w:tr w:rsidR="0064252D" w14:paraId="364354D9" w14:textId="77777777">
        <w:trPr>
          <w:jc w:val="center"/>
        </w:trPr>
        <w:tc>
          <w:tcPr>
            <w:tcW w:w="3742" w:type="dxa"/>
            <w:shd w:val="clear" w:color="auto" w:fill="F7F8FA"/>
          </w:tcPr>
          <w:p w14:paraId="5E54942A" w14:textId="77777777" w:rsidR="0064252D" w:rsidRDefault="00B84F9B">
            <w:pPr>
              <w:spacing w:before="20" w:after="20"/>
              <w:jc w:val="left"/>
            </w:pPr>
            <w:r>
              <w:rPr>
                <w:sz w:val="16"/>
              </w:rPr>
              <w:t>BOOKING_HOLD_MINUTES</w:t>
            </w:r>
          </w:p>
        </w:tc>
        <w:tc>
          <w:tcPr>
            <w:tcW w:w="5329" w:type="dxa"/>
            <w:shd w:val="clear" w:color="auto" w:fill="F7F8FA"/>
          </w:tcPr>
          <w:p w14:paraId="6DC4E99E" w14:textId="77777777" w:rsidR="0064252D" w:rsidRDefault="00B84F9B">
            <w:pPr>
              <w:spacing w:before="20" w:after="20"/>
              <w:jc w:val="left"/>
            </w:pPr>
            <w:r>
              <w:rPr>
                <w:sz w:val="16"/>
              </w:rPr>
              <w:t>How long inventory is held during checkout</w:t>
            </w:r>
          </w:p>
        </w:tc>
      </w:tr>
      <w:tr w:rsidR="0064252D" w14:paraId="1C2BF896" w14:textId="77777777">
        <w:trPr>
          <w:jc w:val="center"/>
        </w:trPr>
        <w:tc>
          <w:tcPr>
            <w:tcW w:w="3742" w:type="dxa"/>
          </w:tcPr>
          <w:p w14:paraId="501AEBD0" w14:textId="77777777" w:rsidR="0064252D" w:rsidRDefault="00B84F9B">
            <w:pPr>
              <w:spacing w:before="20" w:after="20"/>
              <w:jc w:val="left"/>
            </w:pPr>
            <w:r>
              <w:rPr>
                <w:sz w:val="16"/>
              </w:rPr>
              <w:t>CONVENIENCE_FEE_PERCENT</w:t>
            </w:r>
          </w:p>
        </w:tc>
        <w:tc>
          <w:tcPr>
            <w:tcW w:w="5329" w:type="dxa"/>
          </w:tcPr>
          <w:p w14:paraId="33D56261" w14:textId="77777777" w:rsidR="0064252D" w:rsidRDefault="00B84F9B">
            <w:pPr>
              <w:spacing w:before="20" w:after="20"/>
              <w:jc w:val="left"/>
            </w:pPr>
            <w:r>
              <w:rPr>
                <w:sz w:val="16"/>
              </w:rPr>
              <w:t>Optional buyer-side fee</w:t>
            </w:r>
          </w:p>
        </w:tc>
      </w:tr>
      <w:tr w:rsidR="0064252D" w14:paraId="025A00D4" w14:textId="77777777">
        <w:trPr>
          <w:jc w:val="center"/>
        </w:trPr>
        <w:tc>
          <w:tcPr>
            <w:tcW w:w="3742" w:type="dxa"/>
            <w:shd w:val="clear" w:color="auto" w:fill="F7F8FA"/>
          </w:tcPr>
          <w:p w14:paraId="5DEC41B2" w14:textId="77777777" w:rsidR="0064252D" w:rsidRDefault="00B84F9B">
            <w:pPr>
              <w:spacing w:before="20" w:after="20"/>
              <w:jc w:val="left"/>
            </w:pPr>
            <w:r>
              <w:rPr>
                <w:sz w:val="16"/>
              </w:rPr>
              <w:t>PAYMENT_PROVIDER, MOCK_PAYMENT_SECRET</w:t>
            </w:r>
          </w:p>
        </w:tc>
        <w:tc>
          <w:tcPr>
            <w:tcW w:w="5329" w:type="dxa"/>
            <w:shd w:val="clear" w:color="auto" w:fill="F7F8FA"/>
          </w:tcPr>
          <w:p w14:paraId="4BA13423" w14:textId="77777777" w:rsidR="0064252D" w:rsidRDefault="00B84F9B">
            <w:pPr>
              <w:spacing w:before="20" w:after="20"/>
              <w:jc w:val="left"/>
            </w:pPr>
            <w:r>
              <w:rPr>
                <w:sz w:val="16"/>
              </w:rPr>
              <w:t>Active provider and mock signing secret</w:t>
            </w:r>
          </w:p>
        </w:tc>
      </w:tr>
      <w:tr w:rsidR="0064252D" w14:paraId="3C460CEF" w14:textId="77777777">
        <w:trPr>
          <w:jc w:val="center"/>
        </w:trPr>
        <w:tc>
          <w:tcPr>
            <w:tcW w:w="3742" w:type="dxa"/>
          </w:tcPr>
          <w:p w14:paraId="51DE7DE3" w14:textId="77777777" w:rsidR="0064252D" w:rsidRDefault="00B84F9B">
            <w:pPr>
              <w:spacing w:before="20" w:after="20"/>
              <w:jc w:val="left"/>
            </w:pPr>
            <w:r>
              <w:rPr>
                <w:sz w:val="16"/>
              </w:rPr>
              <w:t>RAZORPAY_KEY_ID, RAZORPAY_KEY_SECRET, RAZORPAY_WEBHOOK_SECRET</w:t>
            </w:r>
          </w:p>
        </w:tc>
        <w:tc>
          <w:tcPr>
            <w:tcW w:w="5329" w:type="dxa"/>
          </w:tcPr>
          <w:p w14:paraId="5F904222" w14:textId="77777777" w:rsidR="0064252D" w:rsidRDefault="00B84F9B">
            <w:pPr>
              <w:spacing w:before="20" w:after="20"/>
              <w:jc w:val="left"/>
            </w:pPr>
            <w:r>
              <w:rPr>
                <w:sz w:val="16"/>
              </w:rPr>
              <w:t>Live gateway credentials</w:t>
            </w:r>
          </w:p>
        </w:tc>
      </w:tr>
      <w:tr w:rsidR="0064252D" w14:paraId="3DB9092B" w14:textId="77777777">
        <w:trPr>
          <w:jc w:val="center"/>
        </w:trPr>
        <w:tc>
          <w:tcPr>
            <w:tcW w:w="3742" w:type="dxa"/>
            <w:shd w:val="clear" w:color="auto" w:fill="F7F8FA"/>
          </w:tcPr>
          <w:p w14:paraId="666B0CF5" w14:textId="77777777" w:rsidR="0064252D" w:rsidRDefault="00B84F9B">
            <w:pPr>
              <w:spacing w:before="20" w:after="20"/>
              <w:jc w:val="left"/>
            </w:pPr>
            <w:r>
              <w:rPr>
                <w:sz w:val="16"/>
              </w:rPr>
              <w:t>TICKET_QR_SECRET</w:t>
            </w:r>
          </w:p>
        </w:tc>
        <w:tc>
          <w:tcPr>
            <w:tcW w:w="5329" w:type="dxa"/>
            <w:shd w:val="clear" w:color="auto" w:fill="F7F8FA"/>
          </w:tcPr>
          <w:p w14:paraId="33DCEE91" w14:textId="77777777" w:rsidR="0064252D" w:rsidRDefault="00B84F9B">
            <w:pPr>
              <w:spacing w:before="20" w:after="20"/>
              <w:jc w:val="left"/>
            </w:pPr>
            <w:r>
              <w:rPr>
                <w:sz w:val="16"/>
              </w:rPr>
              <w:t>Secret used to sign QR ticket tokens</w:t>
            </w:r>
          </w:p>
        </w:tc>
      </w:tr>
      <w:tr w:rsidR="0064252D" w14:paraId="3A6FEC9B" w14:textId="77777777">
        <w:trPr>
          <w:jc w:val="center"/>
        </w:trPr>
        <w:tc>
          <w:tcPr>
            <w:tcW w:w="3742" w:type="dxa"/>
          </w:tcPr>
          <w:p w14:paraId="7EA17DF3" w14:textId="77777777" w:rsidR="0064252D" w:rsidRDefault="00B84F9B">
            <w:pPr>
              <w:spacing w:before="20" w:after="20"/>
              <w:jc w:val="left"/>
            </w:pPr>
            <w:r>
              <w:rPr>
                <w:sz w:val="16"/>
              </w:rPr>
              <w:t>CHECKIN_OPENS_HOURS_BEFORE, CHECKIN_CLOSES_HOURS_AFTER</w:t>
            </w:r>
          </w:p>
        </w:tc>
        <w:tc>
          <w:tcPr>
            <w:tcW w:w="5329" w:type="dxa"/>
          </w:tcPr>
          <w:p w14:paraId="1469D07C" w14:textId="77777777" w:rsidR="0064252D" w:rsidRDefault="00B84F9B">
            <w:pPr>
              <w:spacing w:before="20" w:after="20"/>
              <w:jc w:val="left"/>
            </w:pPr>
            <w:r>
              <w:rPr>
                <w:sz w:val="16"/>
              </w:rPr>
              <w:t>Check-in window</w:t>
            </w:r>
          </w:p>
        </w:tc>
      </w:tr>
      <w:tr w:rsidR="0064252D" w14:paraId="0DDB1CA3" w14:textId="77777777">
        <w:trPr>
          <w:jc w:val="center"/>
        </w:trPr>
        <w:tc>
          <w:tcPr>
            <w:tcW w:w="3742" w:type="dxa"/>
            <w:shd w:val="clear" w:color="auto" w:fill="F7F8FA"/>
          </w:tcPr>
          <w:p w14:paraId="72D4BBB0" w14:textId="77777777" w:rsidR="0064252D" w:rsidRDefault="00B84F9B">
            <w:pPr>
              <w:spacing w:before="20" w:after="20"/>
              <w:jc w:val="left"/>
            </w:pPr>
            <w:r>
              <w:rPr>
                <w:sz w:val="16"/>
              </w:rPr>
              <w:t>SMTP_HOST, SMTP_PORT, SMTP_USER, SMTP_PASS, MAIL_FROM</w:t>
            </w:r>
          </w:p>
        </w:tc>
        <w:tc>
          <w:tcPr>
            <w:tcW w:w="5329" w:type="dxa"/>
            <w:shd w:val="clear" w:color="auto" w:fill="F7F8FA"/>
          </w:tcPr>
          <w:p w14:paraId="663156C8" w14:textId="77777777" w:rsidR="0064252D" w:rsidRDefault="00B84F9B">
            <w:pPr>
              <w:spacing w:before="20" w:after="20"/>
              <w:jc w:val="left"/>
            </w:pPr>
            <w:r>
              <w:rPr>
                <w:sz w:val="16"/>
              </w:rPr>
              <w:t>Email transport; when empty, messages are written to disk</w:t>
            </w:r>
          </w:p>
        </w:tc>
      </w:tr>
      <w:tr w:rsidR="0064252D" w14:paraId="634F86ED" w14:textId="77777777">
        <w:trPr>
          <w:jc w:val="center"/>
        </w:trPr>
        <w:tc>
          <w:tcPr>
            <w:tcW w:w="3742" w:type="dxa"/>
          </w:tcPr>
          <w:p w14:paraId="29E654DC" w14:textId="77777777" w:rsidR="0064252D" w:rsidRDefault="00B84F9B">
            <w:pPr>
              <w:spacing w:before="20" w:after="20"/>
              <w:jc w:val="left"/>
            </w:pPr>
            <w:r>
              <w:rPr>
                <w:sz w:val="16"/>
              </w:rPr>
              <w:t>PLATFORM_NAME, PLATFORM_ADDRESS, PLATFORM_GSTIN</w:t>
            </w:r>
          </w:p>
        </w:tc>
        <w:tc>
          <w:tcPr>
            <w:tcW w:w="5329" w:type="dxa"/>
          </w:tcPr>
          <w:p w14:paraId="045245E1" w14:textId="77777777" w:rsidR="0064252D" w:rsidRDefault="00B84F9B">
            <w:pPr>
              <w:spacing w:before="20" w:after="20"/>
              <w:jc w:val="left"/>
            </w:pPr>
            <w:r>
              <w:rPr>
                <w:sz w:val="16"/>
              </w:rPr>
              <w:t>Seller details printed on invoices</w:t>
            </w:r>
          </w:p>
        </w:tc>
      </w:tr>
      <w:tr w:rsidR="0064252D" w14:paraId="2CBB6DAC" w14:textId="77777777">
        <w:trPr>
          <w:jc w:val="center"/>
        </w:trPr>
        <w:tc>
          <w:tcPr>
            <w:tcW w:w="3742" w:type="dxa"/>
            <w:shd w:val="clear" w:color="auto" w:fill="F7F8FA"/>
          </w:tcPr>
          <w:p w14:paraId="7CF82928" w14:textId="77777777" w:rsidR="0064252D" w:rsidRDefault="00B84F9B">
            <w:pPr>
              <w:spacing w:before="20" w:after="20"/>
              <w:jc w:val="left"/>
            </w:pPr>
            <w:r>
              <w:rPr>
                <w:sz w:val="16"/>
              </w:rPr>
              <w:t>ADMIN_NAME, ADMIN_EMAIL, ADMIN_PASSWORD</w:t>
            </w:r>
          </w:p>
        </w:tc>
        <w:tc>
          <w:tcPr>
            <w:tcW w:w="5329" w:type="dxa"/>
            <w:shd w:val="clear" w:color="auto" w:fill="F7F8FA"/>
          </w:tcPr>
          <w:p w14:paraId="574FD56C" w14:textId="77777777" w:rsidR="0064252D" w:rsidRDefault="00B84F9B">
            <w:pPr>
              <w:spacing w:before="20" w:after="20"/>
              <w:jc w:val="left"/>
            </w:pPr>
            <w:r>
              <w:rPr>
                <w:sz w:val="16"/>
              </w:rPr>
              <w:t>The first administrator created by the seed</w:t>
            </w:r>
          </w:p>
        </w:tc>
      </w:tr>
    </w:tbl>
    <w:p w14:paraId="2D6B265E" w14:textId="77777777" w:rsidR="0064252D" w:rsidRDefault="0064252D"/>
    <w:p w14:paraId="02ABB78C" w14:textId="77777777" w:rsidR="0064252D" w:rsidRDefault="00B84F9B">
      <w:pPr>
        <w:pStyle w:val="Heading2"/>
      </w:pPr>
      <w:bookmarkStart w:id="174" w:name="_Toc240639518"/>
      <w:r>
        <w:t>B.2  Setup commands</w:t>
      </w:r>
      <w:bookmarkEnd w:id="174"/>
    </w:p>
    <w:p w14:paraId="10AD2FB5" w14:textId="77777777" w:rsidR="0064252D" w:rsidRDefault="00B84F9B">
      <w:pPr>
        <w:shd w:val="clear" w:color="auto" w:fill="F2F3F7"/>
        <w:spacing w:after="160"/>
        <w:ind w:left="340"/>
        <w:jc w:val="left"/>
      </w:pPr>
      <w:r>
        <w:rPr>
          <w:rFonts w:ascii="Consolas" w:hAnsi="Consolas"/>
          <w:sz w:val="18"/>
        </w:rPr>
        <w:t># backend</w:t>
      </w:r>
      <w:r>
        <w:rPr>
          <w:rFonts w:ascii="Consolas" w:hAnsi="Consolas"/>
          <w:sz w:val="18"/>
        </w:rPr>
        <w:br/>
        <w:t>npm install</w:t>
      </w:r>
      <w:r>
        <w:rPr>
          <w:rFonts w:ascii="Consolas" w:hAnsi="Consolas"/>
          <w:sz w:val="18"/>
        </w:rPr>
        <w:br/>
        <w:t>cp .env.example .env     # then fill in the values</w:t>
      </w:r>
      <w:r>
        <w:rPr>
          <w:rFonts w:ascii="Consolas" w:hAnsi="Consolas"/>
          <w:sz w:val="18"/>
        </w:rPr>
        <w:br/>
        <w:t>npm run setup            # create database, migrate and seed</w:t>
      </w:r>
      <w:r>
        <w:rPr>
          <w:rFonts w:ascii="Consolas" w:hAnsi="Consolas"/>
          <w:sz w:val="18"/>
        </w:rPr>
        <w:br/>
        <w:t>npm run dev</w:t>
      </w:r>
      <w:r>
        <w:rPr>
          <w:rFonts w:ascii="Consolas" w:hAnsi="Consolas"/>
          <w:sz w:val="18"/>
        </w:rPr>
        <w:br/>
      </w:r>
      <w:r>
        <w:rPr>
          <w:rFonts w:ascii="Consolas" w:hAnsi="Consolas"/>
          <w:sz w:val="18"/>
        </w:rPr>
        <w:br/>
        <w:t># frontend</w:t>
      </w:r>
      <w:r>
        <w:rPr>
          <w:rFonts w:ascii="Consolas" w:hAnsi="Consolas"/>
          <w:sz w:val="18"/>
        </w:rPr>
        <w:br/>
        <w:t>npm install</w:t>
      </w:r>
      <w:r>
        <w:rPr>
          <w:rFonts w:ascii="Consolas" w:hAnsi="Consolas"/>
          <w:sz w:val="18"/>
        </w:rPr>
        <w:br/>
        <w:t>cp .env.example .env</w:t>
      </w:r>
      <w:r>
        <w:rPr>
          <w:rFonts w:ascii="Consolas" w:hAnsi="Consolas"/>
          <w:sz w:val="18"/>
        </w:rPr>
        <w:br/>
        <w:t>npm run dev</w:t>
      </w:r>
      <w:r>
        <w:rPr>
          <w:rFonts w:ascii="Consolas" w:hAnsi="Consolas"/>
          <w:sz w:val="18"/>
        </w:rPr>
        <w:br/>
        <w:t># the application opens at http://localhost:5173</w:t>
      </w:r>
    </w:p>
    <w:p w14:paraId="5F0BEEEC" w14:textId="77777777" w:rsidR="0064252D" w:rsidRDefault="00B84F9B">
      <w:pPr>
        <w:pStyle w:val="Heading2"/>
      </w:pPr>
      <w:bookmarkStart w:id="175" w:name="_Toc240639519"/>
      <w:r>
        <w:t>B.3  Demonstration accounts</w:t>
      </w:r>
      <w:bookmarkEnd w:id="175"/>
    </w:p>
    <w:p w14:paraId="67D9BF1B" w14:textId="77777777" w:rsidR="0064252D" w:rsidRDefault="00B84F9B">
      <w:pPr>
        <w:pStyle w:val="Caption"/>
        <w:keepNext/>
        <w:spacing w:after="80"/>
      </w:pPr>
      <w:bookmarkStart w:id="176" w:name="tbl_B_2"/>
      <w:r>
        <w:t>Table B.2: Accounts created by the seed scripts</w:t>
      </w:r>
      <w:bookmarkEnd w:id="176"/>
    </w:p>
    <w:tbl>
      <w:tblPr>
        <w:tblStyle w:val="TableGrid"/>
        <w:tblW w:w="0" w:type="auto"/>
        <w:jc w:val="center"/>
        <w:tblLayout w:type="fixed"/>
        <w:tblLook w:val="04A0" w:firstRow="1" w:lastRow="0" w:firstColumn="1" w:lastColumn="0" w:noHBand="0" w:noVBand="1"/>
      </w:tblPr>
      <w:tblGrid>
        <w:gridCol w:w="1814"/>
        <w:gridCol w:w="2835"/>
        <w:gridCol w:w="1928"/>
        <w:gridCol w:w="2494"/>
      </w:tblGrid>
      <w:tr w:rsidR="0064252D" w14:paraId="57BCC233" w14:textId="77777777">
        <w:trPr>
          <w:cantSplit/>
          <w:tblHeader/>
          <w:jc w:val="center"/>
        </w:trPr>
        <w:tc>
          <w:tcPr>
            <w:tcW w:w="1814" w:type="dxa"/>
            <w:shd w:val="clear" w:color="auto" w:fill="E7E6FB"/>
          </w:tcPr>
          <w:p w14:paraId="278553D0" w14:textId="77777777" w:rsidR="0064252D" w:rsidRDefault="00B84F9B">
            <w:pPr>
              <w:keepNext/>
              <w:spacing w:before="20" w:after="20"/>
              <w:jc w:val="left"/>
            </w:pPr>
            <w:r>
              <w:rPr>
                <w:b/>
                <w:sz w:val="16"/>
              </w:rPr>
              <w:t>Role</w:t>
            </w:r>
          </w:p>
        </w:tc>
        <w:tc>
          <w:tcPr>
            <w:tcW w:w="2835" w:type="dxa"/>
            <w:shd w:val="clear" w:color="auto" w:fill="E7E6FB"/>
          </w:tcPr>
          <w:p w14:paraId="40ED26B5" w14:textId="77777777" w:rsidR="0064252D" w:rsidRDefault="00B84F9B">
            <w:pPr>
              <w:keepNext/>
              <w:spacing w:before="20" w:after="20"/>
              <w:jc w:val="left"/>
            </w:pPr>
            <w:r>
              <w:rPr>
                <w:b/>
                <w:sz w:val="16"/>
              </w:rPr>
              <w:t>Email</w:t>
            </w:r>
          </w:p>
        </w:tc>
        <w:tc>
          <w:tcPr>
            <w:tcW w:w="1928" w:type="dxa"/>
            <w:shd w:val="clear" w:color="auto" w:fill="E7E6FB"/>
          </w:tcPr>
          <w:p w14:paraId="64F2C6EB" w14:textId="77777777" w:rsidR="0064252D" w:rsidRDefault="00B84F9B">
            <w:pPr>
              <w:keepNext/>
              <w:spacing w:before="20" w:after="20"/>
              <w:jc w:val="left"/>
            </w:pPr>
            <w:r>
              <w:rPr>
                <w:b/>
                <w:sz w:val="16"/>
              </w:rPr>
              <w:t>Password</w:t>
            </w:r>
          </w:p>
        </w:tc>
        <w:tc>
          <w:tcPr>
            <w:tcW w:w="2494" w:type="dxa"/>
            <w:shd w:val="clear" w:color="auto" w:fill="E7E6FB"/>
          </w:tcPr>
          <w:p w14:paraId="50C6050E" w14:textId="77777777" w:rsidR="0064252D" w:rsidRDefault="00B84F9B">
            <w:pPr>
              <w:keepNext/>
              <w:spacing w:before="20" w:after="20"/>
              <w:jc w:val="left"/>
            </w:pPr>
            <w:r>
              <w:rPr>
                <w:b/>
                <w:sz w:val="16"/>
              </w:rPr>
              <w:t>Notes</w:t>
            </w:r>
          </w:p>
        </w:tc>
      </w:tr>
      <w:tr w:rsidR="0064252D" w14:paraId="6A751437" w14:textId="77777777">
        <w:trPr>
          <w:cantSplit/>
          <w:jc w:val="center"/>
        </w:trPr>
        <w:tc>
          <w:tcPr>
            <w:tcW w:w="1814" w:type="dxa"/>
          </w:tcPr>
          <w:p w14:paraId="7F730FBE" w14:textId="77777777" w:rsidR="0064252D" w:rsidRDefault="00B84F9B">
            <w:pPr>
              <w:keepNext/>
              <w:spacing w:before="20" w:after="20"/>
              <w:jc w:val="left"/>
            </w:pPr>
            <w:r>
              <w:rPr>
                <w:sz w:val="16"/>
              </w:rPr>
              <w:t>Administrator</w:t>
            </w:r>
          </w:p>
        </w:tc>
        <w:tc>
          <w:tcPr>
            <w:tcW w:w="2835" w:type="dxa"/>
          </w:tcPr>
          <w:p w14:paraId="7C2FD778" w14:textId="77777777" w:rsidR="0064252D" w:rsidRDefault="00B84F9B">
            <w:pPr>
              <w:keepNext/>
              <w:spacing w:before="20" w:after="20"/>
              <w:jc w:val="left"/>
            </w:pPr>
            <w:r>
              <w:rPr>
                <w:sz w:val="16"/>
              </w:rPr>
              <w:t>admin@eventbooking.com</w:t>
            </w:r>
          </w:p>
        </w:tc>
        <w:tc>
          <w:tcPr>
            <w:tcW w:w="1928" w:type="dxa"/>
          </w:tcPr>
          <w:p w14:paraId="526A02B7" w14:textId="77777777" w:rsidR="0064252D" w:rsidRDefault="00B84F9B">
            <w:pPr>
              <w:keepNext/>
              <w:spacing w:before="20" w:after="20"/>
              <w:jc w:val="left"/>
            </w:pPr>
            <w:r>
              <w:rPr>
                <w:sz w:val="16"/>
              </w:rPr>
              <w:t>From ADMIN_PASSWORD</w:t>
            </w:r>
          </w:p>
        </w:tc>
        <w:tc>
          <w:tcPr>
            <w:tcW w:w="2494" w:type="dxa"/>
          </w:tcPr>
          <w:p w14:paraId="47F70484" w14:textId="77777777" w:rsidR="0064252D" w:rsidRDefault="00B84F9B">
            <w:pPr>
              <w:keepNext/>
              <w:spacing w:before="20" w:after="20"/>
              <w:jc w:val="left"/>
            </w:pPr>
            <w:r>
              <w:rPr>
                <w:sz w:val="16"/>
              </w:rPr>
              <w:t>Created by the standard seed from environment configuration</w:t>
            </w:r>
          </w:p>
        </w:tc>
      </w:tr>
      <w:tr w:rsidR="0064252D" w14:paraId="5258B8E7" w14:textId="77777777">
        <w:trPr>
          <w:cantSplit/>
          <w:jc w:val="center"/>
        </w:trPr>
        <w:tc>
          <w:tcPr>
            <w:tcW w:w="1814" w:type="dxa"/>
            <w:shd w:val="clear" w:color="auto" w:fill="F7F8FA"/>
          </w:tcPr>
          <w:p w14:paraId="28958123" w14:textId="77777777" w:rsidR="0064252D" w:rsidRDefault="00B84F9B">
            <w:pPr>
              <w:keepNext/>
              <w:spacing w:before="20" w:after="20"/>
              <w:jc w:val="left"/>
            </w:pPr>
            <w:r>
              <w:rPr>
                <w:sz w:val="16"/>
              </w:rPr>
              <w:t>Event organizer</w:t>
            </w:r>
          </w:p>
        </w:tc>
        <w:tc>
          <w:tcPr>
            <w:tcW w:w="2835" w:type="dxa"/>
            <w:shd w:val="clear" w:color="auto" w:fill="F7F8FA"/>
          </w:tcPr>
          <w:p w14:paraId="0A87D88F" w14:textId="77777777" w:rsidR="0064252D" w:rsidRDefault="00B84F9B">
            <w:pPr>
              <w:keepNext/>
              <w:spacing w:before="20" w:after="20"/>
              <w:jc w:val="left"/>
            </w:pPr>
            <w:r>
              <w:rPr>
                <w:sz w:val="16"/>
              </w:rPr>
              <w:t>organizer@demo.com</w:t>
            </w:r>
          </w:p>
        </w:tc>
        <w:tc>
          <w:tcPr>
            <w:tcW w:w="1928" w:type="dxa"/>
            <w:shd w:val="clear" w:color="auto" w:fill="F7F8FA"/>
          </w:tcPr>
          <w:p w14:paraId="188BAC4F" w14:textId="77777777" w:rsidR="0064252D" w:rsidRDefault="00B84F9B">
            <w:pPr>
              <w:keepNext/>
              <w:spacing w:before="20" w:after="20"/>
              <w:jc w:val="left"/>
            </w:pPr>
            <w:r>
              <w:rPr>
                <w:sz w:val="16"/>
              </w:rPr>
              <w:t>Demo@12345</w:t>
            </w:r>
          </w:p>
        </w:tc>
        <w:tc>
          <w:tcPr>
            <w:tcW w:w="2494" w:type="dxa"/>
            <w:shd w:val="clear" w:color="auto" w:fill="F7F8FA"/>
          </w:tcPr>
          <w:p w14:paraId="415E1BAE" w14:textId="77777777" w:rsidR="0064252D" w:rsidRDefault="00B84F9B">
            <w:pPr>
              <w:keepNext/>
              <w:spacing w:before="20" w:after="20"/>
              <w:jc w:val="left"/>
            </w:pPr>
            <w:r>
              <w:rPr>
                <w:sz w:val="16"/>
              </w:rPr>
              <w:t>Approved organiser owning the demonstration events</w:t>
            </w:r>
          </w:p>
        </w:tc>
      </w:tr>
      <w:tr w:rsidR="0064252D" w14:paraId="00B05EB7" w14:textId="77777777">
        <w:trPr>
          <w:jc w:val="center"/>
        </w:trPr>
        <w:tc>
          <w:tcPr>
            <w:tcW w:w="1814" w:type="dxa"/>
          </w:tcPr>
          <w:p w14:paraId="30BA55D4" w14:textId="77777777" w:rsidR="0064252D" w:rsidRDefault="00B84F9B">
            <w:pPr>
              <w:spacing w:before="20" w:after="20"/>
              <w:jc w:val="left"/>
            </w:pPr>
            <w:r>
              <w:rPr>
                <w:sz w:val="16"/>
              </w:rPr>
              <w:t>Attendee</w:t>
            </w:r>
          </w:p>
        </w:tc>
        <w:tc>
          <w:tcPr>
            <w:tcW w:w="2835" w:type="dxa"/>
          </w:tcPr>
          <w:p w14:paraId="777B6CAC" w14:textId="77777777" w:rsidR="0064252D" w:rsidRDefault="00B84F9B">
            <w:pPr>
              <w:spacing w:before="20" w:after="20"/>
              <w:jc w:val="left"/>
            </w:pPr>
            <w:r>
              <w:rPr>
                <w:sz w:val="16"/>
              </w:rPr>
              <w:t>attendee@demo.com</w:t>
            </w:r>
          </w:p>
        </w:tc>
        <w:tc>
          <w:tcPr>
            <w:tcW w:w="1928" w:type="dxa"/>
          </w:tcPr>
          <w:p w14:paraId="5504E756" w14:textId="77777777" w:rsidR="0064252D" w:rsidRDefault="00B84F9B">
            <w:pPr>
              <w:spacing w:before="20" w:after="20"/>
              <w:jc w:val="left"/>
            </w:pPr>
            <w:r>
              <w:rPr>
                <w:sz w:val="16"/>
              </w:rPr>
              <w:t>Demo@12345</w:t>
            </w:r>
          </w:p>
        </w:tc>
        <w:tc>
          <w:tcPr>
            <w:tcW w:w="2494" w:type="dxa"/>
          </w:tcPr>
          <w:p w14:paraId="382BBAF7" w14:textId="77777777" w:rsidR="0064252D" w:rsidRDefault="00B84F9B">
            <w:pPr>
              <w:spacing w:before="20" w:after="20"/>
              <w:jc w:val="left"/>
            </w:pPr>
            <w:r>
              <w:rPr>
                <w:sz w:val="16"/>
              </w:rPr>
              <w:t>Has bookings, tickets and an open refund request</w:t>
            </w:r>
          </w:p>
        </w:tc>
      </w:tr>
    </w:tbl>
    <w:p w14:paraId="092E42D0" w14:textId="77777777" w:rsidR="0064252D" w:rsidRDefault="0064252D"/>
    <w:tbl>
      <w:tblPr>
        <w:tblStyle w:val="TableGrid"/>
        <w:tblW w:w="0" w:type="auto"/>
        <w:jc w:val="center"/>
        <w:tblLook w:val="04A0" w:firstRow="1" w:lastRow="0" w:firstColumn="1" w:lastColumn="0" w:noHBand="0" w:noVBand="1"/>
      </w:tblPr>
      <w:tblGrid>
        <w:gridCol w:w="9298"/>
      </w:tblGrid>
      <w:tr w:rsidR="0064252D" w14:paraId="46DF150E" w14:textId="77777777">
        <w:trPr>
          <w:jc w:val="center"/>
        </w:trPr>
        <w:tc>
          <w:tcPr>
            <w:tcW w:w="9298" w:type="dxa"/>
            <w:shd w:val="clear" w:color="auto" w:fill="FFF7E0"/>
          </w:tcPr>
          <w:p w14:paraId="4EC5DF1C" w14:textId="77777777" w:rsidR="0064252D" w:rsidRDefault="00B84F9B">
            <w:pPr>
              <w:spacing w:after="40"/>
            </w:pPr>
            <w:r>
              <w:rPr>
                <w:b/>
                <w:sz w:val="20"/>
              </w:rPr>
              <w:t>Before any real use</w:t>
            </w:r>
          </w:p>
          <w:p w14:paraId="180D0755" w14:textId="77777777" w:rsidR="0064252D" w:rsidRDefault="00B84F9B">
            <w:pPr>
              <w:spacing w:after="40"/>
            </w:pPr>
            <w:r>
              <w:rPr>
                <w:sz w:val="20"/>
              </w:rPr>
              <w:t>The demonstration passwords above are published in the seed scripts and in the project documentation. They must be changed, or the demonstration data omitted entirely, before the platform is exposed to real users.</w:t>
            </w:r>
          </w:p>
        </w:tc>
      </w:tr>
    </w:tbl>
    <w:p w14:paraId="7737975E" w14:textId="77777777" w:rsidR="0064252D" w:rsidRDefault="00B84F9B">
      <w:pPr>
        <w:pStyle w:val="Heading1"/>
        <w:pageBreakBefore/>
        <w:spacing w:after="180"/>
      </w:pPr>
      <w:bookmarkStart w:id="177" w:name="_Toc240639520"/>
      <w:r>
        <w:lastRenderedPageBreak/>
        <w:t>Appendix C  Project Structure</w:t>
      </w:r>
      <w:bookmarkEnd w:id="177"/>
    </w:p>
    <w:p w14:paraId="2AB6F6D2" w14:textId="77777777" w:rsidR="0064252D" w:rsidRDefault="00B84F9B">
      <w:pPr>
        <w:pStyle w:val="Heading2"/>
      </w:pPr>
      <w:bookmarkStart w:id="178" w:name="_Toc240639521"/>
      <w:r>
        <w:t>C.1  Backend</w:t>
      </w:r>
      <w:bookmarkEnd w:id="178"/>
    </w:p>
    <w:p w14:paraId="4827B1ED" w14:textId="77777777" w:rsidR="0064252D" w:rsidRDefault="00B84F9B">
      <w:pPr>
        <w:shd w:val="clear" w:color="auto" w:fill="F2F3F7"/>
        <w:spacing w:after="160"/>
        <w:ind w:left="340"/>
        <w:jc w:val="left"/>
      </w:pPr>
      <w:r>
        <w:rPr>
          <w:rFonts w:ascii="Consolas" w:hAnsi="Consolas"/>
          <w:sz w:val="18"/>
        </w:rPr>
        <w:t>backend/</w:t>
      </w:r>
      <w:r>
        <w:rPr>
          <w:rFonts w:ascii="Consolas" w:hAnsi="Consolas"/>
          <w:sz w:val="18"/>
        </w:rPr>
        <w:br/>
        <w:t xml:space="preserve">  src/</w:t>
      </w:r>
      <w:r>
        <w:rPr>
          <w:rFonts w:ascii="Consolas" w:hAnsi="Consolas"/>
          <w:sz w:val="18"/>
        </w:rPr>
        <w:br/>
        <w:t xml:space="preserve">    config/          environment loading, database pool</w:t>
      </w:r>
      <w:r>
        <w:rPr>
          <w:rFonts w:ascii="Consolas" w:hAnsi="Consolas"/>
          <w:sz w:val="18"/>
        </w:rPr>
        <w:br/>
        <w:t xml:space="preserve">    db/</w:t>
      </w:r>
      <w:r>
        <w:rPr>
          <w:rFonts w:ascii="Consolas" w:hAnsi="Consolas"/>
          <w:sz w:val="18"/>
        </w:rPr>
        <w:br/>
        <w:t xml:space="preserve">      migrations/    six ordered SQL files</w:t>
      </w:r>
      <w:r>
        <w:rPr>
          <w:rFonts w:ascii="Consolas" w:hAnsi="Consolas"/>
          <w:sz w:val="18"/>
        </w:rPr>
        <w:br/>
        <w:t xml:space="preserve">      seed.js        categories and the first administrator</w:t>
      </w:r>
      <w:r>
        <w:rPr>
          <w:rFonts w:ascii="Consolas" w:hAnsi="Consolas"/>
          <w:sz w:val="18"/>
        </w:rPr>
        <w:br/>
        <w:t xml:space="preserve">      seedDemo.js    venues, events, bookings for demonstration</w:t>
      </w:r>
      <w:r>
        <w:rPr>
          <w:rFonts w:ascii="Consolas" w:hAnsi="Consolas"/>
          <w:sz w:val="18"/>
        </w:rPr>
        <w:br/>
      </w:r>
      <w:r>
        <w:rPr>
          <w:rFonts w:ascii="Consolas" w:hAnsi="Consolas"/>
          <w:sz w:val="18"/>
        </w:rPr>
        <w:t xml:space="preserve">    middleware/      auth, validation, error handling, rate limits</w:t>
      </w:r>
      <w:r>
        <w:rPr>
          <w:rFonts w:ascii="Consolas" w:hAnsi="Consolas"/>
          <w:sz w:val="18"/>
        </w:rPr>
        <w:br/>
        <w:t xml:space="preserve">    modules/</w:t>
      </w:r>
      <w:r>
        <w:rPr>
          <w:rFonts w:ascii="Consolas" w:hAnsi="Consolas"/>
          <w:sz w:val="18"/>
        </w:rPr>
        <w:br/>
        <w:t xml:space="preserve">      auth/ users/ events/ venues/ bookings/ payments/</w:t>
      </w:r>
      <w:r>
        <w:rPr>
          <w:rFonts w:ascii="Consolas" w:hAnsi="Consolas"/>
          <w:sz w:val="18"/>
        </w:rPr>
        <w:br/>
        <w:t xml:space="preserve">      checkin/ finance/ categories/ notifications/</w:t>
      </w:r>
      <w:r>
        <w:rPr>
          <w:rFonts w:ascii="Consolas" w:hAnsi="Consolas"/>
          <w:sz w:val="18"/>
        </w:rPr>
        <w:br/>
        <w:t xml:space="preserve">    lib/             money, tokens, dates, documents</w:t>
      </w:r>
      <w:r>
        <w:rPr>
          <w:rFonts w:ascii="Consolas" w:hAnsi="Consolas"/>
          <w:sz w:val="18"/>
        </w:rPr>
        <w:br/>
        <w:t xml:space="preserve">    jobs/            background scheduler</w:t>
      </w:r>
      <w:r>
        <w:rPr>
          <w:rFonts w:ascii="Consolas" w:hAnsi="Consolas"/>
          <w:sz w:val="18"/>
        </w:rPr>
        <w:br/>
        <w:t xml:space="preserve">    app.js  server.js</w:t>
      </w:r>
      <w:r>
        <w:rPr>
          <w:rFonts w:ascii="Consolas" w:hAnsi="Consolas"/>
          <w:sz w:val="18"/>
        </w:rPr>
        <w:br/>
        <w:t xml:space="preserve">  storage/           uploaded banners, generated documents, development emails</w:t>
      </w:r>
      <w:r>
        <w:rPr>
          <w:rFonts w:ascii="Consolas" w:hAnsi="Consolas"/>
          <w:sz w:val="18"/>
        </w:rPr>
        <w:br/>
        <w:t xml:space="preserve">  .env.example  README.md</w:t>
      </w:r>
    </w:p>
    <w:p w14:paraId="35E1B08F" w14:textId="77777777" w:rsidR="0064252D" w:rsidRDefault="00B84F9B">
      <w:pPr>
        <w:pStyle w:val="Heading2"/>
      </w:pPr>
      <w:bookmarkStart w:id="179" w:name="_Toc240639522"/>
      <w:r>
        <w:t>C.2  Frontend</w:t>
      </w:r>
      <w:bookmarkEnd w:id="179"/>
    </w:p>
    <w:p w14:paraId="2E3F2129" w14:textId="77777777" w:rsidR="0064252D" w:rsidRDefault="00B84F9B">
      <w:pPr>
        <w:shd w:val="clear" w:color="auto" w:fill="F2F3F7"/>
        <w:spacing w:after="160"/>
        <w:ind w:left="340"/>
        <w:jc w:val="left"/>
      </w:pPr>
      <w:r>
        <w:rPr>
          <w:rFonts w:ascii="Consolas" w:hAnsi="Consolas"/>
          <w:sz w:val="18"/>
        </w:rPr>
        <w:t>frontend/</w:t>
      </w:r>
      <w:r>
        <w:rPr>
          <w:rFonts w:ascii="Consolas" w:hAnsi="Consolas"/>
          <w:sz w:val="18"/>
        </w:rPr>
        <w:br/>
        <w:t xml:space="preserve">  src/</w:t>
      </w:r>
      <w:r>
        <w:rPr>
          <w:rFonts w:ascii="Consolas" w:hAnsi="Consolas"/>
          <w:sz w:val="18"/>
        </w:rPr>
        <w:br/>
        <w:t xml:space="preserve">    api/             axios client and one module per API area</w:t>
      </w:r>
      <w:r>
        <w:rPr>
          <w:rFonts w:ascii="Consolas" w:hAnsi="Consolas"/>
          <w:sz w:val="18"/>
        </w:rPr>
        <w:br/>
      </w:r>
      <w:r>
        <w:rPr>
          <w:rFonts w:ascii="Consolas" w:hAnsi="Consolas"/>
          <w:sz w:val="18"/>
        </w:rPr>
        <w:t xml:space="preserve">    components/</w:t>
      </w:r>
      <w:r>
        <w:rPr>
          <w:rFonts w:ascii="Consolas" w:hAnsi="Consolas"/>
          <w:sz w:val="18"/>
        </w:rPr>
        <w:br/>
        <w:t xml:space="preserve">      layout/        navigation bar, footer, dashboard shell</w:t>
      </w:r>
      <w:r>
        <w:rPr>
          <w:rFonts w:ascii="Consolas" w:hAnsi="Consolas"/>
          <w:sz w:val="18"/>
        </w:rPr>
        <w:br/>
        <w:t xml:space="preserve">      routing/       route guards</w:t>
      </w:r>
      <w:r>
        <w:rPr>
          <w:rFonts w:ascii="Consolas" w:hAnsi="Consolas"/>
          <w:sz w:val="18"/>
        </w:rPr>
        <w:br/>
        <w:t xml:space="preserve">      ui/            buttons, forms, cards, badges, modals, feedback</w:t>
      </w:r>
      <w:r>
        <w:rPr>
          <w:rFonts w:ascii="Consolas" w:hAnsi="Consolas"/>
          <w:sz w:val="18"/>
        </w:rPr>
        <w:br/>
        <w:t xml:space="preserve">      events/ bookings/ organizer/ admin/ charts/</w:t>
      </w:r>
      <w:r>
        <w:rPr>
          <w:rFonts w:ascii="Consolas" w:hAnsi="Consolas"/>
          <w:sz w:val="18"/>
        </w:rPr>
        <w:br/>
        <w:t xml:space="preserve">    context/         authentication context</w:t>
      </w:r>
      <w:r>
        <w:rPr>
          <w:rFonts w:ascii="Consolas" w:hAnsi="Consolas"/>
          <w:sz w:val="18"/>
        </w:rPr>
        <w:br/>
        <w:t xml:space="preserve">    hooks/           small reusable hooks</w:t>
      </w:r>
      <w:r>
        <w:rPr>
          <w:rFonts w:ascii="Consolas" w:hAnsi="Consolas"/>
          <w:sz w:val="18"/>
        </w:rPr>
        <w:br/>
        <w:t xml:space="preserve">    lib/             formatting, error helpers, shared validation</w:t>
      </w:r>
      <w:r>
        <w:rPr>
          <w:rFonts w:ascii="Consolas" w:hAnsi="Consolas"/>
          <w:sz w:val="18"/>
        </w:rPr>
        <w:br/>
        <w:t xml:space="preserve">    pages/           36 route pages grouped by area</w:t>
      </w:r>
      <w:r>
        <w:rPr>
          <w:rFonts w:ascii="Consolas" w:hAnsi="Consolas"/>
          <w:sz w:val="18"/>
        </w:rPr>
        <w:br/>
        <w:t xml:space="preserve">    router.jsx       route tree with lazy loading</w:t>
      </w:r>
      <w:r>
        <w:rPr>
          <w:rFonts w:ascii="Consolas" w:hAnsi="Consolas"/>
          <w:sz w:val="18"/>
        </w:rPr>
        <w:br/>
      </w:r>
      <w:r>
        <w:rPr>
          <w:rFonts w:ascii="Consolas" w:hAnsi="Consolas"/>
          <w:sz w:val="18"/>
        </w:rPr>
        <w:t xml:space="preserve">  index.html  vite.config.js  README.md</w:t>
      </w:r>
    </w:p>
    <w:p w14:paraId="46E7F91C" w14:textId="77777777" w:rsidR="0064252D" w:rsidRDefault="00B84F9B">
      <w:pPr>
        <w:pStyle w:val="Heading2"/>
      </w:pPr>
      <w:bookmarkStart w:id="180" w:name="_Toc240639523"/>
      <w:r>
        <w:t>C.3  Documentation</w:t>
      </w:r>
      <w:bookmarkEnd w:id="180"/>
    </w:p>
    <w:p w14:paraId="4C4C917F" w14:textId="77777777" w:rsidR="0064252D" w:rsidRDefault="00B84F9B">
      <w:pPr>
        <w:pStyle w:val="Caption"/>
        <w:keepNext/>
        <w:spacing w:after="80"/>
      </w:pPr>
      <w:bookmarkStart w:id="181" w:name="tbl_C_1"/>
      <w:r>
        <w:t>Table C.1: Documents delivered with the project</w:t>
      </w:r>
      <w:bookmarkEnd w:id="181"/>
    </w:p>
    <w:tbl>
      <w:tblPr>
        <w:tblStyle w:val="TableGrid"/>
        <w:tblW w:w="0" w:type="auto"/>
        <w:jc w:val="center"/>
        <w:tblLayout w:type="fixed"/>
        <w:tblLook w:val="04A0" w:firstRow="1" w:lastRow="0" w:firstColumn="1" w:lastColumn="0" w:noHBand="0" w:noVBand="1"/>
      </w:tblPr>
      <w:tblGrid>
        <w:gridCol w:w="3061"/>
        <w:gridCol w:w="6009"/>
      </w:tblGrid>
      <w:tr w:rsidR="0064252D" w14:paraId="67840544" w14:textId="77777777">
        <w:trPr>
          <w:cantSplit/>
          <w:tblHeader/>
          <w:jc w:val="center"/>
        </w:trPr>
        <w:tc>
          <w:tcPr>
            <w:tcW w:w="3061" w:type="dxa"/>
            <w:shd w:val="clear" w:color="auto" w:fill="E7E6FB"/>
          </w:tcPr>
          <w:p w14:paraId="30768550" w14:textId="77777777" w:rsidR="0064252D" w:rsidRDefault="00B84F9B">
            <w:pPr>
              <w:keepNext/>
              <w:spacing w:before="20" w:after="20"/>
              <w:jc w:val="left"/>
            </w:pPr>
            <w:r>
              <w:rPr>
                <w:b/>
                <w:sz w:val="16"/>
              </w:rPr>
              <w:t>Document</w:t>
            </w:r>
          </w:p>
        </w:tc>
        <w:tc>
          <w:tcPr>
            <w:tcW w:w="6009" w:type="dxa"/>
            <w:shd w:val="clear" w:color="auto" w:fill="E7E6FB"/>
          </w:tcPr>
          <w:p w14:paraId="4DE50F2D" w14:textId="77777777" w:rsidR="0064252D" w:rsidRDefault="00B84F9B">
            <w:pPr>
              <w:keepNext/>
              <w:spacing w:before="20" w:after="20"/>
              <w:jc w:val="left"/>
            </w:pPr>
            <w:r>
              <w:rPr>
                <w:b/>
                <w:sz w:val="16"/>
              </w:rPr>
              <w:t>Contents</w:t>
            </w:r>
          </w:p>
        </w:tc>
      </w:tr>
      <w:tr w:rsidR="0064252D" w14:paraId="78823384" w14:textId="77777777">
        <w:trPr>
          <w:cantSplit/>
          <w:jc w:val="center"/>
        </w:trPr>
        <w:tc>
          <w:tcPr>
            <w:tcW w:w="3061" w:type="dxa"/>
          </w:tcPr>
          <w:p w14:paraId="4ECAEC53" w14:textId="77777777" w:rsidR="0064252D" w:rsidRDefault="00B84F9B">
            <w:pPr>
              <w:keepNext/>
              <w:spacing w:before="20" w:after="20"/>
              <w:jc w:val="left"/>
            </w:pPr>
            <w:r>
              <w:rPr>
                <w:sz w:val="16"/>
              </w:rPr>
              <w:t>High_Level_Architecture.pdf</w:t>
            </w:r>
          </w:p>
        </w:tc>
        <w:tc>
          <w:tcPr>
            <w:tcW w:w="6009" w:type="dxa"/>
          </w:tcPr>
          <w:p w14:paraId="59D91833" w14:textId="77777777" w:rsidR="0064252D" w:rsidRDefault="00B84F9B">
            <w:pPr>
              <w:keepNext/>
              <w:spacing w:before="20" w:after="20"/>
              <w:jc w:val="left"/>
            </w:pPr>
            <w:r>
              <w:rPr>
                <w:sz w:val="16"/>
              </w:rPr>
              <w:t>The architecture study produced before implementation</w:t>
            </w:r>
          </w:p>
        </w:tc>
      </w:tr>
      <w:tr w:rsidR="0064252D" w14:paraId="2557D3BC" w14:textId="77777777">
        <w:trPr>
          <w:cantSplit/>
          <w:jc w:val="center"/>
        </w:trPr>
        <w:tc>
          <w:tcPr>
            <w:tcW w:w="3061" w:type="dxa"/>
            <w:shd w:val="clear" w:color="auto" w:fill="F7F8FA"/>
          </w:tcPr>
          <w:p w14:paraId="35FF4ABC" w14:textId="77777777" w:rsidR="0064252D" w:rsidRDefault="00B84F9B">
            <w:pPr>
              <w:keepNext/>
              <w:spacing w:before="20" w:after="20"/>
              <w:jc w:val="left"/>
            </w:pPr>
            <w:r>
              <w:rPr>
                <w:sz w:val="16"/>
              </w:rPr>
              <w:t>User_Flow_Guide.pdf</w:t>
            </w:r>
          </w:p>
        </w:tc>
        <w:tc>
          <w:tcPr>
            <w:tcW w:w="6009" w:type="dxa"/>
            <w:shd w:val="clear" w:color="auto" w:fill="F7F8FA"/>
          </w:tcPr>
          <w:p w14:paraId="1DE2EAD6" w14:textId="77777777" w:rsidR="0064252D" w:rsidRDefault="00B84F9B">
            <w:pPr>
              <w:keepNext/>
              <w:spacing w:before="20" w:after="20"/>
              <w:jc w:val="left"/>
            </w:pPr>
            <w:r>
              <w:rPr>
                <w:sz w:val="16"/>
              </w:rPr>
              <w:t>Nine-page operating guide with flow diagrams for each role</w:t>
            </w:r>
          </w:p>
        </w:tc>
      </w:tr>
      <w:tr w:rsidR="0064252D" w14:paraId="1E78318F" w14:textId="77777777">
        <w:trPr>
          <w:cantSplit/>
          <w:jc w:val="center"/>
        </w:trPr>
        <w:tc>
          <w:tcPr>
            <w:tcW w:w="3061" w:type="dxa"/>
          </w:tcPr>
          <w:p w14:paraId="35628B6B" w14:textId="77777777" w:rsidR="0064252D" w:rsidRDefault="00B84F9B">
            <w:pPr>
              <w:keepNext/>
              <w:spacing w:before="20" w:after="20"/>
              <w:jc w:val="left"/>
            </w:pPr>
            <w:r>
              <w:rPr>
                <w:sz w:val="16"/>
              </w:rPr>
              <w:t>backend/README.md</w:t>
            </w:r>
          </w:p>
        </w:tc>
        <w:tc>
          <w:tcPr>
            <w:tcW w:w="6009" w:type="dxa"/>
          </w:tcPr>
          <w:p w14:paraId="208B6396" w14:textId="77777777" w:rsidR="0064252D" w:rsidRDefault="00B84F9B">
            <w:pPr>
              <w:keepNext/>
              <w:spacing w:before="20" w:after="20"/>
              <w:jc w:val="left"/>
            </w:pPr>
            <w:r>
              <w:rPr>
                <w:sz w:val="16"/>
              </w:rPr>
              <w:t>Setup, response format, authentication and the full API reference by phase</w:t>
            </w:r>
          </w:p>
        </w:tc>
      </w:tr>
      <w:tr w:rsidR="0064252D" w14:paraId="0DE45683" w14:textId="77777777">
        <w:trPr>
          <w:cantSplit/>
          <w:jc w:val="center"/>
        </w:trPr>
        <w:tc>
          <w:tcPr>
            <w:tcW w:w="3061" w:type="dxa"/>
            <w:shd w:val="clear" w:color="auto" w:fill="F7F8FA"/>
          </w:tcPr>
          <w:p w14:paraId="0411FA0B" w14:textId="77777777" w:rsidR="0064252D" w:rsidRDefault="00B84F9B">
            <w:pPr>
              <w:keepNext/>
              <w:spacing w:before="20" w:after="20"/>
              <w:jc w:val="left"/>
            </w:pPr>
            <w:r>
              <w:rPr>
                <w:sz w:val="16"/>
              </w:rPr>
              <w:t>frontend/README.md</w:t>
            </w:r>
          </w:p>
        </w:tc>
        <w:tc>
          <w:tcPr>
            <w:tcW w:w="6009" w:type="dxa"/>
            <w:shd w:val="clear" w:color="auto" w:fill="F7F8FA"/>
          </w:tcPr>
          <w:p w14:paraId="40B22939" w14:textId="77777777" w:rsidR="0064252D" w:rsidRDefault="00B84F9B">
            <w:pPr>
              <w:keepNext/>
              <w:spacing w:before="20" w:after="20"/>
              <w:jc w:val="left"/>
            </w:pPr>
            <w:r>
              <w:rPr>
                <w:sz w:val="16"/>
              </w:rPr>
              <w:t>Setup, demonstration accounts, structure, phase table and scanner notes</w:t>
            </w:r>
          </w:p>
        </w:tc>
      </w:tr>
      <w:tr w:rsidR="0064252D" w14:paraId="5E0E3E69" w14:textId="77777777">
        <w:trPr>
          <w:jc w:val="center"/>
        </w:trPr>
        <w:tc>
          <w:tcPr>
            <w:tcW w:w="3061" w:type="dxa"/>
          </w:tcPr>
          <w:p w14:paraId="0BD79B29" w14:textId="77777777" w:rsidR="0064252D" w:rsidRDefault="00B84F9B">
            <w:pPr>
              <w:spacing w:before="20" w:after="20"/>
              <w:jc w:val="left"/>
            </w:pPr>
            <w:r>
              <w:rPr>
                <w:sz w:val="16"/>
              </w:rPr>
              <w:t>This report</w:t>
            </w:r>
          </w:p>
        </w:tc>
        <w:tc>
          <w:tcPr>
            <w:tcW w:w="6009" w:type="dxa"/>
          </w:tcPr>
          <w:p w14:paraId="696836E1" w14:textId="77777777" w:rsidR="0064252D" w:rsidRDefault="00B84F9B">
            <w:pPr>
              <w:spacing w:before="20" w:after="20"/>
              <w:jc w:val="left"/>
            </w:pPr>
            <w:r>
              <w:rPr>
                <w:sz w:val="16"/>
              </w:rPr>
              <w:t>Analysis, design, implementation, testing and results</w:t>
            </w:r>
          </w:p>
        </w:tc>
      </w:tr>
    </w:tbl>
    <w:p w14:paraId="637D38D4" w14:textId="77777777" w:rsidR="0064252D" w:rsidRDefault="0064252D"/>
    <w:p w14:paraId="55FA126D" w14:textId="77777777" w:rsidR="0064252D" w:rsidRDefault="00B84F9B">
      <w:r>
        <w:t>The source code, the database migrations, the seed scripts and the test scripts accompany this report on the submitted media, arranged exactly as shown in Sections C.1 and C.2.</w:t>
      </w:r>
    </w:p>
    <w:p w14:paraId="75A1D1A3" w14:textId="77777777" w:rsidR="0064252D" w:rsidRDefault="00B84F9B">
      <w:r>
        <w:rPr>
          <w:b/>
        </w:rPr>
        <w:t>- End of Report -</w:t>
      </w:r>
    </w:p>
    <w:sectPr w:rsidR="0064252D" w:rsidSect="003204D4">
      <w:headerReference w:type="default" r:id="rId35"/>
      <w:footerReference w:type="default" r:id="rId36"/>
      <w:pgSz w:w="12240" w:h="15840"/>
      <w:pgMar w:top="1191" w:right="1247" w:bottom="1077" w:left="1361" w:header="680" w:footer="62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62B72" w14:textId="77777777" w:rsidR="00B84F9B" w:rsidRDefault="00B84F9B" w:rsidP="003204D4">
      <w:pPr>
        <w:spacing w:after="0"/>
      </w:pPr>
      <w:r>
        <w:separator/>
      </w:r>
    </w:p>
  </w:endnote>
  <w:endnote w:type="continuationSeparator" w:id="0">
    <w:p w14:paraId="3F07B68B" w14:textId="77777777" w:rsidR="00B84F9B" w:rsidRDefault="00B84F9B" w:rsidP="003204D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30CEE" w14:textId="77777777" w:rsidR="003204D4" w:rsidRDefault="003204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5EE74" w14:textId="52CDCA9F" w:rsidR="003204D4" w:rsidRPr="003204D4" w:rsidRDefault="003204D4" w:rsidP="003204D4">
    <w:pPr>
      <w:pStyle w:val="Footer"/>
      <w:jc w:val="center"/>
      <w:rPr>
        <w:color w:val="808080"/>
        <w:sz w:val="18"/>
      </w:rPr>
    </w:pPr>
    <w:r w:rsidRPr="003204D4">
      <w:rPr>
        <w:color w:val="808080"/>
        <w:sz w:val="18"/>
      </w:rPr>
      <w:fldChar w:fldCharType="begin"/>
    </w:r>
    <w:r w:rsidRPr="003204D4">
      <w:rPr>
        <w:color w:val="808080"/>
        <w:sz w:val="18"/>
      </w:rPr>
      <w:instrText xml:space="preserve"> PAGE  \* MERGEFORMAT </w:instrText>
    </w:r>
    <w:r w:rsidRPr="003204D4">
      <w:rPr>
        <w:color w:val="808080"/>
        <w:sz w:val="18"/>
      </w:rPr>
      <w:fldChar w:fldCharType="separate"/>
    </w:r>
    <w:r w:rsidRPr="003204D4">
      <w:rPr>
        <w:noProof/>
        <w:color w:val="808080"/>
        <w:sz w:val="18"/>
      </w:rPr>
      <w:t>1</w:t>
    </w:r>
    <w:r w:rsidRPr="003204D4">
      <w:rPr>
        <w:color w:val="80808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FD0C0" w14:textId="77777777" w:rsidR="003204D4" w:rsidRDefault="003204D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18124" w14:textId="2DB6EC82" w:rsidR="003204D4" w:rsidRPr="003204D4" w:rsidRDefault="003204D4" w:rsidP="003204D4">
    <w:pPr>
      <w:pStyle w:val="Footer"/>
      <w:jc w:val="center"/>
      <w:rPr>
        <w:color w:val="808080"/>
        <w:sz w:val="17"/>
      </w:rPr>
    </w:pPr>
    <w:r w:rsidRPr="003204D4">
      <w:rPr>
        <w:color w:val="808080"/>
        <w:sz w:val="17"/>
      </w:rPr>
      <w:t>Project Report</w:t>
    </w:r>
    <w:r w:rsidRPr="003204D4">
      <w:rPr>
        <w:color w:val="808080"/>
        <w:sz w:val="17"/>
      </w:rPr>
      <w:tab/>
    </w:r>
    <w:r w:rsidRPr="003204D4">
      <w:rPr>
        <w:color w:val="808080"/>
        <w:sz w:val="17"/>
      </w:rPr>
      <w:tab/>
      <w:t xml:space="preserve">Page </w:t>
    </w:r>
    <w:r w:rsidRPr="003204D4">
      <w:rPr>
        <w:color w:val="808080"/>
        <w:sz w:val="17"/>
      </w:rPr>
      <w:fldChar w:fldCharType="begin"/>
    </w:r>
    <w:r w:rsidRPr="003204D4">
      <w:rPr>
        <w:color w:val="808080"/>
        <w:sz w:val="17"/>
      </w:rPr>
      <w:instrText xml:space="preserve"> PAGE  \* MERGEFORMAT </w:instrText>
    </w:r>
    <w:r w:rsidRPr="003204D4">
      <w:rPr>
        <w:color w:val="808080"/>
        <w:sz w:val="17"/>
      </w:rPr>
      <w:fldChar w:fldCharType="separate"/>
    </w:r>
    <w:r w:rsidRPr="003204D4">
      <w:rPr>
        <w:noProof/>
        <w:color w:val="808080"/>
        <w:sz w:val="17"/>
      </w:rPr>
      <w:t>1</w:t>
    </w:r>
    <w:r w:rsidRPr="003204D4">
      <w:rPr>
        <w:color w:val="808080"/>
        <w:sz w:val="17"/>
      </w:rPr>
      <w:fldChar w:fldCharType="end"/>
    </w:r>
    <w:r w:rsidRPr="003204D4">
      <w:rPr>
        <w:color w:val="808080"/>
        <w:sz w:val="17"/>
      </w:rPr>
      <w:t xml:space="preserve"> of </w:t>
    </w:r>
    <w:r w:rsidRPr="003204D4">
      <w:rPr>
        <w:color w:val="808080"/>
        <w:sz w:val="17"/>
      </w:rPr>
      <w:fldChar w:fldCharType="begin"/>
    </w:r>
    <w:r w:rsidRPr="003204D4">
      <w:rPr>
        <w:color w:val="808080"/>
        <w:sz w:val="17"/>
      </w:rPr>
      <w:instrText xml:space="preserve"> NUMPAGES  \* MERGEFORMAT </w:instrText>
    </w:r>
    <w:r w:rsidRPr="003204D4">
      <w:rPr>
        <w:color w:val="808080"/>
        <w:sz w:val="17"/>
      </w:rPr>
      <w:fldChar w:fldCharType="separate"/>
    </w:r>
    <w:r w:rsidRPr="003204D4">
      <w:rPr>
        <w:noProof/>
        <w:color w:val="808080"/>
        <w:sz w:val="17"/>
      </w:rPr>
      <w:t>1</w:t>
    </w:r>
    <w:r w:rsidRPr="003204D4">
      <w:rPr>
        <w:color w:val="80808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5BACD" w14:textId="77777777" w:rsidR="00B84F9B" w:rsidRDefault="00B84F9B" w:rsidP="003204D4">
      <w:pPr>
        <w:spacing w:after="0"/>
      </w:pPr>
      <w:r>
        <w:separator/>
      </w:r>
    </w:p>
  </w:footnote>
  <w:footnote w:type="continuationSeparator" w:id="0">
    <w:p w14:paraId="13733ACB" w14:textId="77777777" w:rsidR="00B84F9B" w:rsidRDefault="00B84F9B" w:rsidP="003204D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D0B7C" w14:textId="77777777" w:rsidR="003204D4" w:rsidRDefault="003204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47251" w14:textId="77777777" w:rsidR="003204D4" w:rsidRDefault="003204D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BB9C9" w14:textId="77777777" w:rsidR="003204D4" w:rsidRDefault="003204D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F1E56" w14:textId="1C5197D6" w:rsidR="003204D4" w:rsidRPr="003204D4" w:rsidRDefault="003204D4" w:rsidP="003204D4">
    <w:pPr>
      <w:pStyle w:val="Header"/>
      <w:pBdr>
        <w:bottom w:val="single" w:sz="4" w:space="1" w:color="auto"/>
      </w:pBdr>
      <w:rPr>
        <w:color w:val="808080"/>
        <w:sz w:val="17"/>
      </w:rPr>
    </w:pPr>
    <w:r w:rsidRPr="003204D4">
      <w:rPr>
        <w:color w:val="808080"/>
        <w:sz w:val="17"/>
      </w:rPr>
      <w:t>Online Event Booking &amp; Smart Ticketing Platform</w:t>
    </w:r>
    <w:r w:rsidRPr="003204D4">
      <w:rPr>
        <w:color w:val="808080"/>
        <w:sz w:val="17"/>
      </w:rPr>
      <w:tab/>
    </w:r>
    <w:r w:rsidRPr="003204D4">
      <w:rPr>
        <w:color w:val="808080"/>
        <w:sz w:val="17"/>
      </w:rPr>
      <w:tab/>
    </w:r>
    <w:r w:rsidRPr="003204D4">
      <w:rPr>
        <w:color w:val="808080"/>
        <w:sz w:val="17"/>
      </w:rPr>
      <w:fldChar w:fldCharType="begin"/>
    </w:r>
    <w:r w:rsidRPr="003204D4">
      <w:rPr>
        <w:color w:val="808080"/>
        <w:sz w:val="17"/>
      </w:rPr>
      <w:instrText xml:space="preserve"> STYLEREF "Heading 1" \* MERGEFORMAT \* MERGEFORMAT </w:instrText>
    </w:r>
    <w:r w:rsidRPr="003204D4">
      <w:rPr>
        <w:color w:val="808080"/>
        <w:sz w:val="17"/>
      </w:rPr>
      <w:fldChar w:fldCharType="separate"/>
    </w:r>
    <w:r>
      <w:rPr>
        <w:noProof/>
        <w:color w:val="808080"/>
        <w:sz w:val="17"/>
      </w:rPr>
      <w:t>Appendix C  Project Structure</w:t>
    </w:r>
    <w:r w:rsidRPr="003204D4">
      <w:rPr>
        <w:color w:val="808080"/>
        <w:sz w:val="17"/>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944054">
    <w:abstractNumId w:val="8"/>
  </w:num>
  <w:num w:numId="2" w16cid:durableId="447243292">
    <w:abstractNumId w:val="6"/>
  </w:num>
  <w:num w:numId="3" w16cid:durableId="1868326014">
    <w:abstractNumId w:val="5"/>
  </w:num>
  <w:num w:numId="4" w16cid:durableId="464349267">
    <w:abstractNumId w:val="4"/>
  </w:num>
  <w:num w:numId="5" w16cid:durableId="74938461">
    <w:abstractNumId w:val="7"/>
  </w:num>
  <w:num w:numId="6" w16cid:durableId="947011339">
    <w:abstractNumId w:val="3"/>
  </w:num>
  <w:num w:numId="7" w16cid:durableId="1612400304">
    <w:abstractNumId w:val="2"/>
  </w:num>
  <w:num w:numId="8" w16cid:durableId="98792477">
    <w:abstractNumId w:val="1"/>
  </w:num>
  <w:num w:numId="9" w16cid:durableId="1821925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0C9"/>
    <w:rsid w:val="0029639D"/>
    <w:rsid w:val="003204D4"/>
    <w:rsid w:val="00326F90"/>
    <w:rsid w:val="0064252D"/>
    <w:rsid w:val="00AA1D8D"/>
    <w:rsid w:val="00B47730"/>
    <w:rsid w:val="00B84F9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C0DE93"/>
  <w14:defaultImageDpi w14:val="300"/>
  <w15:docId w15:val="{0EEE7252-5BA3-4F0F-97B2-D8AC02A49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jc w:val="both"/>
    </w:pPr>
    <w:rPr>
      <w:rFonts w:ascii="Calibri" w:eastAsia="Calibri" w:hAnsi="Calibri"/>
      <w:color w:val="1F2937"/>
      <w:sz w:val="21"/>
    </w:rPr>
  </w:style>
  <w:style w:type="paragraph" w:styleId="Heading1">
    <w:name w:val="heading 1"/>
    <w:basedOn w:val="Normal"/>
    <w:next w:val="Normal"/>
    <w:link w:val="Heading1Char"/>
    <w:uiPriority w:val="9"/>
    <w:qFormat/>
    <w:rsid w:val="00FC693F"/>
    <w:pPr>
      <w:keepNext/>
      <w:keepLines/>
      <w:spacing w:after="160"/>
      <w:jc w:val="left"/>
      <w:outlineLvl w:val="0"/>
    </w:pPr>
    <w:rPr>
      <w:rFonts w:asciiTheme="majorHAnsi" w:eastAsiaTheme="majorEastAsia" w:hAnsiTheme="majorHAnsi" w:cstheme="majorBidi"/>
      <w:b/>
      <w:bCs/>
      <w:color w:val="3B33B8"/>
      <w:sz w:val="32"/>
      <w:szCs w:val="28"/>
    </w:rPr>
  </w:style>
  <w:style w:type="paragraph" w:styleId="Heading2">
    <w:name w:val="heading 2"/>
    <w:basedOn w:val="Normal"/>
    <w:next w:val="Normal"/>
    <w:link w:val="Heading2Char"/>
    <w:uiPriority w:val="9"/>
    <w:unhideWhenUsed/>
    <w:qFormat/>
    <w:rsid w:val="00FC693F"/>
    <w:pPr>
      <w:keepNext/>
      <w:keepLines/>
      <w:spacing w:before="160"/>
      <w:jc w:val="left"/>
      <w:outlineLvl w:val="1"/>
    </w:pPr>
    <w:rPr>
      <w:rFonts w:asciiTheme="majorHAnsi" w:eastAsiaTheme="majorEastAsia" w:hAnsiTheme="majorHAnsi" w:cstheme="majorBidi"/>
      <w:b/>
      <w:bCs/>
      <w:color w:val="3B33B8"/>
      <w:sz w:val="25"/>
      <w:szCs w:val="26"/>
    </w:rPr>
  </w:style>
  <w:style w:type="paragraph" w:styleId="Heading3">
    <w:name w:val="heading 3"/>
    <w:basedOn w:val="Normal"/>
    <w:next w:val="Normal"/>
    <w:link w:val="Heading3Char"/>
    <w:uiPriority w:val="9"/>
    <w:unhideWhenUsed/>
    <w:qFormat/>
    <w:rsid w:val="00FC693F"/>
    <w:pPr>
      <w:keepNext/>
      <w:keepLines/>
      <w:spacing w:before="120" w:after="40"/>
      <w:jc w:val="left"/>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40" w:after="120"/>
      <w:jc w:val="center"/>
    </w:pPr>
    <w:rPr>
      <w:bCs/>
      <w:color w:val="606B7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204D4"/>
    <w:pPr>
      <w:spacing w:after="100"/>
    </w:pPr>
  </w:style>
  <w:style w:type="paragraph" w:styleId="TOC2">
    <w:name w:val="toc 2"/>
    <w:basedOn w:val="Normal"/>
    <w:next w:val="Normal"/>
    <w:autoRedefine/>
    <w:uiPriority w:val="39"/>
    <w:unhideWhenUsed/>
    <w:rsid w:val="003204D4"/>
    <w:pPr>
      <w:spacing w:after="100"/>
      <w:ind w:left="210"/>
    </w:pPr>
  </w:style>
  <w:style w:type="paragraph" w:styleId="TOC3">
    <w:name w:val="toc 3"/>
    <w:basedOn w:val="Normal"/>
    <w:next w:val="Normal"/>
    <w:autoRedefine/>
    <w:uiPriority w:val="39"/>
    <w:unhideWhenUsed/>
    <w:rsid w:val="003204D4"/>
    <w:pPr>
      <w:spacing w:after="100" w:line="278" w:lineRule="auto"/>
      <w:ind w:left="480"/>
      <w:jc w:val="left"/>
    </w:pPr>
    <w:rPr>
      <w:rFonts w:asciiTheme="minorHAnsi" w:eastAsiaTheme="minorEastAsia" w:hAnsiTheme="minorHAnsi"/>
      <w:color w:val="auto"/>
      <w:kern w:val="2"/>
      <w:sz w:val="24"/>
      <w:szCs w:val="24"/>
      <w14:ligatures w14:val="standardContextual"/>
    </w:rPr>
  </w:style>
  <w:style w:type="paragraph" w:styleId="TOC4">
    <w:name w:val="toc 4"/>
    <w:basedOn w:val="Normal"/>
    <w:next w:val="Normal"/>
    <w:autoRedefine/>
    <w:uiPriority w:val="39"/>
    <w:unhideWhenUsed/>
    <w:rsid w:val="003204D4"/>
    <w:pPr>
      <w:spacing w:after="100" w:line="278" w:lineRule="auto"/>
      <w:ind w:left="720"/>
      <w:jc w:val="left"/>
    </w:pPr>
    <w:rPr>
      <w:rFonts w:asciiTheme="minorHAnsi" w:eastAsiaTheme="minorEastAsia" w:hAnsiTheme="minorHAnsi"/>
      <w:color w:val="auto"/>
      <w:kern w:val="2"/>
      <w:sz w:val="24"/>
      <w:szCs w:val="24"/>
      <w14:ligatures w14:val="standardContextual"/>
    </w:rPr>
  </w:style>
  <w:style w:type="paragraph" w:styleId="TOC5">
    <w:name w:val="toc 5"/>
    <w:basedOn w:val="Normal"/>
    <w:next w:val="Normal"/>
    <w:autoRedefine/>
    <w:uiPriority w:val="39"/>
    <w:unhideWhenUsed/>
    <w:rsid w:val="003204D4"/>
    <w:pPr>
      <w:spacing w:after="100" w:line="278" w:lineRule="auto"/>
      <w:ind w:left="960"/>
      <w:jc w:val="left"/>
    </w:pPr>
    <w:rPr>
      <w:rFonts w:asciiTheme="minorHAnsi" w:eastAsiaTheme="minorEastAsia" w:hAnsiTheme="minorHAnsi"/>
      <w:color w:val="auto"/>
      <w:kern w:val="2"/>
      <w:sz w:val="24"/>
      <w:szCs w:val="24"/>
      <w14:ligatures w14:val="standardContextual"/>
    </w:rPr>
  </w:style>
  <w:style w:type="paragraph" w:styleId="TOC6">
    <w:name w:val="toc 6"/>
    <w:basedOn w:val="Normal"/>
    <w:next w:val="Normal"/>
    <w:autoRedefine/>
    <w:uiPriority w:val="39"/>
    <w:unhideWhenUsed/>
    <w:rsid w:val="003204D4"/>
    <w:pPr>
      <w:spacing w:after="100" w:line="278" w:lineRule="auto"/>
      <w:ind w:left="1200"/>
      <w:jc w:val="left"/>
    </w:pPr>
    <w:rPr>
      <w:rFonts w:asciiTheme="minorHAnsi" w:eastAsiaTheme="minorEastAsia" w:hAnsiTheme="minorHAnsi"/>
      <w:color w:val="auto"/>
      <w:kern w:val="2"/>
      <w:sz w:val="24"/>
      <w:szCs w:val="24"/>
      <w14:ligatures w14:val="standardContextual"/>
    </w:rPr>
  </w:style>
  <w:style w:type="paragraph" w:styleId="TOC7">
    <w:name w:val="toc 7"/>
    <w:basedOn w:val="Normal"/>
    <w:next w:val="Normal"/>
    <w:autoRedefine/>
    <w:uiPriority w:val="39"/>
    <w:unhideWhenUsed/>
    <w:rsid w:val="003204D4"/>
    <w:pPr>
      <w:spacing w:after="100" w:line="278" w:lineRule="auto"/>
      <w:ind w:left="1440"/>
      <w:jc w:val="left"/>
    </w:pPr>
    <w:rPr>
      <w:rFonts w:asciiTheme="minorHAnsi" w:eastAsiaTheme="minorEastAsia" w:hAnsiTheme="minorHAnsi"/>
      <w:color w:val="auto"/>
      <w:kern w:val="2"/>
      <w:sz w:val="24"/>
      <w:szCs w:val="24"/>
      <w14:ligatures w14:val="standardContextual"/>
    </w:rPr>
  </w:style>
  <w:style w:type="paragraph" w:styleId="TOC8">
    <w:name w:val="toc 8"/>
    <w:basedOn w:val="Normal"/>
    <w:next w:val="Normal"/>
    <w:autoRedefine/>
    <w:uiPriority w:val="39"/>
    <w:unhideWhenUsed/>
    <w:rsid w:val="003204D4"/>
    <w:pPr>
      <w:spacing w:after="100" w:line="278" w:lineRule="auto"/>
      <w:ind w:left="1680"/>
      <w:jc w:val="left"/>
    </w:pPr>
    <w:rPr>
      <w:rFonts w:asciiTheme="minorHAnsi" w:eastAsiaTheme="minorEastAsia" w:hAnsiTheme="minorHAnsi"/>
      <w:color w:val="auto"/>
      <w:kern w:val="2"/>
      <w:sz w:val="24"/>
      <w:szCs w:val="24"/>
      <w14:ligatures w14:val="standardContextual"/>
    </w:rPr>
  </w:style>
  <w:style w:type="paragraph" w:styleId="TOC9">
    <w:name w:val="toc 9"/>
    <w:basedOn w:val="Normal"/>
    <w:next w:val="Normal"/>
    <w:autoRedefine/>
    <w:uiPriority w:val="39"/>
    <w:unhideWhenUsed/>
    <w:rsid w:val="003204D4"/>
    <w:pPr>
      <w:spacing w:after="100" w:line="278" w:lineRule="auto"/>
      <w:ind w:left="1920"/>
      <w:jc w:val="left"/>
    </w:pPr>
    <w:rPr>
      <w:rFonts w:asciiTheme="minorHAnsi" w:eastAsiaTheme="minorEastAsia" w:hAnsiTheme="minorHAnsi"/>
      <w:color w:val="auto"/>
      <w:kern w:val="2"/>
      <w:sz w:val="24"/>
      <w:szCs w:val="24"/>
      <w14:ligatures w14:val="standardContextual"/>
    </w:rPr>
  </w:style>
  <w:style w:type="character" w:styleId="Hyperlink">
    <w:name w:val="Hyperlink"/>
    <w:basedOn w:val="DefaultParagraphFont"/>
    <w:uiPriority w:val="99"/>
    <w:unhideWhenUsed/>
    <w:rsid w:val="003204D4"/>
    <w:rPr>
      <w:color w:val="0000FF" w:themeColor="hyperlink"/>
      <w:u w:val="single"/>
    </w:rPr>
  </w:style>
  <w:style w:type="character" w:styleId="UnresolvedMention">
    <w:name w:val="Unresolved Mention"/>
    <w:basedOn w:val="DefaultParagraphFont"/>
    <w:uiPriority w:val="99"/>
    <w:semiHidden/>
    <w:unhideWhenUsed/>
    <w:rsid w:val="003204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eader" Target="header4.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62</Pages>
  <Words>21385</Words>
  <Characters>120444</Characters>
  <Application>Microsoft Office Word</Application>
  <DocSecurity>0</DocSecurity>
  <Lines>3269</Lines>
  <Paragraphs>2188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GURURAJ KULKARNI</cp:lastModifiedBy>
  <cp:revision>2</cp:revision>
  <dcterms:created xsi:type="dcterms:W3CDTF">2013-12-23T23:15:00Z</dcterms:created>
  <dcterms:modified xsi:type="dcterms:W3CDTF">2026-09-18T10:25:00Z</dcterms:modified>
  <cp:category/>
</cp:coreProperties>
</file>