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75278" w14:textId="606AAE65" w:rsidR="001A2435" w:rsidRPr="001A2435" w:rsidRDefault="001A2435" w:rsidP="001A24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2435">
        <w:rPr>
          <w:rFonts w:ascii="Times New Roman" w:hAnsi="Times New Roman" w:cs="Times New Roman"/>
          <w:b/>
          <w:bCs/>
          <w:sz w:val="28"/>
          <w:szCs w:val="28"/>
        </w:rPr>
        <w:t>Приложение к ПРОТОКОЛУ внесения 30% изменений в конкурсное задание</w:t>
      </w:r>
    </w:p>
    <w:p w14:paraId="4793C545" w14:textId="77B14E40" w:rsidR="001A2435" w:rsidRPr="001A2435" w:rsidRDefault="001A2435" w:rsidP="001A24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2435">
        <w:rPr>
          <w:rFonts w:ascii="Times New Roman" w:hAnsi="Times New Roman" w:cs="Times New Roman"/>
          <w:b/>
          <w:bCs/>
          <w:sz w:val="28"/>
          <w:szCs w:val="28"/>
        </w:rPr>
        <w:t>по КОМПЕТЕНЦИИ</w:t>
      </w:r>
    </w:p>
    <w:p w14:paraId="0B03D5B1" w14:textId="29B69FDA" w:rsidR="001A2435" w:rsidRDefault="001A2435" w:rsidP="001A24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2435">
        <w:rPr>
          <w:rFonts w:ascii="Times New Roman" w:hAnsi="Times New Roman" w:cs="Times New Roman"/>
          <w:b/>
          <w:bCs/>
          <w:sz w:val="28"/>
          <w:szCs w:val="28"/>
        </w:rPr>
        <w:t>«ПРОГРАММНЫЕ РЕШЕНИЯ ДЛЯ БИЗНЕСА»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5"/>
        <w:gridCol w:w="4530"/>
      </w:tblGrid>
      <w:tr w:rsidR="001A2435" w:rsidRPr="001A2435" w14:paraId="7F3F30AC" w14:textId="77777777" w:rsidTr="004863CD">
        <w:tc>
          <w:tcPr>
            <w:tcW w:w="4815" w:type="dxa"/>
          </w:tcPr>
          <w:p w14:paraId="30C82290" w14:textId="77777777" w:rsidR="001A2435" w:rsidRPr="001A2435" w:rsidRDefault="001A2435" w:rsidP="004863C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24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Было</w:t>
            </w:r>
          </w:p>
        </w:tc>
        <w:tc>
          <w:tcPr>
            <w:tcW w:w="4530" w:type="dxa"/>
          </w:tcPr>
          <w:p w14:paraId="08E2C8D4" w14:textId="77777777" w:rsidR="001A2435" w:rsidRPr="001A2435" w:rsidRDefault="001A2435" w:rsidP="004863C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24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Стало</w:t>
            </w:r>
          </w:p>
        </w:tc>
      </w:tr>
      <w:tr w:rsidR="001A2435" w:rsidRPr="001A2435" w14:paraId="18CD6E57" w14:textId="77777777" w:rsidTr="004863CD">
        <w:tc>
          <w:tcPr>
            <w:tcW w:w="9345" w:type="dxa"/>
            <w:gridSpan w:val="2"/>
          </w:tcPr>
          <w:p w14:paraId="363B3783" w14:textId="77777777" w:rsidR="001A2435" w:rsidRPr="001A2435" w:rsidRDefault="001A2435" w:rsidP="004863C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24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Сессия 1</w:t>
            </w:r>
          </w:p>
        </w:tc>
      </w:tr>
      <w:tr w:rsidR="001A2435" w:rsidRPr="001A2435" w14:paraId="139D64A7" w14:textId="77777777" w:rsidTr="004863CD">
        <w:tc>
          <w:tcPr>
            <w:tcW w:w="4815" w:type="dxa"/>
          </w:tcPr>
          <w:p w14:paraId="1C0EB99A" w14:textId="77777777" w:rsidR="001A2435" w:rsidRPr="001A2435" w:rsidRDefault="001A2435" w:rsidP="004863CD">
            <w:pPr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Разработайте локальный сервер (API) для взаимодействия всех компонентов системы с базой данных на основании предоставленных вам технологических стеков и общей архитектуры системы.</w:t>
            </w:r>
          </w:p>
        </w:tc>
        <w:tc>
          <w:tcPr>
            <w:tcW w:w="4530" w:type="dxa"/>
          </w:tcPr>
          <w:p w14:paraId="7BF3130C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Разработайте локальный сервер (API) для взаимодействия всех компонентов системы с базой данных на основании предоставленных вам технологических стеков и общей архитектуры системы. Написать для каждой сущности метод получения и добавления данных.</w:t>
            </w:r>
          </w:p>
          <w:p w14:paraId="372EA5DA" w14:textId="77777777" w:rsidR="001A2435" w:rsidRPr="001A2435" w:rsidRDefault="001A2435" w:rsidP="004863CD">
            <w:pPr>
              <w:rPr>
                <w:rFonts w:ascii="Times New Roman" w:hAnsi="Times New Roman" w:cs="Times New Roman"/>
              </w:rPr>
            </w:pPr>
          </w:p>
        </w:tc>
      </w:tr>
      <w:tr w:rsidR="001A2435" w:rsidRPr="001A2435" w14:paraId="4A81E84E" w14:textId="77777777" w:rsidTr="004863CD">
        <w:tc>
          <w:tcPr>
            <w:tcW w:w="9345" w:type="dxa"/>
            <w:gridSpan w:val="2"/>
          </w:tcPr>
          <w:p w14:paraId="182B26F3" w14:textId="77777777" w:rsidR="001A2435" w:rsidRPr="001A2435" w:rsidRDefault="001A2435" w:rsidP="004863CD">
            <w:pPr>
              <w:jc w:val="center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Сессия 2</w:t>
            </w:r>
          </w:p>
        </w:tc>
      </w:tr>
      <w:tr w:rsidR="001A2435" w:rsidRPr="001A2435" w14:paraId="79FC9B28" w14:textId="77777777" w:rsidTr="004863CD">
        <w:tc>
          <w:tcPr>
            <w:tcW w:w="4815" w:type="dxa"/>
          </w:tcPr>
          <w:p w14:paraId="74B9E2BB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Вход в личный кабинет должен осуществляться с помощью авторизации. для безопасной работы реализуйте хеширование пароля и авторизацию с помощью JWT. </w:t>
            </w:r>
          </w:p>
          <w:p w14:paraId="1A3C1D71" w14:textId="77777777" w:rsidR="001A2435" w:rsidRPr="001A2435" w:rsidRDefault="001A2435" w:rsidP="004863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30" w:type="dxa"/>
          </w:tcPr>
          <w:p w14:paraId="0F42351F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Вход в личный кабинет должен осуществляться с помощью авторизации. для безопасной работы реализуйте хеширование пароля с использованием алгоритма хэширования bcrypt </w:t>
            </w:r>
          </w:p>
        </w:tc>
      </w:tr>
      <w:tr w:rsidR="001A2435" w:rsidRPr="001A2435" w14:paraId="61ABB817" w14:textId="77777777" w:rsidTr="004863CD">
        <w:tc>
          <w:tcPr>
            <w:tcW w:w="4815" w:type="dxa"/>
          </w:tcPr>
          <w:p w14:paraId="6AD956DF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Реализуйте боковую панель меню. Обратите внимание, для обеспечения минимализма в интерфейсе часть элементов боковой панели будет содержать дополнительные вкладки. Реализуйте возможность раскрытия и скрытия “внутренних” пунктов меню. </w:t>
            </w:r>
          </w:p>
        </w:tc>
        <w:tc>
          <w:tcPr>
            <w:tcW w:w="4530" w:type="dxa"/>
          </w:tcPr>
          <w:p w14:paraId="2EE6A744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Реализуйте боковую панель меню. Боковое меню должно иметь только основные вкладки согласно макету. </w:t>
            </w:r>
          </w:p>
        </w:tc>
      </w:tr>
      <w:tr w:rsidR="001A2435" w:rsidRPr="001A2435" w14:paraId="39C870DB" w14:textId="77777777" w:rsidTr="004863CD">
        <w:tc>
          <w:tcPr>
            <w:tcW w:w="4815" w:type="dxa"/>
          </w:tcPr>
          <w:p w14:paraId="13C222C6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ab/>
              <w:t xml:space="preserve">Основные пункты бокового меню: </w:t>
            </w:r>
          </w:p>
          <w:p w14:paraId="19BCC64C" w14:textId="77777777" w:rsidR="001A2435" w:rsidRPr="001A2435" w:rsidRDefault="001A2435" w:rsidP="004863CD">
            <w:pPr>
              <w:numPr>
                <w:ilvl w:val="0"/>
                <w:numId w:val="1"/>
              </w:numPr>
              <w:ind w:left="144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Главная</w:t>
            </w:r>
          </w:p>
          <w:p w14:paraId="7A100635" w14:textId="77777777" w:rsidR="001A2435" w:rsidRPr="001A2435" w:rsidRDefault="001A2435" w:rsidP="004863CD">
            <w:pPr>
              <w:numPr>
                <w:ilvl w:val="0"/>
                <w:numId w:val="1"/>
              </w:numPr>
              <w:ind w:left="144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Монитор ТА</w:t>
            </w:r>
          </w:p>
          <w:p w14:paraId="53CB0CB9" w14:textId="77777777" w:rsidR="001A2435" w:rsidRPr="001A2435" w:rsidRDefault="001A2435" w:rsidP="004863CD">
            <w:pPr>
              <w:numPr>
                <w:ilvl w:val="0"/>
                <w:numId w:val="1"/>
              </w:numPr>
              <w:ind w:left="144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Детальные отчеты</w:t>
            </w:r>
          </w:p>
          <w:p w14:paraId="2FB3FD95" w14:textId="77777777" w:rsidR="001A2435" w:rsidRPr="001A2435" w:rsidRDefault="001A2435" w:rsidP="004863CD">
            <w:pPr>
              <w:numPr>
                <w:ilvl w:val="0"/>
                <w:numId w:val="1"/>
              </w:numPr>
              <w:ind w:left="144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Учет ТМЦ</w:t>
            </w:r>
          </w:p>
          <w:p w14:paraId="271417F2" w14:textId="77777777" w:rsidR="001A2435" w:rsidRPr="001A2435" w:rsidRDefault="001A2435" w:rsidP="004863CD">
            <w:pPr>
              <w:numPr>
                <w:ilvl w:val="0"/>
                <w:numId w:val="1"/>
              </w:numPr>
              <w:ind w:left="144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Администрирование </w:t>
            </w:r>
          </w:p>
          <w:p w14:paraId="48E75816" w14:textId="77777777" w:rsidR="001A2435" w:rsidRPr="001A2435" w:rsidRDefault="001A2435" w:rsidP="004863CD">
            <w:pPr>
              <w:tabs>
                <w:tab w:val="left" w:pos="3615"/>
              </w:tabs>
              <w:ind w:firstLine="709"/>
              <w:jc w:val="both"/>
              <w:rPr>
                <w:rFonts w:ascii="Times New Roman" w:eastAsia="Garamond" w:hAnsi="Times New Roman" w:cs="Times New Roman"/>
              </w:rPr>
            </w:pPr>
          </w:p>
        </w:tc>
        <w:tc>
          <w:tcPr>
            <w:tcW w:w="4530" w:type="dxa"/>
          </w:tcPr>
          <w:p w14:paraId="6E2B0E2B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Основные пункты бокового меню: </w:t>
            </w:r>
          </w:p>
          <w:p w14:paraId="04CB8115" w14:textId="77777777" w:rsidR="001A2435" w:rsidRPr="001A2435" w:rsidRDefault="001A2435" w:rsidP="004863CD">
            <w:pPr>
              <w:numPr>
                <w:ilvl w:val="0"/>
                <w:numId w:val="1"/>
              </w:numPr>
              <w:ind w:left="144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Главная</w:t>
            </w:r>
          </w:p>
          <w:p w14:paraId="0E23C70B" w14:textId="77777777" w:rsidR="001A2435" w:rsidRPr="001A2435" w:rsidRDefault="001A2435" w:rsidP="004863CD">
            <w:pPr>
              <w:numPr>
                <w:ilvl w:val="0"/>
                <w:numId w:val="1"/>
              </w:numPr>
              <w:ind w:left="144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Монитор ТА</w:t>
            </w:r>
          </w:p>
          <w:p w14:paraId="48C4AFF4" w14:textId="77777777" w:rsidR="001A2435" w:rsidRPr="001A2435" w:rsidRDefault="001A2435" w:rsidP="004863CD">
            <w:pPr>
              <w:numPr>
                <w:ilvl w:val="0"/>
                <w:numId w:val="1"/>
              </w:numPr>
              <w:ind w:left="144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Администрирование торговых автоматов</w:t>
            </w:r>
          </w:p>
          <w:p w14:paraId="3C9EF922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</w:p>
        </w:tc>
      </w:tr>
      <w:tr w:rsidR="001A2435" w:rsidRPr="001A2435" w14:paraId="1781304D" w14:textId="77777777" w:rsidTr="004863CD">
        <w:tc>
          <w:tcPr>
            <w:tcW w:w="4815" w:type="dxa"/>
          </w:tcPr>
          <w:p w14:paraId="599E63CA" w14:textId="77777777" w:rsidR="001A2435" w:rsidRPr="001A2435" w:rsidRDefault="00000000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5"/>
                <w:id w:val="591211344"/>
                <w:showingPlcHdr/>
              </w:sdtPr>
              <w:sdtContent>
                <w:r w:rsidR="001A2435" w:rsidRPr="001A2435">
                  <w:rPr>
                    <w:rFonts w:ascii="Times New Roman" w:hAnsi="Times New Roman" w:cs="Times New Roman"/>
                  </w:rPr>
                  <w:t>    </w:t>
                </w:r>
              </w:sdtContent>
            </w:sdt>
            <w:r w:rsidR="001A2435" w:rsidRPr="001A2435">
              <w:rPr>
                <w:rFonts w:ascii="Times New Roman" w:eastAsia="Garamond" w:hAnsi="Times New Roman" w:cs="Times New Roman"/>
              </w:rPr>
              <w:t>Реализуйте возможность перетаскивать и скрывать плитки.</w:t>
            </w:r>
          </w:p>
          <w:p w14:paraId="2C671B3E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</w:p>
          <w:p w14:paraId="0A8CF1B8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</w:p>
        </w:tc>
        <w:tc>
          <w:tcPr>
            <w:tcW w:w="4530" w:type="dxa"/>
          </w:tcPr>
          <w:p w14:paraId="5C21CB4D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Удалено</w:t>
            </w:r>
          </w:p>
        </w:tc>
      </w:tr>
      <w:tr w:rsidR="001A2435" w:rsidRPr="001A2435" w14:paraId="0E923885" w14:textId="77777777" w:rsidTr="004863CD">
        <w:tc>
          <w:tcPr>
            <w:tcW w:w="4815" w:type="dxa"/>
          </w:tcPr>
          <w:p w14:paraId="5226BFF4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  <w:b/>
              </w:rPr>
            </w:pPr>
            <w:r w:rsidRPr="001A2435">
              <w:rPr>
                <w:rFonts w:ascii="Times New Roman" w:eastAsia="Garamond" w:hAnsi="Times New Roman" w:cs="Times New Roman"/>
                <w:b/>
              </w:rPr>
              <w:t>Администрирование</w:t>
            </w:r>
          </w:p>
          <w:p w14:paraId="339EE682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Реализуйте пункт меню “Администрирование”, который должен включать в себя подменю:</w:t>
            </w:r>
            <w:r w:rsidRPr="001A2435">
              <w:rPr>
                <w:rFonts w:ascii="Times New Roman" w:eastAsia="Garamond" w:hAnsi="Times New Roman" w:cs="Times New Roman"/>
                <w:b/>
              </w:rPr>
              <w:t xml:space="preserve">  </w:t>
            </w:r>
            <w:r w:rsidRPr="001A2435">
              <w:rPr>
                <w:rFonts w:ascii="Times New Roman" w:eastAsia="Garamond" w:hAnsi="Times New Roman" w:cs="Times New Roman"/>
              </w:rPr>
              <w:t xml:space="preserve">Торговые автоматы, Компании, Пользователи, Модемы, Дополнительные. </w:t>
            </w:r>
          </w:p>
          <w:p w14:paraId="71FDCE28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0" w:type="dxa"/>
          </w:tcPr>
          <w:p w14:paraId="30DAD8EE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  <w:b/>
              </w:rPr>
            </w:pPr>
            <w:r w:rsidRPr="001A2435">
              <w:rPr>
                <w:rFonts w:ascii="Times New Roman" w:eastAsia="Garamond" w:hAnsi="Times New Roman" w:cs="Times New Roman"/>
                <w:b/>
              </w:rPr>
              <w:t>Администрирование</w:t>
            </w:r>
          </w:p>
          <w:p w14:paraId="56C0FACD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Реализуйте пункт меню “Администрирование торговых автоматов”, </w:t>
            </w:r>
          </w:p>
          <w:p w14:paraId="44626A3B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</w:p>
        </w:tc>
      </w:tr>
      <w:tr w:rsidR="001A2435" w:rsidRPr="001A2435" w14:paraId="48A6DA29" w14:textId="77777777" w:rsidTr="004863CD">
        <w:tc>
          <w:tcPr>
            <w:tcW w:w="4815" w:type="dxa"/>
          </w:tcPr>
          <w:p w14:paraId="1A8F0D0D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Реализуйте возможность переключения между режимами отображения информации: плитка и таблица.</w:t>
            </w:r>
          </w:p>
        </w:tc>
        <w:tc>
          <w:tcPr>
            <w:tcW w:w="4530" w:type="dxa"/>
          </w:tcPr>
          <w:p w14:paraId="7CF4712E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Удалено </w:t>
            </w:r>
          </w:p>
        </w:tc>
      </w:tr>
      <w:tr w:rsidR="001A2435" w:rsidRPr="001A2435" w14:paraId="4EAF2868" w14:textId="77777777" w:rsidTr="004863CD">
        <w:tc>
          <w:tcPr>
            <w:tcW w:w="4815" w:type="dxa"/>
          </w:tcPr>
          <w:p w14:paraId="440C38D3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Необходимые функции: </w:t>
            </w:r>
          </w:p>
          <w:p w14:paraId="23ECE001" w14:textId="77777777" w:rsidR="001A2435" w:rsidRPr="001A2435" w:rsidRDefault="001A2435" w:rsidP="004863CD">
            <w:pPr>
              <w:numPr>
                <w:ilvl w:val="0"/>
                <w:numId w:val="2"/>
              </w:numPr>
              <w:ind w:left="144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Возможность указания количества строк для отображения.</w:t>
            </w:r>
          </w:p>
          <w:p w14:paraId="515A48AD" w14:textId="77777777" w:rsidR="001A2435" w:rsidRPr="001A2435" w:rsidRDefault="001A2435" w:rsidP="004863CD">
            <w:pPr>
              <w:numPr>
                <w:ilvl w:val="0"/>
                <w:numId w:val="2"/>
              </w:numPr>
              <w:ind w:left="144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Фильтр по названию автомата</w:t>
            </w:r>
          </w:p>
          <w:p w14:paraId="0FA2E52D" w14:textId="77777777" w:rsidR="001A2435" w:rsidRPr="001A2435" w:rsidRDefault="001A2435" w:rsidP="004863CD">
            <w:pPr>
              <w:numPr>
                <w:ilvl w:val="0"/>
                <w:numId w:val="2"/>
              </w:numPr>
              <w:ind w:left="144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Пагинация</w:t>
            </w:r>
          </w:p>
          <w:p w14:paraId="773E9808" w14:textId="77777777" w:rsidR="001A2435" w:rsidRPr="001A2435" w:rsidRDefault="001A2435" w:rsidP="004863CD">
            <w:pPr>
              <w:numPr>
                <w:ilvl w:val="0"/>
                <w:numId w:val="2"/>
              </w:numPr>
              <w:ind w:left="144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lastRenderedPageBreak/>
              <w:t>Отображение количества записей из общего количества</w:t>
            </w:r>
          </w:p>
          <w:p w14:paraId="375B5CF3" w14:textId="77777777" w:rsidR="001A2435" w:rsidRPr="001A2435" w:rsidRDefault="001A2435" w:rsidP="004863CD">
            <w:pPr>
              <w:numPr>
                <w:ilvl w:val="0"/>
                <w:numId w:val="2"/>
              </w:numPr>
              <w:ind w:left="144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Выделение цветом нечетных строк таблицы</w:t>
            </w:r>
          </w:p>
          <w:p w14:paraId="47099B70" w14:textId="77777777" w:rsidR="001A2435" w:rsidRPr="001A2435" w:rsidRDefault="001A2435" w:rsidP="004863CD">
            <w:pPr>
              <w:numPr>
                <w:ilvl w:val="0"/>
                <w:numId w:val="2"/>
              </w:numPr>
              <w:ind w:left="144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Экспорт данных в </w:t>
            </w:r>
            <w:sdt>
              <w:sdtPr>
                <w:rPr>
                  <w:rFonts w:ascii="Times New Roman" w:hAnsi="Times New Roman" w:cs="Times New Roman"/>
                </w:rPr>
                <w:tag w:val="goog_rdk_6"/>
                <w:id w:val="100540621"/>
                <w:showingPlcHdr/>
              </w:sdtPr>
              <w:sdtContent>
                <w:r w:rsidRPr="001A2435">
                  <w:rPr>
                    <w:rFonts w:ascii="Times New Roman" w:hAnsi="Times New Roman" w:cs="Times New Roman"/>
                  </w:rPr>
                  <w:t>    </w:t>
                </w:r>
              </w:sdtContent>
            </w:sdt>
            <w:r w:rsidRPr="001A2435">
              <w:rPr>
                <w:rFonts w:ascii="Times New Roman" w:eastAsia="Garamond" w:hAnsi="Times New Roman" w:cs="Times New Roman"/>
              </w:rPr>
              <w:t>CSV, pdf, html</w:t>
            </w:r>
          </w:p>
          <w:p w14:paraId="569CE443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0" w:type="dxa"/>
          </w:tcPr>
          <w:p w14:paraId="5BEDD09B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lastRenderedPageBreak/>
              <w:t xml:space="preserve">Необходимые функции: </w:t>
            </w:r>
          </w:p>
          <w:p w14:paraId="4D68A439" w14:textId="77777777" w:rsidR="001A2435" w:rsidRPr="001A2435" w:rsidRDefault="001A2435" w:rsidP="004863CD">
            <w:pPr>
              <w:numPr>
                <w:ilvl w:val="0"/>
                <w:numId w:val="3"/>
              </w:numPr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Возможность указания количества строк для отображения.</w:t>
            </w:r>
          </w:p>
          <w:p w14:paraId="4270F759" w14:textId="77777777" w:rsidR="001A2435" w:rsidRPr="001A2435" w:rsidRDefault="001A2435" w:rsidP="004863CD">
            <w:pPr>
              <w:numPr>
                <w:ilvl w:val="0"/>
                <w:numId w:val="3"/>
              </w:numPr>
              <w:ind w:left="144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Фильтр по названию автомата</w:t>
            </w:r>
          </w:p>
          <w:p w14:paraId="02CDE69B" w14:textId="77777777" w:rsidR="001A2435" w:rsidRPr="001A2435" w:rsidRDefault="001A2435" w:rsidP="004863CD">
            <w:pPr>
              <w:numPr>
                <w:ilvl w:val="0"/>
                <w:numId w:val="3"/>
              </w:numPr>
              <w:ind w:left="144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Пагинация</w:t>
            </w:r>
          </w:p>
          <w:p w14:paraId="3014708C" w14:textId="77777777" w:rsidR="001A2435" w:rsidRPr="001A2435" w:rsidRDefault="001A2435" w:rsidP="004863CD">
            <w:pPr>
              <w:numPr>
                <w:ilvl w:val="0"/>
                <w:numId w:val="3"/>
              </w:numPr>
              <w:ind w:left="144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lastRenderedPageBreak/>
              <w:t>Отображение количества записей из общего количества</w:t>
            </w:r>
          </w:p>
          <w:p w14:paraId="1B2E7318" w14:textId="77777777" w:rsidR="001A2435" w:rsidRPr="001A2435" w:rsidRDefault="001A2435" w:rsidP="004863CD">
            <w:pPr>
              <w:numPr>
                <w:ilvl w:val="0"/>
                <w:numId w:val="3"/>
              </w:numPr>
              <w:ind w:left="144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Выделение цветом нечетных строк таблицы</w:t>
            </w:r>
          </w:p>
          <w:p w14:paraId="60022E18" w14:textId="77777777" w:rsidR="001A2435" w:rsidRPr="001A2435" w:rsidRDefault="001A2435" w:rsidP="004863CD">
            <w:pPr>
              <w:ind w:left="1440"/>
              <w:jc w:val="both"/>
              <w:rPr>
                <w:rFonts w:ascii="Times New Roman" w:eastAsia="Garamond" w:hAnsi="Times New Roman" w:cs="Times New Roman"/>
              </w:rPr>
            </w:pPr>
          </w:p>
        </w:tc>
      </w:tr>
      <w:tr w:rsidR="001A2435" w:rsidRPr="001A2435" w14:paraId="3C03ADE7" w14:textId="77777777" w:rsidTr="004863CD">
        <w:tc>
          <w:tcPr>
            <w:tcW w:w="4815" w:type="dxa"/>
          </w:tcPr>
          <w:p w14:paraId="30AE07E2" w14:textId="77777777" w:rsidR="001A2435" w:rsidRPr="001A2435" w:rsidRDefault="00000000" w:rsidP="004863CD">
            <w:pPr>
              <w:ind w:firstLine="425"/>
              <w:jc w:val="both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10"/>
                <w:id w:val="-331835451"/>
              </w:sdtPr>
              <w:sdtContent>
                <w:r w:rsidR="001A2435" w:rsidRPr="001A2435">
                  <w:rPr>
                    <w:rFonts w:ascii="Times New Roman" w:eastAsia="Garamond" w:hAnsi="Times New Roman" w:cs="Times New Roman"/>
                  </w:rPr>
                  <w:t xml:space="preserve">Реализуйте отображение ТА в таблице: №, ТП, Связь, Загрузка, Денежные средства, События, Оборудование, Информация, Доп. </w:t>
                </w:r>
              </w:sdtContent>
            </w:sdt>
          </w:p>
          <w:p w14:paraId="1F71245F" w14:textId="77777777" w:rsidR="001A2435" w:rsidRPr="001A2435" w:rsidRDefault="001A2435" w:rsidP="004863CD">
            <w:pPr>
              <w:ind w:firstLine="425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0" w:type="dxa"/>
          </w:tcPr>
          <w:p w14:paraId="528D1DFD" w14:textId="77777777" w:rsidR="001A2435" w:rsidRPr="001A2435" w:rsidRDefault="00000000" w:rsidP="004863CD">
            <w:pPr>
              <w:ind w:firstLine="425"/>
              <w:jc w:val="both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10"/>
                <w:id w:val="-1826734468"/>
              </w:sdtPr>
              <w:sdtContent>
                <w:r w:rsidR="001A2435" w:rsidRPr="001A2435">
                  <w:rPr>
                    <w:rFonts w:ascii="Times New Roman" w:eastAsia="Garamond" w:hAnsi="Times New Roman" w:cs="Times New Roman"/>
                  </w:rPr>
                  <w:t xml:space="preserve">Реализуйте отображение ТА в таблице: №, ТП, Денежные средства, События, Оборудование, Информация, Доп. </w:t>
                </w:r>
              </w:sdtContent>
            </w:sdt>
          </w:p>
          <w:p w14:paraId="0AC445B6" w14:textId="77777777" w:rsidR="001A2435" w:rsidRPr="001A2435" w:rsidRDefault="001A2435" w:rsidP="004863CD">
            <w:pPr>
              <w:ind w:firstLine="425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Все данные должны браться из БД либо же, если эти данные динамические (</w:t>
            </w:r>
            <w:r w:rsidRPr="001A2435">
              <w:rPr>
                <w:rFonts w:ascii="Times New Roman" w:eastAsia="Garamond" w:hAnsi="Times New Roman" w:cs="Times New Roman"/>
              </w:rPr>
              <w:t>Денежные средства, Информация, Доп.</w:t>
            </w:r>
            <w:r w:rsidRPr="001A2435">
              <w:rPr>
                <w:rFonts w:ascii="Times New Roman" w:hAnsi="Times New Roman" w:cs="Times New Roman"/>
              </w:rPr>
              <w:t>), случайно генерироваться в коде для эмуляции работы системы.</w:t>
            </w:r>
          </w:p>
          <w:p w14:paraId="26B2FF95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</w:p>
        </w:tc>
      </w:tr>
      <w:tr w:rsidR="001A2435" w:rsidRPr="001A2435" w14:paraId="650F96A0" w14:textId="77777777" w:rsidTr="004863CD">
        <w:tc>
          <w:tcPr>
            <w:tcW w:w="4815" w:type="dxa"/>
          </w:tcPr>
          <w:p w14:paraId="7433484A" w14:textId="77777777" w:rsidR="001A2435" w:rsidRPr="001A2435" w:rsidRDefault="001A2435" w:rsidP="004863CD">
            <w:pPr>
              <w:ind w:firstLine="425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Требования к отображаемым данным: </w:t>
            </w:r>
          </w:p>
          <w:p w14:paraId="6E6922C2" w14:textId="77777777" w:rsidR="001A2435" w:rsidRPr="001A2435" w:rsidRDefault="001A2435" w:rsidP="004863CD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Информация о ТА из БД</w:t>
            </w:r>
          </w:p>
          <w:p w14:paraId="526771A0" w14:textId="77777777" w:rsidR="001A2435" w:rsidRPr="001A2435" w:rsidRDefault="001A2435" w:rsidP="004863CD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Провайдер из БД</w:t>
            </w:r>
          </w:p>
          <w:p w14:paraId="657ED86C" w14:textId="77777777" w:rsidR="001A2435" w:rsidRPr="001A2435" w:rsidRDefault="001A2435" w:rsidP="004863CD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Время - время системное </w:t>
            </w:r>
          </w:p>
          <w:p w14:paraId="4E418425" w14:textId="77777777" w:rsidR="001A2435" w:rsidRPr="001A2435" w:rsidRDefault="001A2435" w:rsidP="004863CD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Деньги на счету - из БД</w:t>
            </w:r>
          </w:p>
          <w:p w14:paraId="42776246" w14:textId="77777777" w:rsidR="001A2435" w:rsidRPr="001A2435" w:rsidRDefault="001A2435" w:rsidP="004863CD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Состояние связи - из API </w:t>
            </w:r>
          </w:p>
          <w:p w14:paraId="7901E14E" w14:textId="77777777" w:rsidR="001A2435" w:rsidRPr="001A2435" w:rsidRDefault="001A2435" w:rsidP="004863CD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Загрузка товарами(кофе, сахар, молоко, стаканы, крышки и тд) - из API </w:t>
            </w:r>
          </w:p>
          <w:p w14:paraId="582D7149" w14:textId="77777777" w:rsidR="001A2435" w:rsidRPr="001A2435" w:rsidRDefault="001A2435" w:rsidP="004863CD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Денежные средства - из API </w:t>
            </w:r>
          </w:p>
          <w:p w14:paraId="625FD269" w14:textId="77777777" w:rsidR="001A2435" w:rsidRPr="001A2435" w:rsidRDefault="001A2435" w:rsidP="004863CD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События  - из БД</w:t>
            </w:r>
          </w:p>
          <w:p w14:paraId="1117FEA2" w14:textId="77777777" w:rsidR="001A2435" w:rsidRPr="001A2435" w:rsidRDefault="001A2435" w:rsidP="004863CD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Оборудование - из БД: выделение зеленым цветом оборудования конкретного ТА </w:t>
            </w:r>
          </w:p>
          <w:p w14:paraId="60904353" w14:textId="77777777" w:rsidR="001A2435" w:rsidRPr="001A2435" w:rsidRDefault="001A2435" w:rsidP="004863CD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Информация - статусы из API (в ресурсах к сессии)</w:t>
            </w:r>
          </w:p>
          <w:p w14:paraId="1973A304" w14:textId="77777777" w:rsidR="001A2435" w:rsidRPr="001A2435" w:rsidRDefault="001A2435" w:rsidP="004863CD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Доп. </w:t>
            </w:r>
          </w:p>
          <w:p w14:paraId="04419E75" w14:textId="77777777" w:rsidR="001A2435" w:rsidRPr="001A2435" w:rsidRDefault="001A2435" w:rsidP="004863CD">
            <w:pPr>
              <w:ind w:left="720"/>
              <w:jc w:val="both"/>
              <w:rPr>
                <w:rFonts w:ascii="Times New Roman" w:eastAsia="Garamond" w:hAnsi="Times New Roman" w:cs="Times New Roman"/>
              </w:rPr>
            </w:pPr>
          </w:p>
          <w:p w14:paraId="6468A559" w14:textId="77777777" w:rsidR="001A2435" w:rsidRPr="001A2435" w:rsidRDefault="001A2435" w:rsidP="004863CD">
            <w:pPr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Для отображения указанной информации реализуйте API, которое будет генерировать состояние связи, загрузку, денежные средства и статусы ТА для эмуляции работы. </w:t>
            </w:r>
          </w:p>
          <w:p w14:paraId="1D9C460A" w14:textId="77777777" w:rsidR="001A2435" w:rsidRPr="001A2435" w:rsidRDefault="001A2435" w:rsidP="004863CD">
            <w:pPr>
              <w:ind w:firstLine="425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0" w:type="dxa"/>
          </w:tcPr>
          <w:p w14:paraId="0F37A708" w14:textId="77777777" w:rsidR="001A2435" w:rsidRPr="001A2435" w:rsidRDefault="001A2435" w:rsidP="004863CD">
            <w:pPr>
              <w:ind w:firstLine="425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Удалено</w:t>
            </w:r>
          </w:p>
        </w:tc>
      </w:tr>
      <w:tr w:rsidR="001A2435" w:rsidRPr="001A2435" w14:paraId="42C35189" w14:textId="77777777" w:rsidTr="004863CD">
        <w:tc>
          <w:tcPr>
            <w:tcW w:w="4815" w:type="dxa"/>
          </w:tcPr>
          <w:p w14:paraId="22126539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Безопасность: использование HTTPS для защиты данных.</w:t>
            </w:r>
          </w:p>
          <w:p w14:paraId="36C2012B" w14:textId="77777777" w:rsidR="001A2435" w:rsidRPr="001A2435" w:rsidRDefault="001A2435" w:rsidP="004863CD">
            <w:pPr>
              <w:ind w:firstLine="425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0" w:type="dxa"/>
          </w:tcPr>
          <w:p w14:paraId="4BB390B5" w14:textId="77777777" w:rsidR="001A2435" w:rsidRPr="001A2435" w:rsidRDefault="001A2435" w:rsidP="004863CD">
            <w:pPr>
              <w:ind w:firstLine="425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Безопасность: в </w:t>
            </w:r>
            <w:r w:rsidRPr="001A2435">
              <w:rPr>
                <w:rFonts w:ascii="Times New Roman" w:eastAsia="Garamond" w:hAnsi="Times New Roman" w:cs="Times New Roman"/>
                <w:lang w:val="en-US"/>
              </w:rPr>
              <w:t>API</w:t>
            </w:r>
            <w:r w:rsidRPr="001A2435">
              <w:rPr>
                <w:rFonts w:ascii="Times New Roman" w:eastAsia="Garamond" w:hAnsi="Times New Roman" w:cs="Times New Roman"/>
              </w:rPr>
              <w:t xml:space="preserve"> настроить механизм безопасности </w:t>
            </w:r>
            <w:r w:rsidRPr="001A2435">
              <w:rPr>
                <w:rFonts w:ascii="Times New Roman" w:eastAsia="Garamond" w:hAnsi="Times New Roman" w:cs="Times New Roman"/>
                <w:lang w:val="en-US"/>
              </w:rPr>
              <w:t>CORS</w:t>
            </w:r>
            <w:r w:rsidRPr="001A2435">
              <w:rPr>
                <w:rFonts w:ascii="Times New Roman" w:eastAsia="Garamond" w:hAnsi="Times New Roman" w:cs="Times New Roman"/>
              </w:rPr>
              <w:t>.</w:t>
            </w:r>
          </w:p>
        </w:tc>
      </w:tr>
      <w:tr w:rsidR="001A2435" w:rsidRPr="001A2435" w14:paraId="2DE02A8D" w14:textId="77777777" w:rsidTr="004863CD">
        <w:tc>
          <w:tcPr>
            <w:tcW w:w="4815" w:type="dxa"/>
          </w:tcPr>
          <w:p w14:paraId="5A1BD02E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Меню «ТА» позволяет загрузить информацию (минимум 6 любых полей) об торговых аппаратах из файла .</w:t>
            </w:r>
            <w:r w:rsidRPr="001A2435">
              <w:rPr>
                <w:rFonts w:ascii="Times New Roman" w:hAnsi="Times New Roman" w:cs="Times New Roman"/>
                <w:lang w:val="en-US"/>
              </w:rPr>
              <w:t>xlsx</w:t>
            </w:r>
            <w:r w:rsidRPr="001A2435">
              <w:rPr>
                <w:rFonts w:ascii="Times New Roman" w:hAnsi="Times New Roman" w:cs="Times New Roman"/>
              </w:rPr>
              <w:t>/.</w:t>
            </w:r>
            <w:r w:rsidRPr="001A2435">
              <w:rPr>
                <w:rFonts w:ascii="Times New Roman" w:hAnsi="Times New Roman" w:cs="Times New Roman"/>
                <w:lang w:val="en-US"/>
              </w:rPr>
              <w:t>csv</w:t>
            </w:r>
          </w:p>
          <w:p w14:paraId="780E65A0" w14:textId="77777777" w:rsidR="001A2435" w:rsidRPr="001A2435" w:rsidRDefault="001A2435" w:rsidP="004863CD">
            <w:pPr>
              <w:ind w:firstLine="425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4530" w:type="dxa"/>
          </w:tcPr>
          <w:p w14:paraId="5B5DA110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Меню «ТА» позволяет загрузить информацию (минимум 6 любых полей) об торговых аппаратах из файла .</w:t>
            </w:r>
            <w:r w:rsidRPr="001A2435">
              <w:rPr>
                <w:rFonts w:ascii="Times New Roman" w:hAnsi="Times New Roman" w:cs="Times New Roman"/>
                <w:lang w:val="en-US"/>
              </w:rPr>
              <w:t>csv</w:t>
            </w:r>
          </w:p>
          <w:p w14:paraId="31F8B90E" w14:textId="77777777" w:rsidR="001A2435" w:rsidRPr="001A2435" w:rsidRDefault="001A2435" w:rsidP="004863CD">
            <w:pPr>
              <w:ind w:firstLine="425"/>
              <w:jc w:val="both"/>
              <w:rPr>
                <w:rFonts w:ascii="Times New Roman" w:hAnsi="Times New Roman" w:cs="Times New Roman"/>
              </w:rPr>
            </w:pPr>
          </w:p>
        </w:tc>
      </w:tr>
      <w:tr w:rsidR="001A2435" w:rsidRPr="001A2435" w14:paraId="01428031" w14:textId="77777777" w:rsidTr="004863CD">
        <w:tc>
          <w:tcPr>
            <w:tcW w:w="4815" w:type="dxa"/>
          </w:tcPr>
          <w:p w14:paraId="0BCD1C3F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Алгоритм формирования графика:</w:t>
            </w:r>
          </w:p>
          <w:p w14:paraId="56C15921" w14:textId="77777777" w:rsidR="001A2435" w:rsidRPr="001A2435" w:rsidRDefault="001A2435" w:rsidP="004863CD">
            <w:pPr>
              <w:pStyle w:val="a7"/>
              <w:numPr>
                <w:ilvl w:val="0"/>
                <w:numId w:val="5"/>
              </w:numPr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Плановое техническое обслуживание на основе межпроверочного интервала. Система рассчитывает дату следующего ТО по формуле: Дата следующего ТО = Дата последней проверки + Интервал. Пример: Если последняя проверка — 01.05.2025, а интервал — 6 месяцев, следующее ТО — 01.11.2025.</w:t>
            </w:r>
          </w:p>
          <w:p w14:paraId="52852253" w14:textId="77777777" w:rsidR="001A2435" w:rsidRPr="001A2435" w:rsidRDefault="001A2435" w:rsidP="004863CD">
            <w:pPr>
              <w:pStyle w:val="a7"/>
              <w:numPr>
                <w:ilvl w:val="0"/>
                <w:numId w:val="5"/>
              </w:numPr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Для ТА с указанным ресурсом (например, 10 000 часов) система отслеживает наработку и планирует ТО при достижении 80–90% лимита.</w:t>
            </w:r>
          </w:p>
          <w:p w14:paraId="5882B41A" w14:textId="77777777" w:rsidR="001A2435" w:rsidRPr="001A2435" w:rsidRDefault="001A2435" w:rsidP="004863CD">
            <w:pPr>
              <w:ind w:firstLine="425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0" w:type="dxa"/>
          </w:tcPr>
          <w:p w14:paraId="29441D24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Алгоритм формирования графика:</w:t>
            </w:r>
          </w:p>
          <w:p w14:paraId="351EC3CC" w14:textId="77777777" w:rsidR="001A2435" w:rsidRPr="001A2435" w:rsidRDefault="001A2435" w:rsidP="004863CD">
            <w:pPr>
              <w:pStyle w:val="a7"/>
              <w:numPr>
                <w:ilvl w:val="0"/>
                <w:numId w:val="5"/>
              </w:numPr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Плановое техническое обслуживание на основе межпроверочного интервала. Система рассчитывает дату следующего ТО по формуле: Дата следующего ТО = Дата последней проверки + Интервал. Пример: Если последняя проверка — 01.05.2025, а интервал — 6 месяцев, следующее ТО — 01.11.2025.</w:t>
            </w:r>
          </w:p>
          <w:p w14:paraId="784A3B27" w14:textId="77777777" w:rsidR="001A2435" w:rsidRPr="001A2435" w:rsidRDefault="001A2435" w:rsidP="004863CD">
            <w:pPr>
              <w:pStyle w:val="a7"/>
              <w:ind w:left="709"/>
              <w:jc w:val="both"/>
              <w:rPr>
                <w:rFonts w:ascii="Times New Roman" w:hAnsi="Times New Roman" w:cs="Times New Roman"/>
              </w:rPr>
            </w:pPr>
          </w:p>
          <w:p w14:paraId="52CC4366" w14:textId="77777777" w:rsidR="001A2435" w:rsidRPr="001A2435" w:rsidRDefault="001A2435" w:rsidP="004863CD">
            <w:pPr>
              <w:pStyle w:val="a7"/>
              <w:ind w:left="709"/>
              <w:jc w:val="both"/>
              <w:rPr>
                <w:rFonts w:ascii="Times New Roman" w:hAnsi="Times New Roman" w:cs="Times New Roman"/>
              </w:rPr>
            </w:pPr>
          </w:p>
        </w:tc>
      </w:tr>
      <w:tr w:rsidR="001A2435" w:rsidRPr="001A2435" w14:paraId="6C2F437D" w14:textId="77777777" w:rsidTr="004863CD">
        <w:tc>
          <w:tcPr>
            <w:tcW w:w="4815" w:type="dxa"/>
          </w:tcPr>
          <w:p w14:paraId="6F3C8CFF" w14:textId="77777777" w:rsidR="001A2435" w:rsidRPr="001A2435" w:rsidRDefault="001A2435" w:rsidP="004863CD">
            <w:pPr>
              <w:pStyle w:val="a7"/>
              <w:jc w:val="both"/>
              <w:rPr>
                <w:rFonts w:ascii="Times New Roman" w:hAnsi="Times New Roman" w:cs="Times New Roman"/>
              </w:rPr>
            </w:pPr>
          </w:p>
          <w:p w14:paraId="00FA117F" w14:textId="77777777" w:rsidR="001A2435" w:rsidRPr="001A2435" w:rsidRDefault="001A2435" w:rsidP="004863CD">
            <w:pPr>
              <w:pStyle w:val="a7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Меню «График работ»</w:t>
            </w:r>
          </w:p>
          <w:p w14:paraId="147DE1B9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 xml:space="preserve">Система ежедневно проверяет календарь технического обслуживания ТА и автоматически формирует заявки на обслуживание ТА, присваивая им статус «Новая». </w:t>
            </w:r>
          </w:p>
          <w:p w14:paraId="3C492C9B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В интерфейсе «График работ» пользователю доступно расписание сотрудников, представленное в виде интерактивного календаря, с гибкими режимами просмотра (по всем сотрудникам и по одному сотруднику):</w:t>
            </w:r>
          </w:p>
          <w:p w14:paraId="5E4116B4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Дневной — детализация по часам,</w:t>
            </w:r>
          </w:p>
          <w:p w14:paraId="0210D834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Недельный — обзор загруженности по рабочим дням.</w:t>
            </w:r>
          </w:p>
          <w:p w14:paraId="5B42EA14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0" w:type="dxa"/>
          </w:tcPr>
          <w:p w14:paraId="311ADB09" w14:textId="77777777" w:rsidR="001A2435" w:rsidRPr="001A2435" w:rsidRDefault="001A2435" w:rsidP="004863CD">
            <w:pPr>
              <w:pStyle w:val="a7"/>
              <w:jc w:val="both"/>
              <w:rPr>
                <w:rFonts w:ascii="Times New Roman" w:hAnsi="Times New Roman" w:cs="Times New Roman"/>
              </w:rPr>
            </w:pPr>
          </w:p>
          <w:p w14:paraId="6E51A39C" w14:textId="77777777" w:rsidR="001A2435" w:rsidRPr="001A2435" w:rsidRDefault="001A2435" w:rsidP="004863CD">
            <w:pPr>
              <w:pStyle w:val="a7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Меню «График работ»</w:t>
            </w:r>
          </w:p>
          <w:p w14:paraId="4CFE927B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 xml:space="preserve">Пользователь может создать заявку на обслуживание ТА, при создании заявки ей присваивается статус «Новая».  </w:t>
            </w:r>
          </w:p>
          <w:p w14:paraId="5D46476F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В интерфейсе «График работ» пользователю доступно расписание сотрудников, представленное в виде интерактивного календаря, отображающего загруженность по рабочим дням.</w:t>
            </w:r>
          </w:p>
        </w:tc>
      </w:tr>
      <w:tr w:rsidR="001A2435" w:rsidRPr="001A2435" w14:paraId="4358D1DC" w14:textId="77777777" w:rsidTr="004863CD">
        <w:tc>
          <w:tcPr>
            <w:tcW w:w="4815" w:type="dxa"/>
          </w:tcPr>
          <w:p w14:paraId="6C3D0E44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Режимы распределения сотрудников:</w:t>
            </w:r>
          </w:p>
          <w:p w14:paraId="7D592A48" w14:textId="77777777" w:rsidR="001A2435" w:rsidRPr="001A2435" w:rsidRDefault="001A2435" w:rsidP="004863CD">
            <w:pPr>
              <w:pStyle w:val="a7"/>
              <w:numPr>
                <w:ilvl w:val="0"/>
                <w:numId w:val="6"/>
              </w:numPr>
              <w:tabs>
                <w:tab w:val="left" w:pos="993"/>
              </w:tabs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система назначает задачи на текущий день, учитывая текущую загруженность сотрудников (из расчета 1 час на дорогу до точки и 1 час на дорогу от точки, время на обслуживание ТА);</w:t>
            </w:r>
          </w:p>
          <w:p w14:paraId="60B7F56E" w14:textId="77777777" w:rsidR="001A2435" w:rsidRPr="001A2435" w:rsidRDefault="001A2435" w:rsidP="004863CD">
            <w:pPr>
              <w:pStyle w:val="a7"/>
              <w:numPr>
                <w:ilvl w:val="0"/>
                <w:numId w:val="6"/>
              </w:numPr>
              <w:tabs>
                <w:tab w:val="left" w:pos="993"/>
              </w:tabs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 xml:space="preserve">система учитывает специфику работы сотрудника (у сотрудника должен быть указан перечень моделей, которые они могут обслуживать); </w:t>
            </w:r>
          </w:p>
          <w:p w14:paraId="0C4F5EBF" w14:textId="77777777" w:rsidR="001A2435" w:rsidRPr="001A2435" w:rsidRDefault="001A2435" w:rsidP="004863CD">
            <w:pPr>
              <w:pStyle w:val="a7"/>
              <w:numPr>
                <w:ilvl w:val="0"/>
                <w:numId w:val="6"/>
              </w:numPr>
              <w:tabs>
                <w:tab w:val="left" w:pos="993"/>
              </w:tabs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система назначает задачи на неделю, распределяя сбалансировано для равномерной нагрузки (не более 40 часов на сотрудника).</w:t>
            </w:r>
          </w:p>
          <w:p w14:paraId="5BF27A6F" w14:textId="77777777" w:rsidR="001A2435" w:rsidRPr="001A2435" w:rsidRDefault="001A2435" w:rsidP="004863CD">
            <w:pPr>
              <w:pStyle w:val="a7"/>
              <w:numPr>
                <w:ilvl w:val="0"/>
                <w:numId w:val="6"/>
              </w:numPr>
              <w:tabs>
                <w:tab w:val="left" w:pos="993"/>
              </w:tabs>
              <w:ind w:left="0" w:firstLine="709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0" w:type="dxa"/>
          </w:tcPr>
          <w:p w14:paraId="004FE53F" w14:textId="77777777" w:rsidR="001A2435" w:rsidRPr="001A2435" w:rsidRDefault="001A2435" w:rsidP="004863CD">
            <w:pPr>
              <w:pStyle w:val="a7"/>
              <w:tabs>
                <w:tab w:val="left" w:pos="993"/>
              </w:tabs>
              <w:ind w:left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При создании заявки пользователь должен указать сотрудника для задачи, при этом должны учитываться следующие требования:</w:t>
            </w:r>
          </w:p>
          <w:p w14:paraId="141A4B1A" w14:textId="77777777" w:rsidR="001A2435" w:rsidRPr="001A2435" w:rsidRDefault="001A2435" w:rsidP="004863CD">
            <w:pPr>
              <w:pStyle w:val="a7"/>
              <w:numPr>
                <w:ilvl w:val="0"/>
                <w:numId w:val="6"/>
              </w:numPr>
              <w:tabs>
                <w:tab w:val="left" w:pos="993"/>
              </w:tabs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 xml:space="preserve">система учитывает специфику работы сотрудника (у сотрудника должен быть указан перечень моделей, которые они могут обслуживать); </w:t>
            </w:r>
          </w:p>
          <w:p w14:paraId="4FBFD42D" w14:textId="77777777" w:rsidR="001A2435" w:rsidRPr="001A2435" w:rsidRDefault="001A2435" w:rsidP="004863CD">
            <w:pPr>
              <w:pStyle w:val="a7"/>
              <w:numPr>
                <w:ilvl w:val="0"/>
                <w:numId w:val="6"/>
              </w:numPr>
              <w:tabs>
                <w:tab w:val="left" w:pos="993"/>
              </w:tabs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система назначает задачи на неделю, распределяя сбалансировано для равномерной нагрузки (не более 15 задач на сотрудника в неделю).</w:t>
            </w:r>
          </w:p>
          <w:p w14:paraId="0D3B9F3E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</w:p>
        </w:tc>
      </w:tr>
      <w:tr w:rsidR="001A2435" w:rsidRPr="001A2435" w14:paraId="0E9E71CF" w14:textId="77777777" w:rsidTr="004863CD">
        <w:tc>
          <w:tcPr>
            <w:tcW w:w="4815" w:type="dxa"/>
          </w:tcPr>
          <w:p w14:paraId="4177B193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Необходимо предусмотреть исключительные ситуации:</w:t>
            </w:r>
          </w:p>
          <w:p w14:paraId="27E42746" w14:textId="77777777" w:rsidR="001A2435" w:rsidRPr="001A2435" w:rsidRDefault="001A2435" w:rsidP="004863CD">
            <w:pPr>
              <w:pStyle w:val="a7"/>
              <w:numPr>
                <w:ilvl w:val="0"/>
                <w:numId w:val="6"/>
              </w:numPr>
              <w:tabs>
                <w:tab w:val="left" w:pos="993"/>
              </w:tabs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 xml:space="preserve">Нет доступных сотрудников, которые могут обслуживать данный аппарат. В этом случае система уведомляет пользователя. </w:t>
            </w:r>
          </w:p>
          <w:p w14:paraId="76C37E38" w14:textId="77777777" w:rsidR="001A2435" w:rsidRPr="001A2435" w:rsidRDefault="001A2435" w:rsidP="004863CD">
            <w:pPr>
              <w:pStyle w:val="a7"/>
              <w:numPr>
                <w:ilvl w:val="0"/>
                <w:numId w:val="6"/>
              </w:numPr>
              <w:tabs>
                <w:tab w:val="left" w:pos="993"/>
              </w:tabs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 xml:space="preserve">Перегрузка сотрудника (&gt; 10 часов/день). Система автоматически переносит часть задач на другие даты </w:t>
            </w:r>
          </w:p>
          <w:p w14:paraId="44CE29B9" w14:textId="77777777" w:rsidR="001A2435" w:rsidRPr="001A2435" w:rsidRDefault="001A2435" w:rsidP="004863CD">
            <w:pPr>
              <w:tabs>
                <w:tab w:val="left" w:pos="993"/>
              </w:tabs>
              <w:jc w:val="both"/>
              <w:rPr>
                <w:rFonts w:ascii="Times New Roman" w:hAnsi="Times New Roman" w:cs="Times New Roman"/>
              </w:rPr>
            </w:pPr>
          </w:p>
          <w:p w14:paraId="34236FF4" w14:textId="77777777" w:rsidR="001A2435" w:rsidRPr="001A2435" w:rsidRDefault="001A2435" w:rsidP="004863CD">
            <w:pPr>
              <w:pStyle w:val="a7"/>
              <w:tabs>
                <w:tab w:val="left" w:pos="993"/>
              </w:tabs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 xml:space="preserve">Реализуйте так же возможность изменения приоритета работ. При появлении в БД задачи со статусом «Авария» система должна назначить исполнителя в этот же день, перераспределив задачи: </w:t>
            </w:r>
          </w:p>
          <w:p w14:paraId="4E8AC3FF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0" w:type="dxa"/>
          </w:tcPr>
          <w:p w14:paraId="3C8DFE1B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Необходимо предусмотреть исключительные ситуации:</w:t>
            </w:r>
          </w:p>
          <w:p w14:paraId="2E5A1DF0" w14:textId="77777777" w:rsidR="001A2435" w:rsidRPr="001A2435" w:rsidRDefault="001A2435" w:rsidP="004863CD">
            <w:pPr>
              <w:pStyle w:val="a7"/>
              <w:numPr>
                <w:ilvl w:val="0"/>
                <w:numId w:val="6"/>
              </w:numPr>
              <w:tabs>
                <w:tab w:val="left" w:pos="993"/>
              </w:tabs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 xml:space="preserve">Нет доступных сотрудников, которые могут обслуживать данный аппарат. В этом случае система уведомляет пользователя. </w:t>
            </w:r>
          </w:p>
          <w:p w14:paraId="523B48A4" w14:textId="77777777" w:rsidR="001A2435" w:rsidRPr="001A2435" w:rsidRDefault="001A2435" w:rsidP="004863CD">
            <w:pPr>
              <w:pStyle w:val="a7"/>
              <w:numPr>
                <w:ilvl w:val="0"/>
                <w:numId w:val="6"/>
              </w:numPr>
              <w:tabs>
                <w:tab w:val="left" w:pos="993"/>
              </w:tabs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 xml:space="preserve">Перегрузка сотрудника &gt; 4 задач/день). В этом случае система уведомляет пользователя. </w:t>
            </w:r>
          </w:p>
          <w:p w14:paraId="475EAE38" w14:textId="77777777" w:rsidR="001A2435" w:rsidRPr="001A2435" w:rsidRDefault="001A2435" w:rsidP="004863CD">
            <w:pPr>
              <w:tabs>
                <w:tab w:val="left" w:pos="993"/>
              </w:tabs>
              <w:jc w:val="both"/>
              <w:rPr>
                <w:rFonts w:ascii="Times New Roman" w:hAnsi="Times New Roman" w:cs="Times New Roman"/>
              </w:rPr>
            </w:pPr>
          </w:p>
          <w:p w14:paraId="164E70BD" w14:textId="77777777" w:rsidR="001A2435" w:rsidRPr="001A2435" w:rsidRDefault="001A2435" w:rsidP="004863CD">
            <w:pPr>
              <w:pStyle w:val="a7"/>
              <w:tabs>
                <w:tab w:val="left" w:pos="993"/>
              </w:tabs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 xml:space="preserve">Реализуйте так же возможность изменения приоритета работ. При появлении  задачи с типом «Авария» система должна назначить исполнителя в этот же день, перераспределив задачи: </w:t>
            </w:r>
          </w:p>
          <w:p w14:paraId="5A47C6B2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</w:p>
        </w:tc>
      </w:tr>
      <w:tr w:rsidR="001A2435" w:rsidRPr="001A2435" w14:paraId="54D01146" w14:textId="77777777" w:rsidTr="004863CD">
        <w:tc>
          <w:tcPr>
            <w:tcW w:w="4815" w:type="dxa"/>
          </w:tcPr>
          <w:p w14:paraId="6F80CF30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Пользователь имеет возможность интерактивного распределения заявок между сотрудниками с помощью функции drag-and-drop. Перераспределение заявок для сотрудников должно учитываться в БД. После завершения корректировки расписания и подтверждения всех изменений система по нажатию кнопки «Сформировать» автоматически:</w:t>
            </w:r>
          </w:p>
          <w:p w14:paraId="3B995F19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Обновляет статусы заявок в системе на «В работе», а статус оборудования «В ремонте/на обслуживании». Данные статусы сохраняются в историю изменения статусов.</w:t>
            </w:r>
          </w:p>
          <w:p w14:paraId="05E202E6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0" w:type="dxa"/>
          </w:tcPr>
          <w:p w14:paraId="4A95E99A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Пользователь имеет возможность интерактивного распределения заявок между сотрудниками с помощью функции редактирования заявки. Перераспределение заявок для сотрудников должно учитываться  в БД. После завершения корректировки расписания и подтверждения всех изменений система по нажатию кнопки «Сохранить» автоматически:</w:t>
            </w:r>
          </w:p>
          <w:p w14:paraId="742F8DB0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 xml:space="preserve">Обновляет статусы заявок в системе на «В работе», а статус оборудования «В ремонте/на обслуживании». </w:t>
            </w:r>
          </w:p>
          <w:p w14:paraId="5F5B837C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</w:p>
        </w:tc>
      </w:tr>
      <w:tr w:rsidR="001A2435" w:rsidRPr="001A2435" w14:paraId="763F4FDA" w14:textId="77777777" w:rsidTr="004863CD">
        <w:tc>
          <w:tcPr>
            <w:tcW w:w="4815" w:type="dxa"/>
          </w:tcPr>
          <w:p w14:paraId="4D33937B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0" w:type="dxa"/>
          </w:tcPr>
          <w:p w14:paraId="4EADA27C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</w:p>
        </w:tc>
      </w:tr>
      <w:tr w:rsidR="001A2435" w:rsidRPr="001A2435" w14:paraId="4645D603" w14:textId="77777777" w:rsidTr="004863CD">
        <w:tc>
          <w:tcPr>
            <w:tcW w:w="9345" w:type="dxa"/>
            <w:gridSpan w:val="2"/>
          </w:tcPr>
          <w:p w14:paraId="75E7521B" w14:textId="77777777" w:rsidR="001A2435" w:rsidRPr="001A2435" w:rsidRDefault="001A2435" w:rsidP="004863CD">
            <w:pPr>
              <w:jc w:val="center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Сессия 3</w:t>
            </w:r>
          </w:p>
        </w:tc>
      </w:tr>
      <w:tr w:rsidR="001A2435" w:rsidRPr="001A2435" w14:paraId="796183C3" w14:textId="77777777" w:rsidTr="004863CD">
        <w:tc>
          <w:tcPr>
            <w:tcW w:w="4815" w:type="dxa"/>
          </w:tcPr>
          <w:p w14:paraId="003002D7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Основные функции и действия, которые инженер может выполнять с помощью смартфона:</w:t>
            </w:r>
          </w:p>
          <w:p w14:paraId="4CE9AC19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3. Отчетность:</w:t>
            </w:r>
          </w:p>
          <w:p w14:paraId="3B7C2B8D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- Электронные подписи: запрос клиентских электронных подписей на завершение работ через специальные приложения или PDF-файлы для подтверждения выполненных услуг.</w:t>
            </w:r>
          </w:p>
          <w:p w14:paraId="259F9ABD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</w:p>
          <w:p w14:paraId="77000851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</w:p>
          <w:p w14:paraId="574C0C74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0" w:type="dxa"/>
          </w:tcPr>
          <w:p w14:paraId="1B868FE4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Основные функции и действия, которые инженер может выполнять с помощью смартфона:</w:t>
            </w:r>
          </w:p>
          <w:p w14:paraId="144AD7D3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3. Отчетность:</w:t>
            </w:r>
          </w:p>
          <w:p w14:paraId="164683C2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- Документирование отчета: возможность прикрепления фотографии бумажного акта выполненных работ с подписью клиента.</w:t>
            </w:r>
          </w:p>
          <w:p w14:paraId="2A39759B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</w:p>
        </w:tc>
      </w:tr>
      <w:tr w:rsidR="001A2435" w:rsidRPr="001A2435" w14:paraId="1F8FF32E" w14:textId="77777777" w:rsidTr="004863CD">
        <w:tc>
          <w:tcPr>
            <w:tcW w:w="4815" w:type="dxa"/>
          </w:tcPr>
          <w:p w14:paraId="2D08C27B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4. Коммуникация:</w:t>
            </w:r>
          </w:p>
          <w:p w14:paraId="4419BF3A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- Мгновенные сообщения: поддержка связи с клиентами и командой через встроенный мессенджер для ускоренного обмена информацией, согласования деталей и решения срочных вопросов.</w:t>
            </w:r>
          </w:p>
          <w:p w14:paraId="2AC9E60B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</w:p>
        </w:tc>
        <w:tc>
          <w:tcPr>
            <w:tcW w:w="4530" w:type="dxa"/>
          </w:tcPr>
          <w:p w14:paraId="1E8B02E6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4. Коммуникация:</w:t>
            </w:r>
          </w:p>
          <w:p w14:paraId="55FAEF4B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- Связь с клиентом: отображение контактов ответственных лиц (телефон, email) с возможностью быстрого вызова или отправки email через стандартные приложения телефона.</w:t>
            </w:r>
          </w:p>
          <w:p w14:paraId="16BB03DD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</w:p>
        </w:tc>
      </w:tr>
      <w:tr w:rsidR="001A2435" w:rsidRPr="001A2435" w14:paraId="4B95F987" w14:textId="77777777" w:rsidTr="004863CD">
        <w:tc>
          <w:tcPr>
            <w:tcW w:w="4815" w:type="dxa"/>
          </w:tcPr>
          <w:p w14:paraId="7070E088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6. Обучение и справочная информация:</w:t>
            </w:r>
          </w:p>
          <w:p w14:paraId="3562C3C8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- Онлайн-курсы и обучение: участие в виртуальных курсах или вебинарах по новым технологиям и методам работы с автоматами через приложение.</w:t>
            </w:r>
          </w:p>
          <w:p w14:paraId="28FDAB98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</w:p>
        </w:tc>
        <w:tc>
          <w:tcPr>
            <w:tcW w:w="4530" w:type="dxa"/>
          </w:tcPr>
          <w:p w14:paraId="26ACBB30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</w:p>
        </w:tc>
      </w:tr>
      <w:tr w:rsidR="001A2435" w:rsidRPr="001A2435" w14:paraId="57A626C2" w14:textId="77777777" w:rsidTr="004863CD">
        <w:tc>
          <w:tcPr>
            <w:tcW w:w="4815" w:type="dxa"/>
          </w:tcPr>
          <w:p w14:paraId="539288C2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7. Мониторинг состояния автоматов:</w:t>
            </w:r>
          </w:p>
          <w:p w14:paraId="379556B7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- Приложения для удаленного мониторинга: использование приложения для проверки статуса и работоспособности торговых автоматов, особенно если они подключены к интернету, например информацию об уровнях запасов, наличию неисправностей и т.д.</w:t>
            </w:r>
          </w:p>
          <w:p w14:paraId="772C74F5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</w:p>
        </w:tc>
        <w:tc>
          <w:tcPr>
            <w:tcW w:w="4530" w:type="dxa"/>
          </w:tcPr>
          <w:p w14:paraId="7F8FC9F8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7. Чек-лист быстрой диагностики:</w:t>
            </w:r>
          </w:p>
          <w:p w14:paraId="4A442FBF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- Быстрая диагностика: шаблонный список пунктов для первичной оценки состояния аппарата (проверка питания, соединений, основных датчиков), который можно заполнить перед началом детальной работы.</w:t>
            </w:r>
          </w:p>
          <w:p w14:paraId="34E88795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</w:p>
        </w:tc>
      </w:tr>
      <w:tr w:rsidR="001A2435" w:rsidRPr="001A2435" w14:paraId="0B935056" w14:textId="77777777" w:rsidTr="004863CD">
        <w:tc>
          <w:tcPr>
            <w:tcW w:w="4815" w:type="dxa"/>
          </w:tcPr>
          <w:p w14:paraId="1C29D332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Реализуйте автоматизированные UI-тесты для ЛК франчайзи с помощью библиотеки Selenium (дополнительные материалы в Ресурсах)</w:t>
            </w:r>
          </w:p>
          <w:p w14:paraId="0B97DC2A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</w:p>
        </w:tc>
        <w:tc>
          <w:tcPr>
            <w:tcW w:w="4530" w:type="dxa"/>
          </w:tcPr>
          <w:p w14:paraId="5BE5F72C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  <w:i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Реализуйте тесты основных методов </w:t>
            </w:r>
            <w:r w:rsidRPr="001A2435">
              <w:rPr>
                <w:rFonts w:ascii="Times New Roman" w:eastAsia="Garamond" w:hAnsi="Times New Roman" w:cs="Times New Roman"/>
                <w:lang w:val="en-US"/>
              </w:rPr>
              <w:t>API</w:t>
            </w:r>
            <w:r w:rsidRPr="001A2435">
              <w:rPr>
                <w:rFonts w:ascii="Times New Roman" w:eastAsia="Garamond" w:hAnsi="Times New Roman" w:cs="Times New Roman"/>
              </w:rPr>
              <w:t xml:space="preserve">, результаты тестирования оформите в виде отчета с прикреплением скриншотов вызова методов. </w:t>
            </w:r>
          </w:p>
          <w:p w14:paraId="20482A81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</w:p>
        </w:tc>
      </w:tr>
      <w:tr w:rsidR="001A2435" w:rsidRPr="001A2435" w14:paraId="79F42697" w14:textId="77777777" w:rsidTr="004863CD">
        <w:tc>
          <w:tcPr>
            <w:tcW w:w="4815" w:type="dxa"/>
          </w:tcPr>
          <w:p w14:paraId="2D7DB2EF" w14:textId="77777777" w:rsidR="001A2435" w:rsidRPr="001A2435" w:rsidRDefault="001A2435" w:rsidP="004863C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709"/>
              <w:jc w:val="both"/>
              <w:rPr>
                <w:rFonts w:ascii="Times New Roman" w:eastAsia="Garamond" w:hAnsi="Times New Roman" w:cs="Times New Roman"/>
                <w:i/>
              </w:rPr>
            </w:pPr>
            <w:r w:rsidRPr="001A2435">
              <w:rPr>
                <w:rFonts w:ascii="Times New Roman" w:eastAsia="Garamond" w:hAnsi="Times New Roman" w:cs="Times New Roman"/>
                <w:i/>
              </w:rPr>
              <w:t xml:space="preserve">Системный анализ и документирование </w:t>
            </w:r>
          </w:p>
          <w:p w14:paraId="4A463D6F" w14:textId="77777777" w:rsidR="001A2435" w:rsidRPr="001A2435" w:rsidRDefault="001A2435" w:rsidP="004863C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709"/>
              <w:jc w:val="both"/>
              <w:rPr>
                <w:rFonts w:ascii="Times New Roman" w:eastAsia="Garamond" w:hAnsi="Times New Roman" w:cs="Times New Roman"/>
                <w:i/>
              </w:rPr>
            </w:pPr>
            <w:r w:rsidRPr="001A2435">
              <w:rPr>
                <w:rFonts w:ascii="Times New Roman" w:eastAsia="Garamond" w:hAnsi="Times New Roman" w:cs="Times New Roman"/>
                <w:i/>
              </w:rPr>
              <w:t>Диаграмма вариантов использования</w:t>
            </w:r>
          </w:p>
          <w:p w14:paraId="03AFB786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Разработайте диаграмму вариантов использования для всей системы.</w:t>
            </w:r>
          </w:p>
          <w:p w14:paraId="07204E40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Определите основные роли (актеров), взаимодействующих с системой. Определите ключевые варианты использования системы. Каждый вариант использования должен описывать взаимодействие пользователя с системой. Варианты использования должны быть описаны кратко и четко, так чтобы их можно было легко понять. Укажите отношения между актерами и вариантами использования. Каждый актер должен быть связан с одним или несколькими вариантами использования, к которым он имеет доступ. Определить возможные отношения между самими вариантами использования.</w:t>
            </w:r>
          </w:p>
          <w:p w14:paraId="7D66940F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  <w:i/>
              </w:rPr>
            </w:pPr>
            <w:r w:rsidRPr="001A2435">
              <w:rPr>
                <w:rFonts w:ascii="Times New Roman" w:eastAsia="Garamond" w:hAnsi="Times New Roman" w:cs="Times New Roman"/>
                <w:i/>
              </w:rPr>
              <w:t>Функциональная модель IDEF</w:t>
            </w:r>
          </w:p>
          <w:p w14:paraId="634B0719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lastRenderedPageBreak/>
              <w:t xml:space="preserve">Разработайте функциональную модель IDEF0 (контекстную диаграмму) и декомпозицию первого уровня для </w:t>
            </w:r>
            <w:sdt>
              <w:sdtPr>
                <w:rPr>
                  <w:rFonts w:ascii="Times New Roman" w:hAnsi="Times New Roman" w:cs="Times New Roman"/>
                </w:rPr>
                <w:tag w:val="goog_rdk_20"/>
                <w:id w:val="-1226829973"/>
                <w:showingPlcHdr/>
              </w:sdtPr>
              <w:sdtContent>
                <w:r w:rsidRPr="001A2435">
                  <w:rPr>
                    <w:rFonts w:ascii="Times New Roman" w:hAnsi="Times New Roman" w:cs="Times New Roman"/>
                  </w:rPr>
                  <w:t>    </w:t>
                </w:r>
              </w:sdtContent>
            </w:sdt>
            <w:r w:rsidRPr="001A2435">
              <w:rPr>
                <w:rFonts w:ascii="Times New Roman" w:eastAsia="Garamond" w:hAnsi="Times New Roman" w:cs="Times New Roman"/>
              </w:rPr>
              <w:t>модуля «Главная» системы. Модель должна помочь визуализировать основные функции и взаимодействия между компонентами системы, а также определить входы, выходы, управляющие и механические воздействия.</w:t>
            </w:r>
          </w:p>
          <w:p w14:paraId="505C2977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Изобразите функциональную модель и декомпозицию первого уровня, используя стандартную нотацию IDEF0.</w:t>
            </w:r>
          </w:p>
          <w:p w14:paraId="7AAF9CD5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Ожидаемые результаты:</w:t>
            </w:r>
          </w:p>
          <w:p w14:paraId="3E209915" w14:textId="77777777" w:rsidR="001A2435" w:rsidRPr="001A2435" w:rsidRDefault="001A2435" w:rsidP="004863CD">
            <w:pPr>
              <w:numPr>
                <w:ilvl w:val="0"/>
                <w:numId w:val="7"/>
              </w:numPr>
              <w:ind w:left="1429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Полная функциональная модель IDEF0, включающая определение всех ключевых функций и процессов.</w:t>
            </w:r>
          </w:p>
          <w:p w14:paraId="039D7E4B" w14:textId="77777777" w:rsidR="001A2435" w:rsidRPr="001A2435" w:rsidRDefault="001A2435" w:rsidP="004863CD">
            <w:pPr>
              <w:numPr>
                <w:ilvl w:val="0"/>
                <w:numId w:val="7"/>
              </w:numPr>
              <w:ind w:left="1429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Разработанная декомпозиция первого уровня, показывающая взаимосвязи между процессами.</w:t>
            </w:r>
          </w:p>
          <w:p w14:paraId="4C02B78C" w14:textId="77777777" w:rsidR="001A2435" w:rsidRPr="001A2435" w:rsidRDefault="001A2435" w:rsidP="004863CD">
            <w:pPr>
              <w:numPr>
                <w:ilvl w:val="0"/>
                <w:numId w:val="7"/>
              </w:numPr>
              <w:ind w:left="1429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Четкая графическая визуализация функциональной модели, соответствующая требованиям нотации IDEF0.</w:t>
            </w:r>
          </w:p>
          <w:p w14:paraId="1F484775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  <w:i/>
              </w:rPr>
            </w:pPr>
            <w:r w:rsidRPr="001A2435">
              <w:rPr>
                <w:rFonts w:ascii="Times New Roman" w:eastAsia="Garamond" w:hAnsi="Times New Roman" w:cs="Times New Roman"/>
                <w:i/>
              </w:rPr>
              <w:t>Диаграмма деятельности</w:t>
            </w:r>
          </w:p>
          <w:p w14:paraId="32EA25ED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Разработайте диаграмму деятельности для модуля «Монитор ТА» </w:t>
            </w:r>
            <w:r w:rsidRPr="001A2435">
              <w:rPr>
                <w:rFonts w:ascii="Times New Roman" w:eastAsia="Garamond" w:hAnsi="Times New Roman" w:cs="Times New Roman"/>
                <w:lang w:val="en-US"/>
              </w:rPr>
              <w:t>desktop</w:t>
            </w:r>
            <w:r w:rsidRPr="001A2435">
              <w:rPr>
                <w:rFonts w:ascii="Times New Roman" w:eastAsia="Garamond" w:hAnsi="Times New Roman" w:cs="Times New Roman"/>
              </w:rPr>
              <w:t xml:space="preserve">-приложения. Определите поток информации. </w:t>
            </w:r>
          </w:p>
          <w:p w14:paraId="5BBDC771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</w:p>
        </w:tc>
        <w:tc>
          <w:tcPr>
            <w:tcW w:w="4530" w:type="dxa"/>
          </w:tcPr>
          <w:p w14:paraId="1A992BCB" w14:textId="77777777" w:rsidR="001A2435" w:rsidRPr="001A2435" w:rsidRDefault="001A2435" w:rsidP="004863C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709"/>
              <w:jc w:val="both"/>
              <w:rPr>
                <w:rFonts w:ascii="Times New Roman" w:eastAsia="Garamond" w:hAnsi="Times New Roman" w:cs="Times New Roman"/>
                <w:i/>
              </w:rPr>
            </w:pPr>
            <w:r w:rsidRPr="001A2435">
              <w:rPr>
                <w:rFonts w:ascii="Times New Roman" w:eastAsia="Garamond" w:hAnsi="Times New Roman" w:cs="Times New Roman"/>
                <w:i/>
              </w:rPr>
              <w:lastRenderedPageBreak/>
              <w:t xml:space="preserve">Системный анализ и документирование </w:t>
            </w:r>
          </w:p>
          <w:p w14:paraId="0131DA40" w14:textId="77777777" w:rsidR="001A2435" w:rsidRPr="001A2435" w:rsidRDefault="001A2435" w:rsidP="004863C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709"/>
              <w:jc w:val="both"/>
              <w:rPr>
                <w:rFonts w:ascii="Times New Roman" w:eastAsia="Garamond" w:hAnsi="Times New Roman" w:cs="Times New Roman"/>
                <w:i/>
              </w:rPr>
            </w:pPr>
            <w:r w:rsidRPr="001A2435">
              <w:rPr>
                <w:rFonts w:ascii="Times New Roman" w:eastAsia="Garamond" w:hAnsi="Times New Roman" w:cs="Times New Roman"/>
                <w:i/>
              </w:rPr>
              <w:t>Диаграмма классов</w:t>
            </w:r>
          </w:p>
          <w:p w14:paraId="708E7202" w14:textId="77777777" w:rsidR="001A2435" w:rsidRPr="001A2435" w:rsidRDefault="001A2435" w:rsidP="004863C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709"/>
              <w:jc w:val="both"/>
              <w:rPr>
                <w:rFonts w:ascii="Times New Roman" w:eastAsia="Garamond" w:hAnsi="Times New Roman" w:cs="Times New Roman"/>
                <w:iCs/>
              </w:rPr>
            </w:pPr>
            <w:r w:rsidRPr="001A2435">
              <w:rPr>
                <w:rFonts w:ascii="Times New Roman" w:eastAsia="Garamond" w:hAnsi="Times New Roman" w:cs="Times New Roman"/>
                <w:iCs/>
              </w:rPr>
              <w:t>Разработайте диаграмму классов для всей системы.</w:t>
            </w:r>
          </w:p>
          <w:p w14:paraId="23B8AFBD" w14:textId="77777777" w:rsidR="001A2435" w:rsidRPr="001A2435" w:rsidRDefault="001A2435" w:rsidP="004863C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709"/>
              <w:jc w:val="both"/>
              <w:rPr>
                <w:rFonts w:ascii="Times New Roman" w:eastAsia="Garamond" w:hAnsi="Times New Roman" w:cs="Times New Roman"/>
                <w:iCs/>
              </w:rPr>
            </w:pPr>
            <w:r w:rsidRPr="001A2435">
              <w:rPr>
                <w:rFonts w:ascii="Times New Roman" w:eastAsia="Garamond" w:hAnsi="Times New Roman" w:cs="Times New Roman"/>
                <w:iCs/>
              </w:rPr>
              <w:t>Определите основные классы, их атрибуты и методы, а также связи между. Диаграмма должна отражать ключевые сущности системы.</w:t>
            </w:r>
          </w:p>
          <w:p w14:paraId="7F3AB229" w14:textId="77777777" w:rsidR="001A2435" w:rsidRPr="001A2435" w:rsidRDefault="001A2435" w:rsidP="004863C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709"/>
              <w:jc w:val="both"/>
              <w:rPr>
                <w:rFonts w:ascii="Times New Roman" w:eastAsia="Garamond" w:hAnsi="Times New Roman" w:cs="Times New Roman"/>
                <w:i/>
              </w:rPr>
            </w:pPr>
            <w:r w:rsidRPr="001A2435">
              <w:rPr>
                <w:rFonts w:ascii="Times New Roman" w:eastAsia="Garamond" w:hAnsi="Times New Roman" w:cs="Times New Roman"/>
                <w:i/>
              </w:rPr>
              <w:t>Диаграмма компонентов</w:t>
            </w:r>
          </w:p>
          <w:p w14:paraId="09D1BA32" w14:textId="77777777" w:rsidR="001A2435" w:rsidRPr="001A2435" w:rsidRDefault="001A2435" w:rsidP="004863C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709"/>
              <w:jc w:val="both"/>
              <w:rPr>
                <w:rFonts w:ascii="Times New Roman" w:eastAsia="Garamond" w:hAnsi="Times New Roman" w:cs="Times New Roman"/>
                <w:iCs/>
              </w:rPr>
            </w:pPr>
            <w:r w:rsidRPr="001A2435">
              <w:rPr>
                <w:rFonts w:ascii="Times New Roman" w:eastAsia="Garamond" w:hAnsi="Times New Roman" w:cs="Times New Roman"/>
                <w:iCs/>
              </w:rPr>
              <w:t>Разработайте диаграмму компонентов системы.</w:t>
            </w:r>
          </w:p>
          <w:p w14:paraId="4DE0C7D6" w14:textId="77777777" w:rsidR="001A2435" w:rsidRPr="001A2435" w:rsidRDefault="001A2435" w:rsidP="004863C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709"/>
              <w:jc w:val="both"/>
              <w:rPr>
                <w:rFonts w:ascii="Times New Roman" w:eastAsia="Garamond" w:hAnsi="Times New Roman" w:cs="Times New Roman"/>
                <w:iCs/>
              </w:rPr>
            </w:pPr>
            <w:r w:rsidRPr="001A2435">
              <w:rPr>
                <w:rFonts w:ascii="Times New Roman" w:eastAsia="Garamond" w:hAnsi="Times New Roman" w:cs="Times New Roman"/>
                <w:iCs/>
              </w:rPr>
              <w:t>Определите основные компоненты. Покажите связи между компонентами. Диаграмма должна наглядно представлять систему и взаимодействие её частей.</w:t>
            </w:r>
          </w:p>
          <w:p w14:paraId="435F3502" w14:textId="77777777" w:rsidR="001A2435" w:rsidRPr="001A2435" w:rsidRDefault="001A2435" w:rsidP="004863C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709"/>
              <w:jc w:val="both"/>
              <w:rPr>
                <w:rFonts w:ascii="Times New Roman" w:eastAsia="Garamond" w:hAnsi="Times New Roman" w:cs="Times New Roman"/>
                <w:i/>
              </w:rPr>
            </w:pPr>
            <w:r w:rsidRPr="001A2435">
              <w:rPr>
                <w:rFonts w:ascii="Times New Roman" w:eastAsia="Garamond" w:hAnsi="Times New Roman" w:cs="Times New Roman"/>
                <w:i/>
              </w:rPr>
              <w:t>Диаграмма последовательности</w:t>
            </w:r>
          </w:p>
          <w:p w14:paraId="36816684" w14:textId="77777777" w:rsidR="001A2435" w:rsidRPr="001A2435" w:rsidRDefault="001A2435" w:rsidP="004863C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709"/>
              <w:jc w:val="both"/>
              <w:rPr>
                <w:rFonts w:ascii="Times New Roman" w:eastAsia="Garamond" w:hAnsi="Times New Roman" w:cs="Times New Roman"/>
                <w:iCs/>
              </w:rPr>
            </w:pPr>
            <w:r w:rsidRPr="001A2435">
              <w:rPr>
                <w:rFonts w:ascii="Times New Roman" w:eastAsia="Garamond" w:hAnsi="Times New Roman" w:cs="Times New Roman"/>
                <w:iCs/>
              </w:rPr>
              <w:lastRenderedPageBreak/>
              <w:t>Разработайте диаграмму последовательности для модуля «Монитор ТА» desktop-приложения.</w:t>
            </w:r>
          </w:p>
          <w:p w14:paraId="1D46B929" w14:textId="77777777" w:rsidR="001A2435" w:rsidRPr="001A2435" w:rsidRDefault="001A2435" w:rsidP="004863C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709"/>
              <w:jc w:val="both"/>
              <w:rPr>
                <w:rFonts w:ascii="Times New Roman" w:eastAsia="Garamond" w:hAnsi="Times New Roman" w:cs="Times New Roman"/>
                <w:iCs/>
              </w:rPr>
            </w:pPr>
            <w:r w:rsidRPr="001A2435">
              <w:rPr>
                <w:rFonts w:ascii="Times New Roman" w:eastAsia="Garamond" w:hAnsi="Times New Roman" w:cs="Times New Roman"/>
                <w:iCs/>
              </w:rPr>
              <w:t>Опишите взаимодействие объектов в процессе работы с данным модулем.</w:t>
            </w:r>
          </w:p>
          <w:p w14:paraId="3D3A2041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</w:p>
        </w:tc>
      </w:tr>
      <w:tr w:rsidR="001A2435" w:rsidRPr="001A2435" w14:paraId="55B4CD21" w14:textId="77777777" w:rsidTr="004863CD">
        <w:tc>
          <w:tcPr>
            <w:tcW w:w="4815" w:type="dxa"/>
          </w:tcPr>
          <w:p w14:paraId="26796BEA" w14:textId="77777777" w:rsidR="001A2435" w:rsidRPr="001A2435" w:rsidRDefault="001A2435" w:rsidP="004863CD">
            <w:pPr>
              <w:pStyle w:val="3"/>
              <w:keepNext w:val="0"/>
              <w:keepLines w:val="0"/>
              <w:spacing w:before="0" w:after="0"/>
              <w:ind w:firstLine="850"/>
              <w:jc w:val="both"/>
              <w:rPr>
                <w:rFonts w:ascii="Times New Roman" w:eastAsia="Garamond" w:hAnsi="Times New Roman" w:cs="Times New Roman"/>
                <w:color w:val="auto"/>
                <w:sz w:val="22"/>
                <w:szCs w:val="22"/>
              </w:rPr>
            </w:pPr>
            <w:r w:rsidRPr="001A2435">
              <w:rPr>
                <w:rFonts w:ascii="Times New Roman" w:eastAsia="Garamond" w:hAnsi="Times New Roman" w:cs="Times New Roman"/>
                <w:color w:val="auto"/>
                <w:sz w:val="22"/>
                <w:szCs w:val="22"/>
              </w:rPr>
              <w:lastRenderedPageBreak/>
              <w:t>Требования к коллекции:</w:t>
            </w:r>
          </w:p>
          <w:p w14:paraId="1B2DA9A1" w14:textId="77777777" w:rsidR="001A2435" w:rsidRPr="001A2435" w:rsidRDefault="001A2435" w:rsidP="004863CD">
            <w:pPr>
              <w:numPr>
                <w:ilvl w:val="0"/>
                <w:numId w:val="8"/>
              </w:numPr>
              <w:ind w:left="720" w:hanging="360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Тесты:</w:t>
            </w:r>
          </w:p>
          <w:p w14:paraId="41D1531D" w14:textId="77777777" w:rsidR="001A2435" w:rsidRPr="001A2435" w:rsidRDefault="001A2435" w:rsidP="004863CD">
            <w:pPr>
              <w:numPr>
                <w:ilvl w:val="1"/>
                <w:numId w:val="8"/>
              </w:numPr>
              <w:ind w:left="1440" w:hanging="360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Напишите тесты для проверки статуса ответа (например, pm.response.to.have.status(200)).</w:t>
            </w:r>
          </w:p>
          <w:p w14:paraId="166E6045" w14:textId="77777777" w:rsidR="001A2435" w:rsidRPr="001A2435" w:rsidRDefault="001A2435" w:rsidP="004863CD">
            <w:pPr>
              <w:numPr>
                <w:ilvl w:val="1"/>
                <w:numId w:val="8"/>
              </w:numPr>
              <w:ind w:left="1440" w:hanging="360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Проверяйте структуру ответа (например, наличие полей name, location, status для торговых аппаратов).</w:t>
            </w:r>
          </w:p>
          <w:p w14:paraId="236FFDA7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</w:p>
        </w:tc>
        <w:tc>
          <w:tcPr>
            <w:tcW w:w="4530" w:type="dxa"/>
          </w:tcPr>
          <w:p w14:paraId="1A62A731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Удалено</w:t>
            </w:r>
          </w:p>
        </w:tc>
      </w:tr>
      <w:tr w:rsidR="001A2435" w:rsidRPr="001A2435" w14:paraId="4F273E46" w14:textId="77777777" w:rsidTr="004863CD">
        <w:tc>
          <w:tcPr>
            <w:tcW w:w="9345" w:type="dxa"/>
            <w:gridSpan w:val="2"/>
          </w:tcPr>
          <w:p w14:paraId="142E4C06" w14:textId="77777777" w:rsidR="001A2435" w:rsidRPr="001A2435" w:rsidRDefault="001A2435" w:rsidP="004863CD">
            <w:pPr>
              <w:jc w:val="center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Сессия 4</w:t>
            </w:r>
          </w:p>
        </w:tc>
      </w:tr>
      <w:tr w:rsidR="001A2435" w:rsidRPr="001A2435" w14:paraId="492E744A" w14:textId="77777777" w:rsidTr="004863CD">
        <w:tc>
          <w:tcPr>
            <w:tcW w:w="4815" w:type="dxa"/>
          </w:tcPr>
          <w:p w14:paraId="2F8CD0D5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Безопасность: использование HTTPS для защиты данных.</w:t>
            </w:r>
          </w:p>
          <w:p w14:paraId="48344735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</w:p>
        </w:tc>
        <w:tc>
          <w:tcPr>
            <w:tcW w:w="4530" w:type="dxa"/>
          </w:tcPr>
          <w:p w14:paraId="189C8F34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Безопасность: в </w:t>
            </w:r>
            <w:r w:rsidRPr="001A2435">
              <w:rPr>
                <w:rFonts w:ascii="Times New Roman" w:eastAsia="Garamond" w:hAnsi="Times New Roman" w:cs="Times New Roman"/>
                <w:lang w:val="en-US"/>
              </w:rPr>
              <w:t>API</w:t>
            </w:r>
            <w:r w:rsidRPr="001A2435">
              <w:rPr>
                <w:rFonts w:ascii="Times New Roman" w:eastAsia="Garamond" w:hAnsi="Times New Roman" w:cs="Times New Roman"/>
              </w:rPr>
              <w:t xml:space="preserve"> настроить механизм безопасности </w:t>
            </w:r>
            <w:r w:rsidRPr="001A2435">
              <w:rPr>
                <w:rFonts w:ascii="Times New Roman" w:eastAsia="Garamond" w:hAnsi="Times New Roman" w:cs="Times New Roman"/>
                <w:lang w:val="en-US"/>
              </w:rPr>
              <w:t>CORS</w:t>
            </w:r>
            <w:r w:rsidRPr="001A2435">
              <w:rPr>
                <w:rFonts w:ascii="Times New Roman" w:eastAsia="Garamond" w:hAnsi="Times New Roman" w:cs="Times New Roman"/>
              </w:rPr>
              <w:t>.</w:t>
            </w:r>
          </w:p>
        </w:tc>
      </w:tr>
      <w:tr w:rsidR="001A2435" w:rsidRPr="001A2435" w14:paraId="2C142261" w14:textId="77777777" w:rsidTr="004863CD">
        <w:tc>
          <w:tcPr>
            <w:tcW w:w="4815" w:type="dxa"/>
          </w:tcPr>
          <w:p w14:paraId="16300FC8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Алгоритм формирования графика:</w:t>
            </w:r>
          </w:p>
          <w:p w14:paraId="4CDA176A" w14:textId="77777777" w:rsidR="001A2435" w:rsidRPr="001A2435" w:rsidRDefault="001A2435" w:rsidP="004863CD">
            <w:pPr>
              <w:pStyle w:val="a7"/>
              <w:numPr>
                <w:ilvl w:val="0"/>
                <w:numId w:val="5"/>
              </w:numPr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Для ТА с указанным ресурсом (например, 10 000 часов) система отслеживает наработку и планирует ТО при достижении 80–90% лимита.</w:t>
            </w:r>
          </w:p>
          <w:p w14:paraId="65C11A58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</w:p>
        </w:tc>
        <w:tc>
          <w:tcPr>
            <w:tcW w:w="4530" w:type="dxa"/>
          </w:tcPr>
          <w:p w14:paraId="3C1C7DD5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Удалено</w:t>
            </w:r>
          </w:p>
        </w:tc>
      </w:tr>
      <w:tr w:rsidR="001A2435" w:rsidRPr="001A2435" w14:paraId="722E8639" w14:textId="77777777" w:rsidTr="004863CD">
        <w:tc>
          <w:tcPr>
            <w:tcW w:w="4815" w:type="dxa"/>
          </w:tcPr>
          <w:p w14:paraId="1B77C074" w14:textId="77777777" w:rsidR="001A2435" w:rsidRPr="001A2435" w:rsidRDefault="001A2435" w:rsidP="004863CD">
            <w:pPr>
              <w:pStyle w:val="a7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Меню «График работ»</w:t>
            </w:r>
          </w:p>
          <w:p w14:paraId="5C1ED41E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 xml:space="preserve">Система ежедневно проверяет календарь технического обслуживания ТА и автоматически формирует заявки на обслуживание ТА, присваивая им статус «Новая». </w:t>
            </w:r>
          </w:p>
          <w:p w14:paraId="25BC62A9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</w:p>
        </w:tc>
        <w:tc>
          <w:tcPr>
            <w:tcW w:w="4530" w:type="dxa"/>
          </w:tcPr>
          <w:p w14:paraId="4721A61D" w14:textId="77777777" w:rsidR="001A2435" w:rsidRPr="001A2435" w:rsidRDefault="001A2435" w:rsidP="004863CD">
            <w:pPr>
              <w:pStyle w:val="a7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Меню «График работ»</w:t>
            </w:r>
          </w:p>
          <w:p w14:paraId="70EE93A1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 xml:space="preserve">Пользователь может создать заявку на обслуживание ТА, при создании заявки ей присваивается статус «Новая».  </w:t>
            </w:r>
          </w:p>
          <w:p w14:paraId="0BA27350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</w:p>
        </w:tc>
      </w:tr>
      <w:tr w:rsidR="001A2435" w:rsidRPr="001A2435" w14:paraId="729FF1EF" w14:textId="77777777" w:rsidTr="004863CD">
        <w:tc>
          <w:tcPr>
            <w:tcW w:w="4815" w:type="dxa"/>
          </w:tcPr>
          <w:p w14:paraId="7DE02174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 xml:space="preserve">В интерфейсе «График работ» пользователю доступно расписание сотрудников, представленное в виде интерактивного календаря, с гибкими режимами </w:t>
            </w:r>
            <w:r w:rsidRPr="001A2435">
              <w:rPr>
                <w:rFonts w:ascii="Times New Roman" w:hAnsi="Times New Roman" w:cs="Times New Roman"/>
              </w:rPr>
              <w:lastRenderedPageBreak/>
              <w:t>просмотра (по всем сотрудникам и по одному сотруднику):</w:t>
            </w:r>
          </w:p>
          <w:p w14:paraId="1A705CF3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Дневной — детализация по часам,</w:t>
            </w:r>
          </w:p>
          <w:p w14:paraId="63AA88DA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Недельный — обзор загруженности по рабочим дням.</w:t>
            </w:r>
          </w:p>
          <w:p w14:paraId="20510457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</w:p>
        </w:tc>
        <w:tc>
          <w:tcPr>
            <w:tcW w:w="4530" w:type="dxa"/>
          </w:tcPr>
          <w:p w14:paraId="5F203BB8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lastRenderedPageBreak/>
              <w:t>В интерфейсе «График работ» пользователю доступно расписание сотрудников, представленное в виде интерактивного календаря, отображающего загруженность по рабочим дням</w:t>
            </w:r>
          </w:p>
        </w:tc>
      </w:tr>
      <w:tr w:rsidR="001A2435" w:rsidRPr="001A2435" w14:paraId="7115E50D" w14:textId="77777777" w:rsidTr="004863CD">
        <w:tc>
          <w:tcPr>
            <w:tcW w:w="4815" w:type="dxa"/>
          </w:tcPr>
          <w:p w14:paraId="7D1153D5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</w:p>
          <w:p w14:paraId="1CCA15E1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Режимы распределения сотрудников:</w:t>
            </w:r>
          </w:p>
          <w:p w14:paraId="0FB62A30" w14:textId="77777777" w:rsidR="001A2435" w:rsidRPr="001A2435" w:rsidRDefault="001A2435" w:rsidP="004863CD">
            <w:pPr>
              <w:pStyle w:val="a7"/>
              <w:numPr>
                <w:ilvl w:val="0"/>
                <w:numId w:val="6"/>
              </w:numPr>
              <w:tabs>
                <w:tab w:val="left" w:pos="993"/>
              </w:tabs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система назначает задачи на текущий день, учитывая текущую загруженность сотрудников (из расчета 1 час на дорогу до точки и 1 час на дорогу от точки, время на обслуживание ТА);</w:t>
            </w:r>
          </w:p>
          <w:p w14:paraId="5A7D37EC" w14:textId="77777777" w:rsidR="001A2435" w:rsidRPr="001A2435" w:rsidRDefault="001A2435" w:rsidP="004863CD">
            <w:pPr>
              <w:pStyle w:val="a7"/>
              <w:numPr>
                <w:ilvl w:val="0"/>
                <w:numId w:val="6"/>
              </w:numPr>
              <w:tabs>
                <w:tab w:val="left" w:pos="993"/>
              </w:tabs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 xml:space="preserve">система учитывает специфику работы сотрудника (у сотрудника должен быть указан перечень моделей, которые они могут обслуживать); </w:t>
            </w:r>
          </w:p>
          <w:p w14:paraId="10D73353" w14:textId="77777777" w:rsidR="001A2435" w:rsidRPr="001A2435" w:rsidRDefault="001A2435" w:rsidP="004863CD">
            <w:pPr>
              <w:pStyle w:val="a7"/>
              <w:numPr>
                <w:ilvl w:val="0"/>
                <w:numId w:val="6"/>
              </w:numPr>
              <w:tabs>
                <w:tab w:val="left" w:pos="993"/>
              </w:tabs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система назначает задачи на неделю, распределяя сбалансировано для равномерной нагрузки (не более 40 часов на сотрудника).</w:t>
            </w:r>
          </w:p>
          <w:p w14:paraId="2AD8C1C8" w14:textId="77777777" w:rsidR="001A2435" w:rsidRPr="001A2435" w:rsidRDefault="001A2435" w:rsidP="004863CD">
            <w:pPr>
              <w:pStyle w:val="a7"/>
              <w:tabs>
                <w:tab w:val="left" w:pos="993"/>
              </w:tabs>
              <w:ind w:left="709"/>
              <w:jc w:val="both"/>
              <w:rPr>
                <w:rFonts w:ascii="Times New Roman" w:hAnsi="Times New Roman" w:cs="Times New Roman"/>
              </w:rPr>
            </w:pPr>
          </w:p>
          <w:p w14:paraId="588EEC32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</w:p>
        </w:tc>
        <w:tc>
          <w:tcPr>
            <w:tcW w:w="4530" w:type="dxa"/>
          </w:tcPr>
          <w:p w14:paraId="7E08327F" w14:textId="77777777" w:rsidR="001A2435" w:rsidRPr="001A2435" w:rsidRDefault="001A2435" w:rsidP="004863CD">
            <w:pPr>
              <w:pStyle w:val="a7"/>
              <w:tabs>
                <w:tab w:val="left" w:pos="993"/>
              </w:tabs>
              <w:ind w:left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При создании заявки пользователь должен указать сотрудника для задачи, при этом должны учитываться следующие требования:</w:t>
            </w:r>
          </w:p>
          <w:p w14:paraId="1B862767" w14:textId="77777777" w:rsidR="001A2435" w:rsidRPr="001A2435" w:rsidRDefault="001A2435" w:rsidP="004863CD">
            <w:pPr>
              <w:pStyle w:val="a7"/>
              <w:numPr>
                <w:ilvl w:val="0"/>
                <w:numId w:val="6"/>
              </w:numPr>
              <w:tabs>
                <w:tab w:val="left" w:pos="993"/>
              </w:tabs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 xml:space="preserve">система учитывает специфику работы сотрудника (у сотрудника должен быть указан перечень моделей, которые они могут обслуживать); </w:t>
            </w:r>
          </w:p>
          <w:p w14:paraId="04A2583D" w14:textId="77777777" w:rsidR="001A2435" w:rsidRPr="001A2435" w:rsidRDefault="001A2435" w:rsidP="004863CD">
            <w:pPr>
              <w:pStyle w:val="a7"/>
              <w:numPr>
                <w:ilvl w:val="0"/>
                <w:numId w:val="6"/>
              </w:numPr>
              <w:tabs>
                <w:tab w:val="left" w:pos="993"/>
              </w:tabs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система назначает задачи на неделю, распределяя сбалансировано для равномерной нагрузки (не более 15 задач на сотрудника в неделю).</w:t>
            </w:r>
          </w:p>
          <w:p w14:paraId="631FCA04" w14:textId="77777777" w:rsidR="001A2435" w:rsidRPr="001A2435" w:rsidRDefault="001A2435" w:rsidP="004863CD">
            <w:pPr>
              <w:pStyle w:val="a7"/>
              <w:tabs>
                <w:tab w:val="left" w:pos="993"/>
              </w:tabs>
              <w:ind w:left="709"/>
              <w:jc w:val="both"/>
              <w:rPr>
                <w:rFonts w:ascii="Times New Roman" w:hAnsi="Times New Roman" w:cs="Times New Roman"/>
              </w:rPr>
            </w:pPr>
          </w:p>
          <w:p w14:paraId="5595DB96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</w:p>
        </w:tc>
      </w:tr>
      <w:tr w:rsidR="001A2435" w:rsidRPr="001A2435" w14:paraId="529FF4A9" w14:textId="77777777" w:rsidTr="004863CD">
        <w:tc>
          <w:tcPr>
            <w:tcW w:w="4815" w:type="dxa"/>
          </w:tcPr>
          <w:p w14:paraId="70012293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Необходимо предусмотреть исключительные ситуации:</w:t>
            </w:r>
          </w:p>
          <w:p w14:paraId="76984F2B" w14:textId="77777777" w:rsidR="001A2435" w:rsidRPr="001A2435" w:rsidRDefault="001A2435" w:rsidP="004863CD">
            <w:pPr>
              <w:pStyle w:val="a7"/>
              <w:numPr>
                <w:ilvl w:val="0"/>
                <w:numId w:val="6"/>
              </w:numPr>
              <w:tabs>
                <w:tab w:val="left" w:pos="993"/>
              </w:tabs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 xml:space="preserve">Перегрузка сотрудника (&gt; 10 часов/день). Система автоматически переносит часть задач на другие даты. </w:t>
            </w:r>
          </w:p>
          <w:p w14:paraId="4C2228DE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</w:p>
        </w:tc>
        <w:tc>
          <w:tcPr>
            <w:tcW w:w="4530" w:type="dxa"/>
          </w:tcPr>
          <w:p w14:paraId="5586BD6A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Необходимо предусмотреть исключительные ситуации:</w:t>
            </w:r>
          </w:p>
          <w:p w14:paraId="2D1D7382" w14:textId="77777777" w:rsidR="001A2435" w:rsidRPr="001A2435" w:rsidRDefault="001A2435" w:rsidP="004863CD">
            <w:pPr>
              <w:pStyle w:val="a7"/>
              <w:numPr>
                <w:ilvl w:val="0"/>
                <w:numId w:val="6"/>
              </w:numPr>
              <w:tabs>
                <w:tab w:val="left" w:pos="993"/>
              </w:tabs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 xml:space="preserve">Нет доступных сотрудников, которые могут обслуживать данный аппарат. В этом случае система уведомляет пользователя. </w:t>
            </w:r>
          </w:p>
          <w:p w14:paraId="5DE5208F" w14:textId="77777777" w:rsidR="001A2435" w:rsidRPr="001A2435" w:rsidRDefault="001A2435" w:rsidP="004863CD">
            <w:pPr>
              <w:pStyle w:val="a7"/>
              <w:numPr>
                <w:ilvl w:val="0"/>
                <w:numId w:val="6"/>
              </w:numPr>
              <w:tabs>
                <w:tab w:val="left" w:pos="993"/>
              </w:tabs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 xml:space="preserve">Перегрузка сотрудника&gt; 4 задач/день). В этом случае система уведомляет пользователя. </w:t>
            </w:r>
          </w:p>
          <w:p w14:paraId="3A1F0217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</w:p>
        </w:tc>
      </w:tr>
      <w:tr w:rsidR="001A2435" w:rsidRPr="001A2435" w14:paraId="1A914130" w14:textId="77777777" w:rsidTr="004863CD">
        <w:tc>
          <w:tcPr>
            <w:tcW w:w="4815" w:type="dxa"/>
          </w:tcPr>
          <w:p w14:paraId="5D79DC19" w14:textId="77777777" w:rsidR="001A2435" w:rsidRPr="001A2435" w:rsidRDefault="001A2435" w:rsidP="004863CD">
            <w:pPr>
              <w:pStyle w:val="a7"/>
              <w:tabs>
                <w:tab w:val="left" w:pos="993"/>
              </w:tabs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 xml:space="preserve">Реализуйте так же возможность изменения приоритета работ. При появлении в БД задачи со статусом «Авария» система должна назначить исполнителя в этот же день, перераспределив задачи: </w:t>
            </w:r>
          </w:p>
          <w:p w14:paraId="26FD89B8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</w:p>
        </w:tc>
        <w:tc>
          <w:tcPr>
            <w:tcW w:w="4530" w:type="dxa"/>
          </w:tcPr>
          <w:p w14:paraId="67991B21" w14:textId="77777777" w:rsidR="001A2435" w:rsidRPr="001A2435" w:rsidRDefault="001A2435" w:rsidP="004863CD">
            <w:pPr>
              <w:pStyle w:val="a7"/>
              <w:tabs>
                <w:tab w:val="left" w:pos="993"/>
              </w:tabs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 xml:space="preserve">Реализуйте так же возможность изменения приоритета работ. При появлении задачи с типом «Авария» система должна назначить исполнителя в этот же день, перераспределив задачи: </w:t>
            </w:r>
          </w:p>
          <w:p w14:paraId="77B29F2C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</w:p>
        </w:tc>
      </w:tr>
      <w:tr w:rsidR="001A2435" w:rsidRPr="001A2435" w14:paraId="5A60CD2D" w14:textId="77777777" w:rsidTr="004863CD">
        <w:tc>
          <w:tcPr>
            <w:tcW w:w="4815" w:type="dxa"/>
          </w:tcPr>
          <w:p w14:paraId="517E9EFC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 xml:space="preserve">Пользователь имеет возможность интерактивного распределения заявок между сотрудниками с помощью функции drag-and-drop </w:t>
            </w:r>
          </w:p>
        </w:tc>
        <w:tc>
          <w:tcPr>
            <w:tcW w:w="4530" w:type="dxa"/>
          </w:tcPr>
          <w:p w14:paraId="01A60D81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Пользователь имеет возможность интерактивного распределения заявок между сотрудниками с помощью функции редактирования заявки.</w:t>
            </w:r>
          </w:p>
        </w:tc>
      </w:tr>
      <w:tr w:rsidR="001A2435" w:rsidRPr="001A2435" w14:paraId="3EC610CA" w14:textId="77777777" w:rsidTr="004863CD">
        <w:tc>
          <w:tcPr>
            <w:tcW w:w="4815" w:type="dxa"/>
          </w:tcPr>
          <w:p w14:paraId="4EAC23D8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Перераспределение заявок для сотрудников должно учитываться в БД. После завершения корректировки расписания и подтверждения всех изменений система по нажатию кнопки «Сформировать» автоматически:</w:t>
            </w:r>
          </w:p>
          <w:p w14:paraId="3CE7FB5F" w14:textId="77777777" w:rsidR="001A2435" w:rsidRPr="001A2435" w:rsidRDefault="001A2435" w:rsidP="004863CD">
            <w:pPr>
              <w:ind w:firstLine="708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4530" w:type="dxa"/>
          </w:tcPr>
          <w:p w14:paraId="2AA3468D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Перераспределение заявок для сотрудников должно учитываться в БД. После завершения корректировки расписания и подтверждения всех изменений система по нажатию кнопки «Сохранить» автоматически:</w:t>
            </w:r>
          </w:p>
          <w:p w14:paraId="54D65D4C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hAnsi="Times New Roman" w:cs="Times New Roman"/>
              </w:rPr>
            </w:pPr>
          </w:p>
        </w:tc>
      </w:tr>
      <w:tr w:rsidR="001A2435" w:rsidRPr="001A2435" w14:paraId="41016FD4" w14:textId="77777777" w:rsidTr="004863CD">
        <w:tc>
          <w:tcPr>
            <w:tcW w:w="4815" w:type="dxa"/>
          </w:tcPr>
          <w:p w14:paraId="4F7EE99A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Данные статусы сохраняются в историю изменения статусов</w:t>
            </w:r>
          </w:p>
        </w:tc>
        <w:tc>
          <w:tcPr>
            <w:tcW w:w="4530" w:type="dxa"/>
          </w:tcPr>
          <w:p w14:paraId="52D49914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Удалено</w:t>
            </w:r>
          </w:p>
        </w:tc>
      </w:tr>
    </w:tbl>
    <w:p w14:paraId="14F25C35" w14:textId="77777777" w:rsidR="001A2435" w:rsidRPr="001A2435" w:rsidRDefault="001A2435" w:rsidP="001A24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789D61" w14:textId="77777777" w:rsidR="001A2435" w:rsidRPr="001A2435" w:rsidRDefault="001A2435" w:rsidP="001A2435">
      <w:pPr>
        <w:rPr>
          <w:rFonts w:ascii="Times New Roman" w:hAnsi="Times New Roman" w:cs="Times New Roman"/>
        </w:rPr>
      </w:pPr>
    </w:p>
    <w:sectPr w:rsidR="001A2435" w:rsidRPr="001A2435" w:rsidSect="001A2435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71658"/>
    <w:multiLevelType w:val="multilevel"/>
    <w:tmpl w:val="E4D4481C"/>
    <w:lvl w:ilvl="0">
      <w:start w:val="1"/>
      <w:numFmt w:val="decimal"/>
      <w:lvlText w:val="%1."/>
      <w:lvlJc w:val="left"/>
      <w:pPr>
        <w:ind w:left="108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firstLine="0"/>
      </w:pPr>
      <w:rPr>
        <w:u w:val="none"/>
      </w:rPr>
    </w:lvl>
  </w:abstractNum>
  <w:abstractNum w:abstractNumId="1" w15:restartNumberingAfterBreak="0">
    <w:nsid w:val="2A8F7878"/>
    <w:multiLevelType w:val="multilevel"/>
    <w:tmpl w:val="F1665E48"/>
    <w:lvl w:ilvl="0">
      <w:start w:val="1"/>
      <w:numFmt w:val="decimal"/>
      <w:lvlText w:val="%1."/>
      <w:lvlJc w:val="left"/>
      <w:pPr>
        <w:ind w:left="36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firstLine="0"/>
      </w:pPr>
      <w:rPr>
        <w:u w:val="none"/>
      </w:rPr>
    </w:lvl>
  </w:abstractNum>
  <w:abstractNum w:abstractNumId="2" w15:restartNumberingAfterBreak="0">
    <w:nsid w:val="33992269"/>
    <w:multiLevelType w:val="multilevel"/>
    <w:tmpl w:val="9F5E82D4"/>
    <w:lvl w:ilvl="0">
      <w:numFmt w:val="bullet"/>
      <w:lvlText w:val="●"/>
      <w:lvlJc w:val="left"/>
      <w:pPr>
        <w:ind w:left="1080" w:firstLine="0"/>
      </w:pPr>
      <w:rPr>
        <w:u w:val="none"/>
      </w:rPr>
    </w:lvl>
    <w:lvl w:ilvl="1">
      <w:numFmt w:val="bullet"/>
      <w:lvlText w:val="○"/>
      <w:lvlJc w:val="left"/>
      <w:pPr>
        <w:ind w:left="1800" w:firstLine="0"/>
      </w:pPr>
      <w:rPr>
        <w:u w:val="none"/>
      </w:rPr>
    </w:lvl>
    <w:lvl w:ilvl="2">
      <w:numFmt w:val="bullet"/>
      <w:lvlText w:val="■"/>
      <w:lvlJc w:val="left"/>
      <w:pPr>
        <w:ind w:left="2520" w:firstLine="0"/>
      </w:pPr>
      <w:rPr>
        <w:u w:val="none"/>
      </w:rPr>
    </w:lvl>
    <w:lvl w:ilvl="3">
      <w:numFmt w:val="bullet"/>
      <w:lvlText w:val="●"/>
      <w:lvlJc w:val="left"/>
      <w:pPr>
        <w:ind w:left="3240" w:firstLine="0"/>
      </w:pPr>
      <w:rPr>
        <w:u w:val="none"/>
      </w:rPr>
    </w:lvl>
    <w:lvl w:ilvl="4">
      <w:numFmt w:val="bullet"/>
      <w:lvlText w:val="○"/>
      <w:lvlJc w:val="left"/>
      <w:pPr>
        <w:ind w:left="3960" w:firstLine="0"/>
      </w:pPr>
      <w:rPr>
        <w:u w:val="none"/>
      </w:rPr>
    </w:lvl>
    <w:lvl w:ilvl="5">
      <w:numFmt w:val="bullet"/>
      <w:lvlText w:val="■"/>
      <w:lvlJc w:val="left"/>
      <w:pPr>
        <w:ind w:left="4680" w:firstLine="0"/>
      </w:pPr>
      <w:rPr>
        <w:u w:val="none"/>
      </w:rPr>
    </w:lvl>
    <w:lvl w:ilvl="6">
      <w:numFmt w:val="bullet"/>
      <w:lvlText w:val="●"/>
      <w:lvlJc w:val="left"/>
      <w:pPr>
        <w:ind w:left="5400" w:firstLine="0"/>
      </w:pPr>
      <w:rPr>
        <w:u w:val="none"/>
      </w:rPr>
    </w:lvl>
    <w:lvl w:ilvl="7">
      <w:numFmt w:val="bullet"/>
      <w:lvlText w:val="○"/>
      <w:lvlJc w:val="left"/>
      <w:pPr>
        <w:ind w:left="6120" w:firstLine="0"/>
      </w:pPr>
      <w:rPr>
        <w:u w:val="none"/>
      </w:rPr>
    </w:lvl>
    <w:lvl w:ilvl="8">
      <w:numFmt w:val="bullet"/>
      <w:lvlText w:val="■"/>
      <w:lvlJc w:val="left"/>
      <w:pPr>
        <w:ind w:left="6840" w:firstLine="0"/>
      </w:pPr>
      <w:rPr>
        <w:u w:val="none"/>
      </w:rPr>
    </w:lvl>
  </w:abstractNum>
  <w:abstractNum w:abstractNumId="3" w15:restartNumberingAfterBreak="0">
    <w:nsid w:val="39773C4D"/>
    <w:multiLevelType w:val="multilevel"/>
    <w:tmpl w:val="1B76DCB0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3CDB5D8B"/>
    <w:multiLevelType w:val="multilevel"/>
    <w:tmpl w:val="E0582BAE"/>
    <w:lvl w:ilvl="0">
      <w:start w:val="1"/>
      <w:numFmt w:val="decimal"/>
      <w:lvlText w:val="%1."/>
      <w:lvlJc w:val="left"/>
      <w:pPr>
        <w:ind w:left="360" w:firstLine="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numFmt w:val="bullet"/>
      <w:lvlText w:val="○"/>
      <w:lvlJc w:val="left"/>
      <w:pPr>
        <w:ind w:left="1080" w:firstLine="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180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firstLine="0"/>
      </w:pPr>
      <w:rPr>
        <w:u w:val="none"/>
      </w:rPr>
    </w:lvl>
    <w:lvl w:ilvl="5">
      <w:start w:val="1"/>
      <w:numFmt w:val="lowerRoman"/>
      <w:lvlText w:val="%6."/>
      <w:lvlJc w:val="left"/>
      <w:pPr>
        <w:ind w:left="396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firstLine="0"/>
      </w:pPr>
      <w:rPr>
        <w:u w:val="none"/>
      </w:rPr>
    </w:lvl>
    <w:lvl w:ilvl="8">
      <w:start w:val="1"/>
      <w:numFmt w:val="lowerRoman"/>
      <w:lvlText w:val="%9."/>
      <w:lvlJc w:val="left"/>
      <w:pPr>
        <w:ind w:left="6120" w:firstLine="0"/>
      </w:pPr>
      <w:rPr>
        <w:u w:val="none"/>
      </w:rPr>
    </w:lvl>
  </w:abstractNum>
  <w:abstractNum w:abstractNumId="5" w15:restartNumberingAfterBreak="0">
    <w:nsid w:val="45685732"/>
    <w:multiLevelType w:val="multilevel"/>
    <w:tmpl w:val="C69C036A"/>
    <w:lvl w:ilvl="0">
      <w:start w:val="1"/>
      <w:numFmt w:val="decimal"/>
      <w:lvlText w:val="%1."/>
      <w:lvlJc w:val="left"/>
      <w:pPr>
        <w:ind w:left="1069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789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2689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3229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949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4849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5389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6109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7009" w:firstLine="0"/>
      </w:pPr>
      <w:rPr>
        <w:u w:val="none"/>
      </w:rPr>
    </w:lvl>
  </w:abstractNum>
  <w:abstractNum w:abstractNumId="6" w15:restartNumberingAfterBreak="0">
    <w:nsid w:val="61A37D4B"/>
    <w:multiLevelType w:val="multilevel"/>
    <w:tmpl w:val="E4D4481C"/>
    <w:lvl w:ilvl="0">
      <w:start w:val="1"/>
      <w:numFmt w:val="decimal"/>
      <w:lvlText w:val="%1."/>
      <w:lvlJc w:val="left"/>
      <w:pPr>
        <w:ind w:left="108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firstLine="0"/>
      </w:pPr>
      <w:rPr>
        <w:u w:val="none"/>
      </w:rPr>
    </w:lvl>
  </w:abstractNum>
  <w:abstractNum w:abstractNumId="7" w15:restartNumberingAfterBreak="0">
    <w:nsid w:val="79DF316E"/>
    <w:multiLevelType w:val="multilevel"/>
    <w:tmpl w:val="0D863568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53900598">
    <w:abstractNumId w:val="2"/>
  </w:num>
  <w:num w:numId="2" w16cid:durableId="755443446">
    <w:abstractNumId w:val="6"/>
  </w:num>
  <w:num w:numId="3" w16cid:durableId="1852061368">
    <w:abstractNumId w:val="0"/>
  </w:num>
  <w:num w:numId="4" w16cid:durableId="1706174964">
    <w:abstractNumId w:val="1"/>
  </w:num>
  <w:num w:numId="5" w16cid:durableId="2017341577">
    <w:abstractNumId w:val="3"/>
  </w:num>
  <w:num w:numId="6" w16cid:durableId="831218872">
    <w:abstractNumId w:val="7"/>
  </w:num>
  <w:num w:numId="7" w16cid:durableId="45302625">
    <w:abstractNumId w:val="5"/>
  </w:num>
  <w:num w:numId="8" w16cid:durableId="6835554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A43"/>
    <w:rsid w:val="000950EA"/>
    <w:rsid w:val="000F3A65"/>
    <w:rsid w:val="001A2435"/>
    <w:rsid w:val="003456E4"/>
    <w:rsid w:val="004C5A43"/>
    <w:rsid w:val="00761539"/>
    <w:rsid w:val="007D4F62"/>
    <w:rsid w:val="00900C4C"/>
    <w:rsid w:val="009D23B6"/>
    <w:rsid w:val="00AD1D42"/>
    <w:rsid w:val="00BC1506"/>
    <w:rsid w:val="00BF262E"/>
    <w:rsid w:val="00DD6A68"/>
    <w:rsid w:val="00EB0F06"/>
    <w:rsid w:val="00F12D29"/>
    <w:rsid w:val="00FE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3D397"/>
  <w15:chartTrackingRefBased/>
  <w15:docId w15:val="{0DA0DCEC-CE11-42B5-9F5A-5B6E1000B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5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5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C5A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5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5A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5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5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5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5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5A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5A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C5A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5A4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5A4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5A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5A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5A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5A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5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5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5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5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5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5A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5A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5A4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5A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5A4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C5A4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D1D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2282</Words>
  <Characters>13010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Лузгина</dc:creator>
  <cp:keywords/>
  <dc:description/>
  <cp:lastModifiedBy>Елена Лузгина</cp:lastModifiedBy>
  <cp:revision>3</cp:revision>
  <dcterms:created xsi:type="dcterms:W3CDTF">2026-01-21T11:19:00Z</dcterms:created>
  <dcterms:modified xsi:type="dcterms:W3CDTF">2026-01-29T06:27:00Z</dcterms:modified>
</cp:coreProperties>
</file>