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739" w:rsidRDefault="00D45739" w:rsidP="0026130A">
      <w:pPr>
        <w:widowControl w:val="0"/>
        <w:autoSpaceDE w:val="0"/>
        <w:autoSpaceDN w:val="0"/>
        <w:spacing w:line="360" w:lineRule="auto"/>
        <w:ind w:left="1626" w:right="1360"/>
        <w:jc w:val="both"/>
        <w:rPr>
          <w:rFonts w:ascii="Times New Roman" w:eastAsia="Times New Roman" w:hAnsi="Times New Roman" w:cs="Times New Roman"/>
        </w:rPr>
      </w:pPr>
    </w:p>
    <w:p w:rsidR="005E30AE" w:rsidRPr="007B6CB2" w:rsidRDefault="005E30AE" w:rsidP="0026130A">
      <w:pPr>
        <w:widowControl w:val="0"/>
        <w:autoSpaceDE w:val="0"/>
        <w:autoSpaceDN w:val="0"/>
        <w:spacing w:line="360" w:lineRule="auto"/>
        <w:ind w:left="1626" w:right="1360"/>
        <w:jc w:val="both"/>
        <w:rPr>
          <w:rFonts w:ascii="Times New Roman" w:eastAsia="Times New Roman" w:hAnsi="Times New Roman" w:cs="Times New Roman"/>
        </w:rPr>
      </w:pPr>
      <w:r w:rsidRPr="007B6CB2">
        <w:rPr>
          <w:rFonts w:ascii="Times New Roman" w:eastAsia="Times New Roman" w:hAnsi="Times New Roman" w:cs="Times New Roman"/>
        </w:rPr>
        <w:t>ОБЛАСТНОЕ БЮДЖЕТНОЕ ПРОФЕССИОНАЛЬНОЕ</w:t>
      </w:r>
      <w:r w:rsidRPr="007B6CB2">
        <w:rPr>
          <w:rFonts w:ascii="Times New Roman" w:eastAsia="Times New Roman" w:hAnsi="Times New Roman" w:cs="Times New Roman"/>
          <w:spacing w:val="-67"/>
        </w:rPr>
        <w:t xml:space="preserve"> </w:t>
      </w:r>
      <w:r w:rsidRPr="007B6CB2">
        <w:rPr>
          <w:rFonts w:ascii="Times New Roman" w:eastAsia="Times New Roman" w:hAnsi="Times New Roman" w:cs="Times New Roman"/>
        </w:rPr>
        <w:t>ОБРАЗОВАТЕЛЬНОЕ</w:t>
      </w:r>
      <w:r w:rsidRPr="007B6CB2">
        <w:rPr>
          <w:rFonts w:ascii="Times New Roman" w:eastAsia="Times New Roman" w:hAnsi="Times New Roman" w:cs="Times New Roman"/>
          <w:spacing w:val="-2"/>
        </w:rPr>
        <w:t xml:space="preserve"> </w:t>
      </w:r>
      <w:r w:rsidRPr="007B6CB2">
        <w:rPr>
          <w:rFonts w:ascii="Times New Roman" w:eastAsia="Times New Roman" w:hAnsi="Times New Roman" w:cs="Times New Roman"/>
        </w:rPr>
        <w:t>УЧРЕЖДЕНИЕ</w:t>
      </w:r>
    </w:p>
    <w:p w:rsidR="005E30AE" w:rsidRPr="007B6CB2" w:rsidRDefault="005E30AE" w:rsidP="0026130A">
      <w:pPr>
        <w:widowControl w:val="0"/>
        <w:autoSpaceDE w:val="0"/>
        <w:autoSpaceDN w:val="0"/>
        <w:spacing w:line="360" w:lineRule="auto"/>
        <w:ind w:left="1626" w:right="1353"/>
        <w:jc w:val="both"/>
        <w:rPr>
          <w:rFonts w:ascii="Times New Roman" w:eastAsia="Times New Roman" w:hAnsi="Times New Roman" w:cs="Times New Roman"/>
        </w:rPr>
      </w:pPr>
      <w:r w:rsidRPr="007B6CB2">
        <w:rPr>
          <w:rFonts w:ascii="Times New Roman" w:eastAsia="Times New Roman" w:hAnsi="Times New Roman" w:cs="Times New Roman"/>
        </w:rPr>
        <w:t>«КУРСКИЙ</w:t>
      </w:r>
      <w:r w:rsidRPr="007B6CB2">
        <w:rPr>
          <w:rFonts w:ascii="Times New Roman" w:eastAsia="Times New Roman" w:hAnsi="Times New Roman" w:cs="Times New Roman"/>
          <w:spacing w:val="-2"/>
        </w:rPr>
        <w:t xml:space="preserve"> </w:t>
      </w:r>
      <w:r w:rsidRPr="007B6CB2">
        <w:rPr>
          <w:rFonts w:ascii="Times New Roman" w:eastAsia="Times New Roman" w:hAnsi="Times New Roman" w:cs="Times New Roman"/>
        </w:rPr>
        <w:t>ТЕХНИКУМ СВЯЗИ»</w:t>
      </w:r>
    </w:p>
    <w:p w:rsidR="005E30AE" w:rsidRPr="007B6CB2" w:rsidRDefault="005E30AE" w:rsidP="0026130A">
      <w:pPr>
        <w:pStyle w:val="a5"/>
        <w:spacing w:line="360" w:lineRule="auto"/>
        <w:ind w:left="0"/>
        <w:rPr>
          <w:sz w:val="22"/>
          <w:szCs w:val="22"/>
        </w:rPr>
      </w:pPr>
    </w:p>
    <w:tbl>
      <w:tblPr>
        <w:tblStyle w:val="TableNormal"/>
        <w:tblW w:w="9603" w:type="dxa"/>
        <w:tblInd w:w="153" w:type="dxa"/>
        <w:tblLayout w:type="fixed"/>
        <w:tblLook w:val="01E0" w:firstRow="1" w:lastRow="1" w:firstColumn="1" w:lastColumn="1" w:noHBand="0" w:noVBand="0"/>
      </w:tblPr>
      <w:tblGrid>
        <w:gridCol w:w="4801"/>
        <w:gridCol w:w="4802"/>
      </w:tblGrid>
      <w:tr w:rsidR="005E30AE" w:rsidRPr="007B6CB2" w:rsidTr="00287E02">
        <w:trPr>
          <w:trHeight w:val="1792"/>
        </w:trPr>
        <w:tc>
          <w:tcPr>
            <w:tcW w:w="4801" w:type="dxa"/>
          </w:tcPr>
          <w:p w:rsidR="005E30AE" w:rsidRPr="007B6CB2" w:rsidRDefault="005E30AE" w:rsidP="0026130A">
            <w:pPr>
              <w:spacing w:line="360" w:lineRule="auto"/>
              <w:ind w:left="200"/>
              <w:jc w:val="both"/>
              <w:rPr>
                <w:rFonts w:ascii="Times New Roman" w:eastAsia="Times New Roman" w:hAnsi="Times New Roman" w:cs="Times New Roman"/>
                <w:lang w:val="ru-RU"/>
              </w:rPr>
            </w:pPr>
            <w:r w:rsidRPr="007B6CB2">
              <w:rPr>
                <w:rFonts w:ascii="Times New Roman" w:eastAsia="Times New Roman" w:hAnsi="Times New Roman" w:cs="Times New Roman"/>
                <w:lang w:val="ru-RU"/>
              </w:rPr>
              <w:t>Рецензент</w:t>
            </w:r>
          </w:p>
          <w:p w:rsidR="005E30AE" w:rsidRPr="007B6CB2" w:rsidRDefault="005E30AE" w:rsidP="0026130A">
            <w:pPr>
              <w:tabs>
                <w:tab w:val="left" w:pos="3740"/>
              </w:tabs>
              <w:spacing w:before="50" w:line="360" w:lineRule="auto"/>
              <w:ind w:right="1058"/>
              <w:jc w:val="both"/>
              <w:rPr>
                <w:rFonts w:ascii="Times New Roman" w:eastAsia="Times New Roman" w:hAnsi="Times New Roman" w:cs="Times New Roman"/>
                <w:i/>
                <w:highlight w:val="yellow"/>
                <w:lang w:val="ru-RU"/>
              </w:rPr>
            </w:pP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>ОАО «Курскрезинатехника»,</w:t>
            </w: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>начальник управления информационных технологий</w:t>
            </w: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ab/>
            </w:r>
          </w:p>
          <w:p w:rsidR="005E30AE" w:rsidRPr="007B6CB2" w:rsidRDefault="005E30AE" w:rsidP="0026130A">
            <w:pPr>
              <w:tabs>
                <w:tab w:val="left" w:pos="2225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highlight w:val="yellow"/>
                <w:lang w:val="ru-RU"/>
              </w:rPr>
            </w:pPr>
            <w:r w:rsidRPr="007B6CB2">
              <w:rPr>
                <w:rFonts w:ascii="Times New Roman" w:eastAsia="Times New Roman" w:hAnsi="Times New Roman" w:cs="Times New Roman"/>
                <w:highlight w:val="yellow"/>
                <w:u w:val="single"/>
                <w:lang w:val="ru-RU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highlight w:val="yellow"/>
                <w:lang w:val="ru-RU"/>
              </w:rPr>
              <w:t>/</w:t>
            </w:r>
            <w:r w:rsidRPr="007B6CB2">
              <w:rPr>
                <w:rFonts w:ascii="Times New Roman" w:eastAsia="Times New Roman" w:hAnsi="Times New Roman" w:cs="Times New Roman"/>
                <w:spacing w:val="1"/>
                <w:highlight w:val="yellow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i/>
                <w:highlight w:val="yellow"/>
                <w:u w:val="single"/>
                <w:lang w:val="ru-RU"/>
              </w:rPr>
              <w:t>В. И. Горелухин</w:t>
            </w:r>
          </w:p>
          <w:p w:rsidR="005E30AE" w:rsidRPr="007B6CB2" w:rsidRDefault="005E30AE" w:rsidP="0026130A">
            <w:pPr>
              <w:pStyle w:val="TableParagraph"/>
              <w:tabs>
                <w:tab w:val="left" w:pos="621"/>
                <w:tab w:val="left" w:pos="2015"/>
              </w:tabs>
              <w:spacing w:line="360" w:lineRule="auto"/>
              <w:rPr>
                <w:sz w:val="22"/>
                <w:lang w:val="ru-RU"/>
              </w:rPr>
            </w:pPr>
            <w:r w:rsidRPr="007B6CB2">
              <w:rPr>
                <w:rFonts w:eastAsiaTheme="minorEastAsia"/>
                <w:sz w:val="22"/>
                <w:highlight w:val="yellow"/>
                <w:lang w:val="ru-RU" w:eastAsia="ru-RU"/>
              </w:rPr>
              <w:t>«</w:t>
            </w:r>
            <w:r w:rsidRPr="007B6CB2">
              <w:rPr>
                <w:rFonts w:eastAsiaTheme="minorEastAsia"/>
                <w:sz w:val="22"/>
                <w:highlight w:val="yellow"/>
                <w:u w:val="single"/>
                <w:lang w:val="ru-RU" w:eastAsia="ru-RU"/>
              </w:rPr>
              <w:tab/>
            </w:r>
            <w:r w:rsidRPr="007B6CB2">
              <w:rPr>
                <w:rFonts w:eastAsiaTheme="minorEastAsia"/>
                <w:sz w:val="22"/>
                <w:highlight w:val="yellow"/>
                <w:lang w:val="ru-RU" w:eastAsia="ru-RU"/>
              </w:rPr>
              <w:t>»</w:t>
            </w:r>
            <w:r w:rsidRPr="007B6CB2">
              <w:rPr>
                <w:rFonts w:eastAsiaTheme="minorEastAsia"/>
                <w:sz w:val="22"/>
                <w:highlight w:val="yellow"/>
                <w:u w:val="single"/>
                <w:lang w:val="ru-RU" w:eastAsia="ru-RU"/>
              </w:rPr>
              <w:tab/>
            </w:r>
            <w:r w:rsidRPr="007B6CB2">
              <w:rPr>
                <w:rFonts w:eastAsiaTheme="minorEastAsia"/>
                <w:sz w:val="22"/>
                <w:highlight w:val="yellow"/>
                <w:lang w:val="ru-RU" w:eastAsia="ru-RU"/>
              </w:rPr>
              <w:t>2023</w:t>
            </w:r>
            <w:r w:rsidRPr="007B6CB2">
              <w:rPr>
                <w:rFonts w:eastAsiaTheme="minorEastAsia"/>
                <w:spacing w:val="-4"/>
                <w:sz w:val="22"/>
                <w:highlight w:val="yellow"/>
                <w:lang w:val="ru-RU" w:eastAsia="ru-RU"/>
              </w:rPr>
              <w:t xml:space="preserve"> </w:t>
            </w:r>
            <w:r w:rsidRPr="007B6CB2">
              <w:rPr>
                <w:rFonts w:eastAsiaTheme="minorEastAsia"/>
                <w:sz w:val="22"/>
                <w:highlight w:val="yellow"/>
                <w:lang w:val="ru-RU" w:eastAsia="ru-RU"/>
              </w:rPr>
              <w:t>г</w:t>
            </w:r>
          </w:p>
        </w:tc>
        <w:tc>
          <w:tcPr>
            <w:tcW w:w="4802" w:type="dxa"/>
          </w:tcPr>
          <w:p w:rsidR="005E30AE" w:rsidRPr="007B6CB2" w:rsidRDefault="005E30AE" w:rsidP="0026130A">
            <w:pPr>
              <w:spacing w:line="360" w:lineRule="auto"/>
              <w:ind w:left="1438" w:right="197" w:firstLine="924"/>
              <w:jc w:val="both"/>
              <w:rPr>
                <w:rFonts w:ascii="Times New Roman" w:eastAsia="Times New Roman" w:hAnsi="Times New Roman" w:cs="Times New Roman"/>
                <w:lang w:val="ru-RU"/>
              </w:rPr>
            </w:pPr>
            <w:r w:rsidRPr="007B6CB2">
              <w:rPr>
                <w:rFonts w:ascii="Times New Roman" w:eastAsia="Times New Roman" w:hAnsi="Times New Roman" w:cs="Times New Roman"/>
                <w:lang w:val="ru-RU"/>
              </w:rPr>
              <w:t>Допущен к защите</w:t>
            </w:r>
            <w:r w:rsidRPr="007B6CB2">
              <w:rPr>
                <w:rFonts w:ascii="Times New Roman" w:eastAsia="Times New Roman" w:hAnsi="Times New Roman" w:cs="Times New Roman"/>
                <w:spacing w:val="-67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val="ru-RU"/>
              </w:rPr>
              <w:t>Зам. директора по учебно-</w:t>
            </w:r>
            <w:r w:rsidRPr="007B6CB2">
              <w:rPr>
                <w:rFonts w:ascii="Times New Roman" w:eastAsia="Times New Roman" w:hAnsi="Times New Roman" w:cs="Times New Roman"/>
                <w:spacing w:val="-67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val="ru-RU"/>
              </w:rPr>
              <w:t>производственной</w:t>
            </w:r>
            <w:r w:rsidRPr="007B6CB2">
              <w:rPr>
                <w:rFonts w:ascii="Times New Roman" w:eastAsia="Times New Roman" w:hAnsi="Times New Roman" w:cs="Times New Roman"/>
                <w:spacing w:val="-6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val="ru-RU"/>
              </w:rPr>
              <w:t>работе</w:t>
            </w:r>
          </w:p>
          <w:p w:rsidR="005E30AE" w:rsidRPr="007B6CB2" w:rsidRDefault="005E30AE" w:rsidP="0026130A">
            <w:pPr>
              <w:tabs>
                <w:tab w:val="left" w:pos="2025"/>
              </w:tabs>
              <w:spacing w:line="360" w:lineRule="auto"/>
              <w:ind w:right="197"/>
              <w:jc w:val="both"/>
              <w:rPr>
                <w:rFonts w:ascii="Times New Roman" w:eastAsia="Times New Roman" w:hAnsi="Times New Roman" w:cs="Times New Roman"/>
                <w:i/>
                <w:lang w:val="ru-RU"/>
              </w:rPr>
            </w:pPr>
            <w:r w:rsidRPr="007B6CB2">
              <w:rPr>
                <w:rFonts w:ascii="Times New Roman" w:eastAsia="Times New Roman" w:hAnsi="Times New Roman" w:cs="Times New Roman"/>
                <w:u w:val="single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u w:val="single"/>
                <w:lang w:val="ru-RU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lang w:val="ru-RU"/>
              </w:rPr>
              <w:t>/</w:t>
            </w:r>
            <w:r w:rsidRPr="007B6CB2">
              <w:rPr>
                <w:rFonts w:ascii="Times New Roman" w:eastAsia="Times New Roman" w:hAnsi="Times New Roman" w:cs="Times New Roman"/>
                <w:spacing w:val="1"/>
                <w:lang w:val="ru-RU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i/>
                <w:u w:val="single"/>
                <w:lang w:val="ru-RU"/>
              </w:rPr>
              <w:t>В.В. Малинников</w:t>
            </w:r>
          </w:p>
          <w:p w:rsidR="005E30AE" w:rsidRPr="007B6CB2" w:rsidRDefault="005E30AE" w:rsidP="0026130A">
            <w:pPr>
              <w:pStyle w:val="TableParagraph"/>
              <w:tabs>
                <w:tab w:val="left" w:pos="560"/>
                <w:tab w:val="left" w:pos="2376"/>
              </w:tabs>
              <w:spacing w:line="360" w:lineRule="auto"/>
              <w:rPr>
                <w:sz w:val="22"/>
                <w:lang w:val="ru-RU"/>
              </w:rPr>
            </w:pPr>
            <w:r w:rsidRPr="007B6CB2">
              <w:rPr>
                <w:rFonts w:eastAsiaTheme="minorEastAsia"/>
                <w:sz w:val="22"/>
                <w:lang w:val="ru-RU" w:eastAsia="ru-RU"/>
              </w:rPr>
              <w:t>«</w:t>
            </w:r>
            <w:r w:rsidRPr="007B6CB2">
              <w:rPr>
                <w:rFonts w:eastAsiaTheme="minorEastAsia"/>
                <w:sz w:val="22"/>
                <w:u w:val="single"/>
                <w:lang w:val="ru-RU" w:eastAsia="ru-RU"/>
              </w:rPr>
              <w:tab/>
            </w:r>
            <w:r w:rsidRPr="007B6CB2">
              <w:rPr>
                <w:rFonts w:eastAsiaTheme="minorEastAsia"/>
                <w:sz w:val="22"/>
                <w:lang w:val="ru-RU" w:eastAsia="ru-RU"/>
              </w:rPr>
              <w:t>»</w:t>
            </w:r>
            <w:r w:rsidRPr="007B6CB2">
              <w:rPr>
                <w:rFonts w:eastAsiaTheme="minorEastAsia"/>
                <w:sz w:val="22"/>
                <w:u w:val="single"/>
                <w:lang w:val="ru-RU" w:eastAsia="ru-RU"/>
              </w:rPr>
              <w:tab/>
            </w:r>
            <w:r w:rsidRPr="007B6CB2">
              <w:rPr>
                <w:rFonts w:eastAsiaTheme="minorEastAsia"/>
                <w:sz w:val="22"/>
                <w:lang w:val="ru-RU" w:eastAsia="ru-RU"/>
              </w:rPr>
              <w:t>20</w:t>
            </w:r>
            <w:r w:rsidR="00AD1E6A" w:rsidRPr="007B6CB2">
              <w:rPr>
                <w:rFonts w:eastAsiaTheme="minorEastAsia"/>
                <w:sz w:val="22"/>
                <w:lang w:val="ru-RU" w:eastAsia="ru-RU"/>
              </w:rPr>
              <w:t>24</w:t>
            </w:r>
            <w:r w:rsidRPr="007B6CB2">
              <w:rPr>
                <w:rFonts w:eastAsiaTheme="minorEastAsia"/>
                <w:spacing w:val="-3"/>
                <w:sz w:val="22"/>
                <w:lang w:val="ru-RU" w:eastAsia="ru-RU"/>
              </w:rPr>
              <w:t xml:space="preserve"> </w:t>
            </w:r>
            <w:r w:rsidRPr="007B6CB2">
              <w:rPr>
                <w:rFonts w:eastAsiaTheme="minorEastAsia"/>
                <w:sz w:val="22"/>
                <w:lang w:val="ru-RU" w:eastAsia="ru-RU"/>
              </w:rPr>
              <w:t>г</w:t>
            </w:r>
          </w:p>
        </w:tc>
      </w:tr>
    </w:tbl>
    <w:p w:rsidR="005E30AE" w:rsidRPr="007B6CB2" w:rsidRDefault="005E30AE" w:rsidP="0026130A">
      <w:pPr>
        <w:pStyle w:val="a5"/>
        <w:spacing w:line="360" w:lineRule="auto"/>
        <w:ind w:left="0"/>
        <w:rPr>
          <w:sz w:val="22"/>
          <w:szCs w:val="22"/>
        </w:rPr>
      </w:pPr>
    </w:p>
    <w:p w:rsidR="005E30AE" w:rsidRPr="007B6CB2" w:rsidRDefault="005E30AE" w:rsidP="0026130A">
      <w:pPr>
        <w:pStyle w:val="a5"/>
        <w:spacing w:line="360" w:lineRule="auto"/>
        <w:ind w:left="0"/>
        <w:rPr>
          <w:sz w:val="22"/>
          <w:szCs w:val="22"/>
        </w:rPr>
      </w:pPr>
    </w:p>
    <w:p w:rsidR="005E30AE" w:rsidRPr="007B6CB2" w:rsidRDefault="005E30AE" w:rsidP="0026130A">
      <w:pPr>
        <w:pStyle w:val="a5"/>
        <w:spacing w:line="360" w:lineRule="auto"/>
        <w:ind w:left="0"/>
        <w:rPr>
          <w:sz w:val="22"/>
          <w:szCs w:val="22"/>
        </w:rPr>
      </w:pPr>
    </w:p>
    <w:p w:rsidR="005E30AE" w:rsidRPr="007B6CB2" w:rsidRDefault="005E30AE" w:rsidP="0026130A">
      <w:pPr>
        <w:widowControl w:val="0"/>
        <w:tabs>
          <w:tab w:val="left" w:pos="9508"/>
        </w:tabs>
        <w:autoSpaceDE w:val="0"/>
        <w:autoSpaceDN w:val="0"/>
        <w:spacing w:line="360" w:lineRule="auto"/>
        <w:ind w:left="237"/>
        <w:jc w:val="both"/>
        <w:rPr>
          <w:rFonts w:ascii="Times New Roman" w:eastAsia="Times New Roman" w:hAnsi="Times New Roman" w:cs="Times New Roman"/>
        </w:rPr>
      </w:pPr>
      <w:r w:rsidRPr="007B6CB2">
        <w:rPr>
          <w:rFonts w:ascii="Times New Roman" w:eastAsia="Times New Roman" w:hAnsi="Times New Roman" w:cs="Times New Roman"/>
        </w:rPr>
        <w:t>Специальность:</w:t>
      </w:r>
      <w:r w:rsidRPr="007B6CB2">
        <w:rPr>
          <w:rFonts w:ascii="Times New Roman" w:eastAsia="Times New Roman" w:hAnsi="Times New Roman" w:cs="Times New Roman"/>
          <w:spacing w:val="-1"/>
        </w:rPr>
        <w:t xml:space="preserve"> </w:t>
      </w:r>
      <w:r w:rsidRPr="007B6CB2">
        <w:rPr>
          <w:rFonts w:ascii="Times New Roman" w:eastAsia="Times New Roman" w:hAnsi="Times New Roman" w:cs="Times New Roman"/>
          <w:spacing w:val="-1"/>
          <w:u w:val="single"/>
        </w:rPr>
        <w:t>09.02.</w:t>
      </w:r>
      <w:r w:rsidRPr="007B6CB2">
        <w:rPr>
          <w:rFonts w:ascii="Times New Roman" w:eastAsia="Times New Roman" w:hAnsi="Times New Roman" w:cs="Times New Roman"/>
          <w:u w:val="single"/>
        </w:rPr>
        <w:t>03   Программирование в компьютерных системах</w:t>
      </w:r>
    </w:p>
    <w:p w:rsidR="005E30AE" w:rsidRPr="007B6CB2" w:rsidRDefault="005E30AE" w:rsidP="0026130A">
      <w:pPr>
        <w:tabs>
          <w:tab w:val="left" w:pos="5902"/>
        </w:tabs>
        <w:spacing w:after="200" w:line="360" w:lineRule="auto"/>
        <w:ind w:left="2931"/>
        <w:jc w:val="both"/>
        <w:rPr>
          <w:rFonts w:ascii="Times New Roman" w:hAnsi="Times New Roman" w:cs="Times New Roman"/>
          <w:i/>
        </w:rPr>
      </w:pPr>
      <w:r w:rsidRPr="007B6CB2">
        <w:rPr>
          <w:rFonts w:ascii="Times New Roman" w:hAnsi="Times New Roman" w:cs="Times New Roman"/>
          <w:i/>
        </w:rPr>
        <w:t>(шифр)</w:t>
      </w:r>
      <w:r w:rsidRPr="007B6CB2">
        <w:rPr>
          <w:rFonts w:ascii="Times New Roman" w:hAnsi="Times New Roman" w:cs="Times New Roman"/>
          <w:i/>
        </w:rPr>
        <w:tab/>
        <w:t>(наименование</w:t>
      </w:r>
      <w:r w:rsidRPr="007B6CB2">
        <w:rPr>
          <w:rFonts w:ascii="Times New Roman" w:hAnsi="Times New Roman" w:cs="Times New Roman"/>
          <w:i/>
          <w:spacing w:val="-8"/>
        </w:rPr>
        <w:t xml:space="preserve"> </w:t>
      </w:r>
      <w:r w:rsidRPr="007B6CB2">
        <w:rPr>
          <w:rFonts w:ascii="Times New Roman" w:hAnsi="Times New Roman" w:cs="Times New Roman"/>
          <w:i/>
        </w:rPr>
        <w:t>специальности)</w:t>
      </w:r>
    </w:p>
    <w:p w:rsidR="005E30AE" w:rsidRPr="007B6CB2" w:rsidRDefault="005E30AE" w:rsidP="0026130A">
      <w:pPr>
        <w:spacing w:before="110" w:after="200" w:line="360" w:lineRule="auto"/>
        <w:ind w:left="237"/>
        <w:jc w:val="both"/>
        <w:rPr>
          <w:rFonts w:ascii="Times New Roman" w:hAnsi="Times New Roman" w:cs="Times New Roman"/>
          <w:i/>
        </w:rPr>
      </w:pPr>
      <w:r w:rsidRPr="007B6CB2">
        <w:rPr>
          <w:rFonts w:ascii="Times New Roman" w:hAnsi="Times New Roman" w:cs="Times New Roman"/>
        </w:rPr>
        <w:t>Форма</w:t>
      </w:r>
      <w:r w:rsidRPr="007B6CB2">
        <w:rPr>
          <w:rFonts w:ascii="Times New Roman" w:hAnsi="Times New Roman" w:cs="Times New Roman"/>
          <w:spacing w:val="-5"/>
        </w:rPr>
        <w:t xml:space="preserve"> </w:t>
      </w:r>
      <w:r w:rsidRPr="007B6CB2">
        <w:rPr>
          <w:rFonts w:ascii="Times New Roman" w:hAnsi="Times New Roman" w:cs="Times New Roman"/>
        </w:rPr>
        <w:t>обучения:</w:t>
      </w:r>
      <w:r w:rsidRPr="007B6CB2">
        <w:rPr>
          <w:rFonts w:ascii="Times New Roman" w:hAnsi="Times New Roman" w:cs="Times New Roman"/>
          <w:spacing w:val="-2"/>
        </w:rPr>
        <w:t xml:space="preserve"> </w:t>
      </w:r>
      <w:r w:rsidRPr="007B6CB2">
        <w:rPr>
          <w:rFonts w:ascii="Times New Roman" w:hAnsi="Times New Roman" w:cs="Times New Roman"/>
          <w:i/>
          <w:u w:val="single"/>
        </w:rPr>
        <w:t>очная</w:t>
      </w:r>
      <w:r w:rsidRPr="007B6CB2">
        <w:rPr>
          <w:rFonts w:ascii="Times New Roman" w:hAnsi="Times New Roman" w:cs="Times New Roman"/>
          <w:i/>
        </w:rPr>
        <w:t>/заочная</w:t>
      </w:r>
    </w:p>
    <w:p w:rsidR="005E30AE" w:rsidRPr="007B6CB2" w:rsidRDefault="005E30AE" w:rsidP="0026130A">
      <w:pPr>
        <w:widowControl w:val="0"/>
        <w:autoSpaceDE w:val="0"/>
        <w:autoSpaceDN w:val="0"/>
        <w:spacing w:before="11" w:line="360" w:lineRule="auto"/>
        <w:jc w:val="both"/>
        <w:rPr>
          <w:rFonts w:ascii="Times New Roman" w:eastAsia="Times New Roman" w:hAnsi="Times New Roman" w:cs="Times New Roman"/>
          <w:i/>
        </w:rPr>
      </w:pPr>
    </w:p>
    <w:p w:rsidR="005E30AE" w:rsidRPr="007B6CB2" w:rsidRDefault="005E30AE" w:rsidP="0026130A">
      <w:pPr>
        <w:widowControl w:val="0"/>
        <w:autoSpaceDE w:val="0"/>
        <w:autoSpaceDN w:val="0"/>
        <w:spacing w:line="360" w:lineRule="auto"/>
        <w:ind w:left="1626" w:right="1357"/>
        <w:jc w:val="both"/>
        <w:rPr>
          <w:rFonts w:ascii="Times New Roman" w:eastAsia="Times New Roman" w:hAnsi="Times New Roman" w:cs="Times New Roman"/>
        </w:rPr>
      </w:pPr>
      <w:r w:rsidRPr="007B6CB2">
        <w:rPr>
          <w:rFonts w:ascii="Times New Roman" w:eastAsia="Times New Roman" w:hAnsi="Times New Roman" w:cs="Times New Roman"/>
        </w:rPr>
        <w:t>Дипломная</w:t>
      </w:r>
      <w:r w:rsidRPr="007B6CB2">
        <w:rPr>
          <w:rFonts w:ascii="Times New Roman" w:eastAsia="Times New Roman" w:hAnsi="Times New Roman" w:cs="Times New Roman"/>
          <w:spacing w:val="-4"/>
        </w:rPr>
        <w:t xml:space="preserve"> </w:t>
      </w:r>
      <w:r w:rsidRPr="007B6CB2">
        <w:rPr>
          <w:rFonts w:ascii="Times New Roman" w:eastAsia="Times New Roman" w:hAnsi="Times New Roman" w:cs="Times New Roman"/>
        </w:rPr>
        <w:t>работа</w:t>
      </w:r>
      <w:r w:rsidRPr="007B6CB2">
        <w:rPr>
          <w:rFonts w:ascii="Times New Roman" w:eastAsia="Times New Roman" w:hAnsi="Times New Roman" w:cs="Times New Roman"/>
          <w:spacing w:val="-4"/>
        </w:rPr>
        <w:t xml:space="preserve"> </w:t>
      </w:r>
      <w:r w:rsidRPr="007B6CB2">
        <w:rPr>
          <w:rFonts w:ascii="Times New Roman" w:eastAsia="Times New Roman" w:hAnsi="Times New Roman" w:cs="Times New Roman"/>
        </w:rPr>
        <w:t>на тему</w:t>
      </w:r>
    </w:p>
    <w:p w:rsidR="005E30AE" w:rsidRPr="007B6CB2" w:rsidRDefault="004928DE" w:rsidP="0026130A">
      <w:pPr>
        <w:pBdr>
          <w:bottom w:val="single" w:sz="4" w:space="1" w:color="auto"/>
        </w:pBdr>
        <w:spacing w:after="200" w:line="360" w:lineRule="auto"/>
        <w:jc w:val="both"/>
        <w:rPr>
          <w:rFonts w:ascii="Times New Roman" w:hAnsi="Times New Roman" w:cs="Times New Roman"/>
        </w:rPr>
      </w:pPr>
      <w:r w:rsidRPr="007B6CB2">
        <w:rPr>
          <w:rFonts w:ascii="Times New Roman" w:hAnsi="Times New Roman" w:cs="Times New Roman"/>
        </w:rPr>
        <w:t xml:space="preserve">Разработка </w:t>
      </w:r>
      <w:r w:rsidRPr="007B6CB2">
        <w:rPr>
          <w:rFonts w:ascii="Times New Roman" w:hAnsi="Times New Roman" w:cs="Times New Roman"/>
          <w:lang w:val="en-US"/>
        </w:rPr>
        <w:t>web</w:t>
      </w:r>
      <w:r w:rsidRPr="007B6CB2">
        <w:rPr>
          <w:rFonts w:ascii="Times New Roman" w:hAnsi="Times New Roman" w:cs="Times New Roman"/>
        </w:rPr>
        <w:t>-приложения для просмотра фильмов и чтения книг</w:t>
      </w:r>
    </w:p>
    <w:p w:rsidR="005E30AE" w:rsidRPr="007B6CB2" w:rsidRDefault="005E30AE" w:rsidP="0026130A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u w:val="single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832"/>
        <w:gridCol w:w="1674"/>
        <w:gridCol w:w="415"/>
        <w:gridCol w:w="3434"/>
      </w:tblGrid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Студент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</w:tr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1701" w:type="dxa"/>
            <w:tcBorders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(подпись)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ind w:left="134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3509" w:type="dxa"/>
            <w:tcBorders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ind w:left="134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Фамилия</w:t>
            </w:r>
            <w:r w:rsidRPr="007B6CB2">
              <w:rPr>
                <w:rFonts w:ascii="Times New Roman" w:eastAsia="Times New Roman" w:hAnsi="Times New Roman" w:cs="Times New Roman"/>
                <w:spacing w:val="-4"/>
                <w:lang w:eastAsia="en-US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И.О.</w:t>
            </w:r>
          </w:p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«</w:t>
            </w:r>
            <w:r w:rsidRPr="007B6CB2">
              <w:rPr>
                <w:rFonts w:ascii="Times New Roman" w:eastAsia="Times New Roman" w:hAnsi="Times New Roman" w:cs="Times New Roman"/>
                <w:u w:val="single"/>
                <w:lang w:eastAsia="en-US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»_________ 20__г.</w:t>
            </w:r>
          </w:p>
        </w:tc>
      </w:tr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Руководитель</w:t>
            </w:r>
            <w:r w:rsidRPr="007B6CB2">
              <w:rPr>
                <w:rFonts w:ascii="Times New Roman" w:eastAsia="Times New Roman" w:hAnsi="Times New Roman" w:cs="Times New Roman"/>
                <w:spacing w:val="-6"/>
                <w:lang w:eastAsia="en-US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дипломной</w:t>
            </w:r>
          </w:p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работы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Рыжков В. В.</w:t>
            </w:r>
          </w:p>
        </w:tc>
      </w:tr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(подпись)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35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ind w:left="134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Фамилия</w:t>
            </w:r>
            <w:r w:rsidRPr="007B6CB2">
              <w:rPr>
                <w:rFonts w:ascii="Times New Roman" w:eastAsia="Times New Roman" w:hAnsi="Times New Roman" w:cs="Times New Roman"/>
                <w:spacing w:val="-4"/>
                <w:lang w:eastAsia="en-US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И.О.</w:t>
            </w:r>
          </w:p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«</w:t>
            </w:r>
            <w:r w:rsidRPr="007B6CB2">
              <w:rPr>
                <w:rFonts w:ascii="Times New Roman" w:eastAsia="Times New Roman" w:hAnsi="Times New Roman" w:cs="Times New Roman"/>
                <w:u w:val="single"/>
                <w:lang w:eastAsia="en-US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»_________ 20__г.</w:t>
            </w:r>
          </w:p>
        </w:tc>
      </w:tr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Нормоконтроль дипломной</w:t>
            </w:r>
            <w:r w:rsidRPr="007B6CB2">
              <w:rPr>
                <w:rFonts w:ascii="Times New Roman" w:eastAsia="Times New Roman" w:hAnsi="Times New Roman" w:cs="Times New Roman"/>
                <w:spacing w:val="-68"/>
                <w:lang w:eastAsia="en-US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работы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350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Котов С. С.</w:t>
            </w:r>
          </w:p>
        </w:tc>
      </w:tr>
      <w:tr w:rsidR="005E30AE" w:rsidRPr="007B6CB2" w:rsidTr="00287E02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(подпись)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u w:val="single"/>
                <w:lang w:eastAsia="en-US"/>
              </w:rPr>
            </w:pPr>
          </w:p>
        </w:tc>
        <w:tc>
          <w:tcPr>
            <w:tcW w:w="35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Фамилия</w:t>
            </w:r>
            <w:r w:rsidRPr="007B6CB2">
              <w:rPr>
                <w:rFonts w:ascii="Times New Roman" w:eastAsia="Times New Roman" w:hAnsi="Times New Roman" w:cs="Times New Roman"/>
                <w:spacing w:val="-4"/>
                <w:lang w:eastAsia="en-US"/>
              </w:rPr>
              <w:t xml:space="preserve"> </w:t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И.О</w:t>
            </w:r>
          </w:p>
          <w:p w:rsidR="005E30AE" w:rsidRPr="007B6CB2" w:rsidRDefault="005E30AE" w:rsidP="0026130A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n-US"/>
              </w:rPr>
            </w:pP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«</w:t>
            </w:r>
            <w:r w:rsidRPr="007B6CB2">
              <w:rPr>
                <w:rFonts w:ascii="Times New Roman" w:eastAsia="Times New Roman" w:hAnsi="Times New Roman" w:cs="Times New Roman"/>
                <w:u w:val="single"/>
                <w:lang w:eastAsia="en-US"/>
              </w:rPr>
              <w:tab/>
            </w:r>
            <w:r w:rsidRPr="007B6CB2">
              <w:rPr>
                <w:rFonts w:ascii="Times New Roman" w:eastAsia="Times New Roman" w:hAnsi="Times New Roman" w:cs="Times New Roman"/>
                <w:lang w:eastAsia="en-US"/>
              </w:rPr>
              <w:t>»_________ 20__г.</w:t>
            </w:r>
          </w:p>
        </w:tc>
      </w:tr>
    </w:tbl>
    <w:p w:rsidR="005E30AE" w:rsidRPr="007B6CB2" w:rsidRDefault="005E30AE" w:rsidP="0026130A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u w:val="single"/>
        </w:rPr>
      </w:pPr>
    </w:p>
    <w:p w:rsidR="005E30AE" w:rsidRPr="007B6CB2" w:rsidRDefault="005E30AE" w:rsidP="007C5767">
      <w:pPr>
        <w:pStyle w:val="a5"/>
        <w:spacing w:before="89" w:line="360" w:lineRule="auto"/>
        <w:ind w:left="0" w:right="1357" w:firstLine="0"/>
        <w:jc w:val="center"/>
        <w:rPr>
          <w:sz w:val="22"/>
          <w:szCs w:val="22"/>
        </w:rPr>
      </w:pPr>
      <w:r w:rsidRPr="007B6CB2">
        <w:rPr>
          <w:sz w:val="22"/>
          <w:szCs w:val="22"/>
        </w:rPr>
        <w:t>Курск,</w:t>
      </w:r>
      <w:r w:rsidRPr="007B6CB2">
        <w:rPr>
          <w:spacing w:val="-1"/>
          <w:sz w:val="22"/>
          <w:szCs w:val="22"/>
        </w:rPr>
        <w:t xml:space="preserve"> </w:t>
      </w:r>
      <w:r w:rsidRPr="007B6CB2">
        <w:rPr>
          <w:sz w:val="22"/>
          <w:szCs w:val="22"/>
        </w:rPr>
        <w:t>2024г.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390967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30AE" w:rsidRPr="007B6CB2" w:rsidRDefault="005E30AE" w:rsidP="0026130A">
          <w:pPr>
            <w:pStyle w:val="a7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B6CB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EA6788" w:rsidRDefault="005E30A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B6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B6CB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B6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41932" w:history="1">
            <w:r w:rsidR="00EA6788" w:rsidRPr="005518A9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EA6788">
              <w:rPr>
                <w:noProof/>
                <w:webHidden/>
              </w:rPr>
              <w:tab/>
            </w:r>
            <w:r w:rsidR="00EA6788">
              <w:rPr>
                <w:noProof/>
                <w:webHidden/>
              </w:rPr>
              <w:fldChar w:fldCharType="begin"/>
            </w:r>
            <w:r w:rsidR="00EA6788">
              <w:rPr>
                <w:noProof/>
                <w:webHidden/>
              </w:rPr>
              <w:instrText xml:space="preserve"> PAGEREF _Toc168441932 \h </w:instrText>
            </w:r>
            <w:r w:rsidR="00EA6788">
              <w:rPr>
                <w:noProof/>
                <w:webHidden/>
              </w:rPr>
            </w:r>
            <w:r w:rsidR="00EA6788">
              <w:rPr>
                <w:noProof/>
                <w:webHidden/>
              </w:rPr>
              <w:fldChar w:fldCharType="separate"/>
            </w:r>
            <w:r w:rsidR="00EA6788">
              <w:rPr>
                <w:noProof/>
                <w:webHidden/>
              </w:rPr>
              <w:t>3</w:t>
            </w:r>
            <w:r w:rsidR="00EA6788"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33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ГЛАВА 1: ПРЕДПРОЕКТНОЕ ОБСЛЕДОВАНИЕ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34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1.1 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35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1.2 Формирование комплекса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36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ГЛАВА 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37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2.1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38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2.2 Концепция информационной базы и её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39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2.3 Неформальное описание алгоритма работы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40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2.4 Функции подсистем (модулей)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41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2.5 Оценка экономической эффективности от внедрения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42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ГЛАВА 3 ЭСКИЗНЫЙ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43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3.1 Разработка эскиза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44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3.2 Верстка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45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ГЛАВА 4 РАЗРАБОТКА ПРОЕКТНЫХ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46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 xml:space="preserve">4.1 Разработка </w:t>
            </w:r>
            <w:r w:rsidRPr="005518A9">
              <w:rPr>
                <w:rStyle w:val="a8"/>
                <w:rFonts w:ascii="Times New Roman" w:hAnsi="Times New Roman" w:cs="Times New Roman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47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4.2 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48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49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50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51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52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6788" w:rsidRDefault="00EA678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41953" w:history="1">
            <w:r w:rsidRPr="005518A9">
              <w:rPr>
                <w:rStyle w:val="a8"/>
                <w:rFonts w:ascii="Times New Roman" w:hAnsi="Times New Roman" w:cs="Times New Roman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0AE" w:rsidRPr="007B6CB2" w:rsidRDefault="005E30AE" w:rsidP="0026130A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B6CB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E30AE" w:rsidRPr="007B6CB2" w:rsidRDefault="005E30AE" w:rsidP="0026130A">
      <w:pPr>
        <w:pStyle w:val="a5"/>
        <w:spacing w:before="89" w:line="360" w:lineRule="auto"/>
        <w:ind w:left="0" w:right="1357" w:firstLine="0"/>
      </w:pPr>
      <w:r w:rsidRPr="007B6CB2">
        <w:br w:type="page"/>
      </w:r>
      <w:bookmarkStart w:id="0" w:name="_GoBack"/>
      <w:bookmarkEnd w:id="0"/>
    </w:p>
    <w:p w:rsidR="004928DE" w:rsidRPr="007B6CB2" w:rsidRDefault="004928DE" w:rsidP="003C656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8441932"/>
      <w:r w:rsidRPr="007B6CB2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 наше время цифровые технологии играют ключевую роль в удовлетворении повседневных потребностей, таких как получение информации и развлечение. Большую популярность приобретают web-приложения, позволяющие пользователям просматривать фильмы и читать книги онлайн. Эти приложения становятся неотъемлемой частью цифрового пространства благодаря своей удобности, доступности и широкому функционалу. Разработка web-приложения для просмотра фильмов и чтения книг отвечает современным запросам пользователей, стремящихся к быстрому и качественному доступу к контенту.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Цель разрабатываемого проекта: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Создать универсальную платформу, предоставляющую пользователям доступ к разнообразному ассортименту фильмов и книг. Приложение будет обладать интуитивно понятным интерфейсом, позволяющим легко находить и просматривать интересующий контент, а также персонализированными функциями, такими как создание списков избранного, рекомендации на основе предпочтений пользователя, и возможность оставлять отзывы и оценки.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Обеспечить пользователям удобный и функциональный инструмент для потребления цифрового контента, который может использоваться как индивидуальными пользователями, так и коммерческими организациями.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Для достижения цели необходимо выполнить следующие задачи:</w:t>
      </w:r>
    </w:p>
    <w:p w:rsidR="004928DE" w:rsidRPr="003C6567" w:rsidRDefault="004928DE" w:rsidP="003C6567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567">
        <w:rPr>
          <w:rFonts w:ascii="Times New Roman" w:hAnsi="Times New Roman" w:cs="Times New Roman"/>
          <w:sz w:val="28"/>
          <w:szCs w:val="28"/>
        </w:rPr>
        <w:t>Определить требования к разрабатываемому приложению на основе потребностей пользователей.</w:t>
      </w:r>
    </w:p>
    <w:p w:rsidR="004928DE" w:rsidRPr="003C6567" w:rsidRDefault="004928DE" w:rsidP="003C6567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567">
        <w:rPr>
          <w:rFonts w:ascii="Times New Roman" w:hAnsi="Times New Roman" w:cs="Times New Roman"/>
          <w:sz w:val="28"/>
          <w:szCs w:val="28"/>
        </w:rPr>
        <w:t>Спроектировать архитектуру приложения, учитывая его масштабируемость и надежность.</w:t>
      </w:r>
    </w:p>
    <w:p w:rsidR="004928DE" w:rsidRPr="003C6567" w:rsidRDefault="004928DE" w:rsidP="003C6567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567">
        <w:rPr>
          <w:rFonts w:ascii="Times New Roman" w:hAnsi="Times New Roman" w:cs="Times New Roman"/>
          <w:sz w:val="28"/>
          <w:szCs w:val="28"/>
        </w:rPr>
        <w:t>Реализовать ключевые функциональные модули, включая систему поиска, рекомендаций и персонализации.</w:t>
      </w:r>
    </w:p>
    <w:p w:rsidR="004928DE" w:rsidRPr="003C6567" w:rsidRDefault="004928DE" w:rsidP="003C6567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567">
        <w:rPr>
          <w:rFonts w:ascii="Times New Roman" w:hAnsi="Times New Roman" w:cs="Times New Roman"/>
          <w:sz w:val="28"/>
          <w:szCs w:val="28"/>
        </w:rPr>
        <w:lastRenderedPageBreak/>
        <w:t>Провести тестирование приложения для выявления и устранения возможных ошибок.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Актуальность выбранной темы: 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Актуальность разработки обусловлена несколькими ключевыми факторами. Во-первых, растет спрос на комплексные решения, объединяющие различные виды мультимедийного контента. Пользователи предпочитают иметь доступ к фильмам и книгам в рамках одной платформы, что экономит время и усилия на использование различных сервисов. Во-вторых, в условиях пандемии и вынужденной самоизоляции цифровые развлечения стали еще более востребованными, подчеркивая необходимость создания качественных и удобных web-приложений.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Практическая значимость: Практическая значимость проекта заключается в создании удобного и функционального инструмента для потребителей цифрового контента. Приложение может использоваться как индивидуальными пользователями, так и коммерческими организациями, предоставляющими услуги по распространению мультимедийного контента. Это способствует повышению удовлетворенности пользователей и увеличению числа клиентов.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Основные отличия от подобных программ: Ключевое отличие разработанного приложения – его универсальность. В отличие от многих существующих решений, оно объединяет функции просмотра фильмов и чтения книг, позволяя пользователям использовать одну платформу для удовлетворения различных потребностей.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Описание предметной области: Предметная область разработки включает цифровое распространение мультимедийного контента, такого как фильмы и книги. Эта область характеризуется высоким уровнем конкуренции и быстрым развитием технологий. Основными пользователями являются люди </w:t>
      </w:r>
      <w:r w:rsidRPr="007B6CB2">
        <w:rPr>
          <w:rFonts w:ascii="Times New Roman" w:hAnsi="Times New Roman" w:cs="Times New Roman"/>
          <w:sz w:val="28"/>
          <w:szCs w:val="28"/>
        </w:rPr>
        <w:lastRenderedPageBreak/>
        <w:t>всех возрастов, активно использующие интернет для получения развлечений и информации.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Информационная база и средства разработки: 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Все данные, включая фильмы и книги, хранятся на сервере, что обеспечивает высокую скорость доступа и надежность работы приложения. В качестве средств разработки для backend использовались технологии Asp.Net Core и .Net 8.0 с использованием языка программирования C#. Для управления данными применена ORM-библиотека EntityFramework</w:t>
      </w:r>
      <w:r w:rsidR="0020000A" w:rsidRPr="007B6CB2">
        <w:rPr>
          <w:rFonts w:ascii="Times New Roman" w:hAnsi="Times New Roman" w:cs="Times New Roman"/>
          <w:sz w:val="28"/>
          <w:szCs w:val="28"/>
        </w:rPr>
        <w:t xml:space="preserve"> </w:t>
      </w:r>
      <w:r w:rsidR="0020000A" w:rsidRPr="007B6CB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7B6CB2">
        <w:rPr>
          <w:rFonts w:ascii="Times New Roman" w:hAnsi="Times New Roman" w:cs="Times New Roman"/>
          <w:sz w:val="28"/>
          <w:szCs w:val="28"/>
        </w:rPr>
        <w:t>, а база данных PostgreSQL служит для хранения всей необходимой информации.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Frontend-разработка велась с использованием HTML и CSS для создания структуры и стилей приложения, а также TypeScript для написания логики клиентской части. В качестве фреймворков использовались React для построения пользовательского интерфейса, Axios для обработки HTTP-запросов, и Redux RTK для управления состоянием приложения. Эти технологии обеспечивают высокую производительность, отзывчивость и удобство использования приложения.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Условия функционирования: 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Приложение разработано для работы в веб-браузерах, что делает его доступным для пользователей на различных устройствах</w:t>
      </w:r>
      <w:r w:rsidRPr="007B6CB2">
        <w:rPr>
          <w:rFonts w:ascii="Times New Roman" w:hAnsi="Times New Roman" w:cs="Times New Roman"/>
          <w:sz w:val="28"/>
          <w:szCs w:val="28"/>
        </w:rPr>
        <w:tab/>
        <w:t>. Для обеспечения стабильной работы и высокой скорости загрузки контента использовались серверные решения, обеспечивающие надежное хранение и быструю доставку данных пользователям.</w:t>
      </w:r>
    </w:p>
    <w:p w:rsidR="004928DE" w:rsidRPr="007B6CB2" w:rsidRDefault="004928DE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Таким образом, разработка web-приложения для просмотра фильмов и чтения книг является актуальной задачей, решающей многие проблемы современных пользователей и предоставляющей им удобный и универсальный инструмент для потребления цифрового контента.</w:t>
      </w:r>
    </w:p>
    <w:p w:rsidR="001F7670" w:rsidRPr="007B6CB2" w:rsidRDefault="001F767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br w:type="page"/>
      </w:r>
    </w:p>
    <w:p w:rsidR="00AD1E6A" w:rsidRPr="007B6CB2" w:rsidRDefault="001F7670" w:rsidP="003C656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8441933"/>
      <w:r w:rsidRPr="007B6CB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</w:t>
      </w:r>
      <w:r w:rsidR="00AD1E6A" w:rsidRPr="007B6CB2">
        <w:rPr>
          <w:rFonts w:ascii="Times New Roman" w:hAnsi="Times New Roman" w:cs="Times New Roman"/>
          <w:color w:val="auto"/>
          <w:sz w:val="28"/>
          <w:szCs w:val="28"/>
        </w:rPr>
        <w:t xml:space="preserve">1: </w:t>
      </w:r>
      <w:r w:rsidRPr="007B6CB2">
        <w:rPr>
          <w:rFonts w:ascii="Times New Roman" w:hAnsi="Times New Roman" w:cs="Times New Roman"/>
          <w:color w:val="auto"/>
          <w:sz w:val="28"/>
          <w:szCs w:val="28"/>
        </w:rPr>
        <w:t>ПРЕДПРОЕКТНОЕ ОБСЛЕДОВАНИЕ</w:t>
      </w:r>
      <w:bookmarkEnd w:id="2"/>
    </w:p>
    <w:p w:rsidR="00AD1E6A" w:rsidRPr="007B6CB2" w:rsidRDefault="00AD1E6A" w:rsidP="003C6567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8441934"/>
      <w:r w:rsidRPr="007B6CB2">
        <w:rPr>
          <w:rFonts w:ascii="Times New Roman" w:hAnsi="Times New Roman" w:cs="Times New Roman"/>
          <w:color w:val="auto"/>
          <w:sz w:val="28"/>
          <w:szCs w:val="28"/>
        </w:rPr>
        <w:t>1.1 Исследование предметной области</w:t>
      </w:r>
      <w:bookmarkEnd w:id="3"/>
    </w:p>
    <w:p w:rsidR="00AD1E6A" w:rsidRPr="007B6CB2" w:rsidRDefault="00AD1E6A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При разработке web-приложения для просмотра фильмов и чтения книг важно учитывать особенности данной сферы и потребности пользователей. Исследование предметной области включает описание основных понятий и функциональной модели, а также анализ связей между функциями и моделирование потоков данных.</w:t>
      </w:r>
    </w:p>
    <w:p w:rsidR="00AD1E6A" w:rsidRPr="007B6CB2" w:rsidRDefault="00AD1E6A" w:rsidP="003C65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Основные понятия и функциональная модель</w:t>
      </w:r>
    </w:p>
    <w:p w:rsidR="00AD1E6A" w:rsidRPr="007B6CB2" w:rsidRDefault="00AD1E6A" w:rsidP="007C57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 разработке web-приложения для просмотра фильмов и чтения книг ключевыми объектами являются:</w:t>
      </w:r>
    </w:p>
    <w:p w:rsidR="00AD1E6A" w:rsidRPr="007B6CB2" w:rsidRDefault="00AD1E6A" w:rsidP="007C576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Пользователь: конечный пользователь приложения, который ищет разнообразный контент для просмотра и чтения.</w:t>
      </w:r>
    </w:p>
    <w:p w:rsidR="00AD1E6A" w:rsidRPr="007B6CB2" w:rsidRDefault="00AD1E6A" w:rsidP="007C576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Фильмы и книги: основной контент, который предоставляется пользователю для просмотра и чтения.</w:t>
      </w:r>
    </w:p>
    <w:p w:rsidR="00AD1E6A" w:rsidRPr="007B6CB2" w:rsidRDefault="00AD1E6A" w:rsidP="007C576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Интерфейс: пользовательский интерфейс приложения, который обеспечивает удобство взаимодействия с контентом.</w:t>
      </w:r>
    </w:p>
    <w:p w:rsidR="00AD1E6A" w:rsidRPr="007B6CB2" w:rsidRDefault="00AD1E6A" w:rsidP="003C65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Связи между функциями приложения представлены следующим образом:</w:t>
      </w:r>
    </w:p>
    <w:p w:rsidR="00AD1E6A" w:rsidRPr="007B6CB2" w:rsidRDefault="00AD1E6A" w:rsidP="007C57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Пользовательское взаимодействие с интерфейсом приложения.</w:t>
      </w:r>
    </w:p>
    <w:p w:rsidR="00AD1E6A" w:rsidRPr="007B6CB2" w:rsidRDefault="00AD1E6A" w:rsidP="007C57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Запросы на сервер для получения информации о фильмах и книгах.</w:t>
      </w:r>
    </w:p>
    <w:p w:rsidR="00AD1E6A" w:rsidRPr="007B6CB2" w:rsidRDefault="00AD1E6A" w:rsidP="007C57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Отображение полученной информации пользователю.</w:t>
      </w:r>
    </w:p>
    <w:p w:rsidR="00AD1E6A" w:rsidRPr="007B6CB2" w:rsidRDefault="00AD1E6A" w:rsidP="007C57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Возможность выбора фильма или книги для просмотра или чтения.</w:t>
      </w:r>
    </w:p>
    <w:p w:rsidR="00AD1E6A" w:rsidRPr="007B6CB2" w:rsidRDefault="00AD1E6A" w:rsidP="007C576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Поток данных с сервера к клиенту и обратно для обеспечения непрерывности работы приложения.</w:t>
      </w:r>
    </w:p>
    <w:p w:rsidR="00AD1E6A" w:rsidRPr="007B6CB2" w:rsidRDefault="00AD1E6A" w:rsidP="003C65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Использованные источники</w:t>
      </w:r>
    </w:p>
    <w:p w:rsidR="00AD1E6A" w:rsidRPr="007B6CB2" w:rsidRDefault="00AD1E6A" w:rsidP="003C65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Для проведения исследования предметной области были использованы различные источники, включая:</w:t>
      </w:r>
    </w:p>
    <w:p w:rsidR="00AD1E6A" w:rsidRPr="007B6CB2" w:rsidRDefault="00AD1E6A" w:rsidP="007C576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Специализированные литературные и онлайн-ресурсы, посвященные веб-разработке и мультимедийному контенту.</w:t>
      </w:r>
    </w:p>
    <w:p w:rsidR="00AD1E6A" w:rsidRPr="007B6CB2" w:rsidRDefault="00AD1E6A" w:rsidP="007C576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Аналогичные web-приложения для просмотра фильмов и чтения книг с целью изучения их функционала и пользовательского опыта.</w:t>
      </w:r>
    </w:p>
    <w:p w:rsidR="00AD1E6A" w:rsidRPr="007B6CB2" w:rsidRDefault="00AD1E6A" w:rsidP="003C6567">
      <w:pPr>
        <w:pStyle w:val="2"/>
        <w:spacing w:line="360" w:lineRule="auto"/>
        <w:ind w:firstLine="36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8441935"/>
      <w:r w:rsidRPr="007B6CB2">
        <w:rPr>
          <w:rFonts w:ascii="Times New Roman" w:hAnsi="Times New Roman" w:cs="Times New Roman"/>
          <w:color w:val="auto"/>
          <w:sz w:val="28"/>
          <w:szCs w:val="28"/>
        </w:rPr>
        <w:t>1.2 Формирование комплекса требований к программному продукту</w:t>
      </w:r>
      <w:bookmarkEnd w:id="4"/>
    </w:p>
    <w:p w:rsidR="00AD1E6A" w:rsidRPr="007B6CB2" w:rsidRDefault="00AD1E6A" w:rsidP="003C65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При формировании требований к web-приложению учитываются как функциональные, так и нефункциональные аспекты, а также требования на различных этапах разработки.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4E5060" w:rsidRPr="007B6CB2" w:rsidRDefault="00AD1E6A" w:rsidP="007C576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Поиск и фильтрация контента: Пользователь должен иметь возможность ос</w:t>
      </w:r>
      <w:r w:rsidR="004E5060" w:rsidRPr="007B6CB2">
        <w:rPr>
          <w:rFonts w:ascii="Times New Roman" w:hAnsi="Times New Roman" w:cs="Times New Roman"/>
          <w:sz w:val="28"/>
          <w:szCs w:val="28"/>
        </w:rPr>
        <w:t>уществлять поиск фильмов и книг.</w:t>
      </w:r>
    </w:p>
    <w:p w:rsidR="00AD1E6A" w:rsidRPr="007B6CB2" w:rsidRDefault="00AD1E6A" w:rsidP="007C576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Просмотр фильмов и чтение книг: Пользователь должен иметь возможность просматривать фильмы и читать книги непосредственно в приложении.</w:t>
      </w:r>
    </w:p>
    <w:p w:rsidR="00AD1E6A" w:rsidRPr="007B6CB2" w:rsidRDefault="00AD1E6A" w:rsidP="007C576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Персонализация: Предоставление пользователю возможности создания профиля, </w:t>
      </w:r>
      <w:r w:rsidR="004E5060" w:rsidRPr="007B6CB2">
        <w:rPr>
          <w:rFonts w:ascii="Times New Roman" w:hAnsi="Times New Roman" w:cs="Times New Roman"/>
          <w:sz w:val="28"/>
          <w:szCs w:val="28"/>
        </w:rPr>
        <w:t>добавления контента в избранное.</w:t>
      </w:r>
    </w:p>
    <w:p w:rsidR="00AD1E6A" w:rsidRPr="007B6CB2" w:rsidRDefault="00AD1E6A" w:rsidP="007C576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Управление контентом: Администратору приложения должна быть предоставлена возможность добавления, удаления и редактирования фильмов и книг</w:t>
      </w:r>
      <w:r w:rsidR="00154789" w:rsidRPr="007B6CB2">
        <w:rPr>
          <w:rFonts w:ascii="Times New Roman" w:hAnsi="Times New Roman" w:cs="Times New Roman"/>
          <w:sz w:val="28"/>
          <w:szCs w:val="28"/>
        </w:rPr>
        <w:t xml:space="preserve"> и прочих второстепенных данных</w:t>
      </w:r>
      <w:r w:rsidRPr="007B6CB2">
        <w:rPr>
          <w:rFonts w:ascii="Times New Roman" w:hAnsi="Times New Roman" w:cs="Times New Roman"/>
          <w:sz w:val="28"/>
          <w:szCs w:val="28"/>
        </w:rPr>
        <w:t>.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</w:p>
    <w:p w:rsidR="00AD1E6A" w:rsidRPr="007B6CB2" w:rsidRDefault="00AD1E6A" w:rsidP="007C576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Интерфейс: Приложение должно иметь интуитивно понятный и привлекательный пользовательский интерфейс.</w:t>
      </w:r>
    </w:p>
    <w:p w:rsidR="00AD1E6A" w:rsidRPr="007B6CB2" w:rsidRDefault="00AD1E6A" w:rsidP="007C576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Производительность: Приложение должно обеспечивать быструю загрузку контента и отзывчивость интерфейса.</w:t>
      </w:r>
    </w:p>
    <w:p w:rsidR="00AD1E6A" w:rsidRPr="007B6CB2" w:rsidRDefault="00AD1E6A" w:rsidP="007C576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Надежность и безопасность: Приложение должно быть защищено от угроз безопасности и обеспечивать сохранность данных пользователей.</w:t>
      </w:r>
    </w:p>
    <w:p w:rsidR="00AD1E6A" w:rsidRPr="007B6CB2" w:rsidRDefault="00AD1E6A" w:rsidP="007C576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Совместимость: Приложение должно корректно функционировать на различных устройствах и в различных веб-браузерах.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Использование общероссийских и других классификаторов</w:t>
      </w:r>
    </w:p>
    <w:p w:rsidR="00AD1E6A" w:rsidRPr="007B6CB2" w:rsidRDefault="00AD1E6A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Для обеспечения стандартизации данных и удобства использования, приложение будет использовать классификаторы жанров и категорий фильмов и книг, а также соответствовать общепринятым стандартам безопасности данных и веб-разработки.</w:t>
      </w:r>
    </w:p>
    <w:p w:rsidR="00AD1E6A" w:rsidRPr="007B6CB2" w:rsidRDefault="00AD1E6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Организация данных и информационный обмен</w:t>
      </w:r>
    </w:p>
    <w:p w:rsidR="00AD1E6A" w:rsidRPr="007B6CB2" w:rsidRDefault="00AD1E6A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Данные о фильмах и книгах будут храниться на сервере приложения, а обмен информацией между клиентом и сервером будет осуществляться посредством API запросов. Для хранения информации о пользователях и их действиях будет использована база данных с соблюдением принципов безопасности и конфиденциальности.</w:t>
      </w:r>
    </w:p>
    <w:p w:rsidR="00154789" w:rsidRPr="007B6CB2" w:rsidRDefault="0015478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ab/>
        <w:t xml:space="preserve">Возможности пользователя представлены в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UseCase</w:t>
      </w:r>
      <w:r w:rsidRPr="007B6CB2">
        <w:rPr>
          <w:rFonts w:ascii="Times New Roman" w:hAnsi="Times New Roman" w:cs="Times New Roman"/>
          <w:sz w:val="28"/>
          <w:szCs w:val="28"/>
        </w:rPr>
        <w:t xml:space="preserve"> диаграмме, которою можно посмотреть в приложении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B6CB2">
        <w:rPr>
          <w:rFonts w:ascii="Times New Roman" w:hAnsi="Times New Roman" w:cs="Times New Roman"/>
          <w:sz w:val="28"/>
          <w:szCs w:val="28"/>
        </w:rPr>
        <w:t>.</w:t>
      </w:r>
    </w:p>
    <w:p w:rsidR="0020000A" w:rsidRPr="007B6CB2" w:rsidRDefault="002000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0000A" w:rsidRPr="007B6CB2" w:rsidRDefault="002000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0000A" w:rsidRPr="007B6CB2" w:rsidRDefault="002000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0000A" w:rsidRPr="007B6CB2" w:rsidRDefault="002000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0000A" w:rsidRPr="007B6CB2" w:rsidRDefault="0020000A" w:rsidP="003C656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7114753"/>
      <w:bookmarkStart w:id="6" w:name="_Toc137137029"/>
      <w:bookmarkStart w:id="7" w:name="_Toc168441936"/>
      <w:r w:rsidRPr="007B6CB2">
        <w:rPr>
          <w:rFonts w:ascii="Times New Roman" w:hAnsi="Times New Roman" w:cs="Times New Roman"/>
          <w:color w:val="auto"/>
          <w:sz w:val="28"/>
          <w:szCs w:val="28"/>
        </w:rPr>
        <w:t>ГЛАВА 2 ТЕХНИЧЕСКОЕ ЗАДАНИЕ</w:t>
      </w:r>
      <w:bookmarkEnd w:id="5"/>
      <w:bookmarkEnd w:id="6"/>
      <w:bookmarkEnd w:id="7"/>
    </w:p>
    <w:p w:rsidR="0020000A" w:rsidRPr="007B6CB2" w:rsidRDefault="007B6CB2" w:rsidP="003C6567">
      <w:pPr>
        <w:pStyle w:val="2"/>
        <w:ind w:firstLine="36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8441937"/>
      <w:r w:rsidRPr="007B6CB2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DE718B" w:rsidRPr="007B6CB2"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8"/>
    </w:p>
    <w:p w:rsidR="00DE718B" w:rsidRPr="007B6CB2" w:rsidRDefault="00DE718B" w:rsidP="007C57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Важность постановки задач в проекте неоспорима, поскольку каждое действие направлено на достижение конечной цели. Цель определяет желаемый результат разработки проекта, а задачи представляют собой конкретные шаги и методы, необходимые для достижения этой цели. Хаотичные и несогласованные действия могут привести к задержкам или даже к провалу проекта, в то время как планирование и организация помогают эффективно реализовывать поставленные задачи и достигать поставленных целей.</w:t>
      </w:r>
    </w:p>
    <w:p w:rsidR="00DE718B" w:rsidRPr="007B6CB2" w:rsidRDefault="00DE718B" w:rsidP="003C65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B6CB2">
        <w:rPr>
          <w:rFonts w:ascii="Times New Roman" w:hAnsi="Times New Roman" w:cs="Times New Roman"/>
          <w:sz w:val="28"/>
          <w:szCs w:val="28"/>
        </w:rPr>
        <w:t>-приложение для просмотра фильмов и чтения книг» должно представлять собой не только удобный инструмент, но и интересное развлечение, а главное – быть актуальным. В процессе использования пользователь должен ощущать не просто техническую функциональность, а настоящее удовольствие от контента, который может оказаться полезным в будущем. Этот проект призван привлечь внимание не только молодежи, но и взрослых, предоставляя доступ к разнообразному контенту и помогая новичкам в мире кино и литературы. Важно понимать, что приложение не является универсальным средством решения всех проблем, но оно может стать надежным компаньоном, помогающим освоить основы этих искусств.</w:t>
      </w:r>
    </w:p>
    <w:p w:rsidR="0020000A" w:rsidRPr="007B6CB2" w:rsidRDefault="0020000A" w:rsidP="003C65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Разработка веб-приложения для просмотра фильмов и чтения книг треб</w:t>
      </w:r>
      <w:r w:rsidR="00DE718B" w:rsidRPr="007B6CB2">
        <w:rPr>
          <w:rFonts w:ascii="Times New Roman" w:hAnsi="Times New Roman" w:cs="Times New Roman"/>
          <w:sz w:val="28"/>
          <w:szCs w:val="28"/>
        </w:rPr>
        <w:t>ует определенных целей и задач:</w:t>
      </w:r>
    </w:p>
    <w:p w:rsidR="0020000A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Создание удобного интерфейса: Разработать пользовательский интерфейс, который был бы интуитивно понятен и привлекателен для пользователей.</w:t>
      </w:r>
    </w:p>
    <w:p w:rsidR="0020000A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Реализация функ</w:t>
      </w:r>
      <w:r w:rsidR="00DE718B" w:rsidRPr="007B6CB2">
        <w:rPr>
          <w:rFonts w:ascii="Times New Roman" w:hAnsi="Times New Roman" w:cs="Times New Roman"/>
          <w:sz w:val="28"/>
          <w:szCs w:val="28"/>
        </w:rPr>
        <w:t>циональности поиска</w:t>
      </w:r>
      <w:r w:rsidRPr="007B6CB2">
        <w:rPr>
          <w:rFonts w:ascii="Times New Roman" w:hAnsi="Times New Roman" w:cs="Times New Roman"/>
          <w:sz w:val="28"/>
          <w:szCs w:val="28"/>
        </w:rPr>
        <w:t>: Обеспечить возможность пользователям искать фильмы и книги.</w:t>
      </w:r>
    </w:p>
    <w:p w:rsidR="0020000A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Интеграция с базой данных: Создать и подключить базу данных PostgreSQL для хранения информации о фильмах, книгах, пользователях и их предпочтениях.</w:t>
      </w:r>
    </w:p>
    <w:p w:rsidR="0020000A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Разработка логики работы с данными: Написать код, который обрабатывает запросы пользователей и взаимодействует с базой данных для получения и отображения контента.</w:t>
      </w:r>
    </w:p>
    <w:p w:rsidR="0020000A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Обеспечение безопасности: Реализовать меры безопасности, такие как аутентификация пользователей и защита данных.</w:t>
      </w:r>
    </w:p>
    <w:p w:rsidR="00DE718B" w:rsidRPr="007B6CB2" w:rsidRDefault="0020000A" w:rsidP="007C576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Оптимизация производительности: Оптимизировать код и ресурсы приложения для обеспечения быстрой загрузки и плавной работы.</w:t>
      </w:r>
    </w:p>
    <w:p w:rsidR="00DE718B" w:rsidRPr="007B6CB2" w:rsidRDefault="00DE718B" w:rsidP="003C65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Благодаря поставленным задачам разработка проекта будет осуществляться быстрее, чем без составленного плана работы. </w:t>
      </w:r>
      <w:r w:rsidRPr="007B6CB2">
        <w:rPr>
          <w:rFonts w:ascii="Times New Roman" w:hAnsi="Times New Roman" w:cs="Times New Roman"/>
          <w:sz w:val="28"/>
          <w:szCs w:val="28"/>
        </w:rPr>
        <w:lastRenderedPageBreak/>
        <w:t>Вышеперечисленные пункты должны быть выполнены и полностью действительны в конечной версии проекта.</w:t>
      </w:r>
    </w:p>
    <w:p w:rsidR="009A152E" w:rsidRPr="007B6CB2" w:rsidRDefault="009A152E" w:rsidP="003C6567">
      <w:pPr>
        <w:pStyle w:val="2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68441938"/>
      <w:r w:rsidRPr="007B6CB2">
        <w:rPr>
          <w:rFonts w:ascii="Times New Roman" w:hAnsi="Times New Roman" w:cs="Times New Roman"/>
          <w:color w:val="auto"/>
          <w:sz w:val="28"/>
          <w:szCs w:val="28"/>
        </w:rPr>
        <w:t>2.2 Концепция информационной базы и её структура</w:t>
      </w:r>
      <w:bookmarkEnd w:id="9"/>
    </w:p>
    <w:p w:rsidR="009A152E" w:rsidRPr="007B6CB2" w:rsidRDefault="009A152E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При разработке информационной базы для проекта использовалась реляционная модель данных, которая обеспечивает удобное и эффективное хранение информации. В данной базе данных применяется модель "сущность-связь" (ER-модель), которая позволяет описать сущности и их взаимосвязи.</w:t>
      </w:r>
    </w:p>
    <w:p w:rsidR="00CC759E" w:rsidRPr="007B6CB2" w:rsidRDefault="00CC759E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При разработке была создана БД на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7B6CB2">
        <w:rPr>
          <w:rFonts w:ascii="Times New Roman" w:hAnsi="Times New Roman" w:cs="Times New Roman"/>
          <w:sz w:val="28"/>
          <w:szCs w:val="28"/>
        </w:rPr>
        <w:t xml:space="preserve"> которая включает в себя такие данные как: 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"Authors" (AuthorId, FirstName, SecondName, Patronymic) – содержит информацию об авторах книг;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"BookAuthors" (BookId, AuthorId) – устанавливает связь между книгами и их авторами;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"BookGenres" (BookId, GenreId) – устанавливает связь между книгами и их жанрами;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"Books" (BookId, BookName, BookDescription, PosterFilePath, BookFilePath, ReleaseDate) – </w:t>
      </w:r>
      <w:r w:rsidRPr="007B6CB2">
        <w:rPr>
          <w:rFonts w:ascii="Times New Roman" w:hAnsi="Times New Roman" w:cs="Times New Roman"/>
          <w:sz w:val="28"/>
          <w:szCs w:val="28"/>
        </w:rPr>
        <w:t>содержит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информацию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о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книгах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"Directors" (DirectorId, FirstName, SecondName, Patronymic) – </w:t>
      </w:r>
      <w:r w:rsidRPr="007B6CB2">
        <w:rPr>
          <w:rFonts w:ascii="Times New Roman" w:hAnsi="Times New Roman" w:cs="Times New Roman"/>
          <w:sz w:val="28"/>
          <w:szCs w:val="28"/>
        </w:rPr>
        <w:t>содержит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информацию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о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режиссерах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фильмов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"FavoriteBooksUsers" (UserId, BookId) – устанавливает связь между пользователями и их любимыми книгами;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"FavoriteMoviesUsers" (UserId, MovieId) – устанавливает связь между пользователями и их любимыми фильмами;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"Genres" (GenreId, GenreName) – содержит информацию о жанрах;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"MovieFiles" (MovieFileId, MovieId, FilePath, EpisodNumber) – содержит информацию о файлах фильмов;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"MovieTypes" (MovieTypeId, MovieTypeName) – содержит информацию о типах фильмов;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"Movies" (MovieId, MovieName, MovieDescription, MovieTypeId, ReleaseDate, PosterFilePath) – </w:t>
      </w:r>
      <w:r w:rsidRPr="007B6CB2">
        <w:rPr>
          <w:rFonts w:ascii="Times New Roman" w:hAnsi="Times New Roman" w:cs="Times New Roman"/>
          <w:sz w:val="28"/>
          <w:szCs w:val="28"/>
        </w:rPr>
        <w:t>содержит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информацию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о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фильмах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"MoviesDirectors" (MovieId, DirectorId) – устанавливает связь между фильмами и их режиссерами;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"MoviesGenres" (MovieId, GenreId) – устанавливает связь между фильмами и их жанрами;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"Roles" (RoleId, RoleName) – содержит информацию о ролях пользователей;</w:t>
      </w:r>
    </w:p>
    <w:p w:rsidR="00CC759E" w:rsidRPr="007B6CB2" w:rsidRDefault="00CC759E" w:rsidP="007C5767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"Users" (UserId, Login, Password, RoleId, Email, PhoneNumber, CreatedDate) – содержит информацию о пользователях.</w:t>
      </w:r>
    </w:p>
    <w:p w:rsidR="0043621E" w:rsidRPr="007B6CB2" w:rsidRDefault="0043621E" w:rsidP="003C6567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FAAD00" wp14:editId="2BCB7A58">
            <wp:extent cx="2903700" cy="3867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488" cy="39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1E" w:rsidRPr="007B6CB2" w:rsidRDefault="0043621E" w:rsidP="003C6567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716B1" w:rsidRPr="007B6CB2">
        <w:rPr>
          <w:rFonts w:ascii="Times New Roman" w:hAnsi="Times New Roman" w:cs="Times New Roman"/>
          <w:sz w:val="28"/>
          <w:szCs w:val="28"/>
        </w:rPr>
        <w:t>Часть скрипта</w:t>
      </w:r>
      <w:r w:rsidRPr="007B6CB2">
        <w:rPr>
          <w:rFonts w:ascii="Times New Roman" w:hAnsi="Times New Roman" w:cs="Times New Roman"/>
          <w:sz w:val="28"/>
          <w:szCs w:val="28"/>
        </w:rPr>
        <w:t xml:space="preserve"> создания БД.</w:t>
      </w:r>
    </w:p>
    <w:p w:rsidR="0020000A" w:rsidRPr="007B6CB2" w:rsidRDefault="006716B1" w:rsidP="003C65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Некоторые таблицы в базе данных связаны через внешние ключи (FK) с атрибутом ID, который является первичным ключом (PK). Учитывая, что приложение будет обрабатывать большой объем данных и потребуется эффективное хранение и доступ к ним, база данных представляет собой </w:t>
      </w:r>
      <w:r w:rsidRPr="007B6CB2">
        <w:rPr>
          <w:rFonts w:ascii="Times New Roman" w:hAnsi="Times New Roman" w:cs="Times New Roman"/>
          <w:sz w:val="28"/>
          <w:szCs w:val="28"/>
        </w:rPr>
        <w:lastRenderedPageBreak/>
        <w:t>достаточно крупную структуру. Ниже приведены описания сущностей для каждой таблицы.</w:t>
      </w:r>
    </w:p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1 - </w:t>
      </w:r>
      <w:r w:rsidRPr="007B6CB2">
        <w:rPr>
          <w:rFonts w:ascii="Times New Roman" w:hAnsi="Times New Roman" w:cs="Times New Roman"/>
          <w:sz w:val="28"/>
          <w:szCs w:val="28"/>
        </w:rPr>
        <w:t>"Authors"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об авторах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67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8"/>
        <w:gridCol w:w="3512"/>
        <w:gridCol w:w="2515"/>
      </w:tblGrid>
      <w:tr w:rsidR="006716B1" w:rsidRPr="007B6CB2" w:rsidTr="006716B1">
        <w:trPr>
          <w:trHeight w:val="467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</w:tr>
      <w:tr w:rsidR="006716B1" w:rsidRPr="007B6CB2" w:rsidTr="006716B1">
        <w:trPr>
          <w:trHeight w:val="483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AuthorId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6716B1">
        <w:trPr>
          <w:trHeight w:val="467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FirstName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6716B1">
        <w:trPr>
          <w:trHeight w:val="467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SecondName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6716B1">
        <w:trPr>
          <w:trHeight w:val="483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Patronymic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2 - </w:t>
      </w:r>
      <w:r w:rsidRPr="007B6CB2">
        <w:rPr>
          <w:rFonts w:ascii="Times New Roman" w:hAnsi="Times New Roman" w:cs="Times New Roman"/>
          <w:sz w:val="28"/>
          <w:szCs w:val="28"/>
        </w:rPr>
        <w:t>"BookAuthors"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для связи многие ко многим хранит идентификаторы книг и авторов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66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6"/>
        <w:gridCol w:w="4070"/>
        <w:gridCol w:w="2859"/>
      </w:tblGrid>
      <w:tr w:rsidR="006716B1" w:rsidRPr="007B6CB2" w:rsidTr="000A3287">
        <w:trPr>
          <w:trHeight w:val="279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27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27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AuthorId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3 - </w:t>
      </w:r>
      <w:r w:rsidRPr="007B6CB2">
        <w:rPr>
          <w:rFonts w:ascii="Times New Roman" w:hAnsi="Times New Roman" w:cs="Times New Roman"/>
          <w:sz w:val="28"/>
          <w:szCs w:val="28"/>
        </w:rPr>
        <w:t>"BookGenres"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для связи многие ко многим хранит идентификаторы книг и жанров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71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4212"/>
        <w:gridCol w:w="2959"/>
      </w:tblGrid>
      <w:tr w:rsidR="006716B1" w:rsidRPr="007B6CB2" w:rsidTr="000A3287">
        <w:trPr>
          <w:trHeight w:val="409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0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39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GenreId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4 - </w:t>
      </w:r>
      <w:r w:rsidRPr="007B6CB2">
        <w:rPr>
          <w:rFonts w:ascii="Times New Roman" w:hAnsi="Times New Roman" w:cs="Times New Roman"/>
          <w:sz w:val="28"/>
          <w:szCs w:val="28"/>
        </w:rPr>
        <w:t>"Books"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книгах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76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5555"/>
        <w:gridCol w:w="1527"/>
      </w:tblGrid>
      <w:tr w:rsidR="006716B1" w:rsidRPr="007B6CB2" w:rsidTr="000A3287">
        <w:trPr>
          <w:trHeight w:val="444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4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4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4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BookDescription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4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PosterFilePath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4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BookFilePath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3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ReleaseDate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TIMESTAMP WITH TIME ZONE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5 - </w:t>
      </w:r>
      <w:r w:rsidRPr="007B6CB2">
        <w:rPr>
          <w:rFonts w:ascii="Times New Roman" w:hAnsi="Times New Roman" w:cs="Times New Roman"/>
          <w:sz w:val="28"/>
          <w:szCs w:val="28"/>
        </w:rPr>
        <w:t>"Directors"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режиссерах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791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0"/>
        <w:gridCol w:w="3666"/>
        <w:gridCol w:w="2575"/>
      </w:tblGrid>
      <w:tr w:rsidR="006716B1" w:rsidRPr="007B6CB2" w:rsidTr="000A3287">
        <w:trPr>
          <w:trHeight w:val="452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5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DirectorId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5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FirstName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5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SecondName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40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Patronymic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6 - </w:t>
      </w:r>
      <w:r w:rsidRPr="007B6CB2">
        <w:rPr>
          <w:rFonts w:ascii="Times New Roman" w:hAnsi="Times New Roman" w:cs="Times New Roman"/>
          <w:sz w:val="28"/>
          <w:szCs w:val="28"/>
        </w:rPr>
        <w:t>"FavoriteBooksUsers"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избранных книгах у пользователя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80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3"/>
        <w:gridCol w:w="4346"/>
        <w:gridCol w:w="3053"/>
      </w:tblGrid>
      <w:tr w:rsidR="006716B1" w:rsidRPr="007B6CB2" w:rsidTr="000A3287">
        <w:trPr>
          <w:trHeight w:val="416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1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405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BookId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7 - </w:t>
      </w:r>
      <w:r w:rsidRPr="007B6CB2">
        <w:rPr>
          <w:rFonts w:ascii="Times New Roman" w:hAnsi="Times New Roman" w:cs="Times New Roman"/>
          <w:sz w:val="28"/>
          <w:szCs w:val="28"/>
        </w:rPr>
        <w:t>"FavoriteMoviesUsers"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избранных фильмах у пользователя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80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5"/>
        <w:gridCol w:w="4198"/>
        <w:gridCol w:w="2949"/>
      </w:tblGrid>
      <w:tr w:rsidR="006716B1" w:rsidRPr="007B6CB2" w:rsidTr="000A3287">
        <w:trPr>
          <w:trHeight w:val="556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5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54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8 - </w:t>
      </w:r>
      <w:r w:rsidRPr="007B6CB2">
        <w:rPr>
          <w:rFonts w:ascii="Times New Roman" w:hAnsi="Times New Roman" w:cs="Times New Roman"/>
          <w:sz w:val="28"/>
          <w:szCs w:val="28"/>
        </w:rPr>
        <w:t>"Genres"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жанрах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88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7"/>
        <w:gridCol w:w="3828"/>
        <w:gridCol w:w="2689"/>
      </w:tblGrid>
      <w:tr w:rsidR="006716B1" w:rsidRPr="007B6CB2" w:rsidTr="000A3287">
        <w:trPr>
          <w:trHeight w:val="438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3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GenreId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2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GenreName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 9 -</w:t>
      </w:r>
      <w:r w:rsidRPr="007B6CB2">
        <w:rPr>
          <w:rFonts w:ascii="Times New Roman" w:hAnsi="Times New Roman" w:cs="Times New Roman"/>
          <w:sz w:val="28"/>
          <w:szCs w:val="28"/>
        </w:rPr>
        <w:t xml:space="preserve"> "MovieFiles"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файлах фильмов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87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0"/>
        <w:gridCol w:w="3526"/>
        <w:gridCol w:w="2477"/>
      </w:tblGrid>
      <w:tr w:rsidR="006716B1" w:rsidRPr="007B6CB2" w:rsidTr="000A3287">
        <w:trPr>
          <w:trHeight w:val="431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3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MovieFileId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3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43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FilePath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1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EpisodNumber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 10 -</w:t>
      </w:r>
      <w:r w:rsidRPr="007B6CB2">
        <w:rPr>
          <w:rFonts w:ascii="Times New Roman" w:hAnsi="Times New Roman" w:cs="Times New Roman"/>
          <w:sz w:val="28"/>
          <w:szCs w:val="28"/>
        </w:rPr>
        <w:t xml:space="preserve"> "MovieTypes"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типах фильмов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87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7"/>
        <w:gridCol w:w="3316"/>
        <w:gridCol w:w="2330"/>
      </w:tblGrid>
      <w:tr w:rsidR="006716B1" w:rsidRPr="007B6CB2" w:rsidTr="000A3287">
        <w:trPr>
          <w:trHeight w:val="448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4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MovieTypeId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3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MovieTypeName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 11 -</w:t>
      </w:r>
      <w:r w:rsidRPr="007B6CB2">
        <w:rPr>
          <w:rFonts w:ascii="Times New Roman" w:hAnsi="Times New Roman" w:cs="Times New Roman"/>
          <w:sz w:val="28"/>
          <w:szCs w:val="28"/>
        </w:rPr>
        <w:t xml:space="preserve"> "Movies"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фильмах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90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8"/>
        <w:gridCol w:w="5537"/>
        <w:gridCol w:w="1522"/>
      </w:tblGrid>
      <w:tr w:rsidR="006716B1" w:rsidRPr="007B6CB2" w:rsidTr="000A3287">
        <w:trPr>
          <w:trHeight w:val="424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MovieDescription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MovieTypeId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ReleaseDate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TIMESTAMP WITH TIME ZONE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1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PosterFilePath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12 - </w:t>
      </w:r>
      <w:r w:rsidRPr="007B6CB2">
        <w:rPr>
          <w:rFonts w:ascii="Times New Roman" w:hAnsi="Times New Roman" w:cs="Times New Roman"/>
          <w:sz w:val="28"/>
          <w:szCs w:val="28"/>
        </w:rPr>
        <w:t>"MoviesDirectors"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для связи многие ко многим хранит идентификаторы фильма и режиссера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91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4"/>
        <w:gridCol w:w="4026"/>
        <w:gridCol w:w="2828"/>
      </w:tblGrid>
      <w:tr w:rsidR="006716B1" w:rsidRPr="007B6CB2" w:rsidTr="000A3287">
        <w:trPr>
          <w:trHeight w:val="445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45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43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DirectorId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13 - </w:t>
      </w:r>
      <w:r w:rsidRPr="007B6CB2">
        <w:rPr>
          <w:rFonts w:ascii="Times New Roman" w:hAnsi="Times New Roman" w:cs="Times New Roman"/>
          <w:sz w:val="28"/>
          <w:szCs w:val="28"/>
        </w:rPr>
        <w:t>"MoviesGenres"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для связи многие ко многим хранит идентификаторы фильма и жанра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92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0"/>
        <w:gridCol w:w="4252"/>
        <w:gridCol w:w="2987"/>
      </w:tblGrid>
      <w:tr w:rsidR="006716B1" w:rsidRPr="007B6CB2" w:rsidTr="000A3287">
        <w:trPr>
          <w:trHeight w:val="462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6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MovieId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44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GenreId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14 - </w:t>
      </w:r>
      <w:r w:rsidRPr="007B6CB2">
        <w:rPr>
          <w:rFonts w:ascii="Times New Roman" w:hAnsi="Times New Roman" w:cs="Times New Roman"/>
          <w:sz w:val="28"/>
          <w:szCs w:val="28"/>
        </w:rPr>
        <w:t>"Roles"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ролях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95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1"/>
        <w:gridCol w:w="4011"/>
        <w:gridCol w:w="2817"/>
      </w:tblGrid>
      <w:tr w:rsidR="006716B1" w:rsidRPr="007B6CB2" w:rsidTr="000A3287">
        <w:trPr>
          <w:trHeight w:val="455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47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RoleId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471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RoleName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16B1" w:rsidRPr="007B6CB2" w:rsidRDefault="006716B1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3287" w:rsidRPr="007B6CB2">
        <w:rPr>
          <w:rFonts w:ascii="Times New Roman" w:hAnsi="Times New Roman" w:cs="Times New Roman"/>
          <w:sz w:val="28"/>
          <w:szCs w:val="28"/>
        </w:rPr>
        <w:t xml:space="preserve">15 - </w:t>
      </w:r>
      <w:r w:rsidRPr="007B6CB2">
        <w:rPr>
          <w:rFonts w:ascii="Times New Roman" w:hAnsi="Times New Roman" w:cs="Times New Roman"/>
          <w:sz w:val="28"/>
          <w:szCs w:val="28"/>
        </w:rPr>
        <w:t>"Users" (</w:t>
      </w:r>
      <w:r w:rsidR="000A3287" w:rsidRPr="007B6CB2">
        <w:rPr>
          <w:rFonts w:ascii="Times New Roman" w:hAnsi="Times New Roman" w:cs="Times New Roman"/>
          <w:sz w:val="28"/>
          <w:szCs w:val="28"/>
        </w:rPr>
        <w:t>Таблица данных о пользователях</w:t>
      </w:r>
      <w:r w:rsidRPr="007B6CB2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97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9"/>
        <w:gridCol w:w="4030"/>
        <w:gridCol w:w="2386"/>
      </w:tblGrid>
      <w:tr w:rsidR="006716B1" w:rsidRPr="007B6CB2" w:rsidTr="000A3287">
        <w:trPr>
          <w:trHeight w:val="279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</w:t>
            </w:r>
          </w:p>
        </w:tc>
      </w:tr>
      <w:tr w:rsidR="006716B1" w:rsidRPr="007B6CB2" w:rsidTr="000A3287">
        <w:trPr>
          <w:trHeight w:val="28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</w:tr>
      <w:tr w:rsidR="006716B1" w:rsidRPr="007B6CB2" w:rsidTr="000A3287">
        <w:trPr>
          <w:trHeight w:val="27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VARCHAR(30)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28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27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RoleId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</w:tr>
      <w:tr w:rsidR="006716B1" w:rsidRPr="007B6CB2" w:rsidTr="000A3287">
        <w:trPr>
          <w:trHeight w:val="28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279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PhoneNumber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16B1" w:rsidRPr="007B6CB2" w:rsidTr="000A3287">
        <w:trPr>
          <w:trHeight w:val="452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CreatedDate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6716B1" w:rsidRPr="007B6CB2" w:rsidRDefault="006716B1" w:rsidP="007C57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</w:tr>
    </w:tbl>
    <w:p w:rsidR="00F6151D" w:rsidRPr="007B6CB2" w:rsidRDefault="000A3287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B6CB2">
        <w:rPr>
          <w:rFonts w:ascii="Times New Roman" w:hAnsi="Times New Roman" w:cs="Times New Roman"/>
          <w:sz w:val="28"/>
          <w:szCs w:val="28"/>
        </w:rPr>
        <w:t xml:space="preserve"> диаграмму можно посмотреть в приложении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B6CB2">
        <w:rPr>
          <w:rFonts w:ascii="Times New Roman" w:hAnsi="Times New Roman" w:cs="Times New Roman"/>
          <w:sz w:val="28"/>
          <w:szCs w:val="28"/>
        </w:rPr>
        <w:t>.</w:t>
      </w:r>
    </w:p>
    <w:p w:rsidR="000A3287" w:rsidRPr="007B6CB2" w:rsidRDefault="00F6151D" w:rsidP="007C5767"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7B6CB2">
        <w:rPr>
          <w:rFonts w:ascii="Times New Roman" w:hAnsi="Times New Roman" w:cs="Times New Roman"/>
          <w:color w:val="auto"/>
          <w:sz w:val="28"/>
          <w:szCs w:val="28"/>
        </w:rPr>
        <w:t xml:space="preserve">          </w:t>
      </w:r>
      <w:bookmarkStart w:id="10" w:name="_Toc168441939"/>
      <w:r w:rsidRPr="007B6CB2">
        <w:rPr>
          <w:rFonts w:ascii="Times New Roman" w:hAnsi="Times New Roman" w:cs="Times New Roman"/>
          <w:color w:val="auto"/>
          <w:sz w:val="28"/>
          <w:szCs w:val="28"/>
        </w:rPr>
        <w:t>2.3 Неформальное описание алгоритма работы ПП</w:t>
      </w:r>
      <w:bookmarkEnd w:id="10"/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ab/>
        <w:t xml:space="preserve">База данных написана в СУБД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7B6CB2">
        <w:rPr>
          <w:rFonts w:ascii="Times New Roman" w:hAnsi="Times New Roman" w:cs="Times New Roman"/>
          <w:sz w:val="28"/>
          <w:szCs w:val="28"/>
        </w:rPr>
        <w:t>, содержит 15 таблиц и связи меду некоторыми таблицами. В данной БД возможны следующие действия: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Регистрация и авторизация пользователя:</w:t>
      </w:r>
    </w:p>
    <w:p w:rsidR="00F6151D" w:rsidRPr="007B6CB2" w:rsidRDefault="00F6151D" w:rsidP="007C5767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Проверка введенных данных.</w:t>
      </w:r>
    </w:p>
    <w:p w:rsidR="00F6151D" w:rsidRPr="007B6CB2" w:rsidRDefault="00F6151D" w:rsidP="007C5767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Создание новой учетной записи или проверка существующей.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Поиск контента</w:t>
      </w:r>
    </w:p>
    <w:p w:rsidR="00F6151D" w:rsidRPr="007B6CB2" w:rsidRDefault="00F6151D" w:rsidP="007C5767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Получение данных из базы данных.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Отображение контента</w:t>
      </w:r>
    </w:p>
    <w:p w:rsidR="00F6151D" w:rsidRPr="007B6CB2" w:rsidRDefault="00F6151D" w:rsidP="007C5767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Вывод списка фильмов и книг.</w:t>
      </w:r>
    </w:p>
    <w:p w:rsidR="00F6151D" w:rsidRPr="007B6CB2" w:rsidRDefault="00F6151D" w:rsidP="007C5767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Переход к детальной информации при выборе элемента списка.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Просмотр контента</w:t>
      </w:r>
    </w:p>
    <w:p w:rsidR="00F6151D" w:rsidRPr="007B6CB2" w:rsidRDefault="00F6151D" w:rsidP="007C5767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Воспроизведение видеофайлов.</w:t>
      </w:r>
    </w:p>
    <w:p w:rsidR="00F6151D" w:rsidRPr="007B6CB2" w:rsidRDefault="00F6151D" w:rsidP="007C5767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Отображение текста книг.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Персонализация</w:t>
      </w:r>
    </w:p>
    <w:p w:rsidR="00F6151D" w:rsidRPr="007B6CB2" w:rsidRDefault="00F6151D" w:rsidP="007C5767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Управление списком избранного.</w:t>
      </w:r>
    </w:p>
    <w:p w:rsidR="00287E02" w:rsidRDefault="004D553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При открытии главной страницы пользователь видит список последних 9 добавленных фильмов. Он может воспользоваться поиском по названию фильма или перейти к просмотру списка последних 9 добавленных книг. В разделе книг также предусмотрен поиск по названию. Неавторизованным пользователям доступны опции регистрации или входа в систему. После </w:t>
      </w:r>
      <w:r w:rsidRPr="007B6CB2">
        <w:rPr>
          <w:rFonts w:ascii="Times New Roman" w:hAnsi="Times New Roman" w:cs="Times New Roman"/>
          <w:sz w:val="28"/>
          <w:szCs w:val="28"/>
        </w:rPr>
        <w:lastRenderedPageBreak/>
        <w:t>авторизации пользователь может перейти в свой профиль и просмотреть список избранных элементов. Если у пользователя роль Admin или Owner, он получает доступ к "Админ панели".</w:t>
      </w:r>
    </w:p>
    <w:p w:rsidR="003C6567" w:rsidRPr="007B6CB2" w:rsidRDefault="003C6567" w:rsidP="003C65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5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21554A" wp14:editId="71D1DC9F">
            <wp:extent cx="5039832" cy="2622006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993" cy="26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1D" w:rsidRPr="003C6567" w:rsidRDefault="00287E02" w:rsidP="003C65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567">
        <w:rPr>
          <w:rFonts w:ascii="Times New Roman" w:hAnsi="Times New Roman" w:cs="Times New Roman"/>
          <w:sz w:val="28"/>
          <w:szCs w:val="28"/>
        </w:rPr>
        <w:t>Рисунок 2 – Главная страница</w:t>
      </w:r>
    </w:p>
    <w:p w:rsidR="00287E02" w:rsidRPr="007B6CB2" w:rsidRDefault="004D553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При регистрации требуется заполнить обязательные поля, а также указать информацию, соответствующую определенным форматам символов. Если пользователь попытается войти в "Админ панель", не обладая соответствующей ролью или не авторизовавшись, он будет перенаправлен на главную страницу. Аналогично, если неавторизованный пользователь попытается просмотреть список избранных, он будет перенаправлен на страницу входа в систему.</w:t>
      </w:r>
    </w:p>
    <w:p w:rsidR="004D5530" w:rsidRPr="007B6CB2" w:rsidRDefault="004D5530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color w:val="FF0000"/>
          <w:sz w:val="28"/>
          <w:szCs w:val="28"/>
        </w:rPr>
        <w:t>Рисунок 3 – Страница авторизации</w:t>
      </w:r>
    </w:p>
    <w:p w:rsidR="004D5530" w:rsidRPr="007B6CB2" w:rsidRDefault="004D553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ab/>
        <w:t>Для наглядности всего вышеперечисленного была создана блок-схема, которую можно посмотреть в приложении Б.</w:t>
      </w:r>
    </w:p>
    <w:p w:rsidR="00F6151D" w:rsidRPr="007B6CB2" w:rsidRDefault="004D5530" w:rsidP="007C5767"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8441940"/>
      <w:r w:rsidRPr="007B6CB2">
        <w:rPr>
          <w:rFonts w:ascii="Times New Roman" w:hAnsi="Times New Roman" w:cs="Times New Roman"/>
          <w:color w:val="auto"/>
          <w:sz w:val="28"/>
          <w:szCs w:val="28"/>
        </w:rPr>
        <w:t>2.4</w:t>
      </w:r>
      <w:r w:rsidR="00F6151D" w:rsidRPr="007B6CB2">
        <w:rPr>
          <w:rFonts w:ascii="Times New Roman" w:hAnsi="Times New Roman" w:cs="Times New Roman"/>
          <w:color w:val="auto"/>
          <w:sz w:val="28"/>
          <w:szCs w:val="28"/>
        </w:rPr>
        <w:t xml:space="preserve"> Функции подсистем (модулей)</w:t>
      </w:r>
      <w:bookmarkEnd w:id="11"/>
    </w:p>
    <w:p w:rsidR="004D5530" w:rsidRPr="007B6CB2" w:rsidRDefault="004D553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Для улучшения понимания, доступ к базе данных был организован через определенные модули.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Модуль аутентификации</w:t>
      </w:r>
    </w:p>
    <w:p w:rsidR="00F6151D" w:rsidRPr="007B6CB2" w:rsidRDefault="00F6151D" w:rsidP="007C5767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Регистрация пользователей.</w:t>
      </w:r>
    </w:p>
    <w:p w:rsidR="00F6151D" w:rsidRPr="007B6CB2" w:rsidRDefault="00F6151D" w:rsidP="007C5767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Авторизация пользователей.</w:t>
      </w:r>
    </w:p>
    <w:p w:rsidR="00F6151D" w:rsidRPr="007B6CB2" w:rsidRDefault="004D5530" w:rsidP="007C5767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Смена</w:t>
      </w:r>
      <w:r w:rsidR="00F6151D" w:rsidRPr="007B6CB2">
        <w:rPr>
          <w:rFonts w:ascii="Times New Roman" w:hAnsi="Times New Roman" w:cs="Times New Roman"/>
          <w:sz w:val="28"/>
          <w:szCs w:val="28"/>
        </w:rPr>
        <w:t xml:space="preserve"> пароля.</w:t>
      </w: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Процесс регистрации пользователя начинается с заполнения определенной информации на веб-странице, после чего эти данные добавляются в базу данных. Код, отвечающий за добавление пользователя, представлен на рисунке 4, а внешний вид страницы регистрации можно увидеть на рисунке 5.</w:t>
      </w:r>
    </w:p>
    <w:p w:rsidR="00026A73" w:rsidRPr="007B6CB2" w:rsidRDefault="00026A73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09B51A" wp14:editId="5E756B4E">
            <wp:extent cx="5501724" cy="43719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030" cy="44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73" w:rsidRPr="007B6CB2" w:rsidRDefault="00026A73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4 – Скрипт добавления пользователя в БД при регистрации</w:t>
      </w: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color w:val="FF0000"/>
          <w:sz w:val="28"/>
          <w:szCs w:val="28"/>
        </w:rPr>
        <w:t>Рисунок 5 – Страница регистрации</w:t>
      </w: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Для авторизации пользователь вводит логин и пароль на веб-странице, после чего система осуществляет поиск соответствующего пользователя в базе данных по логину и проверяет введенный пароль. Код, отвечающий за поиск </w:t>
      </w:r>
      <w:r w:rsidRPr="007B6CB2">
        <w:rPr>
          <w:rFonts w:ascii="Times New Roman" w:hAnsi="Times New Roman" w:cs="Times New Roman"/>
          <w:sz w:val="28"/>
          <w:szCs w:val="28"/>
        </w:rPr>
        <w:lastRenderedPageBreak/>
        <w:t>пользователя в базе данных и проверку пароля, представлен на рисунке 6, а внешний вид страницы авторизации можно увидеть на рисунке 7.</w:t>
      </w:r>
    </w:p>
    <w:p w:rsidR="00026A73" w:rsidRPr="007B6CB2" w:rsidRDefault="00020D82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26667" wp14:editId="463F59CE">
            <wp:extent cx="4343914" cy="60661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874" cy="608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73" w:rsidRPr="007B6CB2" w:rsidRDefault="00026A73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6 – Скрипт авторизации пользователя</w:t>
      </w:r>
    </w:p>
    <w:p w:rsidR="00026A73" w:rsidRPr="007B6CB2" w:rsidRDefault="00026A73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color w:val="FF0000"/>
          <w:sz w:val="28"/>
          <w:szCs w:val="28"/>
        </w:rPr>
        <w:t>Рисунок 7 – Страница авторизации</w:t>
      </w: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Модуль управления контентом</w:t>
      </w:r>
    </w:p>
    <w:p w:rsidR="00F6151D" w:rsidRPr="007B6CB2" w:rsidRDefault="004D5530" w:rsidP="007C576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Поиск </w:t>
      </w:r>
      <w:r w:rsidR="00F6151D" w:rsidRPr="007B6CB2">
        <w:rPr>
          <w:rFonts w:ascii="Times New Roman" w:hAnsi="Times New Roman" w:cs="Times New Roman"/>
          <w:sz w:val="28"/>
          <w:szCs w:val="28"/>
        </w:rPr>
        <w:t>фильмов и книг.</w:t>
      </w:r>
    </w:p>
    <w:p w:rsidR="00F6151D" w:rsidRPr="007B6CB2" w:rsidRDefault="00F6151D" w:rsidP="007C576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Отображение списков контента.</w:t>
      </w:r>
    </w:p>
    <w:p w:rsidR="00F6151D" w:rsidRPr="007B6CB2" w:rsidRDefault="00F6151D" w:rsidP="007C576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Отображение детальной информации.</w:t>
      </w:r>
    </w:p>
    <w:p w:rsidR="00020D82" w:rsidRPr="007B6CB2" w:rsidRDefault="00020D8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>Для поиска фильмов и книг по их названию пользователь может использовать специальное поле на веб-странице. Код, ответственный за выполнение поиска фильмов, представлен на рисунке 8, а код для поиска книг, представлен на рисунке 9.</w:t>
      </w:r>
    </w:p>
    <w:p w:rsidR="00020D82" w:rsidRPr="007B6CB2" w:rsidRDefault="00020D82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650C41" wp14:editId="4A93D9FA">
            <wp:extent cx="5940425" cy="43224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82" w:rsidRPr="007B6CB2" w:rsidRDefault="00020D82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8 – Скрипт поиска фильмов в БД по названию</w:t>
      </w:r>
    </w:p>
    <w:p w:rsidR="00020D82" w:rsidRPr="007B6CB2" w:rsidRDefault="00020D82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1E26C9" wp14:editId="10C2B421">
            <wp:extent cx="5940425" cy="3602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82" w:rsidRPr="007B6CB2" w:rsidRDefault="00020D82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9 – Скрипт поиска книг в БД по названию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Чтобы просмотреть подробную информацию о конкретном фильме или книге, нужно кликнуть на их карточку, что перенаправит на страницу с деталями и возможностью просмотра. Код, обеспечивающий получение подробной информации о книге, представлен на рисунке 10, а пример страницы с этой информацией показан на рисунке 11. Код, отвечающий за получение детальной информации о фильме, представлен на рисунке 12, а страница с этой информацией показана на рисунке 13.</w:t>
      </w:r>
    </w:p>
    <w:p w:rsidR="001A1332" w:rsidRPr="007B6CB2" w:rsidRDefault="001A1332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8517EE" wp14:editId="44F3B2F1">
            <wp:extent cx="5940425" cy="33940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32" w:rsidRPr="007B6CB2" w:rsidRDefault="001A1332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10 – Скрипт получения информации о конкретной книге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color w:val="FF0000"/>
          <w:sz w:val="28"/>
          <w:szCs w:val="28"/>
        </w:rPr>
        <w:t>Рисунок 11 – Страница с детальной информацией о книге</w:t>
      </w:r>
    </w:p>
    <w:p w:rsidR="001A1332" w:rsidRPr="007B6CB2" w:rsidRDefault="001A1332" w:rsidP="00C301C1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5424AB34" wp14:editId="1DC8DA10">
            <wp:extent cx="5940425" cy="36918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32" w:rsidRPr="007B6CB2" w:rsidRDefault="001A1332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Рисунок 12 - Скрипт получения информации о конкретном фильме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CB2">
        <w:rPr>
          <w:rFonts w:ascii="Times New Roman" w:hAnsi="Times New Roman" w:cs="Times New Roman"/>
          <w:color w:val="FF0000"/>
          <w:sz w:val="28"/>
          <w:szCs w:val="28"/>
        </w:rPr>
        <w:t>Рисунок 13 – Страница с детальной информацией о фильме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151D" w:rsidRPr="007B6CB2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Модуль просмотра контента</w:t>
      </w:r>
    </w:p>
    <w:p w:rsidR="00F6151D" w:rsidRPr="007B6CB2" w:rsidRDefault="00F6151D" w:rsidP="007C5767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Воспроизведение видеофайлов.</w:t>
      </w:r>
    </w:p>
    <w:p w:rsidR="00F6151D" w:rsidRPr="007B6CB2" w:rsidRDefault="00F6151D" w:rsidP="007C5767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Чтение текстовых файлов.</w:t>
      </w:r>
    </w:p>
    <w:p w:rsidR="001A1332" w:rsidRPr="007B6CB2" w:rsidRDefault="001A1332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На странице с подробной информацией о фильме размещен видеоплеер, который пользователь может использовать для просмотра фильма. На странице с детальной информацией о книге имеется кнопка "Читать", при нажатии на которую пользователь будет перенаправлен на страницу для чтения книги.</w:t>
      </w:r>
    </w:p>
    <w:p w:rsidR="001A1332" w:rsidRPr="007B6CB2" w:rsidRDefault="001A1332" w:rsidP="007C576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137114758"/>
      <w:bookmarkStart w:id="13" w:name="_Toc137137034"/>
      <w:bookmarkStart w:id="14" w:name="_Toc168441941"/>
      <w:r w:rsidRPr="007B6CB2">
        <w:rPr>
          <w:rFonts w:ascii="Times New Roman" w:hAnsi="Times New Roman" w:cs="Times New Roman"/>
          <w:color w:val="auto"/>
          <w:sz w:val="28"/>
          <w:szCs w:val="28"/>
        </w:rPr>
        <w:t>2.5 Оценка экономической эффективности от внедрения программы</w:t>
      </w:r>
      <w:bookmarkEnd w:id="12"/>
      <w:bookmarkEnd w:id="13"/>
      <w:bookmarkEnd w:id="14"/>
    </w:p>
    <w:p w:rsidR="001A1332" w:rsidRPr="007B6CB2" w:rsidRDefault="001A133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Оценка экономической эффективности показывает все положительные результаты при использовании проекта. Всегда необходимо сравнивать выгоды и затраты, которые будут возникать при разработке и реализации проекта. Это помогает понять, рационально или нерационально использовались предоставленные ресурсы для достижения целей. Данная оценка выявляет причины снижения эффективности работы над проектом и позволяет предпринять необходимые меры для их решения.</w:t>
      </w:r>
    </w:p>
    <w:p w:rsidR="00077E87" w:rsidRPr="007B6CB2" w:rsidRDefault="001A1332" w:rsidP="00C301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Чтобы оценить экономическую эффективность от внедрения веб-приложения «для управления мультимедийным контентом», необходимо сначала составить перечень всех этапов работ, которые будут реализованы. Для расчётов также понадобятся различные формулы, которые будут перечислены ниже. Распределение работ по этапам приведе</w:t>
      </w:r>
      <w:r w:rsidR="00077E87" w:rsidRPr="007B6CB2">
        <w:rPr>
          <w:rFonts w:ascii="Times New Roman" w:hAnsi="Times New Roman" w:cs="Times New Roman"/>
          <w:sz w:val="28"/>
          <w:szCs w:val="28"/>
        </w:rPr>
        <w:t>но в таблице 16</w:t>
      </w:r>
      <w:r w:rsidR="00C301C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8717" w:type="dxa"/>
        <w:jc w:val="center"/>
        <w:tblLook w:val="04A0" w:firstRow="1" w:lastRow="0" w:firstColumn="1" w:lastColumn="0" w:noHBand="0" w:noVBand="1"/>
      </w:tblPr>
      <w:tblGrid>
        <w:gridCol w:w="2326"/>
        <w:gridCol w:w="3999"/>
        <w:gridCol w:w="2392"/>
      </w:tblGrid>
      <w:tr w:rsidR="00077E87" w:rsidRPr="007B6CB2" w:rsidTr="00077E87">
        <w:trPr>
          <w:trHeight w:val="234"/>
          <w:jc w:val="center"/>
        </w:trPr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Этап проведения</w:t>
            </w:r>
          </w:p>
        </w:tc>
        <w:tc>
          <w:tcPr>
            <w:tcW w:w="3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Вид работы на данном этапе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Трудоемкость</w:t>
            </w:r>
          </w:p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выполнения, чел.-ч.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Получение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информации о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предметной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области  </w:t>
            </w:r>
          </w:p>
        </w:tc>
        <w:tc>
          <w:tcPr>
            <w:tcW w:w="3999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Разработка концепта приложения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Сбор данных о предметной </w:t>
            </w:r>
          </w:p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области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Обработка данных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программы</w:t>
            </w:r>
          </w:p>
        </w:tc>
        <w:tc>
          <w:tcPr>
            <w:tcW w:w="399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Разработка алгоритма приложения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Написание кода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223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23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</w:tr>
      <w:tr w:rsidR="00077E87" w:rsidRPr="007B6CB2" w:rsidTr="00077E87">
        <w:trPr>
          <w:trHeight w:val="415"/>
          <w:jc w:val="center"/>
        </w:trPr>
        <w:tc>
          <w:tcPr>
            <w:tcW w:w="23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Описания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</w:p>
        </w:tc>
        <w:tc>
          <w:tcPr>
            <w:tcW w:w="399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Подготовка руководства для администраторов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77E87" w:rsidRPr="007B6CB2" w:rsidTr="00077E87">
        <w:trPr>
          <w:trHeight w:val="244"/>
          <w:jc w:val="center"/>
        </w:trPr>
        <w:tc>
          <w:tcPr>
            <w:tcW w:w="6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7E87" w:rsidRPr="007B6CB2" w:rsidRDefault="00077E87" w:rsidP="007C57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Итого трудоемкость выполнения дипломной работы </w:t>
            </w:r>
          </w:p>
          <w:p w:rsidR="00077E87" w:rsidRPr="007B6CB2" w:rsidRDefault="00077E87" w:rsidP="007C57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(проекта)</w:t>
            </w:r>
          </w:p>
        </w:tc>
        <w:tc>
          <w:tcPr>
            <w:tcW w:w="239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287</w:t>
            </w:r>
          </w:p>
        </w:tc>
      </w:tr>
    </w:tbl>
    <w:p w:rsidR="00C301C1" w:rsidRDefault="00C301C1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16 – Распределение работ по этапам и видам</w:t>
      </w:r>
    </w:p>
    <w:p w:rsidR="00077E87" w:rsidRPr="007B6CB2" w:rsidRDefault="00077E87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Для определения затрат на разработку </w:t>
      </w:r>
      <w:r w:rsidR="00C301C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301C1" w:rsidRPr="00C301C1">
        <w:rPr>
          <w:rFonts w:ascii="Times New Roman" w:hAnsi="Times New Roman" w:cs="Times New Roman"/>
          <w:sz w:val="28"/>
          <w:szCs w:val="28"/>
        </w:rPr>
        <w:t>-</w:t>
      </w:r>
      <w:r w:rsidR="00C301C1">
        <w:rPr>
          <w:rFonts w:ascii="Times New Roman" w:hAnsi="Times New Roman" w:cs="Times New Roman"/>
          <w:sz w:val="28"/>
          <w:szCs w:val="28"/>
        </w:rPr>
        <w:t>приложения</w:t>
      </w:r>
      <w:r w:rsidRPr="007B6CB2">
        <w:rPr>
          <w:rFonts w:ascii="Times New Roman" w:hAnsi="Times New Roman" w:cs="Times New Roman"/>
          <w:sz w:val="28"/>
          <w:szCs w:val="28"/>
        </w:rPr>
        <w:t xml:space="preserve"> необходимо составить смету со следующими статьями:</w:t>
      </w:r>
    </w:p>
    <w:p w:rsidR="00077E87" w:rsidRPr="007B6CB2" w:rsidRDefault="00077E87" w:rsidP="007C576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затраты на оплату труда; </w:t>
      </w:r>
    </w:p>
    <w:p w:rsidR="00077E87" w:rsidRPr="007B6CB2" w:rsidRDefault="00077E87" w:rsidP="007C576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отчисления на социальные нужды; </w:t>
      </w:r>
    </w:p>
    <w:p w:rsidR="00077E87" w:rsidRPr="007B6CB2" w:rsidRDefault="00077E87" w:rsidP="007C576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амортизация основных фондов;</w:t>
      </w:r>
    </w:p>
    <w:p w:rsidR="001A1332" w:rsidRPr="007B6CB2" w:rsidRDefault="00077E87" w:rsidP="007C576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прочие затраты.</w:t>
      </w:r>
    </w:p>
    <w:p w:rsidR="00077E87" w:rsidRPr="007B6CB2" w:rsidRDefault="00077E87" w:rsidP="007C576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Общую сумму затрат на оплату труда можно посмотреть в таблице 4.</w:t>
      </w:r>
    </w:p>
    <w:p w:rsidR="00077E87" w:rsidRPr="007B6CB2" w:rsidRDefault="00077E87" w:rsidP="007C576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Таблица 4 – Затраты на оплату труда</w:t>
      </w:r>
    </w:p>
    <w:tbl>
      <w:tblPr>
        <w:tblW w:w="9206" w:type="dxa"/>
        <w:jc w:val="center"/>
        <w:tblLook w:val="04A0" w:firstRow="1" w:lastRow="0" w:firstColumn="1" w:lastColumn="0" w:noHBand="0" w:noVBand="1"/>
      </w:tblPr>
      <w:tblGrid>
        <w:gridCol w:w="1889"/>
        <w:gridCol w:w="2235"/>
        <w:gridCol w:w="2151"/>
        <w:gridCol w:w="1499"/>
        <w:gridCol w:w="1432"/>
      </w:tblGrid>
      <w:tr w:rsidR="00077E87" w:rsidRPr="007B6CB2" w:rsidTr="00077E87">
        <w:trPr>
          <w:trHeight w:val="1164"/>
          <w:jc w:val="center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Категория работника</w:t>
            </w:r>
          </w:p>
        </w:tc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Трудоемкость 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разработки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игры,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чел.-ч.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Часовая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ставка,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руб/ч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</w:p>
        </w:tc>
      </w:tr>
      <w:tr w:rsidR="00077E87" w:rsidRPr="007B6CB2" w:rsidTr="00077E87">
        <w:trPr>
          <w:trHeight w:val="367"/>
          <w:jc w:val="center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Разработчик 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</w:p>
        </w:tc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Студент-</w:t>
            </w:r>
          </w:p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287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259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74 333</w:t>
            </w:r>
          </w:p>
        </w:tc>
      </w:tr>
      <w:tr w:rsidR="00077E87" w:rsidRPr="007B6CB2" w:rsidTr="00077E87">
        <w:trPr>
          <w:trHeight w:val="367"/>
          <w:jc w:val="center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235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1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</w:tcPr>
          <w:p w:rsidR="00077E87" w:rsidRPr="007B6CB2" w:rsidRDefault="00077E8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077E87" w:rsidRPr="007B6CB2" w:rsidRDefault="003C656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74 333</w:t>
            </w:r>
          </w:p>
        </w:tc>
      </w:tr>
    </w:tbl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Общая сумма затрат на оплату труда определяется по формуле (1): </w:t>
      </w:r>
    </w:p>
    <w:p w:rsidR="00077E87" w:rsidRPr="007B6CB2" w:rsidRDefault="002277B7" w:rsidP="007C5767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i≡1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077E87" w:rsidRPr="007B6CB2">
        <w:rPr>
          <w:rFonts w:ascii="Times New Roman" w:hAnsi="Times New Roman" w:cs="Times New Roman"/>
          <w:sz w:val="28"/>
          <w:szCs w:val="28"/>
        </w:rPr>
        <w:t>,</w:t>
      </w:r>
      <w:r w:rsidR="00077E87" w:rsidRPr="007B6CB2">
        <w:rPr>
          <w:rFonts w:ascii="Times New Roman" w:hAnsi="Times New Roman" w:cs="Times New Roman"/>
          <w:sz w:val="28"/>
          <w:szCs w:val="28"/>
        </w:rPr>
        <w:tab/>
        <w:t>(1)</w:t>
      </w:r>
    </w:p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  <w:lang w:val="en-US"/>
        </w:rPr>
        <w:t>Обозначения</w:t>
      </w:r>
      <w:r w:rsidRPr="007B6CB2">
        <w:rPr>
          <w:rFonts w:ascii="Times New Roman" w:hAnsi="Times New Roman" w:cs="Times New Roman"/>
          <w:sz w:val="28"/>
          <w:szCs w:val="28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данной</w:t>
      </w:r>
      <w:r w:rsidRPr="007B6CB2">
        <w:rPr>
          <w:rFonts w:ascii="Times New Roman" w:hAnsi="Times New Roman" w:cs="Times New Roman"/>
          <w:sz w:val="28"/>
          <w:szCs w:val="28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формулы</w:t>
      </w:r>
      <w:r w:rsidRPr="007B6CB2">
        <w:rPr>
          <w:rFonts w:ascii="Times New Roman" w:hAnsi="Times New Roman" w:cs="Times New Roman"/>
          <w:sz w:val="28"/>
          <w:szCs w:val="28"/>
        </w:rPr>
        <w:t>:</w:t>
      </w:r>
    </w:p>
    <w:p w:rsidR="00077E87" w:rsidRPr="007B6CB2" w:rsidRDefault="002277B7" w:rsidP="007C5767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ЧС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077E87" w:rsidRPr="007B6CB2">
        <w:rPr>
          <w:rFonts w:ascii="Times New Roman" w:hAnsi="Times New Roman" w:cs="Times New Roman"/>
          <w:sz w:val="28"/>
          <w:szCs w:val="28"/>
        </w:rPr>
        <w:t xml:space="preserve"> – часовая ставка i-го работника, руб.;</w:t>
      </w:r>
    </w:p>
    <w:p w:rsidR="00077E87" w:rsidRPr="007B6CB2" w:rsidRDefault="002277B7" w:rsidP="007C5767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077E87" w:rsidRPr="007B6CB2">
        <w:rPr>
          <w:rFonts w:ascii="Times New Roman" w:hAnsi="Times New Roman" w:cs="Times New Roman"/>
          <w:sz w:val="28"/>
          <w:szCs w:val="28"/>
        </w:rPr>
        <w:t xml:space="preserve"> - время на разработку, час.;</w:t>
      </w:r>
    </w:p>
    <w:p w:rsidR="00077E87" w:rsidRPr="007B6CB2" w:rsidRDefault="00077E87" w:rsidP="007C5767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  <w:lang w:val="en-US"/>
        </w:rPr>
        <w:lastRenderedPageBreak/>
        <w:t>i</w:t>
      </w:r>
      <w:r w:rsidR="00C301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</w:rPr>
        <w:t>– категория работника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77E87" w:rsidRPr="007B6CB2" w:rsidRDefault="00077E87" w:rsidP="007C5767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B6CB2">
        <w:rPr>
          <w:rFonts w:ascii="Times New Roman" w:hAnsi="Times New Roman" w:cs="Times New Roman"/>
          <w:sz w:val="28"/>
          <w:szCs w:val="28"/>
        </w:rPr>
        <w:t xml:space="preserve"> – количество работников, разрабатывающих приложение.</w:t>
      </w:r>
    </w:p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Среднечасовая заработная плата разработчика рассчитывается по формуле (2):</w:t>
      </w:r>
    </w:p>
    <w:p w:rsidR="00077E87" w:rsidRPr="007B6CB2" w:rsidRDefault="002277B7" w:rsidP="007C5767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ЧС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ФРВ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077E87" w:rsidRPr="007B6CB2">
        <w:rPr>
          <w:rFonts w:ascii="Times New Roman" w:hAnsi="Times New Roman" w:cs="Times New Roman"/>
          <w:sz w:val="28"/>
          <w:szCs w:val="28"/>
        </w:rPr>
        <w:t>,</w:t>
      </w:r>
      <w:r w:rsidR="00077E87" w:rsidRPr="007B6CB2">
        <w:rPr>
          <w:rFonts w:ascii="Times New Roman" w:hAnsi="Times New Roman" w:cs="Times New Roman"/>
          <w:sz w:val="28"/>
          <w:szCs w:val="28"/>
        </w:rPr>
        <w:tab/>
      </w:r>
      <w:r w:rsidR="00077E87" w:rsidRPr="007B6CB2">
        <w:rPr>
          <w:rFonts w:ascii="Times New Roman" w:hAnsi="Times New Roman" w:cs="Times New Roman"/>
          <w:sz w:val="28"/>
          <w:szCs w:val="28"/>
        </w:rPr>
        <w:tab/>
        <w:t>(2)</w:t>
      </w:r>
    </w:p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  <w:lang w:val="en-US"/>
        </w:rPr>
        <w:t>Обозначения</w:t>
      </w:r>
      <w:r w:rsidRPr="007B6CB2">
        <w:rPr>
          <w:rFonts w:ascii="Times New Roman" w:hAnsi="Times New Roman" w:cs="Times New Roman"/>
          <w:sz w:val="28"/>
          <w:szCs w:val="28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данной</w:t>
      </w:r>
      <w:r w:rsidRPr="007B6CB2">
        <w:rPr>
          <w:rFonts w:ascii="Times New Roman" w:hAnsi="Times New Roman" w:cs="Times New Roman"/>
          <w:sz w:val="28"/>
          <w:szCs w:val="28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формулы</w:t>
      </w:r>
      <w:r w:rsidRPr="007B6CB2">
        <w:rPr>
          <w:rFonts w:ascii="Times New Roman" w:hAnsi="Times New Roman" w:cs="Times New Roman"/>
          <w:sz w:val="28"/>
          <w:szCs w:val="28"/>
        </w:rPr>
        <w:t>:</w:t>
      </w:r>
    </w:p>
    <w:p w:rsidR="00077E87" w:rsidRPr="007B6CB2" w:rsidRDefault="002277B7" w:rsidP="007C5767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077E87" w:rsidRPr="007B6CB2">
        <w:rPr>
          <w:rFonts w:ascii="Times New Roman" w:hAnsi="Times New Roman" w:cs="Times New Roman"/>
          <w:sz w:val="28"/>
          <w:szCs w:val="28"/>
        </w:rPr>
        <w:t xml:space="preserve"> – среднемесячная заработная плата программиста (в данном случае берется средняя заработная плата программиста без опыта работы по Курской области, с учетом НДФЛ 13% - 43500 руб.);</w:t>
      </w:r>
    </w:p>
    <w:p w:rsidR="00077E87" w:rsidRPr="007B6CB2" w:rsidRDefault="002277B7" w:rsidP="007C5767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ФРВ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077E87" w:rsidRPr="007B6CB2">
        <w:rPr>
          <w:rFonts w:ascii="Times New Roman" w:hAnsi="Times New Roman" w:cs="Times New Roman"/>
          <w:sz w:val="28"/>
          <w:szCs w:val="28"/>
        </w:rPr>
        <w:t xml:space="preserve"> – среднемесячный фонд рабочего времени, 168 часов в месяц.</w:t>
      </w:r>
    </w:p>
    <w:p w:rsidR="00077E87" w:rsidRPr="007B6CB2" w:rsidRDefault="00077E87" w:rsidP="007C5767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Получается, стоимость одного часа работы программиста равна:</w:t>
      </w:r>
    </w:p>
    <w:p w:rsidR="00077E87" w:rsidRPr="007B6CB2" w:rsidRDefault="002277B7" w:rsidP="007C5767">
      <w:pPr>
        <w:tabs>
          <w:tab w:val="left" w:pos="259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ЧС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43500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168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=259</m:t>
          </m:r>
        </m:oMath>
      </m:oMathPara>
    </w:p>
    <w:p w:rsidR="00077E87" w:rsidRPr="007B6CB2" w:rsidRDefault="00077E87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Общая сумма затрат на оплату труда равна:</w:t>
      </w:r>
    </w:p>
    <w:p w:rsidR="00077E87" w:rsidRPr="007B6CB2" w:rsidRDefault="002277B7" w:rsidP="007C5767">
      <w:pPr>
        <w:tabs>
          <w:tab w:val="left" w:pos="2385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259*287=76 333руб.</m:t>
          </m:r>
        </m:oMath>
      </m:oMathPara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Отчисления на социальные нужды включают в себя сумму единого социального налога и взносы на страхование от несчастных случаев и профессиональных заболеваний, которые составляют 35,6% и 0,2% от затрат на оплату труда всех работников, занятых разработкой игры.</w:t>
      </w:r>
    </w:p>
    <w:p w:rsidR="007B6CB2" w:rsidRPr="007B6CB2" w:rsidRDefault="007B6CB2" w:rsidP="007C5767">
      <w:pPr>
        <w:tabs>
          <w:tab w:val="left" w:pos="238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Отчисления на социальные нужды составят:</w:t>
      </w:r>
    </w:p>
    <w:p w:rsidR="007B6CB2" w:rsidRPr="007B6CB2" w:rsidRDefault="002277B7" w:rsidP="007C5767">
      <w:pPr>
        <w:tabs>
          <w:tab w:val="left" w:pos="2385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76 333 *0,356+76 333*0,002=27 327,21 руб.</m:t>
          </m:r>
        </m:oMath>
      </m:oMathPara>
    </w:p>
    <w:p w:rsid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Расчет амортизационных отчислений приведен в таблице 17.</w:t>
      </w:r>
    </w:p>
    <w:p w:rsid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6CB2" w:rsidRP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6CB2" w:rsidRP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067" w:type="dxa"/>
        <w:jc w:val="center"/>
        <w:tblLook w:val="04A0" w:firstRow="1" w:lastRow="0" w:firstColumn="1" w:lastColumn="0" w:noHBand="0" w:noVBand="1"/>
      </w:tblPr>
      <w:tblGrid>
        <w:gridCol w:w="1987"/>
        <w:gridCol w:w="1978"/>
        <w:gridCol w:w="1915"/>
        <w:gridCol w:w="1928"/>
        <w:gridCol w:w="1259"/>
      </w:tblGrid>
      <w:tr w:rsidR="007B6CB2" w:rsidRPr="007B6CB2" w:rsidTr="007B6CB2">
        <w:trPr>
          <w:trHeight w:val="944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right="-96" w:firstLine="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Наименование</w:t>
            </w:r>
          </w:p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оборудования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right="-102"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Стоимость </w:t>
            </w:r>
          </w:p>
          <w:p w:rsidR="007B6CB2" w:rsidRPr="007B6CB2" w:rsidRDefault="007B6CB2" w:rsidP="007C5767">
            <w:pPr>
              <w:spacing w:line="240" w:lineRule="auto"/>
              <w:ind w:right="-102"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оборудования, </w:t>
            </w:r>
          </w:p>
          <w:p w:rsidR="007B6CB2" w:rsidRPr="007B6CB2" w:rsidRDefault="007B6CB2" w:rsidP="007C5767">
            <w:pPr>
              <w:spacing w:line="240" w:lineRule="auto"/>
              <w:ind w:right="-102"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r w:rsidRPr="007B6C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right="-10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Годовая норма </w:t>
            </w:r>
          </w:p>
          <w:p w:rsidR="007B6CB2" w:rsidRPr="007B6CB2" w:rsidRDefault="007B6CB2" w:rsidP="007C5767">
            <w:pPr>
              <w:spacing w:line="240" w:lineRule="auto"/>
              <w:ind w:right="-10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амортизации,  </w:t>
            </w:r>
          </w:p>
          <w:p w:rsidR="007B6CB2" w:rsidRPr="007B6CB2" w:rsidRDefault="007B6CB2" w:rsidP="007C5767">
            <w:pPr>
              <w:spacing w:line="240" w:lineRule="auto"/>
              <w:ind w:right="-10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Время работы </w:t>
            </w:r>
          </w:p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оборудования во </w:t>
            </w:r>
          </w:p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время разработки </w:t>
            </w:r>
          </w:p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игры, ч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руб.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Компьютер (корпус)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4600</w:t>
            </w:r>
          </w:p>
        </w:tc>
        <w:tc>
          <w:tcPr>
            <w:tcW w:w="19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287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ind w:hanging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920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Оперативная </w:t>
            </w:r>
          </w:p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3399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679,8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Видеокарта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13650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2730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18700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3740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2277B7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6" w:history="1">
              <w:r w:rsidR="007B6CB2" w:rsidRPr="007B6CB2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Жесткий диск</w:t>
              </w:r>
            </w:hyperlink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4500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900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Материнская </w:t>
            </w:r>
          </w:p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плата</w:t>
            </w:r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7800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1560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Блок питания</w:t>
            </w:r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Куллер</w:t>
            </w:r>
          </w:p>
        </w:tc>
        <w:tc>
          <w:tcPr>
            <w:tcW w:w="197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9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</w:tr>
      <w:tr w:rsidR="007B6CB2" w:rsidRPr="007B6CB2" w:rsidTr="007B6CB2">
        <w:trPr>
          <w:trHeight w:val="375"/>
          <w:jc w:val="center"/>
        </w:trPr>
        <w:tc>
          <w:tcPr>
            <w:tcW w:w="78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2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7B6CB2" w:rsidRPr="007B6CB2" w:rsidRDefault="007B6CB2" w:rsidP="007C576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13 229,8</w:t>
            </w:r>
          </w:p>
        </w:tc>
      </w:tr>
    </w:tbl>
    <w:p w:rsidR="00C301C1" w:rsidRDefault="00C301C1" w:rsidP="00C301C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17</w:t>
      </w:r>
      <w:r w:rsidRPr="007B6CB2">
        <w:rPr>
          <w:rFonts w:ascii="Times New Roman" w:hAnsi="Times New Roman" w:cs="Times New Roman"/>
          <w:sz w:val="28"/>
          <w:szCs w:val="28"/>
        </w:rPr>
        <w:t xml:space="preserve"> − Расчет амортизационных отчислений</w:t>
      </w:r>
    </w:p>
    <w:p w:rsidR="007B6CB2" w:rsidRPr="007B6CB2" w:rsidRDefault="007B6CB2" w:rsidP="007C57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Общая сумма амортизационных отчислений определяется по формуле (3):</w:t>
      </w:r>
    </w:p>
    <w:p w:rsidR="007B6CB2" w:rsidRPr="007B6CB2" w:rsidRDefault="007B6CB2" w:rsidP="007C5767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100</m:t>
                </m:r>
              </m:den>
            </m:f>
          </m:e>
        </m:nary>
      </m:oMath>
      <w:r w:rsidRPr="007B6CB2">
        <w:rPr>
          <w:rFonts w:ascii="Times New Roman" w:hAnsi="Times New Roman" w:cs="Times New Roman"/>
          <w:sz w:val="28"/>
          <w:szCs w:val="28"/>
        </w:rPr>
        <w:t>,</w:t>
      </w:r>
      <w:r w:rsidRPr="007B6CB2">
        <w:rPr>
          <w:rFonts w:ascii="Times New Roman" w:hAnsi="Times New Roman" w:cs="Times New Roman"/>
          <w:sz w:val="28"/>
          <w:szCs w:val="28"/>
        </w:rPr>
        <w:tab/>
        <w:t>(3)</w:t>
      </w:r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  <w:lang w:val="en-US"/>
        </w:rPr>
        <w:t>Обозначения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6CB2">
        <w:rPr>
          <w:rFonts w:ascii="Times New Roman" w:hAnsi="Times New Roman" w:cs="Times New Roman"/>
          <w:sz w:val="28"/>
          <w:szCs w:val="28"/>
          <w:lang w:val="en-US"/>
        </w:rPr>
        <w:t>формулы</w:t>
      </w:r>
      <w:r w:rsidRPr="007B6CB2">
        <w:rPr>
          <w:rFonts w:ascii="Times New Roman" w:hAnsi="Times New Roman" w:cs="Times New Roman"/>
          <w:sz w:val="28"/>
          <w:szCs w:val="28"/>
        </w:rPr>
        <w:t>:</w:t>
      </w:r>
    </w:p>
    <w:p w:rsidR="007B6CB2" w:rsidRPr="007B6CB2" w:rsidRDefault="002277B7" w:rsidP="007C5767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7B6CB2" w:rsidRPr="007B6CB2">
        <w:rPr>
          <w:rFonts w:ascii="Times New Roman" w:hAnsi="Times New Roman" w:cs="Times New Roman"/>
          <w:sz w:val="28"/>
          <w:szCs w:val="28"/>
        </w:rPr>
        <w:t xml:space="preserve"> – стоимость </w:t>
      </w:r>
      <w:r w:rsidR="007B6CB2" w:rsidRPr="007B6CB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6CB2" w:rsidRPr="007B6CB2">
        <w:rPr>
          <w:rFonts w:ascii="Times New Roman" w:hAnsi="Times New Roman" w:cs="Times New Roman"/>
          <w:sz w:val="28"/>
          <w:szCs w:val="28"/>
        </w:rPr>
        <w:t>-го оборудования, руб.;</w:t>
      </w:r>
    </w:p>
    <w:p w:rsidR="007B6CB2" w:rsidRPr="007B6CB2" w:rsidRDefault="002277B7" w:rsidP="007C5767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Ai</m:t>
            </m:r>
          </m:sub>
        </m:sSub>
      </m:oMath>
      <w:r w:rsidR="007B6CB2" w:rsidRPr="007B6CB2">
        <w:rPr>
          <w:rFonts w:ascii="Times New Roman" w:hAnsi="Times New Roman" w:cs="Times New Roman"/>
          <w:sz w:val="28"/>
          <w:szCs w:val="28"/>
        </w:rPr>
        <w:t xml:space="preserve"> – годовая норма амортизации i-го оборудования, %;</w:t>
      </w:r>
    </w:p>
    <w:p w:rsidR="007B6CB2" w:rsidRPr="007B6CB2" w:rsidRDefault="007B6CB2" w:rsidP="007C5767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i – вид оборудования;</w:t>
      </w:r>
    </w:p>
    <w:p w:rsidR="007B6CB2" w:rsidRPr="007B6CB2" w:rsidRDefault="007B6CB2" w:rsidP="007C5767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  <w:lang w:val="en-US"/>
        </w:rPr>
        <w:t xml:space="preserve">n – </w:t>
      </w:r>
      <w:r w:rsidRPr="007B6CB2">
        <w:rPr>
          <w:rFonts w:ascii="Times New Roman" w:hAnsi="Times New Roman" w:cs="Times New Roman"/>
          <w:sz w:val="28"/>
          <w:szCs w:val="28"/>
        </w:rPr>
        <w:t>количество оборудования.</w:t>
      </w:r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Сумма амортизационных отчислений составит:</w:t>
      </w:r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4600*20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3399*20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13650*20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18700*20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4500*20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7800*20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2500*20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10000*20</m:t>
            </m:r>
          </m:num>
          <m:den>
            <m:r>
              <w:rPr>
                <w:rFonts w:ascii="Cambria Math" w:eastAsia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1000*20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=13 229,8 руб.</m:t>
        </m:r>
      </m:oMath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Прочие затраты содержат расходы на содержание административно-управленческого и учебно-вспомогательного персонала, на отопление, освещение и текущий ремонт помещений, канцелярию, командировочные и разные хозяйственные расходы. Затраты по этой статье рассчитываются в размере 70% от затрат на оплату труда.</w:t>
      </w:r>
    </w:p>
    <w:p w:rsidR="007B6CB2" w:rsidRPr="007B6CB2" w:rsidRDefault="002277B7" w:rsidP="007C5767">
      <w:pPr>
        <w:tabs>
          <w:tab w:val="left" w:pos="171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=0,7*76 469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=53 528,3</m:t>
          </m:r>
        </m:oMath>
      </m:oMathPara>
    </w:p>
    <w:p w:rsidR="007B6CB2" w:rsidRPr="007B6CB2" w:rsidRDefault="007B6CB2" w:rsidP="007C5767">
      <w:pPr>
        <w:tabs>
          <w:tab w:val="left" w:pos="17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 xml:space="preserve">Исходя из следующих данных была составлена смета затрат на разработку </w:t>
      </w:r>
      <w:r w:rsidR="00C301C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301C1" w:rsidRPr="00C301C1">
        <w:rPr>
          <w:rFonts w:ascii="Times New Roman" w:hAnsi="Times New Roman" w:cs="Times New Roman"/>
          <w:sz w:val="28"/>
          <w:szCs w:val="28"/>
        </w:rPr>
        <w:t>-</w:t>
      </w:r>
      <w:r w:rsidR="00C301C1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которая приведена в таблице 18</w:t>
      </w:r>
      <w:r w:rsidR="00C301C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5390" w:type="dxa"/>
        <w:jc w:val="center"/>
        <w:tblLook w:val="04A0" w:firstRow="1" w:lastRow="0" w:firstColumn="1" w:lastColumn="0" w:noHBand="0" w:noVBand="1"/>
      </w:tblPr>
      <w:tblGrid>
        <w:gridCol w:w="3256"/>
        <w:gridCol w:w="2134"/>
      </w:tblGrid>
      <w:tr w:rsidR="007B6CB2" w:rsidRPr="007B6CB2" w:rsidTr="00D45739">
        <w:trPr>
          <w:trHeight w:val="944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Статьи</w:t>
            </w: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B6C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затрат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 xml:space="preserve">Сумма, руб.  </w:t>
            </w:r>
          </w:p>
        </w:tc>
      </w:tr>
      <w:tr w:rsidR="007B6CB2" w:rsidRPr="007B6CB2" w:rsidTr="00D45739">
        <w:trPr>
          <w:trHeight w:val="3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1. Затраты на оплату труда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C301C1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74333</w:t>
            </w:r>
          </w:p>
        </w:tc>
      </w:tr>
      <w:tr w:rsidR="007B6CB2" w:rsidRPr="007B6CB2" w:rsidTr="00D45739">
        <w:trPr>
          <w:trHeight w:val="3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C301C1" w:rsidP="007C5767">
            <w:pPr>
              <w:spacing w:line="240" w:lineRule="auto"/>
              <w:ind w:right="-59"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7B6CB2" w:rsidRPr="007B6CB2">
              <w:rPr>
                <w:rFonts w:ascii="Times New Roman" w:hAnsi="Times New Roman" w:cs="Times New Roman"/>
                <w:sz w:val="28"/>
                <w:szCs w:val="28"/>
              </w:rPr>
              <w:t>Отчисления на социальные нужды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C301C1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27 327,21</w:t>
            </w:r>
          </w:p>
        </w:tc>
      </w:tr>
      <w:tr w:rsidR="007B6CB2" w:rsidRPr="007B6CB2" w:rsidTr="00D45739">
        <w:trPr>
          <w:trHeight w:val="3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3. Амортизация основных фондов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13 229,8</w:t>
            </w:r>
          </w:p>
        </w:tc>
      </w:tr>
      <w:tr w:rsidR="007B6CB2" w:rsidRPr="007B6CB2" w:rsidTr="00D45739">
        <w:trPr>
          <w:trHeight w:val="3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4. Прочие затраты</w:t>
            </w:r>
          </w:p>
        </w:tc>
        <w:tc>
          <w:tcPr>
            <w:tcW w:w="2134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53 528,3</w:t>
            </w:r>
          </w:p>
        </w:tc>
      </w:tr>
      <w:tr w:rsidR="007B6CB2" w:rsidRPr="007B6CB2" w:rsidTr="00D45739">
        <w:trPr>
          <w:trHeight w:val="375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7B6CB2" w:rsidRDefault="007B6CB2" w:rsidP="007C5767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6CB2">
              <w:rPr>
                <w:rFonts w:ascii="Times New Roman" w:hAnsi="Times New Roman" w:cs="Times New Roman"/>
                <w:sz w:val="28"/>
                <w:szCs w:val="28"/>
              </w:rPr>
              <w:t>Итого по смете</w:t>
            </w:r>
          </w:p>
        </w:tc>
        <w:tc>
          <w:tcPr>
            <w:tcW w:w="2134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B2" w:rsidRPr="00C301C1" w:rsidRDefault="00C301C1" w:rsidP="007C5767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168418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,31</w:t>
            </w:r>
          </w:p>
        </w:tc>
      </w:tr>
    </w:tbl>
    <w:p w:rsidR="00C301C1" w:rsidRDefault="00C301C1" w:rsidP="00C301C1">
      <w:pPr>
        <w:tabs>
          <w:tab w:val="left" w:pos="171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18 − Смета затрат на разработку</w:t>
      </w:r>
    </w:p>
    <w:p w:rsidR="007B6CB2" w:rsidRPr="007B6CB2" w:rsidRDefault="007B6CB2" w:rsidP="007C5767">
      <w:pPr>
        <w:tabs>
          <w:tab w:val="left" w:pos="17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Договорная цена для игры рассчитывается по формуле (4):</w:t>
      </w:r>
    </w:p>
    <w:p w:rsidR="007B6CB2" w:rsidRPr="007B6CB2" w:rsidRDefault="002277B7" w:rsidP="007C5767">
      <w:pPr>
        <w:tabs>
          <w:tab w:val="left" w:pos="1710"/>
        </w:tabs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game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*(1+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7B6CB2" w:rsidRPr="007B6CB2">
        <w:rPr>
          <w:rFonts w:ascii="Times New Roman" w:hAnsi="Times New Roman" w:cs="Times New Roman"/>
          <w:sz w:val="28"/>
          <w:szCs w:val="28"/>
        </w:rPr>
        <w:t>,</w:t>
      </w:r>
      <w:r w:rsidR="007B6CB2" w:rsidRPr="007B6CB2">
        <w:rPr>
          <w:rFonts w:ascii="Times New Roman" w:hAnsi="Times New Roman" w:cs="Times New Roman"/>
          <w:sz w:val="28"/>
          <w:szCs w:val="28"/>
        </w:rPr>
        <w:tab/>
      </w:r>
      <w:r w:rsidR="007B6CB2" w:rsidRPr="007B6CB2">
        <w:rPr>
          <w:rFonts w:ascii="Times New Roman" w:hAnsi="Times New Roman" w:cs="Times New Roman"/>
          <w:sz w:val="28"/>
          <w:szCs w:val="28"/>
        </w:rPr>
        <w:tab/>
        <w:t>(4)</w:t>
      </w:r>
    </w:p>
    <w:p w:rsidR="007B6CB2" w:rsidRPr="007B6CB2" w:rsidRDefault="007B6CB2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Обозначения данной формулы:</w:t>
      </w:r>
    </w:p>
    <w:p w:rsidR="007B6CB2" w:rsidRPr="007B6CB2" w:rsidRDefault="002277B7" w:rsidP="007C576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game</m:t>
            </m:r>
          </m:sub>
        </m:sSub>
      </m:oMath>
      <w:r w:rsidR="00C301C1">
        <w:rPr>
          <w:rFonts w:ascii="Times New Roman" w:hAnsi="Times New Roman" w:cs="Times New Roman"/>
          <w:sz w:val="28"/>
          <w:szCs w:val="28"/>
        </w:rPr>
        <w:t xml:space="preserve"> – затраты на разработку</w:t>
      </w:r>
      <w:r w:rsidR="007B6CB2" w:rsidRPr="007B6CB2">
        <w:rPr>
          <w:rFonts w:ascii="Times New Roman" w:hAnsi="Times New Roman" w:cs="Times New Roman"/>
          <w:sz w:val="28"/>
          <w:szCs w:val="28"/>
        </w:rPr>
        <w:t>, руб.;</w:t>
      </w:r>
    </w:p>
    <w:p w:rsidR="007B6CB2" w:rsidRPr="007B6CB2" w:rsidRDefault="007B6CB2" w:rsidP="007C576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7B6CB2">
        <w:rPr>
          <w:rFonts w:ascii="Times New Roman" w:hAnsi="Times New Roman" w:cs="Times New Roman"/>
          <w:sz w:val="28"/>
          <w:szCs w:val="28"/>
        </w:rPr>
        <w:t xml:space="preserve"> – средний уровень рентабельности, 25%.</w:t>
      </w:r>
    </w:p>
    <w:p w:rsidR="007B6CB2" w:rsidRPr="007B6CB2" w:rsidRDefault="007B6CB2" w:rsidP="007C5767">
      <w:pPr>
        <w:pStyle w:val="a3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B6CB2">
        <w:rPr>
          <w:rFonts w:ascii="Times New Roman" w:hAnsi="Times New Roman" w:cs="Times New Roman"/>
          <w:sz w:val="28"/>
          <w:szCs w:val="28"/>
        </w:rPr>
        <w:t>Исходя из этого, цена данной игры, будет следующей:</w:t>
      </w:r>
    </w:p>
    <w:p w:rsidR="007B6CB2" w:rsidRPr="00C301C1" w:rsidRDefault="002277B7" w:rsidP="007C5767">
      <w:pPr>
        <w:pStyle w:val="a3"/>
        <w:ind w:left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=168 418,31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=210 522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,89</m:t>
          </m:r>
        </m:oMath>
      </m:oMathPara>
    </w:p>
    <w:p w:rsidR="007B6CB2" w:rsidRPr="007B6CB2" w:rsidRDefault="007B6CB2" w:rsidP="007C5767">
      <w:pPr>
        <w:tabs>
          <w:tab w:val="left" w:pos="171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F6151D" w:rsidRDefault="00F6151D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5739" w:rsidRPr="007C5767" w:rsidRDefault="00D45739" w:rsidP="007C5767">
      <w:pPr>
        <w:pStyle w:val="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8441942"/>
      <w:r w:rsidRPr="007C5767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3 ЭСКИЗНЫЙ ПРОЕКТ</w:t>
      </w:r>
      <w:bookmarkEnd w:id="15"/>
    </w:p>
    <w:p w:rsidR="00D45739" w:rsidRPr="007C5767" w:rsidRDefault="00D45739" w:rsidP="007C5767"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8441943"/>
      <w:r w:rsidRPr="007C5767">
        <w:rPr>
          <w:rFonts w:ascii="Times New Roman" w:hAnsi="Times New Roman" w:cs="Times New Roman"/>
          <w:color w:val="auto"/>
          <w:sz w:val="28"/>
          <w:szCs w:val="28"/>
        </w:rPr>
        <w:t>3.1 Разработка эскиза проекта</w:t>
      </w:r>
      <w:bookmarkEnd w:id="16"/>
    </w:p>
    <w:p w:rsidR="00D45739" w:rsidRPr="00D45739" w:rsidRDefault="00D4573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739">
        <w:rPr>
          <w:rFonts w:ascii="Times New Roman" w:hAnsi="Times New Roman" w:cs="Times New Roman"/>
          <w:sz w:val="28"/>
          <w:szCs w:val="28"/>
        </w:rPr>
        <w:t xml:space="preserve">Эскизный проект даёт общее представление о принципе работы программного продукта, об информации по устройству этого изделия. Составлять его стоит до разработки технического проекта и документации. </w:t>
      </w:r>
    </w:p>
    <w:p w:rsidR="00D45739" w:rsidRPr="00D45739" w:rsidRDefault="00D4573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739">
        <w:rPr>
          <w:rFonts w:ascii="Times New Roman" w:hAnsi="Times New Roman" w:cs="Times New Roman"/>
          <w:sz w:val="28"/>
          <w:szCs w:val="28"/>
        </w:rPr>
        <w:t>Эскизный проект позволяет:</w:t>
      </w:r>
    </w:p>
    <w:p w:rsidR="00D45739" w:rsidRPr="00D45739" w:rsidRDefault="00D45739" w:rsidP="007C576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739">
        <w:rPr>
          <w:rFonts w:ascii="Times New Roman" w:hAnsi="Times New Roman" w:cs="Times New Roman"/>
          <w:sz w:val="28"/>
          <w:szCs w:val="28"/>
        </w:rPr>
        <w:t>выявить инвестиционную ценность объекта;</w:t>
      </w:r>
    </w:p>
    <w:p w:rsidR="00D45739" w:rsidRPr="00D45739" w:rsidRDefault="00D45739" w:rsidP="007C576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739">
        <w:rPr>
          <w:rFonts w:ascii="Times New Roman" w:hAnsi="Times New Roman" w:cs="Times New Roman"/>
          <w:sz w:val="28"/>
          <w:szCs w:val="28"/>
        </w:rPr>
        <w:t>определить нужный объём работ для реализации проекта;</w:t>
      </w:r>
    </w:p>
    <w:p w:rsidR="00D45739" w:rsidRPr="00D45739" w:rsidRDefault="00D45739" w:rsidP="007C576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739">
        <w:rPr>
          <w:rFonts w:ascii="Times New Roman" w:hAnsi="Times New Roman" w:cs="Times New Roman"/>
          <w:sz w:val="28"/>
          <w:szCs w:val="28"/>
        </w:rPr>
        <w:t>избежать дальнейших ошибок;</w:t>
      </w:r>
    </w:p>
    <w:p w:rsidR="00D45739" w:rsidRPr="00D45739" w:rsidRDefault="00D45739" w:rsidP="007C576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5739">
        <w:rPr>
          <w:rFonts w:ascii="Times New Roman" w:hAnsi="Times New Roman" w:cs="Times New Roman"/>
          <w:sz w:val="28"/>
          <w:szCs w:val="28"/>
        </w:rPr>
        <w:t>наглядно представить проект.</w:t>
      </w:r>
    </w:p>
    <w:p w:rsidR="00D45739" w:rsidRPr="00D45739" w:rsidRDefault="00957ADD" w:rsidP="007C576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заходе на </w:t>
      </w:r>
      <w:r w:rsidR="00D45739">
        <w:rPr>
          <w:rFonts w:ascii="Times New Roman" w:hAnsi="Times New Roman" w:cs="Times New Roman"/>
          <w:sz w:val="28"/>
          <w:szCs w:val="28"/>
        </w:rPr>
        <w:t>сайт открывается главная страница</w:t>
      </w:r>
      <w:r w:rsidR="00D45739" w:rsidRPr="00D45739">
        <w:rPr>
          <w:rFonts w:ascii="Times New Roman" w:hAnsi="Times New Roman" w:cs="Times New Roman"/>
          <w:sz w:val="28"/>
          <w:szCs w:val="28"/>
        </w:rPr>
        <w:t>,</w:t>
      </w:r>
      <w:r w:rsidR="00D45739">
        <w:rPr>
          <w:rFonts w:ascii="Times New Roman" w:hAnsi="Times New Roman" w:cs="Times New Roman"/>
          <w:sz w:val="28"/>
          <w:szCs w:val="28"/>
        </w:rPr>
        <w:t xml:space="preserve"> состоящая из следующих элементов</w:t>
      </w:r>
      <w:r w:rsidR="00D45739" w:rsidRPr="00D45739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57ADD" w:rsidRDefault="00957ADD" w:rsidP="007C576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 состоящий из</w:t>
      </w:r>
    </w:p>
    <w:p w:rsidR="00957ADD" w:rsidRPr="00957ADD" w:rsidRDefault="00957ADD" w:rsidP="007C576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Поле ввода «Поле поиска»</w:t>
      </w:r>
    </w:p>
    <w:p w:rsidR="00957ADD" w:rsidRPr="00957ADD" w:rsidRDefault="00957ADD" w:rsidP="007C576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Кнопка «Вход»</w:t>
      </w:r>
    </w:p>
    <w:p w:rsidR="00957ADD" w:rsidRPr="00957ADD" w:rsidRDefault="00957ADD" w:rsidP="007C576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Кнопка «Регистрация»</w:t>
      </w:r>
    </w:p>
    <w:p w:rsidR="00957ADD" w:rsidRPr="00957ADD" w:rsidRDefault="00957ADD" w:rsidP="007C576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Кнопка «Профиль»</w:t>
      </w:r>
    </w:p>
    <w:p w:rsidR="00957ADD" w:rsidRDefault="00957ADD" w:rsidP="007C576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состоит из</w:t>
      </w:r>
    </w:p>
    <w:p w:rsidR="00957ADD" w:rsidRPr="00957ADD" w:rsidRDefault="00957ADD" w:rsidP="007C5767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Карточки фильмов</w:t>
      </w:r>
    </w:p>
    <w:p w:rsidR="00957ADD" w:rsidRPr="00957ADD" w:rsidRDefault="00957ADD" w:rsidP="007C5767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Карточки книг</w:t>
      </w:r>
    </w:p>
    <w:p w:rsidR="00D45739" w:rsidRDefault="00957ADD" w:rsidP="007C576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D45739" w:rsidRPr="00D45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</w:t>
      </w:r>
    </w:p>
    <w:p w:rsidR="00957ADD" w:rsidRPr="00957ADD" w:rsidRDefault="00957ADD" w:rsidP="007C576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Кнопки «контактов»</w:t>
      </w:r>
    </w:p>
    <w:p w:rsidR="00957ADD" w:rsidRDefault="00957ADD" w:rsidP="007C576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ADD">
        <w:rPr>
          <w:rFonts w:ascii="Times New Roman" w:hAnsi="Times New Roman" w:cs="Times New Roman"/>
          <w:sz w:val="28"/>
          <w:szCs w:val="28"/>
        </w:rPr>
        <w:t>Текст «</w:t>
      </w:r>
      <w:r w:rsidRPr="00957AD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957ADD">
        <w:rPr>
          <w:rFonts w:ascii="Times New Roman" w:hAnsi="Times New Roman" w:cs="Times New Roman"/>
          <w:sz w:val="28"/>
          <w:szCs w:val="28"/>
        </w:rPr>
        <w:t>»</w:t>
      </w:r>
    </w:p>
    <w:p w:rsidR="00957ADD" w:rsidRDefault="00957AD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14 показан макет главной страницы.</w:t>
      </w:r>
    </w:p>
    <w:p w:rsidR="00957ADD" w:rsidRDefault="0061243B" w:rsidP="00C301C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61243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624811" wp14:editId="7E738D1D">
            <wp:extent cx="4751884" cy="2647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726" cy="26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01" w:rsidRDefault="00FF3C01" w:rsidP="00C301C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Макет главной страницы</w:t>
      </w:r>
    </w:p>
    <w:p w:rsidR="00957ADD" w:rsidRDefault="00FF3C01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F3C01">
        <w:rPr>
          <w:rFonts w:ascii="Times New Roman" w:hAnsi="Times New Roman" w:cs="Times New Roman"/>
          <w:sz w:val="28"/>
          <w:szCs w:val="28"/>
        </w:rPr>
        <w:t>При нажатии на кнопку «Вход», пользователя перенаправляет на страницу авторизации, если он не авторизован. Кнопка «Регистрация» также отображается только для неавторизованных пользователей и при нажатии ведет на страницу регистрации. Кнопка «Профиль» видна только авторизованным пользователям и при нажатии перенаправляет на страницу профиля. При клике на карточку фильма пользователь попадает на страницу соответствующего фильма, аналогично при нажатии на карточку книги — на страницу этой книги. Нажатие на кнопки контактов перенаправляет пользователя на страницы социальных сетей или других контактных страниц.</w:t>
      </w:r>
    </w:p>
    <w:p w:rsidR="0061243B" w:rsidRDefault="0061243B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разрабатываемом проекте присутствуют так же индивидуальная страница для фильма </w:t>
      </w:r>
      <w:r w:rsidR="00B5674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книги</w:t>
      </w:r>
      <w:r w:rsidRPr="006124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макет индивидуальных страниц можно посмотреть на рисунках 15 и 16.</w:t>
      </w:r>
    </w:p>
    <w:p w:rsidR="0061243B" w:rsidRDefault="00B5674F" w:rsidP="00C301C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B567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F982AE" wp14:editId="4C170B7A">
            <wp:extent cx="5076825" cy="32463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9246" cy="32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4F" w:rsidRDefault="00B5674F" w:rsidP="00C301C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Макет индивидуальной страницы для фильма</w:t>
      </w:r>
    </w:p>
    <w:p w:rsidR="00B5674F" w:rsidRDefault="00B5674F" w:rsidP="00C301C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B567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201EFD" wp14:editId="0A519752">
            <wp:extent cx="5133975" cy="33042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9653" cy="332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4F" w:rsidRDefault="00B5674F" w:rsidP="00C301C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Макет индивидуальной страницы для книги</w:t>
      </w:r>
    </w:p>
    <w:p w:rsidR="00B5674F" w:rsidRDefault="00B5674F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присутствует админ панель с ее макетом можно ознакомиться на рисунке 17</w:t>
      </w:r>
      <w:r w:rsidRPr="00B5674F">
        <w:rPr>
          <w:rFonts w:ascii="Times New Roman" w:hAnsi="Times New Roman" w:cs="Times New Roman"/>
          <w:sz w:val="28"/>
          <w:szCs w:val="28"/>
        </w:rPr>
        <w:t>.</w:t>
      </w:r>
    </w:p>
    <w:p w:rsidR="002803CD" w:rsidRDefault="002803CD" w:rsidP="00C301C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2803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26DC3C" wp14:editId="28DBD386">
            <wp:extent cx="4682790" cy="30099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590" cy="30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CD" w:rsidRDefault="002803CD" w:rsidP="00C301C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Макет админ панели</w:t>
      </w:r>
    </w:p>
    <w:p w:rsidR="002803CD" w:rsidRPr="007C5767" w:rsidRDefault="002803CD" w:rsidP="007C5767">
      <w:pPr>
        <w:pStyle w:val="2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8441944"/>
      <w:r w:rsidRPr="007C5767">
        <w:rPr>
          <w:rFonts w:ascii="Times New Roman" w:hAnsi="Times New Roman" w:cs="Times New Roman"/>
          <w:color w:val="auto"/>
          <w:sz w:val="28"/>
          <w:szCs w:val="28"/>
        </w:rPr>
        <w:t>3.2 Верстка интерфейса</w:t>
      </w:r>
      <w:bookmarkEnd w:id="17"/>
    </w:p>
    <w:p w:rsidR="002803C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1455D">
        <w:rPr>
          <w:rFonts w:ascii="Times New Roman" w:hAnsi="Times New Roman" w:cs="Times New Roman"/>
          <w:sz w:val="28"/>
          <w:szCs w:val="28"/>
        </w:rPr>
        <w:t>Вёрстка интерфейса является важным этапом в разработке web-приложения, так как от её качества зависит восприятие проекта пользователями. Разработчик должен учитывать потребности пользователя, создавая удобный, привлекательный и интуитивно понятный интерфейс.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03CD">
        <w:rPr>
          <w:rFonts w:ascii="Times New Roman" w:hAnsi="Times New Roman" w:cs="Times New Roman"/>
          <w:sz w:val="28"/>
          <w:szCs w:val="28"/>
        </w:rPr>
        <w:t>Главная страница</w:t>
      </w:r>
      <w:r w:rsidR="002803CD" w:rsidRPr="002803CD">
        <w:rPr>
          <w:rFonts w:ascii="Times New Roman" w:hAnsi="Times New Roman" w:cs="Times New Roman"/>
          <w:sz w:val="28"/>
          <w:szCs w:val="28"/>
        </w:rPr>
        <w:t xml:space="preserve">, </w:t>
      </w:r>
      <w:r w:rsidR="002803CD">
        <w:rPr>
          <w:rFonts w:ascii="Times New Roman" w:hAnsi="Times New Roman" w:cs="Times New Roman"/>
          <w:sz w:val="28"/>
          <w:szCs w:val="28"/>
        </w:rPr>
        <w:t>включает в себя различные элементы управления.</w:t>
      </w:r>
    </w:p>
    <w:p w:rsidR="002803CD" w:rsidRPr="003C6567" w:rsidRDefault="002803C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Смотреть рисунок 18</w:t>
      </w:r>
      <w:r w:rsidRPr="003C6567">
        <w:rPr>
          <w:rFonts w:ascii="Times New Roman" w:hAnsi="Times New Roman" w:cs="Times New Roman"/>
          <w:sz w:val="28"/>
          <w:szCs w:val="28"/>
        </w:rPr>
        <w:t>;</w:t>
      </w:r>
    </w:p>
    <w:p w:rsidR="002803CD" w:rsidRDefault="002803CD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803CD">
        <w:rPr>
          <w:rFonts w:ascii="Times New Roman" w:hAnsi="Times New Roman" w:cs="Times New Roman"/>
          <w:color w:val="FF0000"/>
          <w:sz w:val="28"/>
          <w:szCs w:val="28"/>
        </w:rPr>
        <w:t>Рисунок 18 – Главная страница</w:t>
      </w:r>
    </w:p>
    <w:p w:rsidR="002803CD" w:rsidRDefault="002803C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2803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включает в себя кнопку регистрации. При д</w:t>
      </w:r>
      <w:r w:rsidR="004C4E9C">
        <w:rPr>
          <w:rFonts w:ascii="Times New Roman" w:hAnsi="Times New Roman" w:cs="Times New Roman"/>
          <w:sz w:val="28"/>
          <w:szCs w:val="28"/>
        </w:rPr>
        <w:t>анном выборе пользователю предлагается ввести логин</w:t>
      </w:r>
      <w:r w:rsidR="004C4E9C" w:rsidRPr="004C4E9C">
        <w:rPr>
          <w:rFonts w:ascii="Times New Roman" w:hAnsi="Times New Roman" w:cs="Times New Roman"/>
          <w:sz w:val="28"/>
          <w:szCs w:val="28"/>
        </w:rPr>
        <w:t xml:space="preserve">, </w:t>
      </w:r>
      <w:r w:rsidR="004C4E9C">
        <w:rPr>
          <w:rFonts w:ascii="Times New Roman" w:hAnsi="Times New Roman" w:cs="Times New Roman"/>
          <w:sz w:val="28"/>
          <w:szCs w:val="28"/>
        </w:rPr>
        <w:t>пароль</w:t>
      </w:r>
      <w:r w:rsidR="004C4E9C" w:rsidRPr="004C4E9C">
        <w:rPr>
          <w:rFonts w:ascii="Times New Roman" w:hAnsi="Times New Roman" w:cs="Times New Roman"/>
          <w:sz w:val="28"/>
          <w:szCs w:val="28"/>
        </w:rPr>
        <w:t xml:space="preserve">, </w:t>
      </w:r>
      <w:r w:rsidR="004C4E9C">
        <w:rPr>
          <w:rFonts w:ascii="Times New Roman" w:hAnsi="Times New Roman" w:cs="Times New Roman"/>
          <w:sz w:val="28"/>
          <w:szCs w:val="28"/>
        </w:rPr>
        <w:t>номер телефона</w:t>
      </w:r>
      <w:r w:rsidR="004C4E9C" w:rsidRPr="004C4E9C">
        <w:rPr>
          <w:rFonts w:ascii="Times New Roman" w:hAnsi="Times New Roman" w:cs="Times New Roman"/>
          <w:sz w:val="28"/>
          <w:szCs w:val="28"/>
        </w:rPr>
        <w:t xml:space="preserve">, </w:t>
      </w:r>
      <w:r w:rsidR="004C4E9C">
        <w:rPr>
          <w:rFonts w:ascii="Times New Roman" w:hAnsi="Times New Roman" w:cs="Times New Roman"/>
          <w:sz w:val="28"/>
          <w:szCs w:val="28"/>
        </w:rPr>
        <w:t>электронную почту. Смотреть рисунок 19.</w:t>
      </w:r>
    </w:p>
    <w:p w:rsidR="004C4E9C" w:rsidRDefault="004C4E9C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4E9C">
        <w:rPr>
          <w:rFonts w:ascii="Times New Roman" w:hAnsi="Times New Roman" w:cs="Times New Roman"/>
          <w:color w:val="FF0000"/>
          <w:sz w:val="28"/>
          <w:szCs w:val="28"/>
        </w:rPr>
        <w:t>Рисунок 19 –</w:t>
      </w:r>
      <w:r w:rsidR="0091455D">
        <w:rPr>
          <w:rFonts w:ascii="Times New Roman" w:hAnsi="Times New Roman" w:cs="Times New Roman"/>
          <w:color w:val="FF0000"/>
          <w:sz w:val="28"/>
          <w:szCs w:val="28"/>
        </w:rPr>
        <w:t xml:space="preserve"> С</w:t>
      </w:r>
      <w:r w:rsidRPr="004C4E9C">
        <w:rPr>
          <w:rFonts w:ascii="Times New Roman" w:hAnsi="Times New Roman" w:cs="Times New Roman"/>
          <w:color w:val="FF0000"/>
          <w:sz w:val="28"/>
          <w:szCs w:val="28"/>
        </w:rPr>
        <w:t>траница регистрации</w:t>
      </w:r>
    </w:p>
    <w:p w:rsidR="004C4E9C" w:rsidRDefault="004C4E9C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так же включает в себя кнопку входа. При данном выборе пользователю предлагается ввести логин и пароль. Смотреть рисунок 20.</w:t>
      </w:r>
    </w:p>
    <w:p w:rsidR="004C4E9C" w:rsidRDefault="004C4E9C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Рисунок 20 –</w:t>
      </w:r>
      <w:r w:rsidR="0091455D">
        <w:rPr>
          <w:rFonts w:ascii="Times New Roman" w:hAnsi="Times New Roman" w:cs="Times New Roman"/>
          <w:color w:val="FF0000"/>
          <w:sz w:val="28"/>
          <w:szCs w:val="28"/>
        </w:rPr>
        <w:t xml:space="preserve"> С</w:t>
      </w:r>
      <w:r>
        <w:rPr>
          <w:rFonts w:ascii="Times New Roman" w:hAnsi="Times New Roman" w:cs="Times New Roman"/>
          <w:color w:val="FF0000"/>
          <w:sz w:val="28"/>
          <w:szCs w:val="28"/>
        </w:rPr>
        <w:t>траница входа</w:t>
      </w:r>
    </w:p>
    <w:p w:rsidR="0091455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главная страница включает в себя кнопку профиля. При данном выборе пользователь попадет в свой профиль. Смотреть рисунок 21.</w:t>
      </w:r>
    </w:p>
    <w:p w:rsidR="0091455D" w:rsidRPr="0091455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1455D">
        <w:rPr>
          <w:rFonts w:ascii="Times New Roman" w:hAnsi="Times New Roman" w:cs="Times New Roman"/>
          <w:color w:val="FF0000"/>
          <w:sz w:val="28"/>
          <w:szCs w:val="28"/>
        </w:rPr>
        <w:t>Рисунок 21 – страница профиля</w:t>
      </w:r>
    </w:p>
    <w:p w:rsidR="0091455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1455D">
        <w:rPr>
          <w:rFonts w:ascii="Times New Roman" w:hAnsi="Times New Roman" w:cs="Times New Roman"/>
          <w:sz w:val="28"/>
          <w:szCs w:val="28"/>
        </w:rPr>
        <w:t>Главная страница также содержит основную секцию, где представлены карточки фильмов и книг. При нажатии на любую из этих карточек пользователь будет перенаправлен на отдельную страницу с подробной информацией о выбранной книге или фильме.</w:t>
      </w:r>
      <w:r>
        <w:rPr>
          <w:rFonts w:ascii="Times New Roman" w:hAnsi="Times New Roman" w:cs="Times New Roman"/>
          <w:sz w:val="28"/>
          <w:szCs w:val="28"/>
        </w:rPr>
        <w:t xml:space="preserve"> Смотреть рисунок 22 и 23.</w:t>
      </w:r>
    </w:p>
    <w:p w:rsidR="0091455D" w:rsidRPr="0091455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1455D">
        <w:rPr>
          <w:rFonts w:ascii="Times New Roman" w:hAnsi="Times New Roman" w:cs="Times New Roman"/>
          <w:color w:val="FF0000"/>
          <w:sz w:val="28"/>
          <w:szCs w:val="28"/>
        </w:rPr>
        <w:t>Рисунок 22 – Страница для книги</w:t>
      </w:r>
    </w:p>
    <w:p w:rsidR="0091455D" w:rsidRDefault="0091455D" w:rsidP="007C5767">
      <w:pPr>
        <w:spacing w:line="360" w:lineRule="auto"/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1455D">
        <w:rPr>
          <w:rFonts w:ascii="Times New Roman" w:hAnsi="Times New Roman" w:cs="Times New Roman"/>
          <w:color w:val="FF0000"/>
          <w:sz w:val="28"/>
          <w:szCs w:val="28"/>
        </w:rPr>
        <w:t>Рисунок 23 – Страница для фильма</w:t>
      </w:r>
    </w:p>
    <w:p w:rsidR="0091455D" w:rsidRDefault="0091455D" w:rsidP="007C57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455D" w:rsidRPr="009D1FE0" w:rsidRDefault="0091455D" w:rsidP="007C5767">
      <w:pPr>
        <w:pStyle w:val="1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8441945"/>
      <w:r w:rsidRPr="009D1FE0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4 РАЗРАБОТКА ПРОЕКТНЫХ РЕШЕНИЙ</w:t>
      </w:r>
      <w:bookmarkEnd w:id="18"/>
    </w:p>
    <w:p w:rsidR="0015459F" w:rsidRPr="009D1FE0" w:rsidRDefault="0015459F" w:rsidP="007C5767">
      <w:pPr>
        <w:pStyle w:val="2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8441946"/>
      <w:r w:rsidRPr="009D1FE0">
        <w:rPr>
          <w:rFonts w:ascii="Times New Roman" w:hAnsi="Times New Roman" w:cs="Times New Roman"/>
          <w:color w:val="auto"/>
          <w:sz w:val="28"/>
          <w:szCs w:val="28"/>
        </w:rPr>
        <w:t xml:space="preserve">4.1 Разработка </w:t>
      </w:r>
      <w:r w:rsidRPr="009D1FE0">
        <w:rPr>
          <w:rFonts w:ascii="Times New Roman" w:hAnsi="Times New Roman" w:cs="Times New Roman"/>
          <w:color w:val="auto"/>
          <w:sz w:val="28"/>
          <w:szCs w:val="28"/>
          <w:lang w:val="en-US"/>
        </w:rPr>
        <w:t>API</w:t>
      </w:r>
      <w:bookmarkEnd w:id="19"/>
    </w:p>
    <w:p w:rsidR="0091455D" w:rsidRDefault="0015459F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459F">
        <w:rPr>
          <w:rFonts w:ascii="Times New Roman" w:hAnsi="Times New Roman" w:cs="Times New Roman"/>
          <w:sz w:val="28"/>
          <w:szCs w:val="28"/>
        </w:rPr>
        <w:t xml:space="preserve">Разработка web-приложения осуществлялась с использованием фреймворка </w:t>
      </w:r>
      <w:r>
        <w:rPr>
          <w:rFonts w:ascii="Times New Roman" w:hAnsi="Times New Roman" w:cs="Times New Roman"/>
          <w:sz w:val="28"/>
          <w:szCs w:val="28"/>
        </w:rPr>
        <w:t>ASP.N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Pr="0015459F">
        <w:rPr>
          <w:rFonts w:ascii="Times New Roman" w:hAnsi="Times New Roman" w:cs="Times New Roman"/>
          <w:sz w:val="28"/>
          <w:szCs w:val="28"/>
        </w:rPr>
        <w:t xml:space="preserve"> Core и языка программирования C#. Код писался в среде разработки Rider. Для взаимодействия с базой данных использовался EntityFramework Core, а в качестве СУБД применялся PostgreSQL.</w:t>
      </w:r>
    </w:p>
    <w:p w:rsidR="00D45739" w:rsidRDefault="0015459F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459F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5459F">
        <w:rPr>
          <w:rFonts w:ascii="Times New Roman" w:hAnsi="Times New Roman" w:cs="Times New Roman"/>
          <w:sz w:val="28"/>
          <w:szCs w:val="28"/>
        </w:rPr>
        <w:t>.</w:t>
      </w:r>
      <w:r w:rsidRPr="0015459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5459F">
        <w:rPr>
          <w:rFonts w:ascii="Times New Roman" w:hAnsi="Times New Roman" w:cs="Times New Roman"/>
          <w:sz w:val="28"/>
          <w:szCs w:val="28"/>
        </w:rPr>
        <w:t xml:space="preserve"> </w:t>
      </w:r>
      <w:r w:rsidRPr="0015459F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5459F">
        <w:rPr>
          <w:rFonts w:ascii="Times New Roman" w:hAnsi="Times New Roman" w:cs="Times New Roman"/>
          <w:sz w:val="28"/>
          <w:szCs w:val="28"/>
        </w:rPr>
        <w:t xml:space="preserve"> – это удобный и мощный фреймворк для веб-разработки. Он предлагает большое количество различных библиотек, а также является кроссплатформенным, что позволяет вести разработку на </w:t>
      </w:r>
      <w:r w:rsidRPr="0015459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5459F">
        <w:rPr>
          <w:rFonts w:ascii="Times New Roman" w:hAnsi="Times New Roman" w:cs="Times New Roman"/>
          <w:sz w:val="28"/>
          <w:szCs w:val="28"/>
        </w:rPr>
        <w:t xml:space="preserve">, </w:t>
      </w:r>
      <w:r w:rsidRPr="0015459F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15459F">
        <w:rPr>
          <w:rFonts w:ascii="Times New Roman" w:hAnsi="Times New Roman" w:cs="Times New Roman"/>
          <w:sz w:val="28"/>
          <w:szCs w:val="28"/>
        </w:rPr>
        <w:t xml:space="preserve"> и </w:t>
      </w:r>
      <w:r w:rsidRPr="0015459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5459F">
        <w:rPr>
          <w:rFonts w:ascii="Times New Roman" w:hAnsi="Times New Roman" w:cs="Times New Roman"/>
          <w:sz w:val="28"/>
          <w:szCs w:val="28"/>
        </w:rPr>
        <w:t>, что является несомненным преимуществом.</w:t>
      </w:r>
    </w:p>
    <w:p w:rsidR="0015459F" w:rsidRDefault="00C271E1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71E1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C271E1">
        <w:rPr>
          <w:rFonts w:ascii="Times New Roman" w:hAnsi="Times New Roman" w:cs="Times New Roman"/>
          <w:sz w:val="28"/>
          <w:szCs w:val="28"/>
        </w:rPr>
        <w:t xml:space="preserve"> оснащён редактором кода, множеством настроек и обширной библиотекой плагинов, которые упрощают работу с данной </w:t>
      </w:r>
      <w:r w:rsidRPr="00C271E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C271E1">
        <w:rPr>
          <w:rFonts w:ascii="Times New Roman" w:hAnsi="Times New Roman" w:cs="Times New Roman"/>
          <w:sz w:val="28"/>
          <w:szCs w:val="28"/>
        </w:rPr>
        <w:t xml:space="preserve">. Его главные преимущества включают простоту, гибкость и возможность кастомизации, что позволяет пользователю полностью адаптировать </w:t>
      </w:r>
      <w:r w:rsidRPr="00C271E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C271E1">
        <w:rPr>
          <w:rFonts w:ascii="Times New Roman" w:hAnsi="Times New Roman" w:cs="Times New Roman"/>
          <w:sz w:val="28"/>
          <w:szCs w:val="28"/>
        </w:rPr>
        <w:t xml:space="preserve"> под свои нужды. </w:t>
      </w:r>
      <w:r w:rsidRPr="003C6567">
        <w:rPr>
          <w:rFonts w:ascii="Times New Roman" w:hAnsi="Times New Roman" w:cs="Times New Roman"/>
          <w:sz w:val="28"/>
          <w:szCs w:val="28"/>
        </w:rPr>
        <w:t>Интерфейс максимально прост и понятен.</w:t>
      </w:r>
    </w:p>
    <w:p w:rsidR="00C271E1" w:rsidRDefault="00C271E1" w:rsidP="007C5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71E1">
        <w:rPr>
          <w:rFonts w:ascii="Times New Roman" w:hAnsi="Times New Roman" w:cs="Times New Roman"/>
          <w:sz w:val="28"/>
          <w:szCs w:val="28"/>
        </w:rPr>
        <w:t>Использование EntityFramework Core в связке с СУБД PostgreSQL для написания дипломной работы обусловлено легкостью подключения, возможностью создания базы данных непосредственно из кода на C#, а также удобной настройкой связей между таблицами и свойств полей прямо в коде.</w:t>
      </w:r>
      <w:r>
        <w:rPr>
          <w:rFonts w:ascii="Times New Roman" w:hAnsi="Times New Roman" w:cs="Times New Roman"/>
          <w:sz w:val="28"/>
          <w:szCs w:val="28"/>
        </w:rPr>
        <w:t xml:space="preserve"> На рисунке 24 можно увидеть настройку конфигурации для 1 из таблиц.</w:t>
      </w:r>
    </w:p>
    <w:p w:rsidR="00C271E1" w:rsidRDefault="00C271E1" w:rsidP="00C301C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271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4E7A8C" wp14:editId="21C00F8C">
            <wp:extent cx="4333875" cy="54892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1449" cy="54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E1" w:rsidRPr="007B1E0F" w:rsidRDefault="00C271E1" w:rsidP="00C301C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</w:t>
      </w:r>
      <w:r w:rsidR="007B1E0F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настройки конфигурации для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Movies</w:t>
      </w:r>
    </w:p>
    <w:p w:rsidR="007B1E0F" w:rsidRDefault="00C271E1" w:rsidP="00C301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1E0F">
        <w:rPr>
          <w:rFonts w:ascii="Times New Roman" w:hAnsi="Times New Roman" w:cs="Times New Roman"/>
          <w:sz w:val="28"/>
          <w:szCs w:val="28"/>
        </w:rPr>
        <w:tab/>
      </w:r>
      <w:r w:rsidR="007B1E0F" w:rsidRPr="007B1E0F">
        <w:rPr>
          <w:rFonts w:ascii="Times New Roman" w:hAnsi="Times New Roman" w:cs="Times New Roman"/>
          <w:sz w:val="28"/>
          <w:szCs w:val="28"/>
        </w:rPr>
        <w:t>Этот код определяет свойства полей таблицы Movies и устанавливает связи с внешними таблицами.</w:t>
      </w:r>
    </w:p>
    <w:p w:rsidR="007B1E0F" w:rsidRDefault="007B1E0F" w:rsidP="00C301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25 представлен код для получения информации о фильме по ее идентификатору. </w:t>
      </w:r>
      <w:r w:rsidRPr="007B1E0F">
        <w:rPr>
          <w:rFonts w:ascii="Times New Roman" w:hAnsi="Times New Roman" w:cs="Times New Roman"/>
          <w:sz w:val="28"/>
          <w:szCs w:val="28"/>
        </w:rPr>
        <w:t>Сначала мы пытаемся получить ф</w:t>
      </w:r>
      <w:r>
        <w:rPr>
          <w:rFonts w:ascii="Times New Roman" w:hAnsi="Times New Roman" w:cs="Times New Roman"/>
          <w:sz w:val="28"/>
          <w:szCs w:val="28"/>
        </w:rPr>
        <w:t>ильм с нужными данными по его идентификатору</w:t>
      </w:r>
      <w:r w:rsidRPr="007B1E0F">
        <w:rPr>
          <w:rFonts w:ascii="Times New Roman" w:hAnsi="Times New Roman" w:cs="Times New Roman"/>
          <w:sz w:val="28"/>
          <w:szCs w:val="28"/>
        </w:rPr>
        <w:t xml:space="preserve">. Затем условие проверяет, найден ли фильм. Если фильм не найден, возвращается результат с сообщением об ошибке. Если </w:t>
      </w:r>
      <w:r w:rsidRPr="007B1E0F">
        <w:rPr>
          <w:rFonts w:ascii="Times New Roman" w:hAnsi="Times New Roman" w:cs="Times New Roman"/>
          <w:sz w:val="28"/>
          <w:szCs w:val="28"/>
        </w:rPr>
        <w:lastRenderedPageBreak/>
        <w:t>фильм найден, возвращается успешный результат вместе с данными о фильме.</w:t>
      </w:r>
      <w:r w:rsidRPr="007B1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213AA9" wp14:editId="75D44633">
            <wp:extent cx="5940425" cy="36918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0F" w:rsidRDefault="007B1E0F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Код получения информации о фильме по его идентификатору</w:t>
      </w:r>
    </w:p>
    <w:p w:rsidR="007B1E0F" w:rsidRDefault="000E27E9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27E9">
        <w:rPr>
          <w:rFonts w:ascii="Times New Roman" w:hAnsi="Times New Roman" w:cs="Times New Roman"/>
          <w:sz w:val="28"/>
          <w:szCs w:val="28"/>
        </w:rPr>
        <w:t xml:space="preserve">На рисунке 26 представлен код API, который обрабатывает результат получения фильма по идентификатору. Сначала мы передаем в переменную result результат, возвращенный из метода GetMovieByIdAsync. Затем условие проверяет, является ли результат ошибочным. В случае ошибки мы определяем, какой объект ошибки был возвращен, и возвращаем соответствующий статус-код с сообщением об ошибке. Если результат </w:t>
      </w:r>
      <w:r w:rsidRPr="000E27E9">
        <w:rPr>
          <w:rFonts w:ascii="Times New Roman" w:hAnsi="Times New Roman" w:cs="Times New Roman"/>
          <w:sz w:val="28"/>
          <w:szCs w:val="28"/>
        </w:rPr>
        <w:lastRenderedPageBreak/>
        <w:t>успешен, мы возвращаем успешный результат и данные фильма.</w:t>
      </w:r>
      <w:r w:rsidR="007B1E0F" w:rsidRPr="007B1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60670" wp14:editId="7581F6E3">
            <wp:extent cx="5940425" cy="37668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0F" w:rsidRPr="003C6567" w:rsidRDefault="007B1E0F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– Код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B1E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обработки получения фильма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0E27E9" w:rsidRDefault="000E27E9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27E9">
        <w:rPr>
          <w:rFonts w:ascii="Times New Roman" w:hAnsi="Times New Roman" w:cs="Times New Roman"/>
          <w:sz w:val="28"/>
          <w:szCs w:val="28"/>
        </w:rPr>
        <w:t>На рисунке 27 представлена часть всех путей API в приложении. Видно, что для некоторых URL-адресов установлены различные политики доступа, что позволяет разграничивать возможности разных ролей в нашем приложении.</w:t>
      </w:r>
      <w:r w:rsidRPr="000E27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E95A94" wp14:editId="344499D6">
            <wp:extent cx="5940425" cy="22637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E9" w:rsidRPr="000E27E9" w:rsidRDefault="000E27E9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 – Код части путей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0E27E9" w:rsidRDefault="000E27E9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27E9">
        <w:rPr>
          <w:rFonts w:ascii="Times New Roman" w:hAnsi="Times New Roman" w:cs="Times New Roman"/>
          <w:sz w:val="28"/>
          <w:szCs w:val="28"/>
        </w:rPr>
        <w:t xml:space="preserve">На рисунке 28 представлено подключение всех API в нашем приложении. В этом коде мы видим, как различные маршруты добавляются к приложению с </w:t>
      </w:r>
      <w:r w:rsidRPr="000E27E9">
        <w:rPr>
          <w:rFonts w:ascii="Times New Roman" w:hAnsi="Times New Roman" w:cs="Times New Roman"/>
          <w:sz w:val="28"/>
          <w:szCs w:val="28"/>
        </w:rPr>
        <w:lastRenderedPageBreak/>
        <w:t>помощью расширений. Это позволяет структурировать код и упрощает управление маршрутами для различных сущностей, таких как пользо</w:t>
      </w:r>
      <w:r w:rsidR="0026130A">
        <w:rPr>
          <w:rFonts w:ascii="Times New Roman" w:hAnsi="Times New Roman" w:cs="Times New Roman"/>
          <w:sz w:val="28"/>
          <w:szCs w:val="28"/>
        </w:rPr>
        <w:t xml:space="preserve">ватели, фильмы, жанры, авторы, </w:t>
      </w:r>
      <w:r w:rsidRPr="000E27E9">
        <w:rPr>
          <w:rFonts w:ascii="Times New Roman" w:hAnsi="Times New Roman" w:cs="Times New Roman"/>
          <w:sz w:val="28"/>
          <w:szCs w:val="28"/>
        </w:rPr>
        <w:t xml:space="preserve">книги </w:t>
      </w:r>
      <w:r>
        <w:rPr>
          <w:rFonts w:ascii="Times New Roman" w:hAnsi="Times New Roman" w:cs="Times New Roman"/>
          <w:sz w:val="28"/>
          <w:szCs w:val="28"/>
        </w:rPr>
        <w:t>и многие другие сущности</w:t>
      </w:r>
      <w:r w:rsidRPr="000E27E9">
        <w:rPr>
          <w:rFonts w:ascii="Times New Roman" w:hAnsi="Times New Roman" w:cs="Times New Roman"/>
          <w:sz w:val="28"/>
          <w:szCs w:val="28"/>
        </w:rPr>
        <w:t>.</w:t>
      </w:r>
      <w:r w:rsidRPr="000E27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CE77D1" wp14:editId="79D754EE">
            <wp:extent cx="5940425" cy="38881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E9" w:rsidRDefault="000E27E9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 – Код подключения всех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E2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приложении</w:t>
      </w:r>
    </w:p>
    <w:p w:rsidR="0026130A" w:rsidRPr="009D1FE0" w:rsidRDefault="0026130A" w:rsidP="007C5767"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8441947"/>
      <w:r w:rsidRPr="009D1FE0">
        <w:rPr>
          <w:rFonts w:ascii="Times New Roman" w:hAnsi="Times New Roman" w:cs="Times New Roman"/>
          <w:color w:val="auto"/>
          <w:sz w:val="28"/>
          <w:szCs w:val="28"/>
        </w:rPr>
        <w:t>4.2 Разработка интерфейса</w:t>
      </w:r>
      <w:bookmarkEnd w:id="20"/>
    </w:p>
    <w:p w:rsidR="0026130A" w:rsidRPr="003C6567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интерфейса производилась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6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связке с языком </w:t>
      </w:r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2613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писался в </w:t>
      </w:r>
      <w:r>
        <w:rPr>
          <w:rFonts w:ascii="Times New Roman" w:hAnsi="Times New Roman" w:cs="Times New Roman"/>
          <w:sz w:val="28"/>
          <w:szCs w:val="28"/>
          <w:lang w:val="en-US"/>
        </w:rPr>
        <w:t>WebStrom</w:t>
      </w:r>
      <w:r w:rsidRPr="002613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связью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использовались такие технологии как </w:t>
      </w:r>
      <w:r>
        <w:rPr>
          <w:rFonts w:ascii="Times New Roman" w:hAnsi="Times New Roman" w:cs="Times New Roman"/>
          <w:sz w:val="28"/>
          <w:szCs w:val="28"/>
          <w:lang w:val="en-US"/>
        </w:rPr>
        <w:t>RTK</w:t>
      </w:r>
      <w:r w:rsidRPr="0026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26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Axios</w:t>
      </w:r>
      <w:r w:rsidRPr="002613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 для хранения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3C6567">
        <w:rPr>
          <w:rFonts w:ascii="Times New Roman" w:hAnsi="Times New Roman" w:cs="Times New Roman"/>
          <w:sz w:val="28"/>
          <w:szCs w:val="28"/>
        </w:rPr>
        <w:t>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FD9">
        <w:rPr>
          <w:rFonts w:ascii="Times New Roman" w:hAnsi="Times New Roman" w:cs="Times New Roman"/>
          <w:sz w:val="28"/>
          <w:szCs w:val="28"/>
        </w:rPr>
        <w:t>React - библиотека для создания пользовательских интерфейсов. Ее компонентный подход позволяет эффективно организовывать код, а виртуальный DOM улучшает производительность приложений.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FD9">
        <w:rPr>
          <w:rFonts w:ascii="Times New Roman" w:hAnsi="Times New Roman" w:cs="Times New Roman"/>
          <w:sz w:val="28"/>
          <w:szCs w:val="28"/>
        </w:rPr>
        <w:t>TypeScript - расширение JavaScript с статической типизацией, что улучшает надежность кода и делает его более понятным и поддерживаемым.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FD9">
        <w:rPr>
          <w:rFonts w:ascii="Times New Roman" w:hAnsi="Times New Roman" w:cs="Times New Roman"/>
          <w:sz w:val="28"/>
          <w:szCs w:val="28"/>
        </w:rPr>
        <w:lastRenderedPageBreak/>
        <w:t>WebStorm - интегрированная среда разработки для веб-приложений. Ее мощный редактор кода и множество инструментов улучшают процесс разработки.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FD9">
        <w:rPr>
          <w:rFonts w:ascii="Times New Roman" w:hAnsi="Times New Roman" w:cs="Times New Roman"/>
          <w:sz w:val="28"/>
          <w:szCs w:val="28"/>
        </w:rPr>
        <w:t>RTK Query - библиотека для работы с сетевыми запросами в Redux Toolkit. Она предоставляет простой API и автоматически генерирует код для управления состоянием.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FD9">
        <w:rPr>
          <w:rFonts w:ascii="Times New Roman" w:hAnsi="Times New Roman" w:cs="Times New Roman"/>
          <w:sz w:val="28"/>
          <w:szCs w:val="28"/>
        </w:rPr>
        <w:t>Axios - библиотека для выполнения HTTP-запросов. Ее удобный интерфейс и поддержка различных функций делают работу с сетью более эффективной.</w:t>
      </w:r>
    </w:p>
    <w:p w:rsidR="00562FD9" w:rsidRDefault="00562FD9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2FD9">
        <w:rPr>
          <w:rFonts w:ascii="Times New Roman" w:hAnsi="Times New Roman" w:cs="Times New Roman"/>
          <w:sz w:val="28"/>
          <w:szCs w:val="28"/>
        </w:rPr>
        <w:t>Redux - библиотека для управления состоянием приложения. Она предоставляет единое хранилище для данных и делает управление состоянием более предсказуемым и удобным.</w:t>
      </w:r>
      <w:r>
        <w:rPr>
          <w:rFonts w:ascii="Times New Roman" w:hAnsi="Times New Roman" w:cs="Times New Roman"/>
          <w:sz w:val="28"/>
          <w:szCs w:val="28"/>
        </w:rPr>
        <w:t xml:space="preserve"> На рисунке 29 можно увидеть код создания хранилища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Redux. </w:t>
      </w:r>
    </w:p>
    <w:p w:rsidR="00562FD9" w:rsidRPr="00562FD9" w:rsidRDefault="00562FD9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2FD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E21DA7" wp14:editId="01987ECA">
            <wp:extent cx="3892411" cy="58388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3516" cy="58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D9" w:rsidRDefault="00562FD9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Код создания хранилища </w:t>
      </w:r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562FD9">
        <w:rPr>
          <w:rFonts w:ascii="Times New Roman" w:hAnsi="Times New Roman" w:cs="Times New Roman"/>
          <w:sz w:val="28"/>
          <w:szCs w:val="28"/>
        </w:rPr>
        <w:t>.</w:t>
      </w:r>
    </w:p>
    <w:p w:rsidR="009D1FE0" w:rsidRPr="003C6567" w:rsidRDefault="009D1FE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30 можно увидеть код для получения информации по конкретному фильму. Можно увидеть что здесь применяется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Axios</w:t>
      </w:r>
      <w:r w:rsidRPr="009D1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отправки запроса. А так же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C65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интерфейса</w:t>
      </w:r>
      <w:r w:rsidRPr="003C6567">
        <w:rPr>
          <w:rFonts w:ascii="Times New Roman" w:hAnsi="Times New Roman" w:cs="Times New Roman"/>
          <w:sz w:val="28"/>
          <w:szCs w:val="28"/>
        </w:rPr>
        <w:t>.</w:t>
      </w:r>
    </w:p>
    <w:p w:rsidR="009D1FE0" w:rsidRDefault="009D1FE0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1F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44CD2B" wp14:editId="347FD6E5">
            <wp:extent cx="4166353" cy="80200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0391" cy="80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E0" w:rsidRPr="00562FD9" w:rsidRDefault="009D1FE0" w:rsidP="00C301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Код страницы для определенного фильма.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1FE0" w:rsidRDefault="009D1FE0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130A" w:rsidRPr="009D1FE0" w:rsidRDefault="0026130A" w:rsidP="007C5767">
      <w:pPr>
        <w:pStyle w:val="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8441948"/>
      <w:r w:rsidRPr="009D1FE0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1"/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Web-приложение для просмотра фильмов и чтения книг разработано и полностью функционирует. В процессе разработки были учтены все требования к дипломной работе. Приложение успешно выполняет свои основные задачи, предоставляя пользователям удобный интерфейс для досту</w:t>
      </w:r>
      <w:r>
        <w:rPr>
          <w:rFonts w:ascii="Times New Roman" w:hAnsi="Times New Roman" w:cs="Times New Roman"/>
          <w:sz w:val="28"/>
          <w:szCs w:val="28"/>
        </w:rPr>
        <w:t>па к коллекциям фильмов и книг.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 xml:space="preserve">Web-приложение реализовано с использованием современных технологий и инструментов. На стороне backend использован фреймворк ASP.NET Core .NET 8.0 и язык программирования C#. Для работы с базой данных применен EntityFramework Core, а в качестве СУБД выбрана PostgreSQL. В результате, приложение обладает высокой производительностью </w:t>
      </w:r>
      <w:r>
        <w:rPr>
          <w:rFonts w:ascii="Times New Roman" w:hAnsi="Times New Roman" w:cs="Times New Roman"/>
          <w:sz w:val="28"/>
          <w:szCs w:val="28"/>
        </w:rPr>
        <w:t>и возможностью масштабирования.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Для frontend-разработки были использованы HTML, CSS, и TypeScript. Основным фреймворком для создания пользовательского интерфейса стал React, а для упрощения работы с состоянием приложения применены библиотеки Redux и RTK. Для взаимодействия с</w:t>
      </w:r>
      <w:r>
        <w:rPr>
          <w:rFonts w:ascii="Times New Roman" w:hAnsi="Times New Roman" w:cs="Times New Roman"/>
          <w:sz w:val="28"/>
          <w:szCs w:val="28"/>
        </w:rPr>
        <w:t xml:space="preserve"> API сервера использован Axios.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 xml:space="preserve">В итоге, разработанное </w:t>
      </w:r>
      <w:r>
        <w:rPr>
          <w:rFonts w:ascii="Times New Roman" w:hAnsi="Times New Roman" w:cs="Times New Roman"/>
          <w:sz w:val="28"/>
          <w:szCs w:val="28"/>
        </w:rPr>
        <w:t>web-приложение включает в себя: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Удобный интерфейс для просмотра фильмов и чтения книг;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Возможность авторизации и регистрации пользователей;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Персонализированные профили пользователей;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Интерактивные карточки фильмов и книг с подробной информацией;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Возможность добавления фильмов и книг в избранное;</w:t>
      </w:r>
    </w:p>
    <w:p w:rsidR="0026130A" w:rsidRP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Поиск фильмов и книг;</w:t>
      </w:r>
    </w:p>
    <w:p w:rsidR="0026130A" w:rsidRDefault="0026130A" w:rsidP="007C5767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Поддержку различных ролей пользователей с разграничением доступа к функционалу;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 xml:space="preserve">Процесс разработки следовал популярной методологии Scrum, что позволило эффективно управлять задачами и ресурсами. Каждый спринт имел четкую </w:t>
      </w:r>
      <w:r w:rsidRPr="0026130A">
        <w:rPr>
          <w:rFonts w:ascii="Times New Roman" w:hAnsi="Times New Roman" w:cs="Times New Roman"/>
          <w:sz w:val="28"/>
          <w:szCs w:val="28"/>
        </w:rPr>
        <w:lastRenderedPageBreak/>
        <w:t>цель и завершался выпуском новой рабочей версии продукта. Периодическое тестирование помогло выявить и исправить большинство ошибок на ранних этапах разработки, что способствовало созданию качественного и надежного продукта.</w:t>
      </w:r>
    </w:p>
    <w:p w:rsidR="0026130A" w:rsidRPr="0026130A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Выбор ASP.NET Core и React был сделан на основе их гибкости, производительности и обширного сообщества разработчиков. Эти технологии обеспечили высокую скорость разработки и позволили реализовать все необход</w:t>
      </w:r>
      <w:r>
        <w:rPr>
          <w:rFonts w:ascii="Times New Roman" w:hAnsi="Times New Roman" w:cs="Times New Roman"/>
          <w:sz w:val="28"/>
          <w:szCs w:val="28"/>
        </w:rPr>
        <w:t>имые функции приложения.</w:t>
      </w:r>
    </w:p>
    <w:p w:rsidR="007B1E0F" w:rsidRDefault="0026130A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130A">
        <w:rPr>
          <w:rFonts w:ascii="Times New Roman" w:hAnsi="Times New Roman" w:cs="Times New Roman"/>
          <w:sz w:val="28"/>
          <w:szCs w:val="28"/>
        </w:rPr>
        <w:t>В итоге, разработанное web-приложение полностью соответствует заявленным требованиям и успешно выполняет поставленные задачи. Оно обеспечивает удобный и интуитивно понятный интерфейс для пользователей любого возраста, предоставляя им возможность наслаждаться просмотром фильмов и чтением книг.</w:t>
      </w: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Default="0055645B" w:rsidP="007C57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45B" w:rsidRPr="0055645B" w:rsidRDefault="0055645B" w:rsidP="0055645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68441949"/>
      <w:r w:rsidRPr="0055645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22"/>
    </w:p>
    <w:p w:rsidR="0055645B" w:rsidRPr="0055645B" w:rsidRDefault="0055645B" w:rsidP="0055645B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645B">
        <w:rPr>
          <w:rFonts w:ascii="Times New Roman" w:hAnsi="Times New Roman" w:cs="Times New Roman"/>
          <w:sz w:val="28"/>
          <w:szCs w:val="28"/>
        </w:rPr>
        <w:t>Руководство по ASP.NET Core 8// METANIT.COM URL: https://metanit.com/sharp/aspnet6/ (дата обращения: 08.03.2024).</w:t>
      </w:r>
    </w:p>
    <w:p w:rsidR="0055645B" w:rsidRPr="0055645B" w:rsidRDefault="0055645B" w:rsidP="0055645B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645B">
        <w:rPr>
          <w:rFonts w:ascii="Times New Roman" w:hAnsi="Times New Roman" w:cs="Times New Roman"/>
          <w:sz w:val="28"/>
          <w:szCs w:val="28"/>
        </w:rPr>
        <w:t>Руководство по React// METANIT.COM URL: https://metanit.com/web/react/?ysclid=lwttwb20im715565816 (дата обращения: 09.04.2024).</w:t>
      </w:r>
    </w:p>
    <w:p w:rsidR="0055645B" w:rsidRPr="0055645B" w:rsidRDefault="0055645B" w:rsidP="0055645B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645B">
        <w:rPr>
          <w:rFonts w:ascii="Times New Roman" w:hAnsi="Times New Roman" w:cs="Times New Roman"/>
          <w:sz w:val="28"/>
          <w:szCs w:val="28"/>
        </w:rPr>
        <w:t>Руководство по Entity Framework Core 8// METANIT.COM URL: https://metanit.com/sharp/efcore/lwttwb20im715565816 (дата обращения: 01.02.2024).</w:t>
      </w:r>
    </w:p>
    <w:p w:rsidR="0055645B" w:rsidRDefault="0055645B" w:rsidP="0055645B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645B">
        <w:rPr>
          <w:rFonts w:ascii="Times New Roman" w:hAnsi="Times New Roman" w:cs="Times New Roman"/>
          <w:sz w:val="28"/>
          <w:szCs w:val="28"/>
        </w:rPr>
        <w:t>Полное руководство по языку программирования С# 12 и платформе .NET 8// METANIT.COM URL: https://metanit.com/sharp/tutorial/ (дата обращения: 05.01.2024).</w:t>
      </w:r>
    </w:p>
    <w:p w:rsidR="0055645B" w:rsidRDefault="0055645B" w:rsidP="00E07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01C1" w:rsidRDefault="00C301C1" w:rsidP="00E0754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C301C1" w:rsidSect="00C301C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5645B" w:rsidRDefault="0055645B" w:rsidP="00E0754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8441950"/>
      <w:r w:rsidRPr="0055645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</w:t>
      </w:r>
      <w:r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55645B">
        <w:rPr>
          <w:rFonts w:ascii="Times New Roman" w:hAnsi="Times New Roman" w:cs="Times New Roman"/>
          <w:color w:val="auto"/>
          <w:sz w:val="28"/>
          <w:szCs w:val="28"/>
        </w:rPr>
        <w:t xml:space="preserve"> А</w:t>
      </w:r>
      <w:bookmarkEnd w:id="23"/>
    </w:p>
    <w:p w:rsidR="0055645B" w:rsidRPr="0055645B" w:rsidRDefault="0055645B" w:rsidP="00E07542">
      <w:pPr>
        <w:jc w:val="center"/>
      </w:pPr>
    </w:p>
    <w:p w:rsidR="00C301C1" w:rsidRDefault="00C301C1" w:rsidP="00E07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63E031" wp14:editId="3D9C78D7">
            <wp:extent cx="4698365" cy="8134985"/>
            <wp:effectExtent l="0" t="3810" r="3175" b="3175"/>
            <wp:docPr id="21" name="Рисунок 2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0" r="1494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98365" cy="813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5B" w:rsidRPr="00E07542" w:rsidRDefault="00E07542" w:rsidP="00E075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07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55645B" w:rsidRDefault="00E07542" w:rsidP="00C301C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68441951"/>
      <w:r w:rsidRPr="00E0754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Б</w:t>
      </w:r>
      <w:bookmarkEnd w:id="24"/>
    </w:p>
    <w:p w:rsidR="00B568D1" w:rsidRDefault="00B568D1" w:rsidP="00B568D1">
      <w:pPr>
        <w:jc w:val="center"/>
      </w:pPr>
      <w:r w:rsidRPr="00B568D1">
        <w:rPr>
          <w:noProof/>
          <w:lang w:eastAsia="ru-RU"/>
        </w:rPr>
        <w:drawing>
          <wp:inline distT="0" distB="0" distL="0" distR="0" wp14:anchorId="36D49D0F" wp14:editId="159A10D5">
            <wp:extent cx="4133850" cy="810650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6304" cy="811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D1" w:rsidRPr="00B568D1" w:rsidRDefault="00B568D1" w:rsidP="00B568D1">
      <w:pPr>
        <w:jc w:val="center"/>
      </w:pPr>
    </w:p>
    <w:p w:rsidR="00E07542" w:rsidRPr="00E07542" w:rsidRDefault="00E07542" w:rsidP="00B568D1">
      <w:pPr>
        <w:jc w:val="center"/>
      </w:pPr>
    </w:p>
    <w:p w:rsidR="00E07542" w:rsidRDefault="00E07542" w:rsidP="00B568D1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8D1">
        <w:rPr>
          <w:rFonts w:ascii="Times New Roman" w:hAnsi="Times New Roman" w:cs="Times New Roman"/>
          <w:sz w:val="28"/>
          <w:szCs w:val="28"/>
        </w:rPr>
        <w:t>Рисунок 32 – Блок-схема алгоритма авторизации пользователя</w:t>
      </w:r>
    </w:p>
    <w:p w:rsidR="00C271E1" w:rsidRDefault="00E07542" w:rsidP="00B568D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68441952"/>
      <w:r w:rsidRPr="00E0754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В</w:t>
      </w:r>
      <w:bookmarkEnd w:id="25"/>
    </w:p>
    <w:p w:rsidR="00B568D1" w:rsidRPr="00B568D1" w:rsidRDefault="00B568D1" w:rsidP="00B568D1">
      <w:pPr>
        <w:jc w:val="center"/>
      </w:pPr>
      <w:r w:rsidRPr="00B568D1">
        <w:rPr>
          <w:noProof/>
          <w:lang w:eastAsia="ru-RU"/>
        </w:rPr>
        <w:drawing>
          <wp:inline distT="0" distB="0" distL="0" distR="0" wp14:anchorId="528480B0" wp14:editId="4049BA74">
            <wp:extent cx="5924658" cy="7258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0660" cy="72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D1" w:rsidRPr="00B568D1" w:rsidRDefault="00B568D1" w:rsidP="00B568D1">
      <w:pPr>
        <w:jc w:val="center"/>
      </w:pPr>
    </w:p>
    <w:p w:rsidR="00B568D1" w:rsidRDefault="00B568D1" w:rsidP="00B568D1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7542" w:rsidRPr="00B568D1" w:rsidRDefault="00E07542" w:rsidP="00B568D1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68D1">
        <w:rPr>
          <w:rFonts w:ascii="Times New Roman" w:hAnsi="Times New Roman" w:cs="Times New Roman"/>
          <w:sz w:val="28"/>
          <w:szCs w:val="28"/>
        </w:rPr>
        <w:t xml:space="preserve">Рисунок 33 – </w:t>
      </w:r>
      <w:r w:rsidRPr="00B568D1">
        <w:rPr>
          <w:rFonts w:ascii="Times New Roman" w:hAnsi="Times New Roman" w:cs="Times New Roman"/>
          <w:sz w:val="28"/>
          <w:szCs w:val="28"/>
          <w:lang w:val="en-US"/>
        </w:rPr>
        <w:t>UseCase</w:t>
      </w:r>
      <w:r w:rsidRPr="00B568D1">
        <w:rPr>
          <w:rFonts w:ascii="Times New Roman" w:hAnsi="Times New Roman" w:cs="Times New Roman"/>
          <w:sz w:val="28"/>
          <w:szCs w:val="28"/>
        </w:rPr>
        <w:t xml:space="preserve"> диаграмма</w:t>
      </w:r>
      <w:r w:rsidR="00B568D1" w:rsidRPr="00B568D1">
        <w:rPr>
          <w:rFonts w:ascii="Times New Roman" w:hAnsi="Times New Roman" w:cs="Times New Roman"/>
          <w:sz w:val="28"/>
          <w:szCs w:val="28"/>
        </w:rPr>
        <w:t xml:space="preserve"> страницы фильма</w:t>
      </w:r>
    </w:p>
    <w:p w:rsidR="00E07542" w:rsidRDefault="00E07542">
      <w:r>
        <w:br w:type="page"/>
      </w:r>
    </w:p>
    <w:p w:rsidR="00E07542" w:rsidRDefault="00E07542" w:rsidP="00E07542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68441953"/>
      <w:r w:rsidRPr="00E0754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Г</w:t>
      </w:r>
      <w:bookmarkEnd w:id="26"/>
    </w:p>
    <w:p w:rsidR="00E07542" w:rsidRDefault="00E07542" w:rsidP="00E075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</w:t>
      </w:r>
      <w:r>
        <w:rPr>
          <w:rFonts w:ascii="Times New Roman" w:hAnsi="Times New Roman" w:cs="Times New Roman"/>
          <w:sz w:val="28"/>
          <w:szCs w:val="28"/>
          <w:lang w:val="en-US"/>
        </w:rPr>
        <w:t>MovieManager</w:t>
      </w:r>
      <w:r w:rsidRPr="00E075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E07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Методы для взаимодействия с БД для сущности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E07542">
        <w:rPr>
          <w:rFonts w:ascii="Times New Roman" w:hAnsi="Times New Roman" w:cs="Times New Roman"/>
          <w:sz w:val="28"/>
          <w:szCs w:val="28"/>
        </w:rPr>
        <w:t>.</w:t>
      </w:r>
    </w:p>
    <w:p w:rsidR="00E07542" w:rsidRPr="00E07542" w:rsidRDefault="00E07542" w:rsidP="00E075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CSharpFunctionalExtensions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Microsoft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EntityFrameworkCore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Domain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Interfaces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Infrastructure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Infrastructure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ErrorObjects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Domain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Contracts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Domain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DTO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MovieDTO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Domain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namespace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UserService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Infrastructure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Repositories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MovieManager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IMovieManager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readonly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ApplicationDbContext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readonly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IFileHelper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_fileHelper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readonly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ISorting 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_sorting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readonly int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_getMovie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MovieManager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ApplicationDbContext 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IFileHelper fileHelper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ISorting sorting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_context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_fileHelper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fileHelper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_sorting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sorting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/// &lt;summary&gt;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&lt;/summary&gt;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&lt;param name="request"&gt;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&lt;/param&gt;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Статус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async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AddMovieAsync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 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string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IsNullOrWhiteSpace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Введите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название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string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IsNullOrWhiteSpace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Введите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описание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string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IsNullOrWhiteSpace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ToString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Выберите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тип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Count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Выберите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режиссера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Count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Выберите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жанр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movieFilePath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_fileHelper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LoadVideoFileAsync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posterFilePath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_fileHelper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LoadImageFileAsync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posterFilePath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using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transaction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Database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BeginTransactionAsync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try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NewGuid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MovieName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MovieDescription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PosterFilePath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posterFilePath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Value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MovieTypeId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ReleaseDate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ReleaseData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movieFile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MovieFileId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NewGuid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FilePath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Value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movieGenres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genre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MovieGenre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GenreId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AddRangeAsync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movieDirectors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director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MovieDirector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DirectorId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AddRangeAsync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SaveChangesAsync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transaction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CommitAsync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Exception 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transaction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RollbackAsync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Что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то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пошло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так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));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AddMovieRequest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/// &lt;summary&gt;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&lt;/summary&gt;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рендеринга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карточек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клиенте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)&lt;/returns&gt;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async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GetSearchMoviesAsync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string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string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IsNullOrWhiteSpace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BadRequestError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Введите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название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movies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EF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Functions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Like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$"%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%"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AsNoTracking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(!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Any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NotFoundError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названием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найден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async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&gt;&gt;&gt;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GetFavoriteMoviesByUserIdAsync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 userId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movies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FavoriteMoviesUsers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Any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fmu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fmu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UserId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=&gt;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AsNoTracking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async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&gt;&gt;&gt;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GetMoviesAsync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movies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OrderByDescending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=&gt;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GetMoviesResponse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AsNoTracking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Take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_getMovie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/// &lt;summary&gt;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Id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&lt;/summary&gt;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&lt;param name="id"&gt;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Идентификатор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нужного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нам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&lt;/param&gt;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нужного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нам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async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GetMovieByIdResponse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GetMovieByIdAsync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 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ThenInclude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mf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MovieId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GetMovieByIdResponse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OrderBy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=&gt;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EpisodNumber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MovieFileDTO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mf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mf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EpisodNumber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 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)).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AsNoTracking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FirstOrDefaultAsync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GetMovieByIdResponse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NotFoundError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c Id: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найден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!"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GetMovieByIdResponse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async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DeleteMovieByIdAsync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Guid 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FirstOrDefaultAsync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MovieId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NotFoundError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Id: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найлен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movieFiles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PosterFilePath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_fileHelper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DeleteFilesByPath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SaveChangesAsync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async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UpdateMovieByIdAsync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UpdateMovieRequest 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Movies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Include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MovieFiles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MovieId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FirstOrDefaultAsync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movie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NotFoundError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$"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Фильм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Id: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найден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MovieName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MovieName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MovieDescription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MovieDescription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ReleaseDate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ReleaseDate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MovieTypeId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MovieType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жанров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RemovedGenresId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RemoveAll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RemovedGenresId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Contains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GenreId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жанров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AddedGenresId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MovieGenres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AddRange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AddedGenresId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MovieGenre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GenreId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режиссеров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RemovedDirectorsId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RemoveAll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RemovedDirectorsId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Contains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DirectorId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режиссеров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AddedDirectorsId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MovieDirectors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AddRange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AddedDirectorsId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Select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MovieDirector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DirectorId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Update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SaveChangesAsync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/// &lt;summary&gt;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избранные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пользователем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&lt;/summary&gt;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&lt;param name="request"&gt;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&lt;/param&gt;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операции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async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AddMovieToFavoritesAsync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MovieToFavoriteRequest 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FavoriteMoviesUsers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FavoriteMoviesUsers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</w:t>
      </w:r>
      <w:r w:rsidRPr="00E07542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UserId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userId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SaveChangesAsync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/// &lt;summary&gt;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Удаление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фильма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избранных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пользователя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&lt;/summary&gt;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&lt;param name="request"&gt;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&lt;/param&gt;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/// &lt;returns&gt;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операции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&lt;/returns&gt;</w:t>
      </w:r>
      <w:r w:rsidRPr="00E0754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async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FavoriteMoviesUsers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&gt;&gt;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DeleteMovieFromFavoritesAsync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MovieToFavoriteRequest 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var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existData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FavoriteMoviesUsers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fum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UserId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userId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&amp;&amp;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fum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MovieId 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 xml:space="preserve">==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movieId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FirstOrDefaultAsync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existData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null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Failure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FavoriteMoviesUsers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NotFoundError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Запись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найдена</w:t>
      </w:r>
      <w:r w:rsidRPr="00E0754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FavoriteMoviesUsers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existData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await </w:t>
      </w:r>
      <w:r w:rsidRPr="00E0754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_context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SaveChangesAsync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0754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0754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Success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FavoriteMoviesUsers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IError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E0754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existData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0754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E07542" w:rsidRDefault="00E07542" w:rsidP="00E075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Листинг2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E075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E075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Конфигурация всего приложения</w:t>
      </w:r>
    </w:p>
    <w:p w:rsidR="00E07542" w:rsidRPr="00E07542" w:rsidRDefault="00E07542" w:rsidP="00E07542">
      <w:pPr>
        <w:pStyle w:val="HTML"/>
        <w:shd w:val="clear" w:color="auto" w:fill="FFFFFF"/>
        <w:rPr>
          <w:color w:val="080808"/>
          <w:lang w:val="en-US"/>
        </w:rPr>
      </w:pPr>
      <w:r w:rsidRPr="00E07542">
        <w:rPr>
          <w:color w:val="0033B3"/>
          <w:lang w:val="en-US"/>
        </w:rPr>
        <w:t xml:space="preserve">using </w:t>
      </w:r>
      <w:r w:rsidRPr="00E07542">
        <w:rPr>
          <w:color w:val="000000"/>
          <w:lang w:val="en-US"/>
        </w:rPr>
        <w:t>AuthService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Infrastructure</w:t>
      </w:r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using </w:t>
      </w:r>
      <w:r w:rsidRPr="00E07542">
        <w:rPr>
          <w:color w:val="000000"/>
          <w:lang w:val="en-US"/>
        </w:rPr>
        <w:t>Microsoft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AspNetCore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CookiePolicy</w:t>
      </w:r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using </w:t>
      </w:r>
      <w:r w:rsidRPr="00E07542">
        <w:rPr>
          <w:color w:val="000000"/>
          <w:lang w:val="en-US"/>
        </w:rPr>
        <w:t>Microsoft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AspNetCore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Http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Features</w:t>
      </w:r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using </w:t>
      </w:r>
      <w:r w:rsidRPr="00E07542">
        <w:rPr>
          <w:color w:val="000000"/>
          <w:lang w:val="en-US"/>
        </w:rPr>
        <w:t>Microsoft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Extensions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FileProviders</w:t>
      </w:r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using </w:t>
      </w:r>
      <w:r w:rsidRPr="00E07542">
        <w:rPr>
          <w:color w:val="000000"/>
          <w:lang w:val="en-US"/>
        </w:rPr>
        <w:t>UserService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Infrastructure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Extensions</w:t>
      </w:r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using </w:t>
      </w:r>
      <w:r w:rsidRPr="00E07542">
        <w:rPr>
          <w:color w:val="000000"/>
          <w:lang w:val="en-US"/>
        </w:rPr>
        <w:t>UserSevice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Host</w:t>
      </w:r>
      <w:r w:rsidRPr="00E07542">
        <w:rPr>
          <w:color w:val="080808"/>
          <w:lang w:val="en-US"/>
        </w:rPr>
        <w:t>.</w:t>
      </w:r>
      <w:r w:rsidRPr="00E07542">
        <w:rPr>
          <w:color w:val="000000"/>
          <w:lang w:val="en-US"/>
        </w:rPr>
        <w:t>Extensions</w:t>
      </w:r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var </w:t>
      </w:r>
      <w:r w:rsidRPr="00E07542">
        <w:rPr>
          <w:color w:val="000000"/>
          <w:lang w:val="en-US"/>
        </w:rPr>
        <w:t xml:space="preserve">builder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0000"/>
          <w:lang w:val="en-US"/>
        </w:rPr>
        <w:t>WebApplication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00627A"/>
          <w:lang w:val="en-US"/>
        </w:rPr>
        <w:t>CreateBuilder</w:t>
      </w:r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>args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var </w:t>
      </w:r>
      <w:r w:rsidRPr="00E07542">
        <w:rPr>
          <w:color w:val="000000"/>
          <w:lang w:val="en-US"/>
        </w:rPr>
        <w:t xml:space="preserve">connectionString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Configuration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GetConnectionString</w:t>
      </w:r>
      <w:r w:rsidRPr="00E07542">
        <w:rPr>
          <w:color w:val="080808"/>
          <w:lang w:val="en-US"/>
        </w:rPr>
        <w:t>(</w:t>
      </w:r>
      <w:r w:rsidRPr="00E07542">
        <w:rPr>
          <w:color w:val="067D17"/>
          <w:lang w:val="en-US"/>
        </w:rPr>
        <w:t>"DefaultConnection"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Configure</w:t>
      </w:r>
      <w:r w:rsidRPr="00E07542">
        <w:rPr>
          <w:color w:val="080808"/>
          <w:lang w:val="en-US"/>
        </w:rPr>
        <w:t>&lt;</w:t>
      </w:r>
      <w:r w:rsidRPr="00E07542">
        <w:rPr>
          <w:color w:val="000000"/>
          <w:lang w:val="en-US"/>
        </w:rPr>
        <w:t>JwtOptions</w:t>
      </w:r>
      <w:r w:rsidRPr="00E07542">
        <w:rPr>
          <w:color w:val="080808"/>
          <w:lang w:val="en-US"/>
        </w:rPr>
        <w:t>&gt;(</w:t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Configuration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GetSection</w:t>
      </w:r>
      <w:r w:rsidRPr="00E07542">
        <w:rPr>
          <w:color w:val="080808"/>
          <w:lang w:val="en-US"/>
        </w:rPr>
        <w:t>(</w:t>
      </w:r>
      <w:r w:rsidRPr="00E07542">
        <w:rPr>
          <w:color w:val="0033B3"/>
          <w:lang w:val="en-US"/>
        </w:rPr>
        <w:t>nameof</w:t>
      </w:r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>JwtOptions</w:t>
      </w:r>
      <w:r w:rsidRPr="00E07542">
        <w:rPr>
          <w:color w:val="080808"/>
          <w:lang w:val="en-US"/>
        </w:rPr>
        <w:t>)));</w:t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AddBusinessLogic</w:t>
      </w:r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Configuration</w:t>
      </w:r>
      <w:r w:rsidRPr="00E07542">
        <w:rPr>
          <w:color w:val="080808"/>
          <w:lang w:val="en-US"/>
        </w:rPr>
        <w:t xml:space="preserve">, </w:t>
      </w:r>
      <w:r w:rsidRPr="00E07542">
        <w:rPr>
          <w:color w:val="000000"/>
          <w:lang w:val="en-US"/>
        </w:rPr>
        <w:t>connectionString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WebHost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ConfigureKestrel</w:t>
      </w:r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 xml:space="preserve">options </w:t>
      </w:r>
      <w:r w:rsidRPr="00E07542">
        <w:rPr>
          <w:color w:val="080808"/>
          <w:lang w:val="en-US"/>
        </w:rPr>
        <w:t xml:space="preserve">=&gt; </w:t>
      </w:r>
      <w:r w:rsidRPr="00E07542">
        <w:rPr>
          <w:color w:val="000000"/>
          <w:lang w:val="en-US"/>
        </w:rPr>
        <w:t>options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Limits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 xml:space="preserve">MaxRequestBodySize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33B3"/>
          <w:lang w:val="en-US"/>
        </w:rPr>
        <w:t>long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MaxValue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const string </w:t>
      </w:r>
      <w:r w:rsidRPr="00E07542">
        <w:rPr>
          <w:i/>
          <w:iCs/>
          <w:color w:val="871094"/>
          <w:lang w:val="en-US"/>
        </w:rPr>
        <w:t xml:space="preserve">allowCorsPolicy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67D17"/>
          <w:lang w:val="en-US"/>
        </w:rPr>
        <w:t>"allowCorsPolicy"</w:t>
      </w:r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AddCors</w:t>
      </w:r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 xml:space="preserve">options </w:t>
      </w:r>
      <w:r w:rsidRPr="00E07542">
        <w:rPr>
          <w:color w:val="080808"/>
          <w:lang w:val="en-US"/>
        </w:rPr>
        <w:t>=&gt;</w:t>
      </w:r>
      <w:r w:rsidRPr="00E07542">
        <w:rPr>
          <w:color w:val="080808"/>
          <w:lang w:val="en-US"/>
        </w:rPr>
        <w:br/>
        <w:t>{</w:t>
      </w:r>
      <w:r w:rsidRPr="00E07542">
        <w:rPr>
          <w:color w:val="080808"/>
          <w:lang w:val="en-US"/>
        </w:rPr>
        <w:br/>
        <w:t xml:space="preserve">    </w:t>
      </w:r>
      <w:r w:rsidRPr="00E07542">
        <w:rPr>
          <w:color w:val="000000"/>
          <w:lang w:val="en-US"/>
        </w:rPr>
        <w:t>options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AddPolicy</w:t>
      </w:r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>name</w:t>
      </w:r>
      <w:r w:rsidRPr="00E07542">
        <w:rPr>
          <w:color w:val="080808"/>
          <w:lang w:val="en-US"/>
        </w:rPr>
        <w:t xml:space="preserve">: </w:t>
      </w:r>
      <w:r w:rsidRPr="00E07542">
        <w:rPr>
          <w:i/>
          <w:iCs/>
          <w:color w:val="871094"/>
          <w:lang w:val="en-US"/>
        </w:rPr>
        <w:t>allowCorsPolicy</w:t>
      </w:r>
      <w:r w:rsidRPr="00E07542">
        <w:rPr>
          <w:color w:val="080808"/>
          <w:lang w:val="en-US"/>
        </w:rPr>
        <w:t xml:space="preserve">, </w:t>
      </w:r>
      <w:r w:rsidRPr="00E07542">
        <w:rPr>
          <w:color w:val="000000"/>
          <w:lang w:val="en-US"/>
        </w:rPr>
        <w:t xml:space="preserve">policyBuilder </w:t>
      </w:r>
      <w:r w:rsidRPr="00E07542">
        <w:rPr>
          <w:color w:val="080808"/>
          <w:lang w:val="en-US"/>
        </w:rPr>
        <w:t>=&gt;</w:t>
      </w:r>
      <w:r w:rsidRPr="00E07542">
        <w:rPr>
          <w:color w:val="080808"/>
          <w:lang w:val="en-US"/>
        </w:rPr>
        <w:br/>
        <w:t xml:space="preserve">    {</w:t>
      </w:r>
      <w:r w:rsidRPr="00E07542">
        <w:rPr>
          <w:color w:val="080808"/>
          <w:lang w:val="en-US"/>
        </w:rPr>
        <w:br/>
        <w:t xml:space="preserve">        </w:t>
      </w:r>
      <w:r w:rsidRPr="00E07542">
        <w:rPr>
          <w:color w:val="000000"/>
          <w:lang w:val="en-US"/>
        </w:rPr>
        <w:t>policyBuilder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WithOrigins</w:t>
      </w:r>
      <w:r w:rsidRPr="00E07542">
        <w:rPr>
          <w:color w:val="080808"/>
          <w:lang w:val="en-US"/>
        </w:rPr>
        <w:t>(</w:t>
      </w:r>
      <w:r w:rsidRPr="00E07542">
        <w:rPr>
          <w:color w:val="067D17"/>
          <w:lang w:val="en-US"/>
        </w:rPr>
        <w:t>"https://localhost:3000"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  <w:t xml:space="preserve">        </w:t>
      </w:r>
      <w:r w:rsidRPr="00E07542">
        <w:rPr>
          <w:color w:val="000000"/>
          <w:lang w:val="en-US"/>
        </w:rPr>
        <w:t>policyBuilder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AllowAnyHeader</w:t>
      </w:r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  <w:t xml:space="preserve">        </w:t>
      </w:r>
      <w:r w:rsidRPr="00E07542">
        <w:rPr>
          <w:color w:val="000000"/>
          <w:lang w:val="en-US"/>
        </w:rPr>
        <w:t>policyBuilder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AllowAnyMethod</w:t>
      </w:r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  <w:t xml:space="preserve">        </w:t>
      </w:r>
      <w:r w:rsidRPr="00E07542">
        <w:rPr>
          <w:color w:val="000000"/>
          <w:lang w:val="en-US"/>
        </w:rPr>
        <w:t>policyBuilder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AllowCredentials</w:t>
      </w:r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  <w:t xml:space="preserve">    } );</w:t>
      </w:r>
      <w:r w:rsidRPr="00E07542">
        <w:rPr>
          <w:color w:val="080808"/>
          <w:lang w:val="en-US"/>
        </w:rPr>
        <w:br/>
        <w:t>});</w:t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AddEndpointsApiExplorer</w:t>
      </w:r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AddSwaggerGen</w:t>
      </w:r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Services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Configure</w:t>
      </w:r>
      <w:r w:rsidRPr="00E07542">
        <w:rPr>
          <w:color w:val="080808"/>
          <w:lang w:val="en-US"/>
        </w:rPr>
        <w:t>&lt;</w:t>
      </w:r>
      <w:r w:rsidRPr="00E07542">
        <w:rPr>
          <w:color w:val="000000"/>
          <w:lang w:val="en-US"/>
        </w:rPr>
        <w:t>FormOptions</w:t>
      </w:r>
      <w:r w:rsidRPr="00E07542">
        <w:rPr>
          <w:color w:val="080808"/>
          <w:lang w:val="en-US"/>
        </w:rPr>
        <w:t>&gt;(</w:t>
      </w:r>
      <w:r w:rsidRPr="00E07542">
        <w:rPr>
          <w:color w:val="000000"/>
          <w:lang w:val="en-US"/>
        </w:rPr>
        <w:t xml:space="preserve">options </w:t>
      </w:r>
      <w:r w:rsidRPr="00E07542">
        <w:rPr>
          <w:color w:val="080808"/>
          <w:lang w:val="en-US"/>
        </w:rPr>
        <w:t>=&gt;</w:t>
      </w:r>
      <w:r w:rsidRPr="00E07542">
        <w:rPr>
          <w:color w:val="080808"/>
          <w:lang w:val="en-US"/>
        </w:rPr>
        <w:br/>
        <w:t>{</w:t>
      </w:r>
      <w:r w:rsidRPr="00E07542">
        <w:rPr>
          <w:color w:val="080808"/>
          <w:lang w:val="en-US"/>
        </w:rPr>
        <w:br/>
        <w:t xml:space="preserve">    </w:t>
      </w:r>
      <w:r w:rsidRPr="00E07542">
        <w:rPr>
          <w:color w:val="000000"/>
          <w:lang w:val="en-US"/>
        </w:rPr>
        <w:t>options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 xml:space="preserve">MultipartBodyLengthLimit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33B3"/>
          <w:lang w:val="en-US"/>
        </w:rPr>
        <w:t>long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MaxValue</w:t>
      </w:r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  <w:t>});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var </w:t>
      </w:r>
      <w:r w:rsidRPr="00E07542">
        <w:rPr>
          <w:color w:val="000000"/>
          <w:lang w:val="en-US"/>
        </w:rPr>
        <w:t xml:space="preserve">app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0000"/>
          <w:lang w:val="en-US"/>
        </w:rPr>
        <w:t>builder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Build</w:t>
      </w:r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var </w:t>
      </w:r>
      <w:r w:rsidRPr="00E07542">
        <w:rPr>
          <w:color w:val="000000"/>
          <w:lang w:val="en-US"/>
        </w:rPr>
        <w:t xml:space="preserve">staticFilePath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0000"/>
          <w:lang w:val="en-US"/>
        </w:rPr>
        <w:t>Path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00627A"/>
          <w:lang w:val="en-US"/>
        </w:rPr>
        <w:t>Combine</w:t>
      </w:r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>AppContext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BaseDirectory</w:t>
      </w:r>
      <w:r w:rsidRPr="00E07542">
        <w:rPr>
          <w:color w:val="080808"/>
          <w:lang w:val="en-US"/>
        </w:rPr>
        <w:t xml:space="preserve">, </w:t>
      </w:r>
      <w:r w:rsidRPr="00E07542">
        <w:rPr>
          <w:color w:val="067D17"/>
          <w:lang w:val="en-US"/>
        </w:rPr>
        <w:lastRenderedPageBreak/>
        <w:t>@"C:\Diplom\data\"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UseStaticFiles</w:t>
      </w:r>
      <w:r w:rsidRPr="00E07542">
        <w:rPr>
          <w:color w:val="080808"/>
          <w:lang w:val="en-US"/>
        </w:rPr>
        <w:t>(</w:t>
      </w:r>
      <w:r w:rsidRPr="00E07542">
        <w:rPr>
          <w:color w:val="0033B3"/>
          <w:lang w:val="en-US"/>
        </w:rPr>
        <w:t xml:space="preserve">new </w:t>
      </w:r>
      <w:r w:rsidRPr="00E07542">
        <w:rPr>
          <w:color w:val="000000"/>
          <w:lang w:val="en-US"/>
        </w:rPr>
        <w:t>StaticFileOptions</w:t>
      </w:r>
      <w:r w:rsidRPr="00E07542">
        <w:rPr>
          <w:color w:val="000000"/>
          <w:lang w:val="en-US"/>
        </w:rPr>
        <w:br/>
      </w:r>
      <w:r w:rsidRPr="00E07542">
        <w:rPr>
          <w:color w:val="080808"/>
          <w:lang w:val="en-US"/>
        </w:rPr>
        <w:t>{</w:t>
      </w:r>
      <w:r w:rsidRPr="00E07542">
        <w:rPr>
          <w:color w:val="080808"/>
          <w:lang w:val="en-US"/>
        </w:rPr>
        <w:br/>
        <w:t xml:space="preserve">    </w:t>
      </w:r>
      <w:r w:rsidRPr="00E07542">
        <w:rPr>
          <w:color w:val="871094"/>
          <w:lang w:val="en-US"/>
        </w:rPr>
        <w:t xml:space="preserve">FileProvider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33B3"/>
          <w:lang w:val="en-US"/>
        </w:rPr>
        <w:t xml:space="preserve">new </w:t>
      </w:r>
      <w:r w:rsidRPr="00E07542">
        <w:rPr>
          <w:color w:val="000000"/>
          <w:lang w:val="en-US"/>
        </w:rPr>
        <w:t>PhysicalFileProvider</w:t>
      </w:r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>staticFilePath</w:t>
      </w:r>
      <w:r w:rsidRPr="00E07542">
        <w:rPr>
          <w:color w:val="080808"/>
          <w:lang w:val="en-US"/>
        </w:rPr>
        <w:t>),</w:t>
      </w:r>
      <w:r w:rsidRPr="00E07542">
        <w:rPr>
          <w:color w:val="080808"/>
          <w:lang w:val="en-US"/>
        </w:rPr>
        <w:br/>
        <w:t xml:space="preserve">    </w:t>
      </w:r>
      <w:r w:rsidRPr="00E07542">
        <w:rPr>
          <w:color w:val="871094"/>
          <w:lang w:val="en-US"/>
        </w:rPr>
        <w:t xml:space="preserve">RequestPath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67D17"/>
          <w:lang w:val="en-US"/>
        </w:rPr>
        <w:t>"/data"</w:t>
      </w:r>
      <w:r w:rsidRPr="00E07542">
        <w:rPr>
          <w:color w:val="067D17"/>
          <w:lang w:val="en-US"/>
        </w:rPr>
        <w:br/>
      </w:r>
      <w:r w:rsidRPr="00E07542">
        <w:rPr>
          <w:color w:val="080808"/>
          <w:lang w:val="en-US"/>
        </w:rPr>
        <w:t>});</w:t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UseCors</w:t>
      </w:r>
      <w:r w:rsidRPr="00E07542">
        <w:rPr>
          <w:color w:val="080808"/>
          <w:lang w:val="en-US"/>
        </w:rPr>
        <w:t>(</w:t>
      </w:r>
      <w:r w:rsidRPr="00E07542">
        <w:rPr>
          <w:i/>
          <w:iCs/>
          <w:color w:val="871094"/>
          <w:lang w:val="en-US"/>
        </w:rPr>
        <w:t>allowCorsPolicy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AddRouting</w:t>
      </w:r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r w:rsidRPr="00E07542">
        <w:rPr>
          <w:color w:val="0033B3"/>
          <w:lang w:val="en-US"/>
        </w:rPr>
        <w:t xml:space="preserve">if </w:t>
      </w:r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>Environment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IsDevelopment</w:t>
      </w:r>
      <w:r w:rsidRPr="00E07542">
        <w:rPr>
          <w:color w:val="080808"/>
          <w:lang w:val="en-US"/>
        </w:rPr>
        <w:t>())</w:t>
      </w:r>
      <w:r w:rsidRPr="00E07542">
        <w:rPr>
          <w:color w:val="080808"/>
          <w:lang w:val="en-US"/>
        </w:rPr>
        <w:br/>
        <w:t>{</w:t>
      </w:r>
      <w:r w:rsidRPr="00E07542">
        <w:rPr>
          <w:color w:val="080808"/>
          <w:lang w:val="en-US"/>
        </w:rPr>
        <w:br/>
        <w:t xml:space="preserve">    </w:t>
      </w:r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UseSwagger</w:t>
      </w:r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  <w:t xml:space="preserve">    </w:t>
      </w:r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UseSwaggerUI</w:t>
      </w:r>
      <w:r w:rsidRPr="00E07542">
        <w:rPr>
          <w:color w:val="080808"/>
          <w:lang w:val="en-US"/>
        </w:rPr>
        <w:t>(</w:t>
      </w:r>
      <w:r w:rsidRPr="00E07542">
        <w:rPr>
          <w:color w:val="000000"/>
          <w:lang w:val="en-US"/>
        </w:rPr>
        <w:t xml:space="preserve">options </w:t>
      </w:r>
      <w:r w:rsidRPr="00E07542">
        <w:rPr>
          <w:color w:val="080808"/>
          <w:lang w:val="en-US"/>
        </w:rPr>
        <w:t>=&gt;</w:t>
      </w:r>
      <w:r w:rsidRPr="00E07542">
        <w:rPr>
          <w:color w:val="080808"/>
          <w:lang w:val="en-US"/>
        </w:rPr>
        <w:br/>
        <w:t xml:space="preserve">    {</w:t>
      </w:r>
      <w:r w:rsidRPr="00E07542">
        <w:rPr>
          <w:color w:val="080808"/>
          <w:lang w:val="en-US"/>
        </w:rPr>
        <w:br/>
        <w:t xml:space="preserve">        </w:t>
      </w:r>
      <w:r w:rsidRPr="00E07542">
        <w:rPr>
          <w:color w:val="000000"/>
          <w:lang w:val="en-US"/>
        </w:rPr>
        <w:t>options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SwaggerEndpoint</w:t>
      </w:r>
      <w:r w:rsidRPr="00E07542">
        <w:rPr>
          <w:color w:val="080808"/>
          <w:lang w:val="en-US"/>
        </w:rPr>
        <w:t>(</w:t>
      </w:r>
      <w:r w:rsidRPr="00E07542">
        <w:rPr>
          <w:color w:val="067D17"/>
          <w:lang w:val="en-US"/>
        </w:rPr>
        <w:t>"/swagger/v1/swagger.json"</w:t>
      </w:r>
      <w:r w:rsidRPr="00E07542">
        <w:rPr>
          <w:color w:val="080808"/>
          <w:lang w:val="en-US"/>
        </w:rPr>
        <w:t xml:space="preserve">, </w:t>
      </w:r>
      <w:r w:rsidRPr="00E07542">
        <w:rPr>
          <w:color w:val="067D17"/>
          <w:lang w:val="en-US"/>
        </w:rPr>
        <w:t>"v1"</w:t>
      </w:r>
      <w:r w:rsidRPr="00E07542">
        <w:rPr>
          <w:color w:val="080808"/>
          <w:lang w:val="en-US"/>
        </w:rPr>
        <w:t>);</w:t>
      </w:r>
      <w:r w:rsidRPr="00E07542">
        <w:rPr>
          <w:color w:val="080808"/>
          <w:lang w:val="en-US"/>
        </w:rPr>
        <w:br/>
        <w:t xml:space="preserve">        </w:t>
      </w:r>
      <w:r w:rsidRPr="00E07542">
        <w:rPr>
          <w:color w:val="000000"/>
          <w:lang w:val="en-US"/>
        </w:rPr>
        <w:t>options</w:t>
      </w:r>
      <w:r w:rsidRPr="00E07542">
        <w:rPr>
          <w:color w:val="080808"/>
          <w:lang w:val="en-US"/>
        </w:rPr>
        <w:t>.</w:t>
      </w:r>
      <w:r w:rsidRPr="00E07542">
        <w:rPr>
          <w:color w:val="871094"/>
          <w:lang w:val="en-US"/>
        </w:rPr>
        <w:t xml:space="preserve">RoutePrefix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33B3"/>
          <w:lang w:val="en-US"/>
        </w:rPr>
        <w:t>string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Empty</w:t>
      </w:r>
      <w:r w:rsidRPr="00E07542">
        <w:rPr>
          <w:color w:val="080808"/>
          <w:lang w:val="en-US"/>
        </w:rPr>
        <w:t>;</w:t>
      </w:r>
      <w:r w:rsidRPr="00E07542">
        <w:rPr>
          <w:color w:val="080808"/>
          <w:lang w:val="en-US"/>
        </w:rPr>
        <w:br/>
        <w:t xml:space="preserve">    });</w:t>
      </w:r>
      <w:r w:rsidRPr="00E07542">
        <w:rPr>
          <w:color w:val="080808"/>
          <w:lang w:val="en-US"/>
        </w:rPr>
        <w:br/>
        <w:t>}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UseCookiePolicy</w:t>
      </w:r>
      <w:r w:rsidRPr="00E07542">
        <w:rPr>
          <w:color w:val="080808"/>
          <w:lang w:val="en-US"/>
        </w:rPr>
        <w:t>(</w:t>
      </w:r>
      <w:r w:rsidRPr="00E07542">
        <w:rPr>
          <w:color w:val="0033B3"/>
          <w:lang w:val="en-US"/>
        </w:rPr>
        <w:t xml:space="preserve">new </w:t>
      </w:r>
      <w:r w:rsidRPr="00E07542">
        <w:rPr>
          <w:color w:val="000000"/>
          <w:lang w:val="en-US"/>
        </w:rPr>
        <w:t>CookiePolicyOptions</w:t>
      </w:r>
      <w:r w:rsidRPr="00E07542">
        <w:rPr>
          <w:color w:val="000000"/>
          <w:lang w:val="en-US"/>
        </w:rPr>
        <w:br/>
      </w:r>
      <w:r w:rsidRPr="00E07542">
        <w:rPr>
          <w:color w:val="080808"/>
          <w:lang w:val="en-US"/>
        </w:rPr>
        <w:t>{</w:t>
      </w:r>
      <w:r w:rsidRPr="00E07542">
        <w:rPr>
          <w:color w:val="080808"/>
          <w:lang w:val="en-US"/>
        </w:rPr>
        <w:br/>
        <w:t xml:space="preserve">    </w:t>
      </w:r>
      <w:r w:rsidRPr="00E07542">
        <w:rPr>
          <w:color w:val="871094"/>
          <w:lang w:val="en-US"/>
        </w:rPr>
        <w:t xml:space="preserve">HttpOnly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0000"/>
          <w:lang w:val="en-US"/>
        </w:rPr>
        <w:t>HttpOnlyPolicy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Always</w:t>
      </w:r>
      <w:r w:rsidRPr="00E07542">
        <w:rPr>
          <w:color w:val="080808"/>
          <w:lang w:val="en-US"/>
        </w:rPr>
        <w:t>,</w:t>
      </w:r>
      <w:r w:rsidRPr="00E07542">
        <w:rPr>
          <w:color w:val="080808"/>
          <w:lang w:val="en-US"/>
        </w:rPr>
        <w:br/>
        <w:t xml:space="preserve">    </w:t>
      </w:r>
      <w:r w:rsidRPr="00E07542">
        <w:rPr>
          <w:color w:val="871094"/>
          <w:lang w:val="en-US"/>
        </w:rPr>
        <w:t xml:space="preserve">MinimumSameSitePolicy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0000"/>
          <w:lang w:val="en-US"/>
        </w:rPr>
        <w:t>SameSiteMode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Strict</w:t>
      </w:r>
      <w:r w:rsidRPr="00E07542">
        <w:rPr>
          <w:color w:val="080808"/>
          <w:lang w:val="en-US"/>
        </w:rPr>
        <w:t>,</w:t>
      </w:r>
      <w:r w:rsidRPr="00E07542">
        <w:rPr>
          <w:color w:val="080808"/>
          <w:lang w:val="en-US"/>
        </w:rPr>
        <w:br/>
        <w:t xml:space="preserve">    </w:t>
      </w:r>
      <w:r w:rsidRPr="00E07542">
        <w:rPr>
          <w:color w:val="871094"/>
          <w:lang w:val="en-US"/>
        </w:rPr>
        <w:t xml:space="preserve">Secure </w:t>
      </w:r>
      <w:r w:rsidRPr="00E07542">
        <w:rPr>
          <w:color w:val="080808"/>
          <w:lang w:val="en-US"/>
        </w:rPr>
        <w:t xml:space="preserve">= </w:t>
      </w:r>
      <w:r w:rsidRPr="00E07542">
        <w:rPr>
          <w:color w:val="000000"/>
          <w:lang w:val="en-US"/>
        </w:rPr>
        <w:t>CookieSecurePolicy</w:t>
      </w:r>
      <w:r w:rsidRPr="00E07542">
        <w:rPr>
          <w:color w:val="080808"/>
          <w:lang w:val="en-US"/>
        </w:rPr>
        <w:t>.</w:t>
      </w:r>
      <w:r w:rsidRPr="00E07542">
        <w:rPr>
          <w:i/>
          <w:iCs/>
          <w:color w:val="871094"/>
          <w:lang w:val="en-US"/>
        </w:rPr>
        <w:t>Always</w:t>
      </w:r>
      <w:r w:rsidRPr="00E07542">
        <w:rPr>
          <w:color w:val="808080"/>
          <w:lang w:val="en-US"/>
        </w:rPr>
        <w:t>,</w:t>
      </w:r>
      <w:r w:rsidRPr="00E07542">
        <w:rPr>
          <w:color w:val="808080"/>
          <w:lang w:val="en-US"/>
        </w:rPr>
        <w:br/>
        <w:t xml:space="preserve">    </w:t>
      </w:r>
      <w:r w:rsidRPr="00E07542">
        <w:rPr>
          <w:color w:val="808080"/>
          <w:lang w:val="en-US"/>
        </w:rPr>
        <w:br/>
      </w:r>
      <w:r w:rsidRPr="00E07542">
        <w:rPr>
          <w:color w:val="080808"/>
          <w:lang w:val="en-US"/>
        </w:rPr>
        <w:t>});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UseAuthentication</w:t>
      </w:r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UseAuthorization</w:t>
      </w:r>
      <w:r w:rsidRPr="00E07542">
        <w:rPr>
          <w:color w:val="080808"/>
          <w:lang w:val="en-US"/>
        </w:rPr>
        <w:t>();</w:t>
      </w:r>
      <w:r w:rsidRPr="00E07542">
        <w:rPr>
          <w:color w:val="080808"/>
          <w:lang w:val="en-US"/>
        </w:rPr>
        <w:br/>
      </w:r>
      <w:r w:rsidRPr="00E07542">
        <w:rPr>
          <w:color w:val="080808"/>
          <w:lang w:val="en-US"/>
        </w:rPr>
        <w:br/>
      </w:r>
      <w:r w:rsidRPr="00E07542">
        <w:rPr>
          <w:color w:val="000000"/>
          <w:lang w:val="en-US"/>
        </w:rPr>
        <w:t>app</w:t>
      </w:r>
      <w:r w:rsidRPr="00E07542">
        <w:rPr>
          <w:color w:val="080808"/>
          <w:lang w:val="en-US"/>
        </w:rPr>
        <w:t>.</w:t>
      </w:r>
      <w:r w:rsidRPr="00E07542">
        <w:rPr>
          <w:color w:val="00627A"/>
          <w:lang w:val="en-US"/>
        </w:rPr>
        <w:t>Run</w:t>
      </w:r>
      <w:r w:rsidRPr="00E07542">
        <w:rPr>
          <w:color w:val="080808"/>
          <w:lang w:val="en-US"/>
        </w:rPr>
        <w:t>();</w:t>
      </w:r>
    </w:p>
    <w:p w:rsidR="00E07542" w:rsidRPr="00E07542" w:rsidRDefault="00E07542" w:rsidP="00E0754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07542" w:rsidRPr="00E07542" w:rsidSect="00B568D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7B7" w:rsidRDefault="002277B7" w:rsidP="0026130A">
      <w:pPr>
        <w:spacing w:after="0" w:line="240" w:lineRule="auto"/>
      </w:pPr>
      <w:r>
        <w:separator/>
      </w:r>
    </w:p>
  </w:endnote>
  <w:endnote w:type="continuationSeparator" w:id="0">
    <w:p w:rsidR="002277B7" w:rsidRDefault="002277B7" w:rsidP="0026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7B7" w:rsidRDefault="002277B7" w:rsidP="0026130A">
      <w:pPr>
        <w:spacing w:after="0" w:line="240" w:lineRule="auto"/>
      </w:pPr>
      <w:r>
        <w:separator/>
      </w:r>
    </w:p>
  </w:footnote>
  <w:footnote w:type="continuationSeparator" w:id="0">
    <w:p w:rsidR="002277B7" w:rsidRDefault="002277B7" w:rsidP="00261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430B9"/>
    <w:multiLevelType w:val="hybridMultilevel"/>
    <w:tmpl w:val="E89AF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480B8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05E9D0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CC8301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AF8B82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FD2747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57EFC2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CA6290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EC138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2211A5"/>
    <w:multiLevelType w:val="hybridMultilevel"/>
    <w:tmpl w:val="59F228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E17A6E"/>
    <w:multiLevelType w:val="hybridMultilevel"/>
    <w:tmpl w:val="5512F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8286C"/>
    <w:multiLevelType w:val="hybridMultilevel"/>
    <w:tmpl w:val="E63AB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10ED1"/>
    <w:multiLevelType w:val="hybridMultilevel"/>
    <w:tmpl w:val="114866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E3B4A"/>
    <w:multiLevelType w:val="hybridMultilevel"/>
    <w:tmpl w:val="7B0E6D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4430A0E"/>
    <w:multiLevelType w:val="hybridMultilevel"/>
    <w:tmpl w:val="F8F2E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C122B"/>
    <w:multiLevelType w:val="hybridMultilevel"/>
    <w:tmpl w:val="91224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24495"/>
    <w:multiLevelType w:val="hybridMultilevel"/>
    <w:tmpl w:val="9DC03452"/>
    <w:lvl w:ilvl="0" w:tplc="BEE60D42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480B8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05E9D0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CC8301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AF8B82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FD2747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57EFC2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CA6290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EC138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0E55E5"/>
    <w:multiLevelType w:val="hybridMultilevel"/>
    <w:tmpl w:val="F0BE3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480B80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05E9D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C830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F8B82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D274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7EF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A629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EC13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732651"/>
    <w:multiLevelType w:val="multilevel"/>
    <w:tmpl w:val="55DEA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2E343330"/>
    <w:multiLevelType w:val="hybridMultilevel"/>
    <w:tmpl w:val="F74CA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CF4985"/>
    <w:multiLevelType w:val="hybridMultilevel"/>
    <w:tmpl w:val="92F07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930E30"/>
    <w:multiLevelType w:val="hybridMultilevel"/>
    <w:tmpl w:val="85DCE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F35AA1"/>
    <w:multiLevelType w:val="hybridMultilevel"/>
    <w:tmpl w:val="598EF96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8865D0"/>
    <w:multiLevelType w:val="multilevel"/>
    <w:tmpl w:val="7B2266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2655E1E"/>
    <w:multiLevelType w:val="multilevel"/>
    <w:tmpl w:val="20C8E1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C4B3099"/>
    <w:multiLevelType w:val="hybridMultilevel"/>
    <w:tmpl w:val="3F700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8E3B72"/>
    <w:multiLevelType w:val="hybridMultilevel"/>
    <w:tmpl w:val="7F58F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4B1B0E"/>
    <w:multiLevelType w:val="hybridMultilevel"/>
    <w:tmpl w:val="59F69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F3660"/>
    <w:multiLevelType w:val="hybridMultilevel"/>
    <w:tmpl w:val="965023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/>
        <w:sz w:val="28"/>
        <w:szCs w:val="28"/>
        <w:u w:val="none"/>
        <w:shd w:val="clear" w:color="auto" w:fill="auto"/>
        <w:vertAlign w:val="baseline"/>
      </w:rPr>
    </w:lvl>
    <w:lvl w:ilvl="1" w:tplc="1480B8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05E9D0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CC8301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AF8B82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FD2747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57EFC2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CA6290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EC138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F475760"/>
    <w:multiLevelType w:val="hybridMultilevel"/>
    <w:tmpl w:val="8FBA4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BB1A1D"/>
    <w:multiLevelType w:val="hybridMultilevel"/>
    <w:tmpl w:val="C06A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A654B0"/>
    <w:multiLevelType w:val="multilevel"/>
    <w:tmpl w:val="7B2266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74D56913"/>
    <w:multiLevelType w:val="multilevel"/>
    <w:tmpl w:val="20C8E1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7"/>
  </w:num>
  <w:num w:numId="2">
    <w:abstractNumId w:val="13"/>
  </w:num>
  <w:num w:numId="3">
    <w:abstractNumId w:val="24"/>
  </w:num>
  <w:num w:numId="4">
    <w:abstractNumId w:val="15"/>
  </w:num>
  <w:num w:numId="5">
    <w:abstractNumId w:val="10"/>
  </w:num>
  <w:num w:numId="6">
    <w:abstractNumId w:val="12"/>
  </w:num>
  <w:num w:numId="7">
    <w:abstractNumId w:val="16"/>
  </w:num>
  <w:num w:numId="8">
    <w:abstractNumId w:val="4"/>
  </w:num>
  <w:num w:numId="9">
    <w:abstractNumId w:val="7"/>
  </w:num>
  <w:num w:numId="10">
    <w:abstractNumId w:val="22"/>
  </w:num>
  <w:num w:numId="11">
    <w:abstractNumId w:val="18"/>
  </w:num>
  <w:num w:numId="12">
    <w:abstractNumId w:val="2"/>
  </w:num>
  <w:num w:numId="13">
    <w:abstractNumId w:val="6"/>
  </w:num>
  <w:num w:numId="14">
    <w:abstractNumId w:val="19"/>
  </w:num>
  <w:num w:numId="15">
    <w:abstractNumId w:val="8"/>
  </w:num>
  <w:num w:numId="16">
    <w:abstractNumId w:val="9"/>
  </w:num>
  <w:num w:numId="17">
    <w:abstractNumId w:val="20"/>
  </w:num>
  <w:num w:numId="18">
    <w:abstractNumId w:val="0"/>
  </w:num>
  <w:num w:numId="19">
    <w:abstractNumId w:val="21"/>
  </w:num>
  <w:num w:numId="20">
    <w:abstractNumId w:val="14"/>
  </w:num>
  <w:num w:numId="21">
    <w:abstractNumId w:val="1"/>
  </w:num>
  <w:num w:numId="22">
    <w:abstractNumId w:val="5"/>
  </w:num>
  <w:num w:numId="23">
    <w:abstractNumId w:val="11"/>
  </w:num>
  <w:num w:numId="24">
    <w:abstractNumId w:val="23"/>
  </w:num>
  <w:num w:numId="25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80B"/>
    <w:rsid w:val="00020D82"/>
    <w:rsid w:val="00026A73"/>
    <w:rsid w:val="00043708"/>
    <w:rsid w:val="00055397"/>
    <w:rsid w:val="00061B5C"/>
    <w:rsid w:val="00077E87"/>
    <w:rsid w:val="000A3287"/>
    <w:rsid w:val="000D4964"/>
    <w:rsid w:val="000E27E9"/>
    <w:rsid w:val="0015459F"/>
    <w:rsid w:val="00154789"/>
    <w:rsid w:val="001A1332"/>
    <w:rsid w:val="001F7670"/>
    <w:rsid w:val="0020000A"/>
    <w:rsid w:val="002277B7"/>
    <w:rsid w:val="0026130A"/>
    <w:rsid w:val="002803CD"/>
    <w:rsid w:val="00287E02"/>
    <w:rsid w:val="002C5F87"/>
    <w:rsid w:val="003B2B2B"/>
    <w:rsid w:val="003C6567"/>
    <w:rsid w:val="003D0367"/>
    <w:rsid w:val="0043621E"/>
    <w:rsid w:val="004928DE"/>
    <w:rsid w:val="004C4E9C"/>
    <w:rsid w:val="004D5530"/>
    <w:rsid w:val="004E5060"/>
    <w:rsid w:val="0055645B"/>
    <w:rsid w:val="00562FD9"/>
    <w:rsid w:val="005E30AE"/>
    <w:rsid w:val="005F6A9B"/>
    <w:rsid w:val="0061243B"/>
    <w:rsid w:val="006716B1"/>
    <w:rsid w:val="0073028A"/>
    <w:rsid w:val="00732666"/>
    <w:rsid w:val="007B1E0F"/>
    <w:rsid w:val="007B6CB2"/>
    <w:rsid w:val="007C5767"/>
    <w:rsid w:val="0080512A"/>
    <w:rsid w:val="00847C8C"/>
    <w:rsid w:val="0091455D"/>
    <w:rsid w:val="00957ADD"/>
    <w:rsid w:val="009A152E"/>
    <w:rsid w:val="009B48B3"/>
    <w:rsid w:val="009D1FE0"/>
    <w:rsid w:val="00A82E29"/>
    <w:rsid w:val="00AC0758"/>
    <w:rsid w:val="00AD1E6A"/>
    <w:rsid w:val="00B5674F"/>
    <w:rsid w:val="00B568D1"/>
    <w:rsid w:val="00C271E1"/>
    <w:rsid w:val="00C301C1"/>
    <w:rsid w:val="00CC759E"/>
    <w:rsid w:val="00D45739"/>
    <w:rsid w:val="00D50035"/>
    <w:rsid w:val="00DE718B"/>
    <w:rsid w:val="00E07542"/>
    <w:rsid w:val="00E1080B"/>
    <w:rsid w:val="00EA6788"/>
    <w:rsid w:val="00EE3D00"/>
    <w:rsid w:val="00F6151D"/>
    <w:rsid w:val="00FD5513"/>
    <w:rsid w:val="00FF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3F80F4-389C-49E1-B9F3-4D19F228F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1332"/>
  </w:style>
  <w:style w:type="paragraph" w:styleId="1">
    <w:name w:val="heading 1"/>
    <w:basedOn w:val="a"/>
    <w:next w:val="a"/>
    <w:link w:val="10"/>
    <w:uiPriority w:val="9"/>
    <w:qFormat/>
    <w:rsid w:val="005E30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1E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F6A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7C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16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51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F6A9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47C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a4">
    <w:name w:val="Table Grid"/>
    <w:basedOn w:val="a1"/>
    <w:uiPriority w:val="39"/>
    <w:rsid w:val="000D4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5E30A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qFormat/>
    <w:rsid w:val="005E30AE"/>
    <w:pPr>
      <w:widowControl w:val="0"/>
      <w:autoSpaceDE w:val="0"/>
      <w:autoSpaceDN w:val="0"/>
      <w:spacing w:after="0" w:line="240" w:lineRule="auto"/>
      <w:ind w:left="237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5E30AE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5E30AE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table" w:customStyle="1" w:styleId="11">
    <w:name w:val="Сетка таблицы1"/>
    <w:basedOn w:val="a1"/>
    <w:next w:val="a4"/>
    <w:uiPriority w:val="39"/>
    <w:rsid w:val="005E30A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sid w:val="005E30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E30AE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928DE"/>
    <w:pPr>
      <w:spacing w:after="100"/>
    </w:pPr>
  </w:style>
  <w:style w:type="character" w:styleId="a8">
    <w:name w:val="Hyperlink"/>
    <w:basedOn w:val="a0"/>
    <w:uiPriority w:val="99"/>
    <w:unhideWhenUsed/>
    <w:rsid w:val="004928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D1E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54789"/>
    <w:pPr>
      <w:spacing w:after="100"/>
      <w:ind w:left="220"/>
    </w:pPr>
  </w:style>
  <w:style w:type="character" w:customStyle="1" w:styleId="50">
    <w:name w:val="Заголовок 5 Знак"/>
    <w:basedOn w:val="a0"/>
    <w:link w:val="5"/>
    <w:uiPriority w:val="9"/>
    <w:semiHidden/>
    <w:rsid w:val="006716B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9">
    <w:name w:val="header"/>
    <w:basedOn w:val="a"/>
    <w:link w:val="aa"/>
    <w:uiPriority w:val="99"/>
    <w:unhideWhenUsed/>
    <w:rsid w:val="002613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6130A"/>
  </w:style>
  <w:style w:type="paragraph" w:styleId="ab">
    <w:name w:val="footer"/>
    <w:basedOn w:val="a"/>
    <w:link w:val="ac"/>
    <w:uiPriority w:val="99"/>
    <w:unhideWhenUsed/>
    <w:rsid w:val="002613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6130A"/>
  </w:style>
  <w:style w:type="paragraph" w:customStyle="1" w:styleId="msonormal0">
    <w:name w:val="msonormal"/>
    <w:basedOn w:val="a"/>
    <w:rsid w:val="00E075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07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0754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20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11025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363912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97174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858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6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593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53643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5681673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7555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7962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www.dns-shop.ru/product/4546a647f761ed20/2-tb-zestkij-disk-wd-blue-wd20ezaz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65840-52CC-4599-BE25-C9DB34243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</Pages>
  <Words>8019</Words>
  <Characters>45714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Иванов</dc:creator>
  <cp:keywords/>
  <dc:description/>
  <cp:lastModifiedBy>Артём Иванов</cp:lastModifiedBy>
  <cp:revision>13</cp:revision>
  <dcterms:created xsi:type="dcterms:W3CDTF">2024-01-17T08:58:00Z</dcterms:created>
  <dcterms:modified xsi:type="dcterms:W3CDTF">2024-06-04T22:06:00Z</dcterms:modified>
</cp:coreProperties>
</file>