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739" w:rsidRDefault="00D45739" w:rsidP="0026130A">
      <w:pPr>
        <w:widowControl w:val="0"/>
        <w:autoSpaceDE w:val="0"/>
        <w:autoSpaceDN w:val="0"/>
        <w:spacing w:line="360" w:lineRule="auto"/>
        <w:ind w:left="1626" w:right="1360"/>
        <w:jc w:val="both"/>
        <w:rPr>
          <w:rFonts w:ascii="Times New Roman" w:eastAsia="Times New Roman" w:hAnsi="Times New Roman" w:cs="Times New Roman"/>
        </w:rPr>
      </w:pPr>
    </w:p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ind w:left="1626" w:right="1360"/>
        <w:jc w:val="both"/>
        <w:rPr>
          <w:rFonts w:ascii="Times New Roman" w:eastAsia="Times New Roman" w:hAnsi="Times New Roman" w:cs="Times New Roman"/>
        </w:rPr>
      </w:pPr>
      <w:r w:rsidRPr="007B6CB2">
        <w:rPr>
          <w:rFonts w:ascii="Times New Roman" w:eastAsia="Times New Roman" w:hAnsi="Times New Roman" w:cs="Times New Roman"/>
        </w:rPr>
        <w:t>ОБЛАСТНОЕ БЮДЖЕТНОЕ ПРОФЕССИОНАЛЬНОЕ</w:t>
      </w:r>
      <w:r w:rsidRPr="007B6CB2">
        <w:rPr>
          <w:rFonts w:ascii="Times New Roman" w:eastAsia="Times New Roman" w:hAnsi="Times New Roman" w:cs="Times New Roman"/>
          <w:spacing w:val="-67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ОБРАЗОВАТЕЛЬНОЕ</w:t>
      </w:r>
      <w:r w:rsidRPr="007B6CB2">
        <w:rPr>
          <w:rFonts w:ascii="Times New Roman" w:eastAsia="Times New Roman" w:hAnsi="Times New Roman" w:cs="Times New Roman"/>
          <w:spacing w:val="-2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УЧРЕЖДЕНИЕ</w:t>
      </w:r>
    </w:p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ind w:left="1626" w:right="1353"/>
        <w:jc w:val="both"/>
        <w:rPr>
          <w:rFonts w:ascii="Times New Roman" w:eastAsia="Times New Roman" w:hAnsi="Times New Roman" w:cs="Times New Roman"/>
        </w:rPr>
      </w:pPr>
      <w:r w:rsidRPr="007B6CB2">
        <w:rPr>
          <w:rFonts w:ascii="Times New Roman" w:eastAsia="Times New Roman" w:hAnsi="Times New Roman" w:cs="Times New Roman"/>
        </w:rPr>
        <w:t>«КУРСКИЙ</w:t>
      </w:r>
      <w:r w:rsidRPr="007B6CB2">
        <w:rPr>
          <w:rFonts w:ascii="Times New Roman" w:eastAsia="Times New Roman" w:hAnsi="Times New Roman" w:cs="Times New Roman"/>
          <w:spacing w:val="-2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ТЕХНИКУМ СВЯЗИ»</w:t>
      </w:r>
    </w:p>
    <w:p w:rsidR="005E30AE" w:rsidRPr="007B6CB2" w:rsidRDefault="005E30AE" w:rsidP="0026130A">
      <w:pPr>
        <w:pStyle w:val="a5"/>
        <w:spacing w:line="360" w:lineRule="auto"/>
        <w:ind w:left="0"/>
        <w:rPr>
          <w:sz w:val="22"/>
          <w:szCs w:val="22"/>
        </w:rPr>
      </w:pPr>
    </w:p>
    <w:tbl>
      <w:tblPr>
        <w:tblStyle w:val="TableNormal"/>
        <w:tblW w:w="9603" w:type="dxa"/>
        <w:tblInd w:w="153" w:type="dxa"/>
        <w:tblLayout w:type="fixed"/>
        <w:tblLook w:val="01E0" w:firstRow="1" w:lastRow="1" w:firstColumn="1" w:lastColumn="1" w:noHBand="0" w:noVBand="0"/>
      </w:tblPr>
      <w:tblGrid>
        <w:gridCol w:w="4801"/>
        <w:gridCol w:w="4802"/>
      </w:tblGrid>
      <w:tr w:rsidR="005E30AE" w:rsidRPr="007B6CB2" w:rsidTr="00287E02">
        <w:trPr>
          <w:trHeight w:val="1792"/>
        </w:trPr>
        <w:tc>
          <w:tcPr>
            <w:tcW w:w="4801" w:type="dxa"/>
          </w:tcPr>
          <w:p w:rsidR="005E30AE" w:rsidRPr="007B6CB2" w:rsidRDefault="005E30AE" w:rsidP="0026130A">
            <w:pPr>
              <w:spacing w:line="360" w:lineRule="auto"/>
              <w:ind w:left="200"/>
              <w:jc w:val="both"/>
              <w:rPr>
                <w:rFonts w:ascii="Times New Roman" w:eastAsia="Times New Roman" w:hAnsi="Times New Roman" w:cs="Times New Roman"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lang w:val="ru-RU"/>
              </w:rPr>
              <w:t>Рецензент</w:t>
            </w:r>
          </w:p>
          <w:p w:rsidR="005E30AE" w:rsidRPr="007B6CB2" w:rsidRDefault="005E30AE" w:rsidP="0026130A">
            <w:pPr>
              <w:tabs>
                <w:tab w:val="left" w:pos="3740"/>
              </w:tabs>
              <w:spacing w:before="50" w:line="360" w:lineRule="auto"/>
              <w:ind w:right="1058"/>
              <w:jc w:val="both"/>
              <w:rPr>
                <w:rFonts w:ascii="Times New Roman" w:eastAsia="Times New Roman" w:hAnsi="Times New Roman" w:cs="Times New Roman"/>
                <w:i/>
                <w:highlight w:val="yellow"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>ОАО «</w:t>
            </w:r>
            <w:proofErr w:type="spellStart"/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>Курскрезинатехника</w:t>
            </w:r>
            <w:proofErr w:type="spellEnd"/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>»,</w:t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>начальник управления информационных технологий</w:t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ab/>
            </w:r>
          </w:p>
          <w:p w:rsidR="005E30AE" w:rsidRPr="007B6CB2" w:rsidRDefault="005E30AE" w:rsidP="0026130A">
            <w:pPr>
              <w:tabs>
                <w:tab w:val="left" w:pos="2225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highlight w:val="yellow"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highlight w:val="yellow"/>
                <w:u w:val="single"/>
                <w:lang w:val="ru-RU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highlight w:val="yellow"/>
                <w:lang w:val="ru-RU"/>
              </w:rPr>
              <w:t>/</w:t>
            </w:r>
            <w:r w:rsidRPr="007B6CB2">
              <w:rPr>
                <w:rFonts w:ascii="Times New Roman" w:eastAsia="Times New Roman" w:hAnsi="Times New Roman" w:cs="Times New Roman"/>
                <w:spacing w:val="1"/>
                <w:highlight w:val="yellow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 xml:space="preserve">В. И. </w:t>
            </w:r>
            <w:proofErr w:type="spellStart"/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>Горелухин</w:t>
            </w:r>
            <w:proofErr w:type="spellEnd"/>
          </w:p>
          <w:p w:rsidR="005E30AE" w:rsidRPr="007B6CB2" w:rsidRDefault="005E30AE" w:rsidP="0026130A">
            <w:pPr>
              <w:pStyle w:val="TableParagraph"/>
              <w:tabs>
                <w:tab w:val="left" w:pos="621"/>
                <w:tab w:val="left" w:pos="2015"/>
              </w:tabs>
              <w:spacing w:line="360" w:lineRule="auto"/>
              <w:rPr>
                <w:sz w:val="22"/>
                <w:lang w:val="ru-RU"/>
              </w:rPr>
            </w:pPr>
            <w:r w:rsidRPr="007B6CB2">
              <w:rPr>
                <w:rFonts w:eastAsiaTheme="minorEastAsia"/>
                <w:sz w:val="22"/>
                <w:highlight w:val="yellow"/>
                <w:lang w:val="ru-RU" w:eastAsia="ru-RU"/>
              </w:rPr>
              <w:t>«</w:t>
            </w:r>
            <w:r w:rsidRPr="007B6CB2">
              <w:rPr>
                <w:rFonts w:eastAsiaTheme="minorEastAsia"/>
                <w:sz w:val="22"/>
                <w:highlight w:val="yellow"/>
                <w:u w:val="single"/>
                <w:lang w:val="ru-RU" w:eastAsia="ru-RU"/>
              </w:rPr>
              <w:tab/>
            </w:r>
            <w:r w:rsidRPr="007B6CB2">
              <w:rPr>
                <w:rFonts w:eastAsiaTheme="minorEastAsia"/>
                <w:sz w:val="22"/>
                <w:highlight w:val="yellow"/>
                <w:lang w:val="ru-RU" w:eastAsia="ru-RU"/>
              </w:rPr>
              <w:t>»</w:t>
            </w:r>
            <w:r w:rsidRPr="007B6CB2">
              <w:rPr>
                <w:rFonts w:eastAsiaTheme="minorEastAsia"/>
                <w:sz w:val="22"/>
                <w:highlight w:val="yellow"/>
                <w:u w:val="single"/>
                <w:lang w:val="ru-RU" w:eastAsia="ru-RU"/>
              </w:rPr>
              <w:tab/>
            </w:r>
            <w:r w:rsidRPr="007B6CB2">
              <w:rPr>
                <w:rFonts w:eastAsiaTheme="minorEastAsia"/>
                <w:sz w:val="22"/>
                <w:highlight w:val="yellow"/>
                <w:lang w:val="ru-RU" w:eastAsia="ru-RU"/>
              </w:rPr>
              <w:t>2023</w:t>
            </w:r>
            <w:r w:rsidRPr="007B6CB2">
              <w:rPr>
                <w:rFonts w:eastAsiaTheme="minorEastAsia"/>
                <w:spacing w:val="-4"/>
                <w:sz w:val="22"/>
                <w:highlight w:val="yellow"/>
                <w:lang w:val="ru-RU" w:eastAsia="ru-RU"/>
              </w:rPr>
              <w:t xml:space="preserve"> </w:t>
            </w:r>
            <w:r w:rsidRPr="007B6CB2">
              <w:rPr>
                <w:rFonts w:eastAsiaTheme="minorEastAsia"/>
                <w:sz w:val="22"/>
                <w:highlight w:val="yellow"/>
                <w:lang w:val="ru-RU" w:eastAsia="ru-RU"/>
              </w:rPr>
              <w:t>г</w:t>
            </w:r>
          </w:p>
        </w:tc>
        <w:tc>
          <w:tcPr>
            <w:tcW w:w="4802" w:type="dxa"/>
          </w:tcPr>
          <w:p w:rsidR="005E30AE" w:rsidRPr="007B6CB2" w:rsidRDefault="005E30AE" w:rsidP="0026130A">
            <w:pPr>
              <w:spacing w:line="360" w:lineRule="auto"/>
              <w:ind w:left="1438" w:right="197" w:firstLine="924"/>
              <w:jc w:val="both"/>
              <w:rPr>
                <w:rFonts w:ascii="Times New Roman" w:eastAsia="Times New Roman" w:hAnsi="Times New Roman" w:cs="Times New Roman"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lang w:val="ru-RU"/>
              </w:rPr>
              <w:t>Допущен к защите</w:t>
            </w:r>
            <w:r w:rsidRPr="007B6CB2">
              <w:rPr>
                <w:rFonts w:ascii="Times New Roman" w:eastAsia="Times New Roman" w:hAnsi="Times New Roman" w:cs="Times New Roman"/>
                <w:spacing w:val="-67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val="ru-RU"/>
              </w:rPr>
              <w:t>Зам. директора по учебно-</w:t>
            </w:r>
            <w:r w:rsidRPr="007B6CB2">
              <w:rPr>
                <w:rFonts w:ascii="Times New Roman" w:eastAsia="Times New Roman" w:hAnsi="Times New Roman" w:cs="Times New Roman"/>
                <w:spacing w:val="-67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val="ru-RU"/>
              </w:rPr>
              <w:t>производственной</w:t>
            </w:r>
            <w:r w:rsidRPr="007B6CB2">
              <w:rPr>
                <w:rFonts w:ascii="Times New Roman" w:eastAsia="Times New Roman" w:hAnsi="Times New Roman" w:cs="Times New Roman"/>
                <w:spacing w:val="-6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val="ru-RU"/>
              </w:rPr>
              <w:t>работе</w:t>
            </w:r>
          </w:p>
          <w:p w:rsidR="005E30AE" w:rsidRPr="007B6CB2" w:rsidRDefault="005E30AE" w:rsidP="0026130A">
            <w:pPr>
              <w:tabs>
                <w:tab w:val="left" w:pos="2025"/>
              </w:tabs>
              <w:spacing w:line="360" w:lineRule="auto"/>
              <w:ind w:right="197"/>
              <w:jc w:val="both"/>
              <w:rPr>
                <w:rFonts w:ascii="Times New Roman" w:eastAsia="Times New Roman" w:hAnsi="Times New Roman" w:cs="Times New Roman"/>
                <w:i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u w:val="single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u w:val="single"/>
                <w:lang w:val="ru-RU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lang w:val="ru-RU"/>
              </w:rPr>
              <w:t>/</w:t>
            </w:r>
            <w:r w:rsidRPr="007B6CB2">
              <w:rPr>
                <w:rFonts w:ascii="Times New Roman" w:eastAsia="Times New Roman" w:hAnsi="Times New Roman" w:cs="Times New Roman"/>
                <w:spacing w:val="1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i/>
                <w:u w:val="single"/>
                <w:lang w:val="ru-RU"/>
              </w:rPr>
              <w:t>В.В. Малинников</w:t>
            </w:r>
          </w:p>
          <w:p w:rsidR="005E30AE" w:rsidRPr="007B6CB2" w:rsidRDefault="005E30AE" w:rsidP="0026130A">
            <w:pPr>
              <w:pStyle w:val="TableParagraph"/>
              <w:tabs>
                <w:tab w:val="left" w:pos="560"/>
                <w:tab w:val="left" w:pos="2376"/>
              </w:tabs>
              <w:spacing w:line="360" w:lineRule="auto"/>
              <w:rPr>
                <w:sz w:val="22"/>
                <w:lang w:val="ru-RU"/>
              </w:rPr>
            </w:pPr>
            <w:r w:rsidRPr="007B6CB2">
              <w:rPr>
                <w:rFonts w:eastAsiaTheme="minorEastAsia"/>
                <w:sz w:val="22"/>
                <w:lang w:val="ru-RU" w:eastAsia="ru-RU"/>
              </w:rPr>
              <w:t>«</w:t>
            </w:r>
            <w:r w:rsidRPr="007B6CB2">
              <w:rPr>
                <w:rFonts w:eastAsiaTheme="minorEastAsia"/>
                <w:sz w:val="22"/>
                <w:u w:val="single"/>
                <w:lang w:val="ru-RU" w:eastAsia="ru-RU"/>
              </w:rPr>
              <w:tab/>
            </w:r>
            <w:r w:rsidRPr="007B6CB2">
              <w:rPr>
                <w:rFonts w:eastAsiaTheme="minorEastAsia"/>
                <w:sz w:val="22"/>
                <w:lang w:val="ru-RU" w:eastAsia="ru-RU"/>
              </w:rPr>
              <w:t>»</w:t>
            </w:r>
            <w:r w:rsidRPr="007B6CB2">
              <w:rPr>
                <w:rFonts w:eastAsiaTheme="minorEastAsia"/>
                <w:sz w:val="22"/>
                <w:u w:val="single"/>
                <w:lang w:val="ru-RU" w:eastAsia="ru-RU"/>
              </w:rPr>
              <w:tab/>
            </w:r>
            <w:r w:rsidRPr="007B6CB2">
              <w:rPr>
                <w:rFonts w:eastAsiaTheme="minorEastAsia"/>
                <w:sz w:val="22"/>
                <w:lang w:val="ru-RU" w:eastAsia="ru-RU"/>
              </w:rPr>
              <w:t>20</w:t>
            </w:r>
            <w:r w:rsidR="00AD1E6A" w:rsidRPr="007B6CB2">
              <w:rPr>
                <w:rFonts w:eastAsiaTheme="minorEastAsia"/>
                <w:sz w:val="22"/>
                <w:lang w:val="ru-RU" w:eastAsia="ru-RU"/>
              </w:rPr>
              <w:t>24</w:t>
            </w:r>
            <w:r w:rsidRPr="007B6CB2">
              <w:rPr>
                <w:rFonts w:eastAsiaTheme="minorEastAsia"/>
                <w:spacing w:val="-3"/>
                <w:sz w:val="22"/>
                <w:lang w:val="ru-RU" w:eastAsia="ru-RU"/>
              </w:rPr>
              <w:t xml:space="preserve"> </w:t>
            </w:r>
            <w:r w:rsidRPr="007B6CB2">
              <w:rPr>
                <w:rFonts w:eastAsiaTheme="minorEastAsia"/>
                <w:sz w:val="22"/>
                <w:lang w:val="ru-RU" w:eastAsia="ru-RU"/>
              </w:rPr>
              <w:t>г</w:t>
            </w:r>
          </w:p>
        </w:tc>
      </w:tr>
    </w:tbl>
    <w:p w:rsidR="005E30AE" w:rsidRPr="007B6CB2" w:rsidRDefault="005E30AE" w:rsidP="0026130A">
      <w:pPr>
        <w:pStyle w:val="a5"/>
        <w:spacing w:line="360" w:lineRule="auto"/>
        <w:ind w:left="0"/>
        <w:rPr>
          <w:sz w:val="22"/>
          <w:szCs w:val="22"/>
        </w:rPr>
      </w:pPr>
    </w:p>
    <w:p w:rsidR="005E30AE" w:rsidRPr="007B6CB2" w:rsidRDefault="005E30AE" w:rsidP="0026130A">
      <w:pPr>
        <w:pStyle w:val="a5"/>
        <w:spacing w:line="360" w:lineRule="auto"/>
        <w:ind w:left="0"/>
        <w:rPr>
          <w:sz w:val="22"/>
          <w:szCs w:val="22"/>
        </w:rPr>
      </w:pPr>
    </w:p>
    <w:p w:rsidR="005E30AE" w:rsidRPr="007B6CB2" w:rsidRDefault="005E30AE" w:rsidP="0026130A">
      <w:pPr>
        <w:pStyle w:val="a5"/>
        <w:spacing w:line="360" w:lineRule="auto"/>
        <w:ind w:left="0"/>
        <w:rPr>
          <w:sz w:val="22"/>
          <w:szCs w:val="22"/>
        </w:rPr>
      </w:pPr>
    </w:p>
    <w:p w:rsidR="005E30AE" w:rsidRPr="007B6CB2" w:rsidRDefault="005E30AE" w:rsidP="0026130A">
      <w:pPr>
        <w:widowControl w:val="0"/>
        <w:tabs>
          <w:tab w:val="left" w:pos="9508"/>
        </w:tabs>
        <w:autoSpaceDE w:val="0"/>
        <w:autoSpaceDN w:val="0"/>
        <w:spacing w:line="360" w:lineRule="auto"/>
        <w:ind w:left="237"/>
        <w:jc w:val="both"/>
        <w:rPr>
          <w:rFonts w:ascii="Times New Roman" w:eastAsia="Times New Roman" w:hAnsi="Times New Roman" w:cs="Times New Roman"/>
        </w:rPr>
      </w:pPr>
      <w:r w:rsidRPr="007B6CB2">
        <w:rPr>
          <w:rFonts w:ascii="Times New Roman" w:eastAsia="Times New Roman" w:hAnsi="Times New Roman" w:cs="Times New Roman"/>
        </w:rPr>
        <w:t>Специальность:</w:t>
      </w:r>
      <w:r w:rsidRPr="007B6CB2">
        <w:rPr>
          <w:rFonts w:ascii="Times New Roman" w:eastAsia="Times New Roman" w:hAnsi="Times New Roman" w:cs="Times New Roman"/>
          <w:spacing w:val="-1"/>
        </w:rPr>
        <w:t xml:space="preserve"> </w:t>
      </w:r>
      <w:r w:rsidRPr="007B6CB2">
        <w:rPr>
          <w:rFonts w:ascii="Times New Roman" w:eastAsia="Times New Roman" w:hAnsi="Times New Roman" w:cs="Times New Roman"/>
          <w:spacing w:val="-1"/>
          <w:u w:val="single"/>
        </w:rPr>
        <w:t>09.02.</w:t>
      </w:r>
      <w:r w:rsidRPr="007B6CB2">
        <w:rPr>
          <w:rFonts w:ascii="Times New Roman" w:eastAsia="Times New Roman" w:hAnsi="Times New Roman" w:cs="Times New Roman"/>
          <w:u w:val="single"/>
        </w:rPr>
        <w:t>03   Программирование в компьютерных системах</w:t>
      </w:r>
    </w:p>
    <w:p w:rsidR="005E30AE" w:rsidRPr="007B6CB2" w:rsidRDefault="005E30AE" w:rsidP="0026130A">
      <w:pPr>
        <w:tabs>
          <w:tab w:val="left" w:pos="5902"/>
        </w:tabs>
        <w:spacing w:after="200" w:line="360" w:lineRule="auto"/>
        <w:ind w:left="2931"/>
        <w:jc w:val="both"/>
        <w:rPr>
          <w:rFonts w:ascii="Times New Roman" w:hAnsi="Times New Roman" w:cs="Times New Roman"/>
          <w:i/>
        </w:rPr>
      </w:pPr>
      <w:r w:rsidRPr="007B6CB2">
        <w:rPr>
          <w:rFonts w:ascii="Times New Roman" w:hAnsi="Times New Roman" w:cs="Times New Roman"/>
          <w:i/>
        </w:rPr>
        <w:t>(шифр)</w:t>
      </w:r>
      <w:r w:rsidRPr="007B6CB2">
        <w:rPr>
          <w:rFonts w:ascii="Times New Roman" w:hAnsi="Times New Roman" w:cs="Times New Roman"/>
          <w:i/>
        </w:rPr>
        <w:tab/>
        <w:t>(наименование</w:t>
      </w:r>
      <w:r w:rsidRPr="007B6CB2">
        <w:rPr>
          <w:rFonts w:ascii="Times New Roman" w:hAnsi="Times New Roman" w:cs="Times New Roman"/>
          <w:i/>
          <w:spacing w:val="-8"/>
        </w:rPr>
        <w:t xml:space="preserve"> </w:t>
      </w:r>
      <w:r w:rsidRPr="007B6CB2">
        <w:rPr>
          <w:rFonts w:ascii="Times New Roman" w:hAnsi="Times New Roman" w:cs="Times New Roman"/>
          <w:i/>
        </w:rPr>
        <w:t>специальности)</w:t>
      </w:r>
    </w:p>
    <w:p w:rsidR="005E30AE" w:rsidRPr="007B6CB2" w:rsidRDefault="005E30AE" w:rsidP="0026130A">
      <w:pPr>
        <w:spacing w:before="110" w:after="200" w:line="360" w:lineRule="auto"/>
        <w:ind w:left="237"/>
        <w:jc w:val="both"/>
        <w:rPr>
          <w:rFonts w:ascii="Times New Roman" w:hAnsi="Times New Roman" w:cs="Times New Roman"/>
          <w:i/>
        </w:rPr>
      </w:pPr>
      <w:r w:rsidRPr="007B6CB2">
        <w:rPr>
          <w:rFonts w:ascii="Times New Roman" w:hAnsi="Times New Roman" w:cs="Times New Roman"/>
        </w:rPr>
        <w:t>Форма</w:t>
      </w:r>
      <w:r w:rsidRPr="007B6CB2">
        <w:rPr>
          <w:rFonts w:ascii="Times New Roman" w:hAnsi="Times New Roman" w:cs="Times New Roman"/>
          <w:spacing w:val="-5"/>
        </w:rPr>
        <w:t xml:space="preserve"> </w:t>
      </w:r>
      <w:r w:rsidRPr="007B6CB2">
        <w:rPr>
          <w:rFonts w:ascii="Times New Roman" w:hAnsi="Times New Roman" w:cs="Times New Roman"/>
        </w:rPr>
        <w:t>обучения:</w:t>
      </w:r>
      <w:r w:rsidRPr="007B6CB2">
        <w:rPr>
          <w:rFonts w:ascii="Times New Roman" w:hAnsi="Times New Roman" w:cs="Times New Roman"/>
          <w:spacing w:val="-2"/>
        </w:rPr>
        <w:t xml:space="preserve"> </w:t>
      </w:r>
      <w:r w:rsidRPr="007B6CB2">
        <w:rPr>
          <w:rFonts w:ascii="Times New Roman" w:hAnsi="Times New Roman" w:cs="Times New Roman"/>
          <w:i/>
          <w:u w:val="single"/>
        </w:rPr>
        <w:t>очная</w:t>
      </w:r>
      <w:r w:rsidRPr="007B6CB2">
        <w:rPr>
          <w:rFonts w:ascii="Times New Roman" w:hAnsi="Times New Roman" w:cs="Times New Roman"/>
          <w:i/>
        </w:rPr>
        <w:t>/заочная</w:t>
      </w:r>
    </w:p>
    <w:p w:rsidR="005E30AE" w:rsidRPr="007B6CB2" w:rsidRDefault="005E30AE" w:rsidP="0026130A">
      <w:pPr>
        <w:widowControl w:val="0"/>
        <w:autoSpaceDE w:val="0"/>
        <w:autoSpaceDN w:val="0"/>
        <w:spacing w:before="11" w:line="360" w:lineRule="auto"/>
        <w:jc w:val="both"/>
        <w:rPr>
          <w:rFonts w:ascii="Times New Roman" w:eastAsia="Times New Roman" w:hAnsi="Times New Roman" w:cs="Times New Roman"/>
          <w:i/>
        </w:rPr>
      </w:pPr>
    </w:p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ind w:left="1626" w:right="1357"/>
        <w:jc w:val="both"/>
        <w:rPr>
          <w:rFonts w:ascii="Times New Roman" w:eastAsia="Times New Roman" w:hAnsi="Times New Roman" w:cs="Times New Roman"/>
        </w:rPr>
      </w:pPr>
      <w:r w:rsidRPr="007B6CB2">
        <w:rPr>
          <w:rFonts w:ascii="Times New Roman" w:eastAsia="Times New Roman" w:hAnsi="Times New Roman" w:cs="Times New Roman"/>
        </w:rPr>
        <w:t>Дипломная</w:t>
      </w:r>
      <w:r w:rsidRPr="007B6CB2">
        <w:rPr>
          <w:rFonts w:ascii="Times New Roman" w:eastAsia="Times New Roman" w:hAnsi="Times New Roman" w:cs="Times New Roman"/>
          <w:spacing w:val="-4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работа</w:t>
      </w:r>
      <w:r w:rsidRPr="007B6CB2">
        <w:rPr>
          <w:rFonts w:ascii="Times New Roman" w:eastAsia="Times New Roman" w:hAnsi="Times New Roman" w:cs="Times New Roman"/>
          <w:spacing w:val="-4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на тему</w:t>
      </w:r>
    </w:p>
    <w:p w:rsidR="005E30AE" w:rsidRPr="007B6CB2" w:rsidRDefault="004928DE" w:rsidP="0026130A">
      <w:pPr>
        <w:pBdr>
          <w:bottom w:val="single" w:sz="4" w:space="1" w:color="auto"/>
        </w:pBdr>
        <w:spacing w:after="200" w:line="360" w:lineRule="auto"/>
        <w:jc w:val="both"/>
        <w:rPr>
          <w:rFonts w:ascii="Times New Roman" w:hAnsi="Times New Roman" w:cs="Times New Roman"/>
        </w:rPr>
      </w:pPr>
      <w:r w:rsidRPr="007B6CB2">
        <w:rPr>
          <w:rFonts w:ascii="Times New Roman" w:hAnsi="Times New Roman" w:cs="Times New Roman"/>
        </w:rPr>
        <w:t xml:space="preserve">Разработка </w:t>
      </w:r>
      <w:r w:rsidRPr="007B6CB2">
        <w:rPr>
          <w:rFonts w:ascii="Times New Roman" w:hAnsi="Times New Roman" w:cs="Times New Roman"/>
          <w:lang w:val="en-US"/>
        </w:rPr>
        <w:t>web</w:t>
      </w:r>
      <w:r w:rsidRPr="007B6CB2">
        <w:rPr>
          <w:rFonts w:ascii="Times New Roman" w:hAnsi="Times New Roman" w:cs="Times New Roman"/>
        </w:rPr>
        <w:t>-приложения для просмотра фильмов и чтения книг</w:t>
      </w:r>
    </w:p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u w:val="single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832"/>
        <w:gridCol w:w="1674"/>
        <w:gridCol w:w="415"/>
        <w:gridCol w:w="3434"/>
      </w:tblGrid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Студент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(подпись)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ind w:left="134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3509" w:type="dxa"/>
            <w:tcBorders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ind w:left="134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Фамилия</w:t>
            </w:r>
            <w:r w:rsidRPr="007B6CB2">
              <w:rPr>
                <w:rFonts w:ascii="Times New Roman" w:eastAsia="Times New Roman" w:hAnsi="Times New Roman" w:cs="Times New Roman"/>
                <w:spacing w:val="-4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И.О.</w:t>
            </w:r>
          </w:p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«</w:t>
            </w:r>
            <w:r w:rsidRPr="007B6CB2">
              <w:rPr>
                <w:rFonts w:ascii="Times New Roman" w:eastAsia="Times New Roman" w:hAnsi="Times New Roman" w:cs="Times New Roman"/>
                <w:u w:val="single"/>
                <w:lang w:eastAsia="en-US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»_________ 20__г.</w:t>
            </w: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Руководитель</w:t>
            </w:r>
            <w:r w:rsidRPr="007B6CB2">
              <w:rPr>
                <w:rFonts w:ascii="Times New Roman" w:eastAsia="Times New Roman" w:hAnsi="Times New Roman" w:cs="Times New Roman"/>
                <w:spacing w:val="-6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дипломной</w:t>
            </w:r>
          </w:p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работы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Рыжков В. В.</w:t>
            </w: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(подпись)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ind w:left="134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Фамилия</w:t>
            </w:r>
            <w:r w:rsidRPr="007B6CB2">
              <w:rPr>
                <w:rFonts w:ascii="Times New Roman" w:eastAsia="Times New Roman" w:hAnsi="Times New Roman" w:cs="Times New Roman"/>
                <w:spacing w:val="-4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И.О.</w:t>
            </w:r>
          </w:p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«</w:t>
            </w:r>
            <w:r w:rsidRPr="007B6CB2">
              <w:rPr>
                <w:rFonts w:ascii="Times New Roman" w:eastAsia="Times New Roman" w:hAnsi="Times New Roman" w:cs="Times New Roman"/>
                <w:u w:val="single"/>
                <w:lang w:eastAsia="en-US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»_________ 20__г.</w:t>
            </w: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proofErr w:type="spellStart"/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Нормоконтроль</w:t>
            </w:r>
            <w:proofErr w:type="spellEnd"/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 xml:space="preserve"> дипломной</w:t>
            </w:r>
            <w:r w:rsidRPr="007B6CB2">
              <w:rPr>
                <w:rFonts w:ascii="Times New Roman" w:eastAsia="Times New Roman" w:hAnsi="Times New Roman" w:cs="Times New Roman"/>
                <w:spacing w:val="-68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работы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Котов С. С.</w:t>
            </w: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(подпись)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Фамилия</w:t>
            </w:r>
            <w:r w:rsidRPr="007B6CB2">
              <w:rPr>
                <w:rFonts w:ascii="Times New Roman" w:eastAsia="Times New Roman" w:hAnsi="Times New Roman" w:cs="Times New Roman"/>
                <w:spacing w:val="-4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И.О</w:t>
            </w:r>
          </w:p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«</w:t>
            </w:r>
            <w:r w:rsidRPr="007B6CB2">
              <w:rPr>
                <w:rFonts w:ascii="Times New Roman" w:eastAsia="Times New Roman" w:hAnsi="Times New Roman" w:cs="Times New Roman"/>
                <w:u w:val="single"/>
                <w:lang w:eastAsia="en-US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»_________ 20__г.</w:t>
            </w:r>
          </w:p>
        </w:tc>
      </w:tr>
    </w:tbl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u w:val="single"/>
        </w:rPr>
      </w:pPr>
    </w:p>
    <w:p w:rsidR="005E30AE" w:rsidRPr="007B6CB2" w:rsidRDefault="005E30AE" w:rsidP="007C5767">
      <w:pPr>
        <w:pStyle w:val="a5"/>
        <w:spacing w:before="89" w:line="360" w:lineRule="auto"/>
        <w:ind w:left="0" w:right="1357" w:firstLine="0"/>
        <w:jc w:val="center"/>
        <w:rPr>
          <w:sz w:val="22"/>
          <w:szCs w:val="22"/>
        </w:rPr>
      </w:pPr>
      <w:r w:rsidRPr="007B6CB2">
        <w:rPr>
          <w:sz w:val="22"/>
          <w:szCs w:val="22"/>
        </w:rPr>
        <w:t>Курск,</w:t>
      </w:r>
      <w:r w:rsidRPr="007B6CB2">
        <w:rPr>
          <w:spacing w:val="-1"/>
          <w:sz w:val="22"/>
          <w:szCs w:val="22"/>
        </w:rPr>
        <w:t xml:space="preserve"> </w:t>
      </w:r>
      <w:r w:rsidRPr="007B6CB2">
        <w:rPr>
          <w:sz w:val="22"/>
          <w:szCs w:val="22"/>
        </w:rPr>
        <w:t>2024г.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390967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30AE" w:rsidRPr="007B6CB2" w:rsidRDefault="005E30AE" w:rsidP="0026130A">
          <w:pPr>
            <w:pStyle w:val="a7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B6CB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C5767" w:rsidRDefault="005E30A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B6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B6C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B6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009108" w:history="1">
            <w:r w:rsidR="007C5767" w:rsidRPr="0063524A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7C5767">
              <w:rPr>
                <w:noProof/>
                <w:webHidden/>
              </w:rPr>
              <w:tab/>
            </w:r>
            <w:r w:rsidR="007C5767">
              <w:rPr>
                <w:noProof/>
                <w:webHidden/>
              </w:rPr>
              <w:fldChar w:fldCharType="begin"/>
            </w:r>
            <w:r w:rsidR="007C5767">
              <w:rPr>
                <w:noProof/>
                <w:webHidden/>
              </w:rPr>
              <w:instrText xml:space="preserve"> PAGEREF _Toc168009108 \h </w:instrText>
            </w:r>
            <w:r w:rsidR="007C5767">
              <w:rPr>
                <w:noProof/>
                <w:webHidden/>
              </w:rPr>
            </w:r>
            <w:r w:rsidR="007C5767">
              <w:rPr>
                <w:noProof/>
                <w:webHidden/>
              </w:rPr>
              <w:fldChar w:fldCharType="separate"/>
            </w:r>
            <w:r w:rsidR="007C5767">
              <w:rPr>
                <w:noProof/>
                <w:webHidden/>
              </w:rPr>
              <w:t>3</w:t>
            </w:r>
            <w:r w:rsidR="007C5767"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09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ГЛАВА 1: ПРЕДПРОЕКТНОЕ ОБСЛЕДОВАНИЕ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0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1.1 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1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1.2 Формирование комплекса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2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ГЛАВА 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3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4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2.2 Концепция информационной базы и её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5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2.3 Неформальное описание алгоритма работы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6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2.4 Функции подсистем (модулей)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7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2.5 Оценка экономической эффективности от внедрения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8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ГЛАВА 3 ЭСКИЗНЫЙ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19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3.1 Разработка эскиза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20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3.2 Верстка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21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ГЛАВА 4 РАЗРАБОТКА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22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 xml:space="preserve">4.1 Разработка </w:t>
            </w:r>
            <w:r w:rsidRPr="0063524A">
              <w:rPr>
                <w:rStyle w:val="a8"/>
                <w:rFonts w:ascii="Times New Roman" w:hAnsi="Times New Roman" w:cs="Times New Roman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23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4.2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67" w:rsidRDefault="007C576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009124" w:history="1">
            <w:r w:rsidRPr="0063524A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0AE" w:rsidRPr="007B6CB2" w:rsidRDefault="005E30AE" w:rsidP="0026130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B6C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E30AE" w:rsidRPr="007B6CB2" w:rsidRDefault="005E30AE" w:rsidP="0026130A">
      <w:pPr>
        <w:pStyle w:val="a5"/>
        <w:spacing w:before="89" w:line="360" w:lineRule="auto"/>
        <w:ind w:left="0" w:right="1357" w:firstLine="0"/>
      </w:pPr>
      <w:r w:rsidRPr="007B6CB2">
        <w:br w:type="page"/>
      </w:r>
    </w:p>
    <w:p w:rsidR="004928DE" w:rsidRPr="007B6CB2" w:rsidRDefault="004928DE" w:rsidP="007C5767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8009108"/>
      <w:r w:rsidRPr="007B6CB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В наше время цифровые технологии играют ключевую роль в удовлетворении повседневных потребностей, таких как получение информации и развлечение. Большую популярность приобретают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-приложения, позволяющие пользователям просматривать фильмы и читать книги онлайн. Эти приложения становятся неотъемлемой частью цифрового пространства благодаря своей удобности, доступности и широкому функционалу. Разработка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-приложения для просмотра фильмов и чтения книг отвечает современным запросам пользователей, стремящихся к быстрому и качественному доступу к контенту.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Цель разрабатываемого проекта: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Создать универсальную платформу, предоставляющую пользователям доступ к разнообразному ассортименту фильмов и книг. Приложение будет обладать интуитивно понятным интерфейсом, позволяющим легко находить и просматривать интересующий контент, а также персонализированными функциями, такими как создание списков избранного, рекомендации на основе предпочтений пользователя, и возможность оставлять отзывы и оценки.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Обеспечить пользователям удобный и функциональный инструмент для потребления цифрового контента, который может использоваться как индивидуальными пользователями, так и коммерческими организациями.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достижения цели необходимо выполнить следующие задачи: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Определить требования к разрабатываемому приложению на основе потребностей пользователей.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Спроектировать архитектуру приложения, учитывая его масштабируемость и надежность.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Реализовать ключевые функциональные модули, включая систему поиска, рекомендаций и персонализации.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Провести тестирование приложения для выявления и устранения возможных ошибок.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Актуальность выбранной темы: 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Актуальность разработки обусловлена несколькими ключевыми факторами. Во-первых, растет спрос на комплексные решения, объединяющие различные виды мультимедийного контента. Пользователи предпочитают иметь доступ к фильмам и книгам в рамках одной платформы, что экономит время и усилия на использование различных сервисов. Во-вторых, в условиях пандемии и вынужденной самоизоляции цифровые развлечения стали еще более востребованными, подчеркивая необходимость создания качественных и удобных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-приложений.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Практическая значимость: Практическая значимость проекта заключается в создании удобного и функционального инструмента для потребителей цифрового контента. Приложение может использоваться как индивидуальными пользователями, так и коммерческими организациями, предоставляющими услуги по распространению мультимедийного контента. Это способствует повышению удовлетворенности пользователей и увеличению числа клиентов.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Основные отличия от подобных программ: Ключевое отличие разработанного приложения – его универсальность. В отличие от многих существующих решений, оно объединяет функции просмотра фильмов и чтения книг, позволяя пользователям использовать одну платформу для удовлетворения различных потребностей.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Описание предметной области: Предметная область разработки включает цифровое распространение мультимедийного контента, такого как фильмы и книги. Эта область характеризуется высоким уровнем конкуренции и быстрым развитием технологий. Основными пользователями являются люди всех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возрастов, активно использующие интернет для получения развлечений и информации.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Информационная база и средства разработки: 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Все данные, включая фильмы и книги, хранятся на сервере, что обеспечивает высокую скорость доступа и надежность работы приложения. В качестве средств разработки для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использовались технологии Asp.Net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8.0 с использованием языка программирования C#. Для управления данными применена ORM-библиотека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EntityFramework</w:t>
      </w:r>
      <w:proofErr w:type="spellEnd"/>
      <w:r w:rsidR="0020000A" w:rsidRPr="007B6CB2">
        <w:rPr>
          <w:rFonts w:ascii="Times New Roman" w:hAnsi="Times New Roman" w:cs="Times New Roman"/>
          <w:sz w:val="28"/>
          <w:szCs w:val="28"/>
        </w:rPr>
        <w:t xml:space="preserve"> </w:t>
      </w:r>
      <w:r w:rsidR="0020000A" w:rsidRPr="007B6CB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B6CB2">
        <w:rPr>
          <w:rFonts w:ascii="Times New Roman" w:hAnsi="Times New Roman" w:cs="Times New Roman"/>
          <w:sz w:val="28"/>
          <w:szCs w:val="28"/>
        </w:rPr>
        <w:t xml:space="preserve">, а база данных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служит для хранения всей необходимой информации.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6CB2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-разработка велась с использованием HTML и CSS для создания структуры и стилей приложения, а также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для написания логики клиентской части. В качестве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использовались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для построения пользовательского интерфейса,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для обработки HTTP-запросов, и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RTK для управления состоянием приложения. Эти технологии обеспечивают высокую производительность, отзывчивость и удобство использования приложения.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Условия функционирования: 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Приложение разработано для работы в веб-браузерах, что делает его доступным для пользователей на различных устройствах</w:t>
      </w:r>
      <w:r w:rsidRPr="007B6CB2">
        <w:rPr>
          <w:rFonts w:ascii="Times New Roman" w:hAnsi="Times New Roman" w:cs="Times New Roman"/>
          <w:sz w:val="28"/>
          <w:szCs w:val="28"/>
        </w:rPr>
        <w:tab/>
        <w:t>. Для обеспечения стабильной работы и высокой скорости загрузки контента использовались серверные решения, обеспечивающие надежное хранение и быструю доставку данных пользователям.</w:t>
      </w:r>
    </w:p>
    <w:p w:rsidR="004928DE" w:rsidRPr="007B6CB2" w:rsidRDefault="004928DE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Таким образом, разработка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-приложения для просмотра фильмов и чтения книг является актуальной задачей, решающей многие проблемы современных пользователей и предоставляющей им удобный и универсальный инструмент для потребления цифрового контента.</w:t>
      </w:r>
    </w:p>
    <w:p w:rsidR="001F7670" w:rsidRPr="007B6CB2" w:rsidRDefault="001F767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br w:type="page"/>
      </w:r>
    </w:p>
    <w:p w:rsidR="00AD1E6A" w:rsidRPr="007B6CB2" w:rsidRDefault="001F7670" w:rsidP="007C5767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8009109"/>
      <w:r w:rsidRPr="007B6CB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</w:t>
      </w:r>
      <w:r w:rsidR="00AD1E6A" w:rsidRPr="007B6CB2">
        <w:rPr>
          <w:rFonts w:ascii="Times New Roman" w:hAnsi="Times New Roman" w:cs="Times New Roman"/>
          <w:color w:val="auto"/>
          <w:sz w:val="28"/>
          <w:szCs w:val="28"/>
        </w:rPr>
        <w:t xml:space="preserve">1: </w:t>
      </w:r>
      <w:r w:rsidRPr="007B6CB2">
        <w:rPr>
          <w:rFonts w:ascii="Times New Roman" w:hAnsi="Times New Roman" w:cs="Times New Roman"/>
          <w:color w:val="auto"/>
          <w:sz w:val="28"/>
          <w:szCs w:val="28"/>
        </w:rPr>
        <w:t>ПРЕДПРОЕКТНОЕ ОБСЛЕДОВАНИЕ</w:t>
      </w:r>
      <w:bookmarkEnd w:id="1"/>
    </w:p>
    <w:p w:rsidR="00AD1E6A" w:rsidRPr="007B6CB2" w:rsidRDefault="00AD1E6A" w:rsidP="007C5767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8009110"/>
      <w:r w:rsidRPr="007B6CB2">
        <w:rPr>
          <w:rFonts w:ascii="Times New Roman" w:hAnsi="Times New Roman" w:cs="Times New Roman"/>
          <w:color w:val="auto"/>
          <w:sz w:val="28"/>
          <w:szCs w:val="28"/>
        </w:rPr>
        <w:t>1.1 Исследование предметной области</w:t>
      </w:r>
      <w:bookmarkEnd w:id="2"/>
    </w:p>
    <w:p w:rsidR="00AD1E6A" w:rsidRPr="007B6CB2" w:rsidRDefault="00AD1E6A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-приложения для просмотра фильмов и чтения книг важно учитывать особенности данной сферы и потребности пользователей. Исследование предметной области включает описание основных понятий и функциональной модели, а также анализ связей между функциями и моделирование потоков данных.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Основные понятия и функциональная модель</w:t>
      </w:r>
    </w:p>
    <w:p w:rsidR="00AD1E6A" w:rsidRPr="007B6CB2" w:rsidRDefault="00AD1E6A" w:rsidP="007C57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В разработке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-приложения для просмотра фильмов и чтения книг ключевыми объектами являются:</w:t>
      </w:r>
    </w:p>
    <w:p w:rsidR="00AD1E6A" w:rsidRPr="007B6CB2" w:rsidRDefault="00AD1E6A" w:rsidP="007C576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Пользователь: конечный пользователь приложения, который ищет разнообразный контент для просмотра и чтения.</w:t>
      </w:r>
    </w:p>
    <w:p w:rsidR="00AD1E6A" w:rsidRPr="007B6CB2" w:rsidRDefault="00AD1E6A" w:rsidP="007C576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Фильмы и книги: основной контент, который предоставляется пользователю для просмотра и чтения.</w:t>
      </w:r>
    </w:p>
    <w:p w:rsidR="00AD1E6A" w:rsidRPr="007B6CB2" w:rsidRDefault="00AD1E6A" w:rsidP="007C576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Интерфейс: пользовательский интерфейс приложения, который обеспечивает удобство взаимодействия с контентом.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Связи между функциями приложения представлены следующим образом: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Пользовательское взаимодействие с интерфейсом приложения.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Запросы на сервер для получения информации о фильмах и книгах.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полученной информации пользователю.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Возможность выбора фильма или книги для просмотра или чтения.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Поток данных с сервера к клиенту и обратно для обеспечения непрерывности работы приложения.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Использованные источники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проведения исследования предметной области были использованы различные источники, включая:</w:t>
      </w:r>
    </w:p>
    <w:p w:rsidR="00AD1E6A" w:rsidRPr="007B6CB2" w:rsidRDefault="00AD1E6A" w:rsidP="007C576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Специализированные литературные и онлайн-ресурсы, посвященные веб-разработке и мультимедийному контенту.</w:t>
      </w:r>
    </w:p>
    <w:p w:rsidR="00AD1E6A" w:rsidRPr="007B6CB2" w:rsidRDefault="00AD1E6A" w:rsidP="007C576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Аналогичные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-приложения для просмотра фильмов и чтения книг с целью изучения их функционала и пользовательского опыта.</w:t>
      </w:r>
    </w:p>
    <w:p w:rsidR="00AD1E6A" w:rsidRPr="007B6CB2" w:rsidRDefault="00AD1E6A" w:rsidP="007C5767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8009111"/>
      <w:r w:rsidRPr="007B6CB2">
        <w:rPr>
          <w:rFonts w:ascii="Times New Roman" w:hAnsi="Times New Roman" w:cs="Times New Roman"/>
          <w:color w:val="auto"/>
          <w:sz w:val="28"/>
          <w:szCs w:val="28"/>
        </w:rPr>
        <w:t>1.2 Формирование комплекса требований к программному продукту</w:t>
      </w:r>
      <w:bookmarkEnd w:id="3"/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При формировании требований к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-приложению учитываются как функциональные, так и нефункциональные аспекты, а также требования на различных этапах разработки.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4E5060" w:rsidRPr="007B6CB2" w:rsidRDefault="00AD1E6A" w:rsidP="007C576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Поиск и фильтрация контента: Пользователь должен иметь возможность ос</w:t>
      </w:r>
      <w:r w:rsidR="004E5060" w:rsidRPr="007B6CB2">
        <w:rPr>
          <w:rFonts w:ascii="Times New Roman" w:hAnsi="Times New Roman" w:cs="Times New Roman"/>
          <w:sz w:val="28"/>
          <w:szCs w:val="28"/>
        </w:rPr>
        <w:t>уществлять поиск фильмов и книг.</w:t>
      </w:r>
    </w:p>
    <w:p w:rsidR="00AD1E6A" w:rsidRPr="007B6CB2" w:rsidRDefault="00AD1E6A" w:rsidP="007C576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Просмотр фильмов и чтение книг: Пользователь должен иметь возможность просматривать фильмы и читать книги непосредственно в приложении.</w:t>
      </w:r>
    </w:p>
    <w:p w:rsidR="00AD1E6A" w:rsidRPr="007B6CB2" w:rsidRDefault="00AD1E6A" w:rsidP="007C576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Персонализация: Предоставление пользователю возможности создания профиля, </w:t>
      </w:r>
      <w:r w:rsidR="004E5060" w:rsidRPr="007B6CB2">
        <w:rPr>
          <w:rFonts w:ascii="Times New Roman" w:hAnsi="Times New Roman" w:cs="Times New Roman"/>
          <w:sz w:val="28"/>
          <w:szCs w:val="28"/>
        </w:rPr>
        <w:t>добавления контента в избранное.</w:t>
      </w:r>
    </w:p>
    <w:p w:rsidR="00AD1E6A" w:rsidRPr="007B6CB2" w:rsidRDefault="00AD1E6A" w:rsidP="007C576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Управление контентом: Администратору приложения должна быть предоставлена возможность добавления, удаления и редактирования фильмов и книг</w:t>
      </w:r>
      <w:r w:rsidR="00154789" w:rsidRPr="007B6CB2">
        <w:rPr>
          <w:rFonts w:ascii="Times New Roman" w:hAnsi="Times New Roman" w:cs="Times New Roman"/>
          <w:sz w:val="28"/>
          <w:szCs w:val="28"/>
        </w:rPr>
        <w:t xml:space="preserve"> и прочих второстепенных данных</w:t>
      </w:r>
      <w:r w:rsidRPr="007B6CB2">
        <w:rPr>
          <w:rFonts w:ascii="Times New Roman" w:hAnsi="Times New Roman" w:cs="Times New Roman"/>
          <w:sz w:val="28"/>
          <w:szCs w:val="28"/>
        </w:rPr>
        <w:t>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</w:p>
    <w:p w:rsidR="00AD1E6A" w:rsidRPr="007B6CB2" w:rsidRDefault="00AD1E6A" w:rsidP="007C576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Интерфейс: Приложение должно иметь интуитивно понятный и привлекательный пользовательский интерфейс.</w:t>
      </w:r>
    </w:p>
    <w:p w:rsidR="00AD1E6A" w:rsidRPr="007B6CB2" w:rsidRDefault="00AD1E6A" w:rsidP="007C576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Производительность: Приложение должно обеспечивать быструю загрузку контента и отзывчивость интерфейса.</w:t>
      </w:r>
    </w:p>
    <w:p w:rsidR="00AD1E6A" w:rsidRPr="007B6CB2" w:rsidRDefault="00AD1E6A" w:rsidP="007C576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Надежность и безопасность: Приложение должно быть защищено от угроз безопасности и обеспечивать сохранность данных пользователей.</w:t>
      </w:r>
    </w:p>
    <w:p w:rsidR="00AD1E6A" w:rsidRPr="007B6CB2" w:rsidRDefault="00AD1E6A" w:rsidP="007C576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Совместимость: Приложение должно корректно функционировать на различных устройствах и в различных веб-браузерах.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Использование общероссийских и других классификаторов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обеспечения стандартизации данных и удобства использования, приложение будет использовать классификаторы жанров и категорий фильмов и книг, а также соответствовать общепринятым стандартам безопасности данных и веб-разработки.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Организация данных и информационный обмен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Данные о фильмах и книгах будут храниться на сервере приложения, а обмен информацией между клиентом и сервером будет осуществляться посредством API запросов. Для хранения информации о пользователях и их действиях будет использована база данных с соблюдением принципов безопасности и конфиденциальности.</w:t>
      </w:r>
    </w:p>
    <w:p w:rsidR="00154789" w:rsidRPr="007B6CB2" w:rsidRDefault="0015478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  <w:t xml:space="preserve">Возможности пользователя представлены в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UseCase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диаграмме, которою можно посмотреть в приложении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B6CB2">
        <w:rPr>
          <w:rFonts w:ascii="Times New Roman" w:hAnsi="Times New Roman" w:cs="Times New Roman"/>
          <w:sz w:val="28"/>
          <w:szCs w:val="28"/>
        </w:rPr>
        <w:t>.</w:t>
      </w: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000A" w:rsidRPr="007B6CB2" w:rsidRDefault="0020000A" w:rsidP="007C5767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7114753"/>
      <w:bookmarkStart w:id="5" w:name="_Toc137137029"/>
      <w:bookmarkStart w:id="6" w:name="_Toc168009112"/>
      <w:r w:rsidRPr="007B6CB2">
        <w:rPr>
          <w:rFonts w:ascii="Times New Roman" w:hAnsi="Times New Roman" w:cs="Times New Roman"/>
          <w:color w:val="auto"/>
          <w:sz w:val="28"/>
          <w:szCs w:val="28"/>
        </w:rPr>
        <w:t>ГЛАВА 2 ТЕХНИЧЕСКОЕ ЗАДАНИЕ</w:t>
      </w:r>
      <w:bookmarkEnd w:id="4"/>
      <w:bookmarkEnd w:id="5"/>
      <w:bookmarkEnd w:id="6"/>
    </w:p>
    <w:p w:rsidR="0020000A" w:rsidRPr="007B6CB2" w:rsidRDefault="007B6CB2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8009113"/>
      <w:r w:rsidRPr="007B6CB2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DE718B" w:rsidRPr="007B6CB2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7"/>
    </w:p>
    <w:p w:rsidR="00DE718B" w:rsidRPr="007B6CB2" w:rsidRDefault="00DE718B" w:rsidP="007C57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Важность постановки задач в проекте неоспорима, поскольку каждое действие направлено на достижение конечной цели. Цель определяет желаемый результат разработки проекта, а задачи представляют собой конкретные шаги и методы, необходимые для достижения этой цели. Хаотичные и несогласованные действия могут привести к задержкам или даже к провалу проекта, в то время как планирование и организация помогают эффективно реализовывать поставленные задачи и достигать поставленных целей.</w:t>
      </w:r>
    </w:p>
    <w:p w:rsidR="00DE718B" w:rsidRPr="007B6CB2" w:rsidRDefault="00DE718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B6CB2">
        <w:rPr>
          <w:rFonts w:ascii="Times New Roman" w:hAnsi="Times New Roman" w:cs="Times New Roman"/>
          <w:sz w:val="28"/>
          <w:szCs w:val="28"/>
        </w:rPr>
        <w:t>-приложение для просмотра фильмов и чтения книг» должно представлять собой не только удобный инструмент, но и интересное развлечение, а главное – быть актуальным. В процессе использования пользователь должен ощущать не просто техническую функциональность, а настоящее удовольствие от контента, который может оказаться полезным в будущем. Этот проект призван привлечь внимание не только молодежи, но и взрослых, предоставляя доступ к разнообразному контенту и помогая новичкам в мире кино и литературы. Важно понимать, что приложение не является универсальным средством решения всех проблем, но оно может стать надежным компаньоном, помогающим освоить основы этих искусств.</w:t>
      </w: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Разработка веб-приложения для просмотра фильмов и чтения книг треб</w:t>
      </w:r>
      <w:r w:rsidR="00DE718B" w:rsidRPr="007B6CB2">
        <w:rPr>
          <w:rFonts w:ascii="Times New Roman" w:hAnsi="Times New Roman" w:cs="Times New Roman"/>
          <w:sz w:val="28"/>
          <w:szCs w:val="28"/>
        </w:rPr>
        <w:t>ует определенных целей и задач: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Создание удобного интерфейса: Разработать пользовательский интерфейс, который был бы интуитивно понятен и привлекателен для пользователей.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Реализация функ</w:t>
      </w:r>
      <w:r w:rsidR="00DE718B" w:rsidRPr="007B6CB2">
        <w:rPr>
          <w:rFonts w:ascii="Times New Roman" w:hAnsi="Times New Roman" w:cs="Times New Roman"/>
          <w:sz w:val="28"/>
          <w:szCs w:val="28"/>
        </w:rPr>
        <w:t>циональности поиска</w:t>
      </w:r>
      <w:r w:rsidRPr="007B6CB2">
        <w:rPr>
          <w:rFonts w:ascii="Times New Roman" w:hAnsi="Times New Roman" w:cs="Times New Roman"/>
          <w:sz w:val="28"/>
          <w:szCs w:val="28"/>
        </w:rPr>
        <w:t>: Обеспечить возможность пользователям искать фильмы и книги.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Интеграция с базой данных: Создать и подключить базу данных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для хранения информации о фильмах, книгах, пользователях и их предпочтениях.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Разработка логики работы с данными: Написать код, который обрабатывает запросы пользователей и взаимодействует с базой данных для получения и отображения контента.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Обеспечение безопасности: Реализовать меры безопасности, такие как аутентификация пользователей и защита данных.</w:t>
      </w:r>
    </w:p>
    <w:p w:rsidR="00DE718B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Оптимизация производительности: Оптимизировать код и ресурсы приложения для обеспечения быстрой загрузки и плавной работы.</w:t>
      </w:r>
    </w:p>
    <w:p w:rsidR="00DE718B" w:rsidRPr="007B6CB2" w:rsidRDefault="00DE718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Благодаря поставленным задачам разработка проекта будет осуществляться быстрее, чем без составленного плана работы. Вышеперечисленные пункты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должны быть выполнены и полностью действительны в конечной версии проекта.</w:t>
      </w:r>
    </w:p>
    <w:p w:rsidR="009A152E" w:rsidRPr="007B6CB2" w:rsidRDefault="009A152E" w:rsidP="007C576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68009114"/>
      <w:r w:rsidRPr="007B6CB2">
        <w:rPr>
          <w:rFonts w:ascii="Times New Roman" w:hAnsi="Times New Roman" w:cs="Times New Roman"/>
          <w:color w:val="auto"/>
          <w:sz w:val="28"/>
          <w:szCs w:val="28"/>
        </w:rPr>
        <w:t>2.2 Концепция информационной базы и её структура</w:t>
      </w:r>
      <w:bookmarkEnd w:id="8"/>
    </w:p>
    <w:p w:rsidR="009A152E" w:rsidRPr="007B6CB2" w:rsidRDefault="009A152E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При разработке информационной базы для проекта использовалась реляционная модель данных, которая обеспечивает удобное и эффективное хранение информации. В данной базе данных применяется модель "сущность-связь" (ER-модель), которая позволяет описать сущности и их взаимосвязи.</w:t>
      </w:r>
    </w:p>
    <w:p w:rsidR="00CC759E" w:rsidRPr="007B6CB2" w:rsidRDefault="00CC759E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При разработке была создана БД на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7B6CB2">
        <w:rPr>
          <w:rFonts w:ascii="Times New Roman" w:hAnsi="Times New Roman" w:cs="Times New Roman"/>
          <w:sz w:val="28"/>
          <w:szCs w:val="28"/>
        </w:rPr>
        <w:t xml:space="preserve"> которая включает в себя такие данные как: 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Authors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AuthorId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SecondName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содержит информацию об авторах книг;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BookAuthors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AuthorId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устанавливает связь между книгами и их авторами;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BookGenres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GenreId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устанавливает связь между книгами и их жанрами;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"Books" (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BookDescription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PosterFilePath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BookFilePath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ReleaseDate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7B6CB2">
        <w:rPr>
          <w:rFonts w:ascii="Times New Roman" w:hAnsi="Times New Roman" w:cs="Times New Roman"/>
          <w:sz w:val="28"/>
          <w:szCs w:val="28"/>
        </w:rPr>
        <w:t>содержит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информацию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о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книгах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"Directors" (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DirectorId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SecondName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Patronymic) – </w:t>
      </w:r>
      <w:r w:rsidRPr="007B6CB2">
        <w:rPr>
          <w:rFonts w:ascii="Times New Roman" w:hAnsi="Times New Roman" w:cs="Times New Roman"/>
          <w:sz w:val="28"/>
          <w:szCs w:val="28"/>
        </w:rPr>
        <w:t>содержит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информацию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о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режиссерах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фильмов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FavoriteBooksUsers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устанавливает связь между пользователями и их любимыми книгами;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FavoriteMoviesUsers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устанавливает связь между пользователями и их любимыми фильмами;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GenreId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GenreName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содержит информацию о жанрах;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MovieFiles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MovieFileId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FilePath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EpisodNumber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содержит информацию о файлах фильмов;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MovieTypes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MovieTypeId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MovieTypeName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содержит информацию о типах фильмов;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"Movies" (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MovieId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MovieName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MovieDescription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MovieTypeId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ReleaseDate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PosterFilePath</w:t>
      </w:r>
      <w:proofErr w:type="spellEnd"/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7B6CB2">
        <w:rPr>
          <w:rFonts w:ascii="Times New Roman" w:hAnsi="Times New Roman" w:cs="Times New Roman"/>
          <w:sz w:val="28"/>
          <w:szCs w:val="28"/>
        </w:rPr>
        <w:t>содержит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информацию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о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фильмах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MoviesDirectors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DirectorId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устанавливает связь между фильмами и их режиссерами;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MoviesGenres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GenreId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устанавливает связь между фильмами и их жанрами;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RoleId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RoleName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содержит информацию о ролях пользователей;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RoleId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PhoneNumber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CreatedDate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) – содержит информацию о пользователях.</w:t>
      </w:r>
    </w:p>
    <w:p w:rsidR="0043621E" w:rsidRPr="007B6CB2" w:rsidRDefault="0043621E" w:rsidP="007C576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B7FFCA" wp14:editId="37DCAA19">
            <wp:extent cx="2903700" cy="3867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488" cy="39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1E" w:rsidRPr="007B6CB2" w:rsidRDefault="0043621E" w:rsidP="007C576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716B1" w:rsidRPr="007B6CB2">
        <w:rPr>
          <w:rFonts w:ascii="Times New Roman" w:hAnsi="Times New Roman" w:cs="Times New Roman"/>
          <w:sz w:val="28"/>
          <w:szCs w:val="28"/>
        </w:rPr>
        <w:t>Часть скрипта</w:t>
      </w:r>
      <w:r w:rsidRPr="007B6CB2">
        <w:rPr>
          <w:rFonts w:ascii="Times New Roman" w:hAnsi="Times New Roman" w:cs="Times New Roman"/>
          <w:sz w:val="28"/>
          <w:szCs w:val="28"/>
        </w:rPr>
        <w:t xml:space="preserve"> создания БД.</w:t>
      </w:r>
    </w:p>
    <w:p w:rsidR="0020000A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Некоторые таблицы в базе данных связаны через внешние ключи (FK) с атрибутом ID, который является первичным ключом (PK). Учитывая, что приложение будет обрабатывать большой объем данных и потребуется эффективное хранение и доступ к ним, база данных представляет собой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достаточно крупную структуру. Ниже приведены описания сущностей для каждой таблицы.</w:t>
      </w:r>
    </w:p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Authors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об авторах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67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8"/>
        <w:gridCol w:w="3512"/>
        <w:gridCol w:w="2515"/>
      </w:tblGrid>
      <w:tr w:rsidR="006716B1" w:rsidRPr="007B6CB2" w:rsidTr="006716B1">
        <w:trPr>
          <w:trHeight w:val="467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</w:tr>
      <w:tr w:rsidR="006716B1" w:rsidRPr="007B6CB2" w:rsidTr="006716B1">
        <w:trPr>
          <w:trHeight w:val="483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AuthorId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6716B1">
        <w:trPr>
          <w:trHeight w:val="467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6716B1">
        <w:trPr>
          <w:trHeight w:val="467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SecondName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6716B1">
        <w:trPr>
          <w:trHeight w:val="483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2 -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BookAuthors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для связи многие ко многим хранит идентификаторы книг и авторов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66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6"/>
        <w:gridCol w:w="4070"/>
        <w:gridCol w:w="2859"/>
      </w:tblGrid>
      <w:tr w:rsidR="006716B1" w:rsidRPr="007B6CB2" w:rsidTr="000A3287">
        <w:trPr>
          <w:trHeight w:val="279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27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27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AuthorId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3 -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BookGenres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для связи многие ко многим хранит идентификаторы книг и жанров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71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4212"/>
        <w:gridCol w:w="2959"/>
      </w:tblGrid>
      <w:tr w:rsidR="006716B1" w:rsidRPr="007B6CB2" w:rsidTr="000A3287">
        <w:trPr>
          <w:trHeight w:val="409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0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39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GenreId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4 -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книгах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76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5555"/>
        <w:gridCol w:w="1527"/>
      </w:tblGrid>
      <w:tr w:rsidR="006716B1" w:rsidRPr="007B6CB2" w:rsidTr="000A3287">
        <w:trPr>
          <w:trHeight w:val="444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BookDescription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PosterFilePath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BookFilePath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3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ReleaseDate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TIMESTAMP WITH TIME ZONE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5 -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Directors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режиссерах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791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0"/>
        <w:gridCol w:w="3666"/>
        <w:gridCol w:w="2575"/>
      </w:tblGrid>
      <w:tr w:rsidR="006716B1" w:rsidRPr="007B6CB2" w:rsidTr="000A3287">
        <w:trPr>
          <w:trHeight w:val="452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5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DirectorId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5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5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SecondName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40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6 -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FavoriteBooksUsers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избранных книгах у пользователя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0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3"/>
        <w:gridCol w:w="4346"/>
        <w:gridCol w:w="3053"/>
      </w:tblGrid>
      <w:tr w:rsidR="006716B1" w:rsidRPr="007B6CB2" w:rsidTr="000A3287">
        <w:trPr>
          <w:trHeight w:val="416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1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05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7 -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FavoriteMoviesUsers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избранных фильмах у пользователя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0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5"/>
        <w:gridCol w:w="4198"/>
        <w:gridCol w:w="2949"/>
      </w:tblGrid>
      <w:tr w:rsidR="006716B1" w:rsidRPr="007B6CB2" w:rsidTr="000A3287">
        <w:trPr>
          <w:trHeight w:val="556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5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54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8 -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жанрах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8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7"/>
        <w:gridCol w:w="3828"/>
        <w:gridCol w:w="2689"/>
      </w:tblGrid>
      <w:tr w:rsidR="006716B1" w:rsidRPr="007B6CB2" w:rsidTr="000A3287">
        <w:trPr>
          <w:trHeight w:val="438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3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GenreId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2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GenreName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 9 -</w:t>
      </w:r>
      <w:r w:rsidRPr="007B6CB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MovieFiles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файлах фильмов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7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0"/>
        <w:gridCol w:w="3526"/>
        <w:gridCol w:w="2477"/>
      </w:tblGrid>
      <w:tr w:rsidR="006716B1" w:rsidRPr="007B6CB2" w:rsidTr="000A3287">
        <w:trPr>
          <w:trHeight w:val="431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3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MovieFileId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3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3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FilePath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1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EpisodNumber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 10 -</w:t>
      </w:r>
      <w:r w:rsidRPr="007B6CB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MovieTypes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типах фильмов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7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7"/>
        <w:gridCol w:w="3316"/>
        <w:gridCol w:w="2330"/>
      </w:tblGrid>
      <w:tr w:rsidR="006716B1" w:rsidRPr="007B6CB2" w:rsidTr="000A3287">
        <w:trPr>
          <w:trHeight w:val="448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4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MovieTypeId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3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MovieTypeName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 11 -</w:t>
      </w:r>
      <w:r w:rsidRPr="007B6CB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фильмах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0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8"/>
        <w:gridCol w:w="5537"/>
        <w:gridCol w:w="1522"/>
      </w:tblGrid>
      <w:tr w:rsidR="006716B1" w:rsidRPr="007B6CB2" w:rsidTr="000A3287">
        <w:trPr>
          <w:trHeight w:val="424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MovieDescription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MovieTypeId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ReleaseDate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TIMESTAMP WITH TIME ZONE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1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PosterFilePath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12 -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MoviesDirectors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для связи многие ко многим хранит идентификаторы фильма и режиссера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1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4"/>
        <w:gridCol w:w="4026"/>
        <w:gridCol w:w="2828"/>
      </w:tblGrid>
      <w:tr w:rsidR="006716B1" w:rsidRPr="007B6CB2" w:rsidTr="000A3287">
        <w:trPr>
          <w:trHeight w:val="445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45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3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DirectorId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13 -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MoviesGenres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для связи многие ко многим хранит идентификаторы фильма и жанра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2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0"/>
        <w:gridCol w:w="4252"/>
        <w:gridCol w:w="2987"/>
      </w:tblGrid>
      <w:tr w:rsidR="006716B1" w:rsidRPr="007B6CB2" w:rsidTr="000A3287">
        <w:trPr>
          <w:trHeight w:val="462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6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4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GenreId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14 -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ролях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5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1"/>
        <w:gridCol w:w="4011"/>
        <w:gridCol w:w="2817"/>
      </w:tblGrid>
      <w:tr w:rsidR="006716B1" w:rsidRPr="007B6CB2" w:rsidTr="000A3287">
        <w:trPr>
          <w:trHeight w:val="455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7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RoleId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7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RoleName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15 - </w:t>
      </w:r>
      <w:r w:rsidRPr="007B6C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пользователях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7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9"/>
        <w:gridCol w:w="4030"/>
        <w:gridCol w:w="2386"/>
      </w:tblGrid>
      <w:tr w:rsidR="006716B1" w:rsidRPr="007B6CB2" w:rsidTr="000A3287">
        <w:trPr>
          <w:trHeight w:val="279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28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27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VARCHAR(30)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28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27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RoleId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28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27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5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CreatedDate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F6151D" w:rsidRPr="007B6CB2" w:rsidRDefault="000A3287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B6CB2">
        <w:rPr>
          <w:rFonts w:ascii="Times New Roman" w:hAnsi="Times New Roman" w:cs="Times New Roman"/>
          <w:sz w:val="28"/>
          <w:szCs w:val="28"/>
        </w:rPr>
        <w:t xml:space="preserve"> диаграмму можно посмотреть в приложении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B6CB2">
        <w:rPr>
          <w:rFonts w:ascii="Times New Roman" w:hAnsi="Times New Roman" w:cs="Times New Roman"/>
          <w:sz w:val="28"/>
          <w:szCs w:val="28"/>
        </w:rPr>
        <w:t>.</w:t>
      </w:r>
    </w:p>
    <w:p w:rsidR="000A3287" w:rsidRPr="007B6CB2" w:rsidRDefault="00F6151D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7B6CB2">
        <w:rPr>
          <w:rFonts w:ascii="Times New Roman" w:hAnsi="Times New Roman" w:cs="Times New Roman"/>
          <w:color w:val="auto"/>
          <w:sz w:val="28"/>
          <w:szCs w:val="28"/>
        </w:rPr>
        <w:t xml:space="preserve">          </w:t>
      </w:r>
      <w:bookmarkStart w:id="9" w:name="_Toc168009115"/>
      <w:r w:rsidRPr="007B6CB2">
        <w:rPr>
          <w:rFonts w:ascii="Times New Roman" w:hAnsi="Times New Roman" w:cs="Times New Roman"/>
          <w:color w:val="auto"/>
          <w:sz w:val="28"/>
          <w:szCs w:val="28"/>
        </w:rPr>
        <w:t>2.3 Неформальное описание алгоритма работы ПП</w:t>
      </w:r>
      <w:bookmarkEnd w:id="9"/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  <w:t xml:space="preserve">База данных написана в СУБД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7B6CB2">
        <w:rPr>
          <w:rFonts w:ascii="Times New Roman" w:hAnsi="Times New Roman" w:cs="Times New Roman"/>
          <w:sz w:val="28"/>
          <w:szCs w:val="28"/>
        </w:rPr>
        <w:t>, содержит 15 таблиц и связи меду некоторыми таблицами. В данной БД возможны следующие действия: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Регистрация и авторизация пользователя:</w:t>
      </w:r>
    </w:p>
    <w:p w:rsidR="00F6151D" w:rsidRPr="007B6CB2" w:rsidRDefault="00F6151D" w:rsidP="007C5767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Проверка введенных данных.</w:t>
      </w:r>
    </w:p>
    <w:p w:rsidR="00F6151D" w:rsidRPr="007B6CB2" w:rsidRDefault="00F6151D" w:rsidP="007C5767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Создание новой учетной записи или проверка существующей.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Поиск контента</w:t>
      </w:r>
    </w:p>
    <w:p w:rsidR="00F6151D" w:rsidRPr="007B6CB2" w:rsidRDefault="00F6151D" w:rsidP="007C5767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Получение данных из базы данных.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контента</w:t>
      </w:r>
    </w:p>
    <w:p w:rsidR="00F6151D" w:rsidRPr="007B6CB2" w:rsidRDefault="00F6151D" w:rsidP="007C5767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Вывод списка фильмов и книг.</w:t>
      </w:r>
    </w:p>
    <w:p w:rsidR="00F6151D" w:rsidRPr="007B6CB2" w:rsidRDefault="00F6151D" w:rsidP="007C576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Переход к детальной информации при выборе элемента списка.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Просмотр контента</w:t>
      </w:r>
    </w:p>
    <w:p w:rsidR="00F6151D" w:rsidRPr="007B6CB2" w:rsidRDefault="00F6151D" w:rsidP="007C576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Воспроизведение видеофайлов.</w:t>
      </w:r>
    </w:p>
    <w:p w:rsidR="00F6151D" w:rsidRPr="007B6CB2" w:rsidRDefault="00F6151D" w:rsidP="007C576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текста книг.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Персонализация</w:t>
      </w:r>
    </w:p>
    <w:p w:rsidR="00F6151D" w:rsidRPr="007B6CB2" w:rsidRDefault="00F6151D" w:rsidP="007C5767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Управление списком избранного.</w:t>
      </w:r>
    </w:p>
    <w:p w:rsidR="00287E02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При открытии главной страницы пользователь видит список последних 9 добавленных фильмов. Он может воспользоваться поиском по названию фильма или перейти к просмотру списка последних 9 добавленных книг. В разделе книг также предусмотрен поиск по названию. Неавторизованным пользователям доступны опции регистрации или входа в систему. После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 xml:space="preserve">авторизации пользователь может перейти в свой профиль и просмотреть список избранных элементов. Если у пользователя роль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B6CB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, он получает доступ к "Админ панели".</w:t>
      </w:r>
    </w:p>
    <w:p w:rsidR="00F6151D" w:rsidRPr="007B6CB2" w:rsidRDefault="00287E02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2 – Главная страница</w:t>
      </w:r>
    </w:p>
    <w:p w:rsidR="00287E02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При регистрации требуется заполнить обязательные поля, а также указать информацию, соответствующую определенным форматам символов. Если пользователь попытается войти в "Админ панель", не обладая соответствующей ролью или не авторизовавшись, он будет перенаправлен на главную страницу. Аналогично, если неавторизованный пользователь попытается просмотреть список избранных, он будет перенаправлен на страницу входа в систему.</w:t>
      </w:r>
    </w:p>
    <w:p w:rsidR="004D5530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3 – Страница авторизации</w:t>
      </w:r>
    </w:p>
    <w:p w:rsidR="004D5530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  <w:t>Для наглядности всего вышеперечисленного была создана блок-схема, которую можно посмотреть в приложении Б.</w:t>
      </w:r>
    </w:p>
    <w:p w:rsidR="00F6151D" w:rsidRPr="007B6CB2" w:rsidRDefault="004D5530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8009116"/>
      <w:r w:rsidRPr="007B6CB2"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="00F6151D" w:rsidRPr="007B6CB2">
        <w:rPr>
          <w:rFonts w:ascii="Times New Roman" w:hAnsi="Times New Roman" w:cs="Times New Roman"/>
          <w:color w:val="auto"/>
          <w:sz w:val="28"/>
          <w:szCs w:val="28"/>
        </w:rPr>
        <w:t xml:space="preserve"> Функции подсистем (модулей)</w:t>
      </w:r>
      <w:bookmarkEnd w:id="10"/>
    </w:p>
    <w:p w:rsidR="004D5530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улучшения понимания, доступ к базе данных был организован через определенные модули.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Модуль аутентификации</w:t>
      </w:r>
    </w:p>
    <w:p w:rsidR="00F6151D" w:rsidRPr="007B6CB2" w:rsidRDefault="00F6151D" w:rsidP="007C5767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Регистрация пользователей.</w:t>
      </w:r>
    </w:p>
    <w:p w:rsidR="00F6151D" w:rsidRPr="007B6CB2" w:rsidRDefault="00F6151D" w:rsidP="007C5767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Авторизация пользователей.</w:t>
      </w:r>
    </w:p>
    <w:p w:rsidR="00F6151D" w:rsidRPr="007B6CB2" w:rsidRDefault="004D5530" w:rsidP="007C5767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Смена</w:t>
      </w:r>
      <w:r w:rsidR="00F6151D" w:rsidRPr="007B6CB2">
        <w:rPr>
          <w:rFonts w:ascii="Times New Roman" w:hAnsi="Times New Roman" w:cs="Times New Roman"/>
          <w:sz w:val="28"/>
          <w:szCs w:val="28"/>
        </w:rPr>
        <w:t xml:space="preserve"> пароля.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Процесс регистрации пользователя начинается с заполнения определенной информации на веб-странице, после чего эти данные добавляются в базу данных. Код, отвечающий за добавление пользователя, представлен на рисунке 4, а внешний вид страницы регистрации можно увидеть на рисунке 5.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764006" wp14:editId="7E82EFD5">
            <wp:extent cx="5501724" cy="43719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030" cy="44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4 – Скрипт добавления пользователя в БД при регистрации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5 – Страница регистрации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авторизации пользователь вводит логин и пароль на веб-странице, после чего система осуществляет поиск соответствующего пользователя в базе данных по логину и проверяет введенный пароль. Код, отвечающий за поиск пользователя в базе данных и проверку пароля, представлен на рисунке 6, а внешний вид страницы авторизации можно увидеть на рисунке 7.</w:t>
      </w:r>
    </w:p>
    <w:p w:rsidR="00026A73" w:rsidRPr="007B6CB2" w:rsidRDefault="00020D8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37AD6D" wp14:editId="7304E990">
            <wp:extent cx="4343914" cy="60661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874" cy="60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6 – Скрипт авторизации пользователя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7 – Страница авторизации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Модуль управления контентом</w:t>
      </w:r>
    </w:p>
    <w:p w:rsidR="00F6151D" w:rsidRPr="007B6CB2" w:rsidRDefault="004D5530" w:rsidP="007C576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F6151D" w:rsidRPr="007B6CB2">
        <w:rPr>
          <w:rFonts w:ascii="Times New Roman" w:hAnsi="Times New Roman" w:cs="Times New Roman"/>
          <w:sz w:val="28"/>
          <w:szCs w:val="28"/>
        </w:rPr>
        <w:t>фильмов и книг.</w:t>
      </w:r>
    </w:p>
    <w:p w:rsidR="00F6151D" w:rsidRPr="007B6CB2" w:rsidRDefault="00F6151D" w:rsidP="007C576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списков контента.</w:t>
      </w:r>
    </w:p>
    <w:p w:rsidR="00F6151D" w:rsidRPr="007B6CB2" w:rsidRDefault="00F6151D" w:rsidP="007C576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детальной информации.</w:t>
      </w:r>
    </w:p>
    <w:p w:rsidR="00020D82" w:rsidRPr="007B6CB2" w:rsidRDefault="00020D8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Для поиска фильмов и книг по их названию пользователь может использовать специальное поле на веб-странице. Код, ответственный за выполнение поиска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фильмов, представлен на рисунке 8, а код для поиска книг, представлен на рисунке 9.</w:t>
      </w:r>
    </w:p>
    <w:p w:rsidR="00020D82" w:rsidRPr="007B6CB2" w:rsidRDefault="00020D8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137A5" wp14:editId="5E40803E">
            <wp:extent cx="5940425" cy="43224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82" w:rsidRPr="007B6CB2" w:rsidRDefault="00020D8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8 – Скрипт поиска фильмов в БД по названию</w:t>
      </w:r>
    </w:p>
    <w:p w:rsidR="00020D82" w:rsidRPr="007B6CB2" w:rsidRDefault="00020D8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84B96A" wp14:editId="5DCA111D">
            <wp:extent cx="5940425" cy="3602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82" w:rsidRPr="007B6CB2" w:rsidRDefault="00020D8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9 – Скрипт поиска книг в БД по названию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Чтобы просмотреть подробную информацию о конкретном фильме или книге, нужно кликнуть на их карточку, что перенаправит на страницу с деталями и возможностью просмотра. Код, обеспечивающий получение подробной информации о книге, представлен на рисунке 10, а пример страницы с этой информацией показан на рисунке 11. Код, отвечающий за получение детальной информации о фильме, представлен на рисунке 12, а страница с этой информацией показана на рисунке 13.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FF7E3F" wp14:editId="039B0245">
            <wp:extent cx="5940425" cy="3394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10 – Скрипт получения информации о конкретной книге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11 – Страница с детальной информацией о книге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CB2BA33" wp14:editId="1F9E2C04">
            <wp:extent cx="5940425" cy="36918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12 - Скрипт получения информации о конкретном фильме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13 – Страница с детальной информацией о фильме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Модуль просмотра контента</w:t>
      </w:r>
    </w:p>
    <w:p w:rsidR="00F6151D" w:rsidRPr="007B6CB2" w:rsidRDefault="00F6151D" w:rsidP="007C576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Воспроизведение видеофайлов.</w:t>
      </w:r>
    </w:p>
    <w:p w:rsidR="00F6151D" w:rsidRPr="007B6CB2" w:rsidRDefault="00F6151D" w:rsidP="007C576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Чтение текстовых файлов.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На странице с подробной информацией о фильме размещен видеоплеер, который пользователь может использовать для просмотра фильма. На странице с детальной информацией о книге имеется кнопка "Читать", при нажатии на которую пользователь будет перенаправлен на страницу для чтения книги.</w:t>
      </w:r>
    </w:p>
    <w:p w:rsidR="001A1332" w:rsidRPr="007B6CB2" w:rsidRDefault="001A1332" w:rsidP="007C576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37114758"/>
      <w:bookmarkStart w:id="12" w:name="_Toc137137034"/>
      <w:bookmarkStart w:id="13" w:name="_Toc168009117"/>
      <w:r w:rsidRPr="007B6CB2">
        <w:rPr>
          <w:rFonts w:ascii="Times New Roman" w:hAnsi="Times New Roman" w:cs="Times New Roman"/>
          <w:color w:val="auto"/>
          <w:sz w:val="28"/>
          <w:szCs w:val="28"/>
        </w:rPr>
        <w:t>2.5 Оценка экономической эффективности от внедрения программы</w:t>
      </w:r>
      <w:bookmarkEnd w:id="11"/>
      <w:bookmarkEnd w:id="12"/>
      <w:bookmarkEnd w:id="13"/>
    </w:p>
    <w:p w:rsidR="001A1332" w:rsidRPr="007B6CB2" w:rsidRDefault="001A133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Оценка экономической эффективности показывает все положительные результаты при использовании проекта. Всегда необходимо сравнивать выгоды и затраты, которые будут возникать при разработке и реализации проекта. Это помогает понять, рационально или нерационально использовались предоставленные ресурсы для достижения целей. Данная оценка выявляет причины снижения эффективности работы над проектом и позволяет предпринять необходимые меры для их решения.</w:t>
      </w:r>
    </w:p>
    <w:p w:rsidR="001A1332" w:rsidRPr="007B6CB2" w:rsidRDefault="001A133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Чтобы оценить экономическую эффективность от внедрения веб-приложения «для управления мультимедийным контентом», необходимо сначала составить перечень всех этапов работ, которые будут реализованы. Для расчётов также понадобятся различные формулы, которые будут перечислены ниже. Распределение работ по этапам приведе</w:t>
      </w:r>
      <w:r w:rsidR="00077E87" w:rsidRPr="007B6CB2">
        <w:rPr>
          <w:rFonts w:ascii="Times New Roman" w:hAnsi="Times New Roman" w:cs="Times New Roman"/>
          <w:sz w:val="28"/>
          <w:szCs w:val="28"/>
        </w:rPr>
        <w:t>но в таблице 16</w:t>
      </w:r>
      <w:r w:rsidRPr="007B6CB2">
        <w:rPr>
          <w:rFonts w:ascii="Times New Roman" w:hAnsi="Times New Roman" w:cs="Times New Roman"/>
          <w:sz w:val="28"/>
          <w:szCs w:val="28"/>
        </w:rPr>
        <w:t>.</w:t>
      </w:r>
    </w:p>
    <w:p w:rsidR="00077E87" w:rsidRPr="007B6CB2" w:rsidRDefault="00077E87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16 – Распределение работ по этапам и видам</w:t>
      </w:r>
    </w:p>
    <w:tbl>
      <w:tblPr>
        <w:tblW w:w="8717" w:type="dxa"/>
        <w:jc w:val="center"/>
        <w:tblLook w:val="04A0" w:firstRow="1" w:lastRow="0" w:firstColumn="1" w:lastColumn="0" w:noHBand="0" w:noVBand="1"/>
      </w:tblPr>
      <w:tblGrid>
        <w:gridCol w:w="2326"/>
        <w:gridCol w:w="3999"/>
        <w:gridCol w:w="2392"/>
      </w:tblGrid>
      <w:tr w:rsidR="00077E87" w:rsidRPr="007B6CB2" w:rsidTr="00077E87">
        <w:trPr>
          <w:trHeight w:val="234"/>
          <w:jc w:val="center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Этап проведения</w:t>
            </w:r>
          </w:p>
        </w:tc>
        <w:tc>
          <w:tcPr>
            <w:tcW w:w="3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Вид работы на данном этапе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Трудоемкость</w:t>
            </w:r>
          </w:p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выполнения, чел.-ч.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Получение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информации о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предметной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области  </w:t>
            </w: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Разработка концепта приложения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Сбор данных о предметной </w:t>
            </w:r>
          </w:p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Обработка данных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Разработка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Разработка алгоритма приложения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Написание кода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077E87" w:rsidRPr="007B6CB2" w:rsidTr="00077E87">
        <w:trPr>
          <w:trHeight w:val="415"/>
          <w:jc w:val="center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Описания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Подготовка руководства для администраторов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6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Итого трудоемкость выполнения дипломной работы </w:t>
            </w:r>
          </w:p>
          <w:p w:rsidR="00077E87" w:rsidRPr="007B6CB2" w:rsidRDefault="00077E87" w:rsidP="007C5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(проекта)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287</w:t>
            </w:r>
          </w:p>
        </w:tc>
      </w:tr>
    </w:tbl>
    <w:p w:rsidR="00077E87" w:rsidRPr="007B6CB2" w:rsidRDefault="00077E87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определения затрат на разработку игры «Справочник туриста в лесу» необходимо составить смету со следующими статьями:</w:t>
      </w:r>
    </w:p>
    <w:p w:rsidR="00077E87" w:rsidRPr="007B6CB2" w:rsidRDefault="00077E87" w:rsidP="007C576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затраты на оплату труда; </w:t>
      </w:r>
    </w:p>
    <w:p w:rsidR="00077E87" w:rsidRPr="007B6CB2" w:rsidRDefault="00077E87" w:rsidP="007C576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отчисления на социальные нужды; </w:t>
      </w:r>
    </w:p>
    <w:p w:rsidR="00077E87" w:rsidRPr="007B6CB2" w:rsidRDefault="00077E87" w:rsidP="007C576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амортизация основных фондов;</w:t>
      </w:r>
    </w:p>
    <w:p w:rsidR="001A1332" w:rsidRPr="007B6CB2" w:rsidRDefault="00077E87" w:rsidP="007C576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прочие затраты.</w:t>
      </w:r>
    </w:p>
    <w:p w:rsidR="00077E87" w:rsidRPr="007B6CB2" w:rsidRDefault="00077E87" w:rsidP="007C576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Общую сумму затрат на оплату труда можно посмотреть в таблице 4.</w:t>
      </w:r>
    </w:p>
    <w:p w:rsidR="00077E87" w:rsidRPr="007B6CB2" w:rsidRDefault="00077E87" w:rsidP="007C576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4 – Затраты на оплату труда</w:t>
      </w:r>
    </w:p>
    <w:tbl>
      <w:tblPr>
        <w:tblW w:w="9206" w:type="dxa"/>
        <w:jc w:val="center"/>
        <w:tblLook w:val="04A0" w:firstRow="1" w:lastRow="0" w:firstColumn="1" w:lastColumn="0" w:noHBand="0" w:noVBand="1"/>
      </w:tblPr>
      <w:tblGrid>
        <w:gridCol w:w="1889"/>
        <w:gridCol w:w="2235"/>
        <w:gridCol w:w="2151"/>
        <w:gridCol w:w="1499"/>
        <w:gridCol w:w="1432"/>
      </w:tblGrid>
      <w:tr w:rsidR="00077E87" w:rsidRPr="007B6CB2" w:rsidTr="00077E87">
        <w:trPr>
          <w:trHeight w:val="1164"/>
          <w:jc w:val="center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Категория работника</w:t>
            </w:r>
          </w:p>
        </w:tc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Трудоемкость 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разработки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игры,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чел.-ч.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Часовая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ставка,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/ч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</w:tr>
      <w:tr w:rsidR="00077E87" w:rsidRPr="007B6CB2" w:rsidTr="00077E87">
        <w:trPr>
          <w:trHeight w:val="367"/>
          <w:jc w:val="center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Разработчик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</w:tc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Студент-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287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259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74 333</w:t>
            </w:r>
          </w:p>
        </w:tc>
      </w:tr>
      <w:tr w:rsidR="00077E87" w:rsidRPr="007B6CB2" w:rsidTr="00077E87">
        <w:trPr>
          <w:trHeight w:val="367"/>
          <w:jc w:val="center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диплома  </w:t>
            </w:r>
          </w:p>
        </w:tc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133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136</w:t>
            </w:r>
          </w:p>
        </w:tc>
      </w:tr>
      <w:tr w:rsidR="00077E87" w:rsidRPr="007B6CB2" w:rsidTr="00077E87">
        <w:trPr>
          <w:trHeight w:val="367"/>
          <w:jc w:val="center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235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76 469</w:t>
            </w:r>
          </w:p>
        </w:tc>
      </w:tr>
    </w:tbl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Общая сумма затрат на оплату труда определяется по формуле (1): </w:t>
      </w:r>
    </w:p>
    <w:p w:rsidR="00077E87" w:rsidRPr="007B6CB2" w:rsidRDefault="00D45739" w:rsidP="007C5767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i≡1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077E87" w:rsidRPr="007B6CB2">
        <w:rPr>
          <w:rFonts w:ascii="Times New Roman" w:hAnsi="Times New Roman" w:cs="Times New Roman"/>
          <w:sz w:val="28"/>
          <w:szCs w:val="28"/>
        </w:rPr>
        <w:t>,</w:t>
      </w:r>
      <w:r w:rsidR="00077E87" w:rsidRPr="007B6CB2">
        <w:rPr>
          <w:rFonts w:ascii="Times New Roman" w:hAnsi="Times New Roman" w:cs="Times New Roman"/>
          <w:sz w:val="28"/>
          <w:szCs w:val="28"/>
        </w:rPr>
        <w:tab/>
        <w:t>(1)</w:t>
      </w:r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Обозначения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данной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формулы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:</w:t>
      </w:r>
    </w:p>
    <w:p w:rsidR="00077E87" w:rsidRPr="007B6CB2" w:rsidRDefault="00D45739" w:rsidP="007C5767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ЧС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077E87" w:rsidRPr="007B6CB2">
        <w:rPr>
          <w:rFonts w:ascii="Times New Roman" w:hAnsi="Times New Roman" w:cs="Times New Roman"/>
          <w:sz w:val="28"/>
          <w:szCs w:val="28"/>
        </w:rPr>
        <w:t xml:space="preserve"> – часовая ставка i-го работника, руб.;</w:t>
      </w:r>
    </w:p>
    <w:p w:rsidR="00077E87" w:rsidRPr="007B6CB2" w:rsidRDefault="00D45739" w:rsidP="007C5767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77E87" w:rsidRPr="007B6CB2">
        <w:rPr>
          <w:rFonts w:ascii="Times New Roman" w:hAnsi="Times New Roman" w:cs="Times New Roman"/>
          <w:sz w:val="28"/>
          <w:szCs w:val="28"/>
        </w:rPr>
        <w:t xml:space="preserve"> - время на разработку, час.;</w:t>
      </w:r>
    </w:p>
    <w:p w:rsidR="00077E87" w:rsidRPr="007B6CB2" w:rsidRDefault="00077E87" w:rsidP="007C5767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– категория работника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77E87" w:rsidRPr="007B6CB2" w:rsidRDefault="00077E87" w:rsidP="007C5767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B6CB2">
        <w:rPr>
          <w:rFonts w:ascii="Times New Roman" w:hAnsi="Times New Roman" w:cs="Times New Roman"/>
          <w:sz w:val="28"/>
          <w:szCs w:val="28"/>
        </w:rPr>
        <w:t xml:space="preserve"> – количество работников, разрабатывающих приложение.</w:t>
      </w:r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Среднечасовая заработная плата разработчика рассчитывается по формуле (2):</w:t>
      </w:r>
    </w:p>
    <w:p w:rsidR="00077E87" w:rsidRPr="007B6CB2" w:rsidRDefault="00D45739" w:rsidP="007C5767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ЧС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ФРВ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077E87" w:rsidRPr="007B6CB2">
        <w:rPr>
          <w:rFonts w:ascii="Times New Roman" w:hAnsi="Times New Roman" w:cs="Times New Roman"/>
          <w:sz w:val="28"/>
          <w:szCs w:val="28"/>
        </w:rPr>
        <w:t>,</w:t>
      </w:r>
      <w:r w:rsidR="00077E87" w:rsidRPr="007B6CB2">
        <w:rPr>
          <w:rFonts w:ascii="Times New Roman" w:hAnsi="Times New Roman" w:cs="Times New Roman"/>
          <w:sz w:val="28"/>
          <w:szCs w:val="28"/>
        </w:rPr>
        <w:tab/>
      </w:r>
      <w:r w:rsidR="00077E87" w:rsidRPr="007B6CB2">
        <w:rPr>
          <w:rFonts w:ascii="Times New Roman" w:hAnsi="Times New Roman" w:cs="Times New Roman"/>
          <w:sz w:val="28"/>
          <w:szCs w:val="28"/>
        </w:rPr>
        <w:tab/>
        <w:t>(2)</w:t>
      </w:r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Обозначения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данной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формулы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:</w:t>
      </w:r>
    </w:p>
    <w:p w:rsidR="00077E87" w:rsidRPr="007B6CB2" w:rsidRDefault="00D45739" w:rsidP="007C576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077E87" w:rsidRPr="007B6CB2">
        <w:rPr>
          <w:rFonts w:ascii="Times New Roman" w:hAnsi="Times New Roman" w:cs="Times New Roman"/>
          <w:sz w:val="28"/>
          <w:szCs w:val="28"/>
        </w:rPr>
        <w:t xml:space="preserve"> – среднемесячная заработная плата программиста (в данном случае берется средняя заработная плата программиста без опыта работы по Курской области, с учетом НДФЛ 13% - 43500 руб.);</w:t>
      </w:r>
    </w:p>
    <w:p w:rsidR="00077E87" w:rsidRPr="007B6CB2" w:rsidRDefault="00D45739" w:rsidP="007C576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ФРВ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77E87" w:rsidRPr="007B6CB2">
        <w:rPr>
          <w:rFonts w:ascii="Times New Roman" w:hAnsi="Times New Roman" w:cs="Times New Roman"/>
          <w:sz w:val="28"/>
          <w:szCs w:val="28"/>
        </w:rPr>
        <w:t xml:space="preserve"> – среднемесячный фонд рабочего времени, 168 часов в месяц.</w:t>
      </w:r>
    </w:p>
    <w:p w:rsidR="00077E87" w:rsidRPr="007B6CB2" w:rsidRDefault="00077E87" w:rsidP="007C5767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Получается, стоимость одного часа работы программиста равна:</w:t>
      </w:r>
    </w:p>
    <w:p w:rsidR="00077E87" w:rsidRPr="007B6CB2" w:rsidRDefault="00D45739" w:rsidP="007C5767">
      <w:pPr>
        <w:tabs>
          <w:tab w:val="left" w:pos="259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ЧС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43500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168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=259</m:t>
          </m:r>
        </m:oMath>
      </m:oMathPara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Общая сумма затрат на оплату труда равна:</w:t>
      </w:r>
    </w:p>
    <w:p w:rsidR="00077E87" w:rsidRPr="007B6CB2" w:rsidRDefault="00D45739" w:rsidP="007C5767">
      <w:pPr>
        <w:tabs>
          <w:tab w:val="left" w:pos="2385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259*287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+133,50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*16=76 469руб.</m:t>
          </m:r>
        </m:oMath>
      </m:oMathPara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Отчисления на социальные нужды включают в себя сумму единого социального налога и взносы на страхование от несчастных случаев и профессиональных заболеваний, которые составляют 35,6% и 0,2% от затрат на оплату труда всех работников, занятых разработкой игры.</w:t>
      </w:r>
    </w:p>
    <w:p w:rsidR="007B6CB2" w:rsidRPr="007B6CB2" w:rsidRDefault="007B6CB2" w:rsidP="007C5767">
      <w:pPr>
        <w:tabs>
          <w:tab w:val="left" w:pos="238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Отчисления на социальные нужды составят:</w:t>
      </w:r>
    </w:p>
    <w:p w:rsidR="007B6CB2" w:rsidRPr="007B6CB2" w:rsidRDefault="00D45739" w:rsidP="007C5767">
      <w:pPr>
        <w:tabs>
          <w:tab w:val="left" w:pos="2385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76 469 *0,356+76 469*0,002=27 375,9 руб.</m:t>
          </m:r>
        </m:oMath>
      </m:oMathPara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Расчет амортизационных отчислений приведен в таблице 17.</w:t>
      </w:r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P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P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17</w:t>
      </w:r>
      <w:r w:rsidRPr="007B6CB2">
        <w:rPr>
          <w:rFonts w:ascii="Times New Roman" w:hAnsi="Times New Roman" w:cs="Times New Roman"/>
          <w:sz w:val="28"/>
          <w:szCs w:val="28"/>
        </w:rPr>
        <w:t xml:space="preserve"> − Расчет амортизационных отчислений</w:t>
      </w:r>
    </w:p>
    <w:tbl>
      <w:tblPr>
        <w:tblW w:w="9067" w:type="dxa"/>
        <w:jc w:val="center"/>
        <w:tblLook w:val="04A0" w:firstRow="1" w:lastRow="0" w:firstColumn="1" w:lastColumn="0" w:noHBand="0" w:noVBand="1"/>
      </w:tblPr>
      <w:tblGrid>
        <w:gridCol w:w="1987"/>
        <w:gridCol w:w="1978"/>
        <w:gridCol w:w="1915"/>
        <w:gridCol w:w="1928"/>
        <w:gridCol w:w="1259"/>
      </w:tblGrid>
      <w:tr w:rsidR="007B6CB2" w:rsidRPr="007B6CB2" w:rsidTr="007B6CB2">
        <w:trPr>
          <w:trHeight w:val="944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right="-96"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Наименование</w:t>
            </w:r>
            <w:proofErr w:type="spellEnd"/>
          </w:p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оборудования</w:t>
            </w:r>
            <w:proofErr w:type="spellEnd"/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right="-102"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Стоимость </w:t>
            </w:r>
          </w:p>
          <w:p w:rsidR="007B6CB2" w:rsidRPr="007B6CB2" w:rsidRDefault="007B6CB2" w:rsidP="007C5767">
            <w:pPr>
              <w:spacing w:line="240" w:lineRule="auto"/>
              <w:ind w:right="-102"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оборудования, </w:t>
            </w:r>
          </w:p>
          <w:p w:rsidR="007B6CB2" w:rsidRPr="007B6CB2" w:rsidRDefault="007B6CB2" w:rsidP="007C5767">
            <w:pPr>
              <w:spacing w:line="240" w:lineRule="auto"/>
              <w:ind w:right="-102"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right="-10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Годовая норма </w:t>
            </w:r>
          </w:p>
          <w:p w:rsidR="007B6CB2" w:rsidRPr="007B6CB2" w:rsidRDefault="007B6CB2" w:rsidP="007C5767">
            <w:pPr>
              <w:spacing w:line="240" w:lineRule="auto"/>
              <w:ind w:right="-10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амортизации,  </w:t>
            </w:r>
          </w:p>
          <w:p w:rsidR="007B6CB2" w:rsidRPr="007B6CB2" w:rsidRDefault="007B6CB2" w:rsidP="007C5767">
            <w:pPr>
              <w:spacing w:line="240" w:lineRule="auto"/>
              <w:ind w:right="-10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Время работы </w:t>
            </w:r>
          </w:p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оборудования во </w:t>
            </w:r>
          </w:p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время разработки </w:t>
            </w:r>
          </w:p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игры, ч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руб.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Компьютер (корпус)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4600</w:t>
            </w:r>
          </w:p>
        </w:tc>
        <w:tc>
          <w:tcPr>
            <w:tcW w:w="19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287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ind w:hanging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920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Оперативная </w:t>
            </w:r>
          </w:p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3399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679,8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13650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2730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18700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3740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D45739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5" w:history="1">
              <w:r w:rsidR="007B6CB2" w:rsidRPr="007B6CB2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Жесткий диск</w:t>
              </w:r>
            </w:hyperlink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4500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900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Материнская </w:t>
            </w:r>
          </w:p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7800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1560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Блок питания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Куллер</w:t>
            </w:r>
            <w:proofErr w:type="spellEnd"/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78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13 229,8</w:t>
            </w:r>
          </w:p>
        </w:tc>
      </w:tr>
    </w:tbl>
    <w:p w:rsidR="007B6CB2" w:rsidRP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Общая сумма амортизационных отчислений определяется по формуле (3):</w:t>
      </w:r>
    </w:p>
    <w:p w:rsidR="007B6CB2" w:rsidRPr="007B6CB2" w:rsidRDefault="007B6CB2" w:rsidP="007C5767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</m:t>
                </m:r>
              </m:den>
            </m:f>
          </m:e>
        </m:nary>
      </m:oMath>
      <w:r w:rsidRPr="007B6CB2">
        <w:rPr>
          <w:rFonts w:ascii="Times New Roman" w:hAnsi="Times New Roman" w:cs="Times New Roman"/>
          <w:sz w:val="28"/>
          <w:szCs w:val="28"/>
        </w:rPr>
        <w:t>,</w:t>
      </w:r>
      <w:r w:rsidRPr="007B6CB2">
        <w:rPr>
          <w:rFonts w:ascii="Times New Roman" w:hAnsi="Times New Roman" w:cs="Times New Roman"/>
          <w:sz w:val="28"/>
          <w:szCs w:val="28"/>
        </w:rPr>
        <w:tab/>
        <w:t>(3)</w:t>
      </w:r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Обозначения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данной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6CB2">
        <w:rPr>
          <w:rFonts w:ascii="Times New Roman" w:hAnsi="Times New Roman" w:cs="Times New Roman"/>
          <w:sz w:val="28"/>
          <w:szCs w:val="28"/>
          <w:lang w:val="en-US"/>
        </w:rPr>
        <w:t>формулы</w:t>
      </w:r>
      <w:proofErr w:type="spellEnd"/>
      <w:r w:rsidRPr="007B6CB2">
        <w:rPr>
          <w:rFonts w:ascii="Times New Roman" w:hAnsi="Times New Roman" w:cs="Times New Roman"/>
          <w:sz w:val="28"/>
          <w:szCs w:val="28"/>
        </w:rPr>
        <w:t>:</w:t>
      </w:r>
    </w:p>
    <w:p w:rsidR="007B6CB2" w:rsidRPr="007B6CB2" w:rsidRDefault="00D45739" w:rsidP="007C5767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7B6CB2" w:rsidRPr="007B6CB2">
        <w:rPr>
          <w:rFonts w:ascii="Times New Roman" w:hAnsi="Times New Roman" w:cs="Times New Roman"/>
          <w:sz w:val="28"/>
          <w:szCs w:val="28"/>
        </w:rPr>
        <w:t xml:space="preserve"> – стоимость </w:t>
      </w:r>
      <w:proofErr w:type="spellStart"/>
      <w:r w:rsidR="007B6CB2" w:rsidRPr="007B6C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B6CB2" w:rsidRPr="007B6CB2">
        <w:rPr>
          <w:rFonts w:ascii="Times New Roman" w:hAnsi="Times New Roman" w:cs="Times New Roman"/>
          <w:sz w:val="28"/>
          <w:szCs w:val="28"/>
        </w:rPr>
        <w:t>-го оборудования, руб.;</w:t>
      </w:r>
    </w:p>
    <w:p w:rsidR="007B6CB2" w:rsidRPr="007B6CB2" w:rsidRDefault="00D45739" w:rsidP="007C5767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Ai</m:t>
            </m:r>
          </m:sub>
        </m:sSub>
      </m:oMath>
      <w:r w:rsidR="007B6CB2" w:rsidRPr="007B6CB2">
        <w:rPr>
          <w:rFonts w:ascii="Times New Roman" w:hAnsi="Times New Roman" w:cs="Times New Roman"/>
          <w:sz w:val="28"/>
          <w:szCs w:val="28"/>
        </w:rPr>
        <w:t xml:space="preserve"> – годовая норма амортизации i-го оборудования, %;</w:t>
      </w:r>
    </w:p>
    <w:p w:rsidR="007B6CB2" w:rsidRPr="007B6CB2" w:rsidRDefault="007B6CB2" w:rsidP="007C5767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i – вид оборудования;</w:t>
      </w:r>
    </w:p>
    <w:p w:rsidR="007B6CB2" w:rsidRPr="007B6CB2" w:rsidRDefault="007B6CB2" w:rsidP="007C5767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r w:rsidRPr="007B6CB2">
        <w:rPr>
          <w:rFonts w:ascii="Times New Roman" w:hAnsi="Times New Roman" w:cs="Times New Roman"/>
          <w:sz w:val="28"/>
          <w:szCs w:val="28"/>
        </w:rPr>
        <w:t>количество оборудования.</w:t>
      </w:r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Сумма амортизационных отчислений составит:</w:t>
      </w:r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4600*20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3399*20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13650*20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18700*20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4500*20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7800*20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2500*20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1000*20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=13 229,8 руб.</m:t>
        </m:r>
      </m:oMath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Прочие затраты содержат расходы на содержание административно-управленческого и учебно-вспомогательного персонала, на отопление, освещение и текущий ремонт помещений, канцелярию, командировочные и разные хозяйственные расходы. Затраты по этой статье рассчитываются в размере 70% от затрат на оплату труда.</w:t>
      </w:r>
    </w:p>
    <w:p w:rsidR="007B6CB2" w:rsidRPr="007B6CB2" w:rsidRDefault="00D45739" w:rsidP="007C5767">
      <w:pPr>
        <w:tabs>
          <w:tab w:val="left" w:pos="171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=0,7*76 469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=53 528,3</m:t>
          </m:r>
        </m:oMath>
      </m:oMathPara>
    </w:p>
    <w:p w:rsidR="007B6CB2" w:rsidRPr="007B6CB2" w:rsidRDefault="007B6CB2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Исходя из следующих данных была составлена смета затрат на разработку игры «Справочник туриста в лесу</w:t>
      </w:r>
      <w:r>
        <w:rPr>
          <w:rFonts w:ascii="Times New Roman" w:hAnsi="Times New Roman" w:cs="Times New Roman"/>
          <w:sz w:val="28"/>
          <w:szCs w:val="28"/>
        </w:rPr>
        <w:t>», которая приведена в таблице 18</w:t>
      </w:r>
      <w:r w:rsidRPr="007B6CB2">
        <w:rPr>
          <w:rFonts w:ascii="Times New Roman" w:hAnsi="Times New Roman" w:cs="Times New Roman"/>
          <w:sz w:val="28"/>
          <w:szCs w:val="28"/>
        </w:rPr>
        <w:t>.</w:t>
      </w:r>
    </w:p>
    <w:p w:rsidR="007B6CB2" w:rsidRPr="007B6CB2" w:rsidRDefault="007B6CB2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18</w:t>
      </w:r>
      <w:r w:rsidRPr="007B6CB2">
        <w:rPr>
          <w:rFonts w:ascii="Times New Roman" w:hAnsi="Times New Roman" w:cs="Times New Roman"/>
          <w:sz w:val="28"/>
          <w:szCs w:val="28"/>
        </w:rPr>
        <w:t xml:space="preserve"> − Смета затрат на разработку игры </w:t>
      </w:r>
    </w:p>
    <w:tbl>
      <w:tblPr>
        <w:tblW w:w="5390" w:type="dxa"/>
        <w:jc w:val="center"/>
        <w:tblLook w:val="04A0" w:firstRow="1" w:lastRow="0" w:firstColumn="1" w:lastColumn="0" w:noHBand="0" w:noVBand="1"/>
      </w:tblPr>
      <w:tblGrid>
        <w:gridCol w:w="3256"/>
        <w:gridCol w:w="2134"/>
      </w:tblGrid>
      <w:tr w:rsidR="007B6CB2" w:rsidRPr="007B6CB2" w:rsidTr="00D45739">
        <w:trPr>
          <w:trHeight w:val="944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Статьи</w:t>
            </w:r>
            <w:proofErr w:type="spellEnd"/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затрат</w:t>
            </w:r>
            <w:proofErr w:type="spellEnd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Сумма, руб.  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1. Затраты на оплату труда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76 469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right="-59"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2. Отчисления на социальные нужды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27 375,9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3. Амортизация основных фондов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13 229,8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4. Прочие затраты</w:t>
            </w:r>
          </w:p>
        </w:tc>
        <w:tc>
          <w:tcPr>
            <w:tcW w:w="2134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53 528,3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Итого по смете</w:t>
            </w:r>
          </w:p>
        </w:tc>
        <w:tc>
          <w:tcPr>
            <w:tcW w:w="2134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166 299,2</w:t>
            </w:r>
          </w:p>
        </w:tc>
      </w:tr>
    </w:tbl>
    <w:p w:rsidR="007B6CB2" w:rsidRPr="007B6CB2" w:rsidRDefault="007B6CB2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Договорная цена для игры рассчитывается по формуле (4):</w:t>
      </w:r>
    </w:p>
    <w:p w:rsidR="007B6CB2" w:rsidRPr="007B6CB2" w:rsidRDefault="00D45739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game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*(1+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7B6CB2" w:rsidRPr="007B6CB2">
        <w:rPr>
          <w:rFonts w:ascii="Times New Roman" w:hAnsi="Times New Roman" w:cs="Times New Roman"/>
          <w:sz w:val="28"/>
          <w:szCs w:val="28"/>
        </w:rPr>
        <w:t>,</w:t>
      </w:r>
      <w:r w:rsidR="007B6CB2" w:rsidRPr="007B6CB2">
        <w:rPr>
          <w:rFonts w:ascii="Times New Roman" w:hAnsi="Times New Roman" w:cs="Times New Roman"/>
          <w:sz w:val="28"/>
          <w:szCs w:val="28"/>
        </w:rPr>
        <w:tab/>
      </w:r>
      <w:r w:rsidR="007B6CB2" w:rsidRPr="007B6CB2">
        <w:rPr>
          <w:rFonts w:ascii="Times New Roman" w:hAnsi="Times New Roman" w:cs="Times New Roman"/>
          <w:sz w:val="28"/>
          <w:szCs w:val="28"/>
        </w:rPr>
        <w:tab/>
        <w:t>(4)</w:t>
      </w:r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Обозначения данной формулы:</w:t>
      </w:r>
    </w:p>
    <w:p w:rsidR="007B6CB2" w:rsidRPr="007B6CB2" w:rsidRDefault="00D45739" w:rsidP="007C576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game</m:t>
            </m:r>
          </m:sub>
        </m:sSub>
      </m:oMath>
      <w:r w:rsidR="007B6CB2" w:rsidRPr="007B6CB2">
        <w:rPr>
          <w:rFonts w:ascii="Times New Roman" w:hAnsi="Times New Roman" w:cs="Times New Roman"/>
          <w:sz w:val="28"/>
          <w:szCs w:val="28"/>
        </w:rPr>
        <w:t xml:space="preserve"> – затраты на разработку игры, руб.;</w:t>
      </w:r>
    </w:p>
    <w:p w:rsidR="007B6CB2" w:rsidRPr="007B6CB2" w:rsidRDefault="007B6CB2" w:rsidP="007C576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7B6CB2">
        <w:rPr>
          <w:rFonts w:ascii="Times New Roman" w:hAnsi="Times New Roman" w:cs="Times New Roman"/>
          <w:sz w:val="28"/>
          <w:szCs w:val="28"/>
        </w:rPr>
        <w:t xml:space="preserve"> – средний уровень рентабельности, 25%.</w:t>
      </w:r>
    </w:p>
    <w:p w:rsidR="007B6CB2" w:rsidRPr="007B6CB2" w:rsidRDefault="007B6CB2" w:rsidP="007C5767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Исходя из этого, цена данной игры, будет следующей:</w:t>
      </w:r>
    </w:p>
    <w:p w:rsidR="007B6CB2" w:rsidRPr="007B6CB2" w:rsidRDefault="00D45739" w:rsidP="007C576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=166 299,2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=207 874</m:t>
          </m:r>
        </m:oMath>
      </m:oMathPara>
    </w:p>
    <w:p w:rsidR="007B6CB2" w:rsidRPr="007B6CB2" w:rsidRDefault="007B6CB2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6151D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5739" w:rsidRPr="007C5767" w:rsidRDefault="00D45739" w:rsidP="007C5767">
      <w:pPr>
        <w:pStyle w:val="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8009118"/>
      <w:r w:rsidRPr="007C5767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3 ЭСКИЗНЫЙ ПРОЕКТ</w:t>
      </w:r>
      <w:bookmarkEnd w:id="14"/>
    </w:p>
    <w:p w:rsidR="00D45739" w:rsidRPr="007C5767" w:rsidRDefault="00D45739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8009119"/>
      <w:r w:rsidRPr="007C5767">
        <w:rPr>
          <w:rFonts w:ascii="Times New Roman" w:hAnsi="Times New Roman" w:cs="Times New Roman"/>
          <w:color w:val="auto"/>
          <w:sz w:val="28"/>
          <w:szCs w:val="28"/>
        </w:rPr>
        <w:t>3.1 Разработка эскиза проекта</w:t>
      </w:r>
      <w:bookmarkEnd w:id="15"/>
    </w:p>
    <w:p w:rsidR="00D45739" w:rsidRPr="00D45739" w:rsidRDefault="00D4573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 xml:space="preserve">Эскизный проект даёт общее представление о принципе работы программного продукта, об информации по устройству этого изделия. Составлять его стоит до разработки технического проекта и документации. </w:t>
      </w:r>
    </w:p>
    <w:p w:rsidR="00D45739" w:rsidRPr="00D45739" w:rsidRDefault="00D4573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>Эскизный проект позволяет:</w:t>
      </w:r>
    </w:p>
    <w:p w:rsidR="00D45739" w:rsidRPr="00D45739" w:rsidRDefault="00D45739" w:rsidP="007C576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>выявить инвестиционную ценность объекта;</w:t>
      </w:r>
    </w:p>
    <w:p w:rsidR="00D45739" w:rsidRPr="00D45739" w:rsidRDefault="00D45739" w:rsidP="007C576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>определить нужный объём работ для реализации проекта;</w:t>
      </w:r>
    </w:p>
    <w:p w:rsidR="00D45739" w:rsidRPr="00D45739" w:rsidRDefault="00D45739" w:rsidP="007C576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>избежать дальнейших ошибок;</w:t>
      </w:r>
    </w:p>
    <w:p w:rsidR="00D45739" w:rsidRPr="00D45739" w:rsidRDefault="00D45739" w:rsidP="007C576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5739">
        <w:rPr>
          <w:rFonts w:ascii="Times New Roman" w:hAnsi="Times New Roman" w:cs="Times New Roman"/>
          <w:sz w:val="28"/>
          <w:szCs w:val="28"/>
        </w:rPr>
        <w:t>наглядно представить проект.</w:t>
      </w:r>
    </w:p>
    <w:p w:rsidR="00D45739" w:rsidRPr="00D45739" w:rsidRDefault="00957ADD" w:rsidP="007C576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заходе на </w:t>
      </w:r>
      <w:r w:rsidR="00D45739">
        <w:rPr>
          <w:rFonts w:ascii="Times New Roman" w:hAnsi="Times New Roman" w:cs="Times New Roman"/>
          <w:sz w:val="28"/>
          <w:szCs w:val="28"/>
        </w:rPr>
        <w:t>сайт открывается главная страница</w:t>
      </w:r>
      <w:r w:rsidR="00D45739" w:rsidRPr="00D45739">
        <w:rPr>
          <w:rFonts w:ascii="Times New Roman" w:hAnsi="Times New Roman" w:cs="Times New Roman"/>
          <w:sz w:val="28"/>
          <w:szCs w:val="28"/>
        </w:rPr>
        <w:t>,</w:t>
      </w:r>
      <w:r w:rsidR="00D45739">
        <w:rPr>
          <w:rFonts w:ascii="Times New Roman" w:hAnsi="Times New Roman" w:cs="Times New Roman"/>
          <w:sz w:val="28"/>
          <w:szCs w:val="28"/>
        </w:rPr>
        <w:t xml:space="preserve"> состоящая из следующих элементов</w:t>
      </w:r>
      <w:r w:rsidR="00D45739" w:rsidRPr="00D4573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57ADD" w:rsidRDefault="00957ADD" w:rsidP="007C576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состоящий из</w:t>
      </w:r>
    </w:p>
    <w:p w:rsidR="00957ADD" w:rsidRPr="00957ADD" w:rsidRDefault="00957ADD" w:rsidP="007C576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Поле ввода «Поле поиска»</w:t>
      </w:r>
    </w:p>
    <w:p w:rsidR="00957ADD" w:rsidRPr="00957ADD" w:rsidRDefault="00957ADD" w:rsidP="007C576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Кнопка «Вход»</w:t>
      </w:r>
    </w:p>
    <w:p w:rsidR="00957ADD" w:rsidRPr="00957ADD" w:rsidRDefault="00957ADD" w:rsidP="007C576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Кнопка «Регистрация»</w:t>
      </w:r>
    </w:p>
    <w:p w:rsidR="00957ADD" w:rsidRPr="00957ADD" w:rsidRDefault="00957ADD" w:rsidP="007C576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Кнопка «Профиль»</w:t>
      </w:r>
    </w:p>
    <w:p w:rsidR="00957ADD" w:rsidRDefault="00957ADD" w:rsidP="007C576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состоит из</w:t>
      </w:r>
    </w:p>
    <w:p w:rsidR="00957ADD" w:rsidRPr="00957ADD" w:rsidRDefault="00957ADD" w:rsidP="007C5767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Карточки фильмов</w:t>
      </w:r>
    </w:p>
    <w:p w:rsidR="00957ADD" w:rsidRPr="00957ADD" w:rsidRDefault="00957ADD" w:rsidP="007C5767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Карточки книг</w:t>
      </w:r>
    </w:p>
    <w:p w:rsidR="00D45739" w:rsidRDefault="00957ADD" w:rsidP="007C576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D45739" w:rsidRPr="00D45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</w:t>
      </w:r>
    </w:p>
    <w:p w:rsidR="00957ADD" w:rsidRPr="00957ADD" w:rsidRDefault="00957ADD" w:rsidP="007C576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Кнопки «контактов»</w:t>
      </w:r>
    </w:p>
    <w:p w:rsidR="00957ADD" w:rsidRDefault="00957ADD" w:rsidP="007C576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Текст «</w:t>
      </w:r>
      <w:r w:rsidRPr="00957AD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957ADD">
        <w:rPr>
          <w:rFonts w:ascii="Times New Roman" w:hAnsi="Times New Roman" w:cs="Times New Roman"/>
          <w:sz w:val="28"/>
          <w:szCs w:val="28"/>
        </w:rPr>
        <w:t>»</w:t>
      </w:r>
    </w:p>
    <w:p w:rsidR="00957ADD" w:rsidRDefault="00957AD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14 показан макет главной страницы.</w:t>
      </w:r>
    </w:p>
    <w:p w:rsidR="00957ADD" w:rsidRDefault="0061243B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124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0B681A" wp14:editId="5AA56E55">
            <wp:extent cx="4751884" cy="2647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726" cy="26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01" w:rsidRDefault="00FF3C01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Макет главной страницы</w:t>
      </w:r>
    </w:p>
    <w:p w:rsidR="00957ADD" w:rsidRDefault="00FF3C01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F3C01">
        <w:rPr>
          <w:rFonts w:ascii="Times New Roman" w:hAnsi="Times New Roman" w:cs="Times New Roman"/>
          <w:sz w:val="28"/>
          <w:szCs w:val="28"/>
        </w:rPr>
        <w:t>При нажатии на кнопку «Вход», пользователя перенаправляет на страницу авторизации, если он не авторизован. Кнопка «Регистрация» также отображается только для неавторизованных пользователей и при нажатии ведет на страницу регистрации. Кнопка «Профиль» видна только авторизованным пользователям и при нажатии перенаправляет на страницу профиля. При клике на карточку фильма пользователь попадает на страницу соответствующего фильма, аналогично при нажатии на карточку книги — на страницу этой книги. Нажатие на кнопки контактов перенаправляет пользователя на страницы социальных сетей или других контактных страниц.</w:t>
      </w:r>
    </w:p>
    <w:p w:rsidR="0061243B" w:rsidRDefault="0061243B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разрабатываемом проекте присутствуют так же индивидуальная страница для фильма </w:t>
      </w:r>
      <w:r w:rsidR="00B5674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книги</w:t>
      </w:r>
      <w:r w:rsidRPr="006124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макет индивидуальных страниц можно посмотреть на рисунках 15 и 16.</w:t>
      </w:r>
    </w:p>
    <w:p w:rsidR="0061243B" w:rsidRDefault="00B5674F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567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869842" wp14:editId="218BEC9A">
            <wp:extent cx="5076825" cy="32463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246" cy="32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4F" w:rsidRDefault="00B5674F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Макет индивидуальной страницы для фильма</w:t>
      </w:r>
    </w:p>
    <w:p w:rsidR="00B5674F" w:rsidRDefault="00B5674F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567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09482" wp14:editId="014DFA6D">
            <wp:extent cx="5133975" cy="33042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653" cy="33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4F" w:rsidRDefault="00B5674F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Макет индивидуальной страницы для книги</w:t>
      </w:r>
    </w:p>
    <w:p w:rsidR="00B5674F" w:rsidRDefault="00B5674F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присутствует админ панель с ее макетом можно ознакомиться на рисунке 17</w:t>
      </w:r>
      <w:r w:rsidRPr="00B5674F">
        <w:rPr>
          <w:rFonts w:ascii="Times New Roman" w:hAnsi="Times New Roman" w:cs="Times New Roman"/>
          <w:sz w:val="28"/>
          <w:szCs w:val="28"/>
        </w:rPr>
        <w:t>.</w:t>
      </w:r>
    </w:p>
    <w:p w:rsidR="002803CD" w:rsidRDefault="002803C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803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8CC7BE" wp14:editId="5ED79AF1">
            <wp:extent cx="4682790" cy="300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590" cy="30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CD" w:rsidRDefault="002803C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Макет админ панели</w:t>
      </w:r>
    </w:p>
    <w:p w:rsidR="002803CD" w:rsidRPr="007C5767" w:rsidRDefault="002803CD" w:rsidP="007C5767">
      <w:pPr>
        <w:pStyle w:val="2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8009120"/>
      <w:r w:rsidRPr="007C5767">
        <w:rPr>
          <w:rFonts w:ascii="Times New Roman" w:hAnsi="Times New Roman" w:cs="Times New Roman"/>
          <w:color w:val="auto"/>
          <w:sz w:val="28"/>
          <w:szCs w:val="28"/>
        </w:rPr>
        <w:t>3.2 Верстка интерфейса</w:t>
      </w:r>
      <w:bookmarkEnd w:id="16"/>
    </w:p>
    <w:p w:rsidR="002803C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1455D">
        <w:rPr>
          <w:rFonts w:ascii="Times New Roman" w:hAnsi="Times New Roman" w:cs="Times New Roman"/>
          <w:sz w:val="28"/>
          <w:szCs w:val="28"/>
        </w:rPr>
        <w:t xml:space="preserve">Вёрстка интерфейса является важным этапом в разработке </w:t>
      </w:r>
      <w:proofErr w:type="spellStart"/>
      <w:r w:rsidRPr="0091455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55D">
        <w:rPr>
          <w:rFonts w:ascii="Times New Roman" w:hAnsi="Times New Roman" w:cs="Times New Roman"/>
          <w:sz w:val="28"/>
          <w:szCs w:val="28"/>
        </w:rPr>
        <w:t>-приложения, так как от её качества зависит восприятие проекта пользователями. Разработчик должен учитывать потребности пользователя, создавая удобный, привлекательный и интуитивно понятный интерфейс.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3CD">
        <w:rPr>
          <w:rFonts w:ascii="Times New Roman" w:hAnsi="Times New Roman" w:cs="Times New Roman"/>
          <w:sz w:val="28"/>
          <w:szCs w:val="28"/>
        </w:rPr>
        <w:t>Главная страница</w:t>
      </w:r>
      <w:r w:rsidR="002803CD" w:rsidRPr="002803CD">
        <w:rPr>
          <w:rFonts w:ascii="Times New Roman" w:hAnsi="Times New Roman" w:cs="Times New Roman"/>
          <w:sz w:val="28"/>
          <w:szCs w:val="28"/>
        </w:rPr>
        <w:t xml:space="preserve">, </w:t>
      </w:r>
      <w:r w:rsidR="002803CD">
        <w:rPr>
          <w:rFonts w:ascii="Times New Roman" w:hAnsi="Times New Roman" w:cs="Times New Roman"/>
          <w:sz w:val="28"/>
          <w:szCs w:val="28"/>
        </w:rPr>
        <w:t>включает в себя различные элементы управления.</w:t>
      </w:r>
    </w:p>
    <w:p w:rsidR="002803CD" w:rsidRDefault="002803C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Смотреть рисунок 18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803CD" w:rsidRDefault="002803CD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803CD">
        <w:rPr>
          <w:rFonts w:ascii="Times New Roman" w:hAnsi="Times New Roman" w:cs="Times New Roman"/>
          <w:color w:val="FF0000"/>
          <w:sz w:val="28"/>
          <w:szCs w:val="28"/>
        </w:rPr>
        <w:t>Рисунок 18 – Главная страница</w:t>
      </w:r>
    </w:p>
    <w:p w:rsidR="002803CD" w:rsidRDefault="002803C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2803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включает в себя кнопку регистрации. При д</w:t>
      </w:r>
      <w:r w:rsidR="004C4E9C">
        <w:rPr>
          <w:rFonts w:ascii="Times New Roman" w:hAnsi="Times New Roman" w:cs="Times New Roman"/>
          <w:sz w:val="28"/>
          <w:szCs w:val="28"/>
        </w:rPr>
        <w:t>анном выборе пользователю предлагается ввести логин</w:t>
      </w:r>
      <w:r w:rsidR="004C4E9C" w:rsidRPr="004C4E9C">
        <w:rPr>
          <w:rFonts w:ascii="Times New Roman" w:hAnsi="Times New Roman" w:cs="Times New Roman"/>
          <w:sz w:val="28"/>
          <w:szCs w:val="28"/>
        </w:rPr>
        <w:t xml:space="preserve">, </w:t>
      </w:r>
      <w:r w:rsidR="004C4E9C">
        <w:rPr>
          <w:rFonts w:ascii="Times New Roman" w:hAnsi="Times New Roman" w:cs="Times New Roman"/>
          <w:sz w:val="28"/>
          <w:szCs w:val="28"/>
        </w:rPr>
        <w:t>пароль</w:t>
      </w:r>
      <w:r w:rsidR="004C4E9C" w:rsidRPr="004C4E9C">
        <w:rPr>
          <w:rFonts w:ascii="Times New Roman" w:hAnsi="Times New Roman" w:cs="Times New Roman"/>
          <w:sz w:val="28"/>
          <w:szCs w:val="28"/>
        </w:rPr>
        <w:t xml:space="preserve">, </w:t>
      </w:r>
      <w:r w:rsidR="004C4E9C">
        <w:rPr>
          <w:rFonts w:ascii="Times New Roman" w:hAnsi="Times New Roman" w:cs="Times New Roman"/>
          <w:sz w:val="28"/>
          <w:szCs w:val="28"/>
        </w:rPr>
        <w:t>номер телефона</w:t>
      </w:r>
      <w:r w:rsidR="004C4E9C" w:rsidRPr="004C4E9C">
        <w:rPr>
          <w:rFonts w:ascii="Times New Roman" w:hAnsi="Times New Roman" w:cs="Times New Roman"/>
          <w:sz w:val="28"/>
          <w:szCs w:val="28"/>
        </w:rPr>
        <w:t xml:space="preserve">, </w:t>
      </w:r>
      <w:r w:rsidR="004C4E9C">
        <w:rPr>
          <w:rFonts w:ascii="Times New Roman" w:hAnsi="Times New Roman" w:cs="Times New Roman"/>
          <w:sz w:val="28"/>
          <w:szCs w:val="28"/>
        </w:rPr>
        <w:t>электронную почту. Смотреть рисунок 19.</w:t>
      </w:r>
    </w:p>
    <w:p w:rsidR="004C4E9C" w:rsidRDefault="004C4E9C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4E9C">
        <w:rPr>
          <w:rFonts w:ascii="Times New Roman" w:hAnsi="Times New Roman" w:cs="Times New Roman"/>
          <w:color w:val="FF0000"/>
          <w:sz w:val="28"/>
          <w:szCs w:val="28"/>
        </w:rPr>
        <w:t>Рисунок 19 –</w:t>
      </w:r>
      <w:r w:rsidR="0091455D">
        <w:rPr>
          <w:rFonts w:ascii="Times New Roman" w:hAnsi="Times New Roman" w:cs="Times New Roman"/>
          <w:color w:val="FF0000"/>
          <w:sz w:val="28"/>
          <w:szCs w:val="28"/>
        </w:rPr>
        <w:t xml:space="preserve"> С</w:t>
      </w:r>
      <w:r w:rsidRPr="004C4E9C">
        <w:rPr>
          <w:rFonts w:ascii="Times New Roman" w:hAnsi="Times New Roman" w:cs="Times New Roman"/>
          <w:color w:val="FF0000"/>
          <w:sz w:val="28"/>
          <w:szCs w:val="28"/>
        </w:rPr>
        <w:t>траница регистрации</w:t>
      </w:r>
    </w:p>
    <w:p w:rsidR="004C4E9C" w:rsidRDefault="004C4E9C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так же включает в себя кнопку входа. При данном выборе пользователю предлагается ввести логин и пароль. Смотреть рисунок 20.</w:t>
      </w:r>
    </w:p>
    <w:p w:rsidR="004C4E9C" w:rsidRDefault="004C4E9C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Рисунок 20 –</w:t>
      </w:r>
      <w:r w:rsidR="0091455D">
        <w:rPr>
          <w:rFonts w:ascii="Times New Roman" w:hAnsi="Times New Roman" w:cs="Times New Roman"/>
          <w:color w:val="FF0000"/>
          <w:sz w:val="28"/>
          <w:szCs w:val="28"/>
        </w:rPr>
        <w:t xml:space="preserve"> С</w:t>
      </w:r>
      <w:r>
        <w:rPr>
          <w:rFonts w:ascii="Times New Roman" w:hAnsi="Times New Roman" w:cs="Times New Roman"/>
          <w:color w:val="FF0000"/>
          <w:sz w:val="28"/>
          <w:szCs w:val="28"/>
        </w:rPr>
        <w:t>траница входа</w:t>
      </w:r>
    </w:p>
    <w:p w:rsid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главная страница включает в себя кнопку профиля. При данном выборе пользователь попадет в свой профиль. Смотреть рисунок 21.</w:t>
      </w:r>
    </w:p>
    <w:p w:rsidR="0091455D" w:rsidRP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1455D">
        <w:rPr>
          <w:rFonts w:ascii="Times New Roman" w:hAnsi="Times New Roman" w:cs="Times New Roman"/>
          <w:color w:val="FF0000"/>
          <w:sz w:val="28"/>
          <w:szCs w:val="28"/>
        </w:rPr>
        <w:t>Рисунок 21 – страница профиля</w:t>
      </w:r>
    </w:p>
    <w:p w:rsid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1455D">
        <w:rPr>
          <w:rFonts w:ascii="Times New Roman" w:hAnsi="Times New Roman" w:cs="Times New Roman"/>
          <w:sz w:val="28"/>
          <w:szCs w:val="28"/>
        </w:rPr>
        <w:t>Главная страница также содержит основную секцию, где представлены карточки фильмов и книг. При нажатии на любую из этих карточек пользователь будет перенаправлен на отдельную страницу с подробной информацией о выбранной книге или фильме.</w:t>
      </w:r>
      <w:r>
        <w:rPr>
          <w:rFonts w:ascii="Times New Roman" w:hAnsi="Times New Roman" w:cs="Times New Roman"/>
          <w:sz w:val="28"/>
          <w:szCs w:val="28"/>
        </w:rPr>
        <w:t xml:space="preserve"> Смотреть рисунок 22 и 23.</w:t>
      </w:r>
    </w:p>
    <w:p w:rsidR="0091455D" w:rsidRP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1455D">
        <w:rPr>
          <w:rFonts w:ascii="Times New Roman" w:hAnsi="Times New Roman" w:cs="Times New Roman"/>
          <w:color w:val="FF0000"/>
          <w:sz w:val="28"/>
          <w:szCs w:val="28"/>
        </w:rPr>
        <w:t>Рисунок 22 – Страница для книги</w:t>
      </w:r>
    </w:p>
    <w:p w:rsid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1455D">
        <w:rPr>
          <w:rFonts w:ascii="Times New Roman" w:hAnsi="Times New Roman" w:cs="Times New Roman"/>
          <w:color w:val="FF0000"/>
          <w:sz w:val="28"/>
          <w:szCs w:val="28"/>
        </w:rPr>
        <w:t>Рисунок 23 – Страница для фильма</w:t>
      </w:r>
    </w:p>
    <w:p w:rsidR="0091455D" w:rsidRDefault="0091455D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455D" w:rsidRPr="009D1FE0" w:rsidRDefault="0091455D" w:rsidP="007C5767">
      <w:pPr>
        <w:pStyle w:val="1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8009121"/>
      <w:r w:rsidRPr="009D1FE0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4 РАЗРАБОТКА ПРОЕКТНЫХ РЕШЕНИЙ</w:t>
      </w:r>
      <w:bookmarkEnd w:id="17"/>
    </w:p>
    <w:p w:rsidR="0015459F" w:rsidRPr="009D1FE0" w:rsidRDefault="0015459F" w:rsidP="007C5767">
      <w:pPr>
        <w:pStyle w:val="2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8009122"/>
      <w:r w:rsidRPr="009D1FE0">
        <w:rPr>
          <w:rFonts w:ascii="Times New Roman" w:hAnsi="Times New Roman" w:cs="Times New Roman"/>
          <w:color w:val="auto"/>
          <w:sz w:val="28"/>
          <w:szCs w:val="28"/>
        </w:rPr>
        <w:t xml:space="preserve">4.1 Разработка </w:t>
      </w:r>
      <w:r w:rsidRPr="009D1FE0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bookmarkEnd w:id="18"/>
    </w:p>
    <w:p w:rsidR="0091455D" w:rsidRDefault="0015459F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59F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15459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 xml:space="preserve">-приложения осуществлялась с использованием </w:t>
      </w:r>
      <w:proofErr w:type="spellStart"/>
      <w:r w:rsidRPr="0015459F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ASP.N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154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459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 xml:space="preserve"> и языка программирования C#. Код писался в среде разработки </w:t>
      </w:r>
      <w:proofErr w:type="spellStart"/>
      <w:r w:rsidRPr="0015459F">
        <w:rPr>
          <w:rFonts w:ascii="Times New Roman" w:hAnsi="Times New Roman" w:cs="Times New Roman"/>
          <w:sz w:val="28"/>
          <w:szCs w:val="28"/>
        </w:rPr>
        <w:t>Rider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 xml:space="preserve">. Для взаимодействия с базой данных использовался </w:t>
      </w:r>
      <w:proofErr w:type="spellStart"/>
      <w:r w:rsidRPr="0015459F">
        <w:rPr>
          <w:rFonts w:ascii="Times New Roman" w:hAnsi="Times New Roman" w:cs="Times New Roman"/>
          <w:sz w:val="28"/>
          <w:szCs w:val="28"/>
        </w:rPr>
        <w:t>EntityFramework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459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 xml:space="preserve">, а в качестве СУБД применялся </w:t>
      </w:r>
      <w:proofErr w:type="spellStart"/>
      <w:r w:rsidRPr="0015459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>.</w:t>
      </w:r>
    </w:p>
    <w:p w:rsidR="00D45739" w:rsidRDefault="0015459F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59F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5459F">
        <w:rPr>
          <w:rFonts w:ascii="Times New Roman" w:hAnsi="Times New Roman" w:cs="Times New Roman"/>
          <w:sz w:val="28"/>
          <w:szCs w:val="28"/>
        </w:rPr>
        <w:t>.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5459F">
        <w:rPr>
          <w:rFonts w:ascii="Times New Roman" w:hAnsi="Times New Roman" w:cs="Times New Roman"/>
          <w:sz w:val="28"/>
          <w:szCs w:val="28"/>
        </w:rPr>
        <w:t xml:space="preserve"> 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5459F">
        <w:rPr>
          <w:rFonts w:ascii="Times New Roman" w:hAnsi="Times New Roman" w:cs="Times New Roman"/>
          <w:sz w:val="28"/>
          <w:szCs w:val="28"/>
        </w:rPr>
        <w:t xml:space="preserve"> – это удобный и мощный </w:t>
      </w:r>
      <w:proofErr w:type="spellStart"/>
      <w:r w:rsidRPr="0015459F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 xml:space="preserve"> для веб-разработки. Он предлагает большое количество различных библиотек, а также является кроссплатформенным, что позволяет вести разработку на 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545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459F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15459F">
        <w:rPr>
          <w:rFonts w:ascii="Times New Roman" w:hAnsi="Times New Roman" w:cs="Times New Roman"/>
          <w:sz w:val="28"/>
          <w:szCs w:val="28"/>
        </w:rPr>
        <w:t xml:space="preserve"> и 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5459F">
        <w:rPr>
          <w:rFonts w:ascii="Times New Roman" w:hAnsi="Times New Roman" w:cs="Times New Roman"/>
          <w:sz w:val="28"/>
          <w:szCs w:val="28"/>
        </w:rPr>
        <w:t>, что является несомненным преимуществом.</w:t>
      </w:r>
    </w:p>
    <w:p w:rsidR="0015459F" w:rsidRDefault="00C271E1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1E1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C271E1">
        <w:rPr>
          <w:rFonts w:ascii="Times New Roman" w:hAnsi="Times New Roman" w:cs="Times New Roman"/>
          <w:sz w:val="28"/>
          <w:szCs w:val="28"/>
        </w:rPr>
        <w:t xml:space="preserve"> оснащён редактором кода, множеством настроек и обширной библиотекой плагинов, которые упрощают работу с данной </w:t>
      </w:r>
      <w:r w:rsidRPr="00C271E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271E1">
        <w:rPr>
          <w:rFonts w:ascii="Times New Roman" w:hAnsi="Times New Roman" w:cs="Times New Roman"/>
          <w:sz w:val="28"/>
          <w:szCs w:val="28"/>
        </w:rPr>
        <w:t xml:space="preserve">. Его главные преимущества включают простоту, гибкость и возможность </w:t>
      </w:r>
      <w:proofErr w:type="spellStart"/>
      <w:r w:rsidRPr="00C271E1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Pr="00C271E1">
        <w:rPr>
          <w:rFonts w:ascii="Times New Roman" w:hAnsi="Times New Roman" w:cs="Times New Roman"/>
          <w:sz w:val="28"/>
          <w:szCs w:val="28"/>
        </w:rPr>
        <w:t xml:space="preserve">, что позволяет пользователю полностью адаптировать </w:t>
      </w:r>
      <w:r w:rsidRPr="00C271E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271E1">
        <w:rPr>
          <w:rFonts w:ascii="Times New Roman" w:hAnsi="Times New Roman" w:cs="Times New Roman"/>
          <w:sz w:val="28"/>
          <w:szCs w:val="28"/>
        </w:rPr>
        <w:t xml:space="preserve"> под свои нужды. </w:t>
      </w:r>
      <w:proofErr w:type="spellStart"/>
      <w:r w:rsidRPr="00C271E1">
        <w:rPr>
          <w:rFonts w:ascii="Times New Roman" w:hAnsi="Times New Roman" w:cs="Times New Roman"/>
          <w:sz w:val="28"/>
          <w:szCs w:val="28"/>
          <w:lang w:val="en-US"/>
        </w:rPr>
        <w:t>Интерфейс</w:t>
      </w:r>
      <w:proofErr w:type="spellEnd"/>
      <w:r w:rsidRPr="00C271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271E1">
        <w:rPr>
          <w:rFonts w:ascii="Times New Roman" w:hAnsi="Times New Roman" w:cs="Times New Roman"/>
          <w:sz w:val="28"/>
          <w:szCs w:val="28"/>
          <w:lang w:val="en-US"/>
        </w:rPr>
        <w:t>максимально</w:t>
      </w:r>
      <w:proofErr w:type="spellEnd"/>
      <w:r w:rsidRPr="00C271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271E1">
        <w:rPr>
          <w:rFonts w:ascii="Times New Roman" w:hAnsi="Times New Roman" w:cs="Times New Roman"/>
          <w:sz w:val="28"/>
          <w:szCs w:val="28"/>
          <w:lang w:val="en-US"/>
        </w:rPr>
        <w:t>прост</w:t>
      </w:r>
      <w:proofErr w:type="spellEnd"/>
      <w:r w:rsidRPr="00C271E1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C271E1">
        <w:rPr>
          <w:rFonts w:ascii="Times New Roman" w:hAnsi="Times New Roman" w:cs="Times New Roman"/>
          <w:sz w:val="28"/>
          <w:szCs w:val="28"/>
          <w:lang w:val="en-US"/>
        </w:rPr>
        <w:t>понятен</w:t>
      </w:r>
      <w:proofErr w:type="spellEnd"/>
      <w:r w:rsidRPr="00C271E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271E1" w:rsidRDefault="00C271E1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1E1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C271E1">
        <w:rPr>
          <w:rFonts w:ascii="Times New Roman" w:hAnsi="Times New Roman" w:cs="Times New Roman"/>
          <w:sz w:val="28"/>
          <w:szCs w:val="28"/>
        </w:rPr>
        <w:t>EntityFramework</w:t>
      </w:r>
      <w:proofErr w:type="spellEnd"/>
      <w:r w:rsidRPr="00C271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1E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C271E1">
        <w:rPr>
          <w:rFonts w:ascii="Times New Roman" w:hAnsi="Times New Roman" w:cs="Times New Roman"/>
          <w:sz w:val="28"/>
          <w:szCs w:val="28"/>
        </w:rPr>
        <w:t xml:space="preserve"> в связке с СУБД </w:t>
      </w:r>
      <w:proofErr w:type="spellStart"/>
      <w:r w:rsidRPr="00C271E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271E1">
        <w:rPr>
          <w:rFonts w:ascii="Times New Roman" w:hAnsi="Times New Roman" w:cs="Times New Roman"/>
          <w:sz w:val="28"/>
          <w:szCs w:val="28"/>
        </w:rPr>
        <w:t xml:space="preserve"> для написания дипломной работы обусловлено легкостью подключения, возможностью создания базы данных непосредственно из кода на C#, а также удобной настройкой связей между таблицами и свойств полей прямо в коде.</w:t>
      </w:r>
      <w:r>
        <w:rPr>
          <w:rFonts w:ascii="Times New Roman" w:hAnsi="Times New Roman" w:cs="Times New Roman"/>
          <w:sz w:val="28"/>
          <w:szCs w:val="28"/>
        </w:rPr>
        <w:t xml:space="preserve"> На рисунке 24 можно увидеть настройку конфигурации для 1 из таблиц.</w:t>
      </w:r>
    </w:p>
    <w:p w:rsidR="00C271E1" w:rsidRDefault="00C271E1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1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5FE981" wp14:editId="4A8DC2D8">
            <wp:extent cx="4333875" cy="54892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449" cy="54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E1" w:rsidRPr="007B1E0F" w:rsidRDefault="00C271E1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</w:t>
      </w:r>
      <w:r w:rsidR="007B1E0F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настройки конфигурации для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Movies</w:t>
      </w:r>
    </w:p>
    <w:p w:rsidR="007B1E0F" w:rsidRDefault="00C271E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1E0F">
        <w:rPr>
          <w:rFonts w:ascii="Times New Roman" w:hAnsi="Times New Roman" w:cs="Times New Roman"/>
          <w:sz w:val="28"/>
          <w:szCs w:val="28"/>
        </w:rPr>
        <w:tab/>
      </w:r>
      <w:r w:rsidR="007B1E0F" w:rsidRPr="007B1E0F">
        <w:rPr>
          <w:rFonts w:ascii="Times New Roman" w:hAnsi="Times New Roman" w:cs="Times New Roman"/>
          <w:sz w:val="28"/>
          <w:szCs w:val="28"/>
        </w:rPr>
        <w:t xml:space="preserve">Этот код определяет свойства полей таблицы </w:t>
      </w:r>
      <w:proofErr w:type="spellStart"/>
      <w:r w:rsidR="007B1E0F" w:rsidRPr="007B1E0F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="007B1E0F" w:rsidRPr="007B1E0F">
        <w:rPr>
          <w:rFonts w:ascii="Times New Roman" w:hAnsi="Times New Roman" w:cs="Times New Roman"/>
          <w:sz w:val="28"/>
          <w:szCs w:val="28"/>
        </w:rPr>
        <w:t xml:space="preserve"> и устанавливает связи с внешними таблицами.</w:t>
      </w:r>
    </w:p>
    <w:p w:rsidR="007B1E0F" w:rsidRDefault="007B1E0F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25 представлен код для получения информации о фильме по ее идентификатору. </w:t>
      </w:r>
      <w:r w:rsidRPr="007B1E0F">
        <w:rPr>
          <w:rFonts w:ascii="Times New Roman" w:hAnsi="Times New Roman" w:cs="Times New Roman"/>
          <w:sz w:val="28"/>
          <w:szCs w:val="28"/>
        </w:rPr>
        <w:t>Сначала мы пытаемся получить ф</w:t>
      </w:r>
      <w:r>
        <w:rPr>
          <w:rFonts w:ascii="Times New Roman" w:hAnsi="Times New Roman" w:cs="Times New Roman"/>
          <w:sz w:val="28"/>
          <w:szCs w:val="28"/>
        </w:rPr>
        <w:t>ильм с нужными данными по его идентификатору</w:t>
      </w:r>
      <w:r w:rsidRPr="007B1E0F">
        <w:rPr>
          <w:rFonts w:ascii="Times New Roman" w:hAnsi="Times New Roman" w:cs="Times New Roman"/>
          <w:sz w:val="28"/>
          <w:szCs w:val="28"/>
        </w:rPr>
        <w:t xml:space="preserve">. Затем условие проверяет, найден ли фильм. Если фильм не найден, возвращается результат с сообщением об ошибке. Если </w:t>
      </w:r>
      <w:r w:rsidRPr="007B1E0F">
        <w:rPr>
          <w:rFonts w:ascii="Times New Roman" w:hAnsi="Times New Roman" w:cs="Times New Roman"/>
          <w:sz w:val="28"/>
          <w:szCs w:val="28"/>
        </w:rPr>
        <w:lastRenderedPageBreak/>
        <w:t>фильм найден, возвращается успешный результат вместе с данными о фильме.</w:t>
      </w:r>
      <w:r w:rsidRPr="007B1E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78AF29" wp14:editId="1FE497CE">
            <wp:extent cx="5940425" cy="36918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0F" w:rsidRDefault="007B1E0F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Код получения информации о фильме по его идентификатору</w:t>
      </w:r>
    </w:p>
    <w:p w:rsidR="007B1E0F" w:rsidRDefault="000E27E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27E9">
        <w:rPr>
          <w:rFonts w:ascii="Times New Roman" w:hAnsi="Times New Roman" w:cs="Times New Roman"/>
          <w:sz w:val="28"/>
          <w:szCs w:val="28"/>
        </w:rPr>
        <w:t xml:space="preserve">На рисунке 26 представлен код API, который обрабатывает результат получения фильма по идентификатору. Сначала мы передаем в переменную </w:t>
      </w:r>
      <w:proofErr w:type="spellStart"/>
      <w:r w:rsidRPr="000E27E9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0E27E9">
        <w:rPr>
          <w:rFonts w:ascii="Times New Roman" w:hAnsi="Times New Roman" w:cs="Times New Roman"/>
          <w:sz w:val="28"/>
          <w:szCs w:val="28"/>
        </w:rPr>
        <w:t xml:space="preserve"> результат, возвращенный из метода </w:t>
      </w:r>
      <w:proofErr w:type="spellStart"/>
      <w:r w:rsidRPr="000E27E9">
        <w:rPr>
          <w:rFonts w:ascii="Times New Roman" w:hAnsi="Times New Roman" w:cs="Times New Roman"/>
          <w:sz w:val="28"/>
          <w:szCs w:val="28"/>
        </w:rPr>
        <w:t>GetMovieByIdAsync</w:t>
      </w:r>
      <w:proofErr w:type="spellEnd"/>
      <w:r w:rsidRPr="000E27E9">
        <w:rPr>
          <w:rFonts w:ascii="Times New Roman" w:hAnsi="Times New Roman" w:cs="Times New Roman"/>
          <w:sz w:val="28"/>
          <w:szCs w:val="28"/>
        </w:rPr>
        <w:t xml:space="preserve">. Затем условие проверяет, является ли результат ошибочным. В случае ошибки мы определяем, какой объект ошибки был возвращен, и возвращаем соответствующий статус-код с сообщением об ошибке. Если результат </w:t>
      </w:r>
      <w:r w:rsidRPr="000E27E9">
        <w:rPr>
          <w:rFonts w:ascii="Times New Roman" w:hAnsi="Times New Roman" w:cs="Times New Roman"/>
          <w:sz w:val="28"/>
          <w:szCs w:val="28"/>
        </w:rPr>
        <w:lastRenderedPageBreak/>
        <w:t>успешен, мы возвращаем успешный результат и данные фильма.</w:t>
      </w:r>
      <w:r w:rsidR="007B1E0F" w:rsidRPr="007B1E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A0807F" wp14:editId="6B6E46A0">
            <wp:extent cx="5940425" cy="37668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0F" w:rsidRDefault="007B1E0F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– Код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B1E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обработки получения фильма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0E27E9" w:rsidRDefault="000E27E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27E9">
        <w:rPr>
          <w:rFonts w:ascii="Times New Roman" w:hAnsi="Times New Roman" w:cs="Times New Roman"/>
          <w:sz w:val="28"/>
          <w:szCs w:val="28"/>
        </w:rPr>
        <w:t>На рисунке 27 представлена часть всех путей API в приложении. Видно, что для некоторых URL-адресов установлены различные политики доступа, что позволяет разграничивать возможности разных ролей в нашем приложении.</w:t>
      </w:r>
      <w:r w:rsidRPr="000E27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9854B3" wp14:editId="6EF61225">
            <wp:extent cx="5940425" cy="22637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E9" w:rsidRPr="000E27E9" w:rsidRDefault="000E27E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Код части путей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0E27E9" w:rsidRDefault="000E27E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27E9">
        <w:rPr>
          <w:rFonts w:ascii="Times New Roman" w:hAnsi="Times New Roman" w:cs="Times New Roman"/>
          <w:sz w:val="28"/>
          <w:szCs w:val="28"/>
        </w:rPr>
        <w:t xml:space="preserve">На рисунке 28 представлено подключение всех API в нашем приложении. В этом коде мы видим, как различные маршруты добавляются к приложению с </w:t>
      </w:r>
      <w:r w:rsidRPr="000E27E9">
        <w:rPr>
          <w:rFonts w:ascii="Times New Roman" w:hAnsi="Times New Roman" w:cs="Times New Roman"/>
          <w:sz w:val="28"/>
          <w:szCs w:val="28"/>
        </w:rPr>
        <w:lastRenderedPageBreak/>
        <w:t>помощью расширений. Это позволяет структурировать код и упрощает управление маршрутами для различных сущностей, таких как пользо</w:t>
      </w:r>
      <w:r w:rsidR="0026130A">
        <w:rPr>
          <w:rFonts w:ascii="Times New Roman" w:hAnsi="Times New Roman" w:cs="Times New Roman"/>
          <w:sz w:val="28"/>
          <w:szCs w:val="28"/>
        </w:rPr>
        <w:t xml:space="preserve">ватели, фильмы, жанры, авторы, </w:t>
      </w:r>
      <w:r w:rsidRPr="000E27E9">
        <w:rPr>
          <w:rFonts w:ascii="Times New Roman" w:hAnsi="Times New Roman" w:cs="Times New Roman"/>
          <w:sz w:val="28"/>
          <w:szCs w:val="28"/>
        </w:rPr>
        <w:t xml:space="preserve">книги </w:t>
      </w:r>
      <w:r>
        <w:rPr>
          <w:rFonts w:ascii="Times New Roman" w:hAnsi="Times New Roman" w:cs="Times New Roman"/>
          <w:sz w:val="28"/>
          <w:szCs w:val="28"/>
        </w:rPr>
        <w:t>и многие другие сущности</w:t>
      </w:r>
      <w:r w:rsidRPr="000E27E9">
        <w:rPr>
          <w:rFonts w:ascii="Times New Roman" w:hAnsi="Times New Roman" w:cs="Times New Roman"/>
          <w:sz w:val="28"/>
          <w:szCs w:val="28"/>
        </w:rPr>
        <w:t>.</w:t>
      </w:r>
      <w:r w:rsidRPr="000E27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22FB58" wp14:editId="6611458B">
            <wp:extent cx="5940425" cy="3888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E9" w:rsidRDefault="000E27E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– Код подключения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E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приложении</w:t>
      </w:r>
    </w:p>
    <w:p w:rsidR="0026130A" w:rsidRPr="009D1FE0" w:rsidRDefault="0026130A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8009123"/>
      <w:r w:rsidRPr="009D1FE0">
        <w:rPr>
          <w:rFonts w:ascii="Times New Roman" w:hAnsi="Times New Roman" w:cs="Times New Roman"/>
          <w:color w:val="auto"/>
          <w:sz w:val="28"/>
          <w:szCs w:val="28"/>
        </w:rPr>
        <w:t>4.2 Разработка интерфейса</w:t>
      </w:r>
      <w:bookmarkEnd w:id="19"/>
    </w:p>
    <w:p w:rsid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интерфейса производилась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связке с языком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писался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WebStrom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связью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использовались такие технологии как </w:t>
      </w:r>
      <w:r>
        <w:rPr>
          <w:rFonts w:ascii="Times New Roman" w:hAnsi="Times New Roman" w:cs="Times New Roman"/>
          <w:sz w:val="28"/>
          <w:szCs w:val="28"/>
          <w:lang w:val="en-US"/>
        </w:rPr>
        <w:t>RTK</w:t>
      </w: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для хранения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FD9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 xml:space="preserve"> - библиотека для создания пользовательских интерфейсов. Ее компонентный подход позволяет эффективно организовывать код, а виртуальный DOM улучшает производительность приложений.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FD9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 xml:space="preserve"> - расширение </w:t>
      </w:r>
      <w:proofErr w:type="spellStart"/>
      <w:r w:rsidRPr="00562FD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 xml:space="preserve"> с статической типизацией, что улучшает надежность кода и делает его более понятным и поддерживаемым.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FD9">
        <w:rPr>
          <w:rFonts w:ascii="Times New Roman" w:hAnsi="Times New Roman" w:cs="Times New Roman"/>
          <w:sz w:val="28"/>
          <w:szCs w:val="28"/>
        </w:rPr>
        <w:lastRenderedPageBreak/>
        <w:t>WebStorm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 xml:space="preserve"> - интегрированная среда разработки для веб-приложений. Ее мощный редактор кода и множество инструментов улучшают процесс разработки.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FD9">
        <w:rPr>
          <w:rFonts w:ascii="Times New Roman" w:hAnsi="Times New Roman" w:cs="Times New Roman"/>
          <w:sz w:val="28"/>
          <w:szCs w:val="28"/>
        </w:rPr>
        <w:t xml:space="preserve">RTK </w:t>
      </w:r>
      <w:proofErr w:type="spellStart"/>
      <w:r w:rsidRPr="00562FD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 xml:space="preserve"> - библиотека для работы с сетевыми запросами в </w:t>
      </w:r>
      <w:proofErr w:type="spellStart"/>
      <w:r w:rsidRPr="00562FD9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2FD9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>. Она предоставляет простой API и автоматически генерирует код для управления состоянием.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FD9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 xml:space="preserve"> - библиотека для выполнения HTTP-запросов. Ее удобный интерфейс и поддержка различных функций делают работу с сетью более эффективной.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2FD9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 xml:space="preserve"> - библиотека для управления состоянием приложения. Она предоставляет единое хранилище для данных и делает управление состоянием более предсказуемым и удобным.</w:t>
      </w:r>
      <w:r>
        <w:rPr>
          <w:rFonts w:ascii="Times New Roman" w:hAnsi="Times New Roman" w:cs="Times New Roman"/>
          <w:sz w:val="28"/>
          <w:szCs w:val="28"/>
        </w:rPr>
        <w:t xml:space="preserve"> На рисунке 29 можно увидеть код создания хранилища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562FD9" w:rsidRP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FD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A5D8F6" wp14:editId="58812BAF">
            <wp:extent cx="3892411" cy="58388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3516" cy="58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Код создания хранилища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proofErr w:type="spellEnd"/>
      <w:r w:rsidRPr="00562FD9">
        <w:rPr>
          <w:rFonts w:ascii="Times New Roman" w:hAnsi="Times New Roman" w:cs="Times New Roman"/>
          <w:sz w:val="28"/>
          <w:szCs w:val="28"/>
        </w:rPr>
        <w:t>.</w:t>
      </w:r>
    </w:p>
    <w:p w:rsidR="009D1FE0" w:rsidRPr="009D1FE0" w:rsidRDefault="009D1FE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30 можно увидеть код для получения информации по конкретному фильму. Можно увидеть что здесь применяется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9D1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отправки запроса. А так же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для создания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D1FE0" w:rsidRDefault="009D1FE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F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75BC00" wp14:editId="35BA4DA0">
            <wp:extent cx="4166353" cy="80200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391" cy="80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E0" w:rsidRPr="00562FD9" w:rsidRDefault="009D1FE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Код страницы для определенного фильма.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1FE0" w:rsidRDefault="009D1FE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130A" w:rsidRPr="009D1FE0" w:rsidRDefault="0026130A" w:rsidP="007C5767">
      <w:pPr>
        <w:pStyle w:val="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8009124"/>
      <w:r w:rsidRPr="009D1FE0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0"/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30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>-приложение для просмотра фильмов и чтения книг разработано и полностью функционирует. В процессе разработки были учтены все требования к дипломной работе. Приложение успешно выполняет свои основные задачи, предоставляя пользователям удобный интерфейс для досту</w:t>
      </w:r>
      <w:r>
        <w:rPr>
          <w:rFonts w:ascii="Times New Roman" w:hAnsi="Times New Roman" w:cs="Times New Roman"/>
          <w:sz w:val="28"/>
          <w:szCs w:val="28"/>
        </w:rPr>
        <w:t>па к коллекциям фильмов и книг.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30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-приложение реализовано с использованием современных технологий и инструментов. На стороне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 использован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 ASP.NET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 .NET 8.0 и язык программирования C#. Для работы с базой данных применен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EntityFramework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, а в качестве СУБД выбрана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. В результате, приложение обладает высокой производительностью </w:t>
      </w:r>
      <w:r>
        <w:rPr>
          <w:rFonts w:ascii="Times New Roman" w:hAnsi="Times New Roman" w:cs="Times New Roman"/>
          <w:sz w:val="28"/>
          <w:szCs w:val="28"/>
        </w:rPr>
        <w:t>и возможностью масштабирования.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-разработки были использованы HTML, CSS, и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. Основным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пользовательского интерфейса стал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, а для упрощения работы с состоянием приложения применены библиотеки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 и RTK. Для взаимодействия с</w:t>
      </w:r>
      <w:r>
        <w:rPr>
          <w:rFonts w:ascii="Times New Roman" w:hAnsi="Times New Roman" w:cs="Times New Roman"/>
          <w:sz w:val="28"/>
          <w:szCs w:val="28"/>
        </w:rPr>
        <w:t xml:space="preserve"> API сервера использован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Axios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В итоге, разработанное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-приложение включает в себя: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Удобный интерфейс для просмотра фильмов и чтения книг;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Возможность авторизации и регистрации пользователей;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Персонализированные профили пользователей;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Интерактивные карточки фильмов и книг с подробной информацией;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Возможность добавления фильмов и книг в избранное;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Поиск фильмов и книг;</w:t>
      </w:r>
    </w:p>
    <w:p w:rsid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Поддержку различных ролей пользователей с разграничением доступа к функционалу;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Процесс разработки следовал популярной методологии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, что позволило эффективно управлять задачами и ресурсами. Каждый спринт имел четкую </w:t>
      </w:r>
      <w:r w:rsidRPr="0026130A">
        <w:rPr>
          <w:rFonts w:ascii="Times New Roman" w:hAnsi="Times New Roman" w:cs="Times New Roman"/>
          <w:sz w:val="28"/>
          <w:szCs w:val="28"/>
        </w:rPr>
        <w:lastRenderedPageBreak/>
        <w:t>цель и завершался выпуском новой рабочей версии продукта. Периодическое тестирование помогло выявить и исправить большинство ошибок на ранних этапах разработки, что способствовало созданию качественного и надежного продукта.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Выбор ASP.NET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 xml:space="preserve"> был сделан на основе их гибкости, производительности и обширного сообщества разработчиков. Эти технологии обеспечили высокую скорость разработки и позволили реализовать все необход</w:t>
      </w:r>
      <w:r>
        <w:rPr>
          <w:rFonts w:ascii="Times New Roman" w:hAnsi="Times New Roman" w:cs="Times New Roman"/>
          <w:sz w:val="28"/>
          <w:szCs w:val="28"/>
        </w:rPr>
        <w:t>имые функции приложения.</w:t>
      </w:r>
    </w:p>
    <w:p w:rsidR="007B1E0F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В итоге, разработанное </w:t>
      </w:r>
      <w:proofErr w:type="spellStart"/>
      <w:r w:rsidRPr="0026130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6130A">
        <w:rPr>
          <w:rFonts w:ascii="Times New Roman" w:hAnsi="Times New Roman" w:cs="Times New Roman"/>
          <w:sz w:val="28"/>
          <w:szCs w:val="28"/>
        </w:rPr>
        <w:t>-приложение полностью соответствует заявленным требованиям и успешно выполняет поставленные задачи. Оно обеспечивает удобный и интуитивно понятный интерфейс для пользователей любого возраста, предоставляя им возможность наслаждаться просмотром фильмов и чтением книг.</w:t>
      </w: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Pr="0055645B" w:rsidRDefault="0055645B" w:rsidP="0055645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5645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</w:p>
    <w:p w:rsidR="0055645B" w:rsidRPr="0055645B" w:rsidRDefault="0055645B" w:rsidP="0055645B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45B">
        <w:rPr>
          <w:rFonts w:ascii="Times New Roman" w:hAnsi="Times New Roman" w:cs="Times New Roman"/>
          <w:sz w:val="28"/>
          <w:szCs w:val="28"/>
        </w:rPr>
        <w:t xml:space="preserve">Руководство по ASP.NET </w:t>
      </w:r>
      <w:proofErr w:type="spellStart"/>
      <w:r w:rsidRPr="0055645B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5645B">
        <w:rPr>
          <w:rFonts w:ascii="Times New Roman" w:hAnsi="Times New Roman" w:cs="Times New Roman"/>
          <w:sz w:val="28"/>
          <w:szCs w:val="28"/>
        </w:rPr>
        <w:t xml:space="preserve"> 8// METANIT.COM URL: https://metanit.com/sharp/aspnet6/ (дата обращения: 08.03.2024).</w:t>
      </w:r>
    </w:p>
    <w:p w:rsidR="0055645B" w:rsidRPr="0055645B" w:rsidRDefault="0055645B" w:rsidP="0055645B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45B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proofErr w:type="spellStart"/>
      <w:r w:rsidRPr="0055645B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5645B">
        <w:rPr>
          <w:rFonts w:ascii="Times New Roman" w:hAnsi="Times New Roman" w:cs="Times New Roman"/>
          <w:sz w:val="28"/>
          <w:szCs w:val="28"/>
        </w:rPr>
        <w:t xml:space="preserve">// METANIT.COM URL: </w:t>
      </w:r>
      <w:r w:rsidRPr="0055645B">
        <w:rPr>
          <w:rFonts w:ascii="Times New Roman" w:hAnsi="Times New Roman" w:cs="Times New Roman"/>
          <w:sz w:val="28"/>
          <w:szCs w:val="28"/>
        </w:rPr>
        <w:t>https://metanit.com/web/react/?ysclid=lwttwb20im715565816 (дата обращения: 09</w:t>
      </w:r>
      <w:r w:rsidRPr="0055645B">
        <w:rPr>
          <w:rFonts w:ascii="Times New Roman" w:hAnsi="Times New Roman" w:cs="Times New Roman"/>
          <w:sz w:val="28"/>
          <w:szCs w:val="28"/>
        </w:rPr>
        <w:t>.0</w:t>
      </w:r>
      <w:r w:rsidRPr="0055645B">
        <w:rPr>
          <w:rFonts w:ascii="Times New Roman" w:hAnsi="Times New Roman" w:cs="Times New Roman"/>
          <w:sz w:val="28"/>
          <w:szCs w:val="28"/>
        </w:rPr>
        <w:t>4</w:t>
      </w:r>
      <w:r w:rsidRPr="0055645B">
        <w:rPr>
          <w:rFonts w:ascii="Times New Roman" w:hAnsi="Times New Roman" w:cs="Times New Roman"/>
          <w:sz w:val="28"/>
          <w:szCs w:val="28"/>
        </w:rPr>
        <w:t>.2024).</w:t>
      </w:r>
    </w:p>
    <w:p w:rsidR="0055645B" w:rsidRPr="0055645B" w:rsidRDefault="0055645B" w:rsidP="0055645B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45B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proofErr w:type="spellStart"/>
      <w:r w:rsidRPr="0055645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556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645B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56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645B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5645B">
        <w:rPr>
          <w:rFonts w:ascii="Times New Roman" w:hAnsi="Times New Roman" w:cs="Times New Roman"/>
          <w:sz w:val="28"/>
          <w:szCs w:val="28"/>
        </w:rPr>
        <w:t xml:space="preserve"> 8</w:t>
      </w:r>
      <w:r w:rsidRPr="0055645B">
        <w:rPr>
          <w:rFonts w:ascii="Times New Roman" w:hAnsi="Times New Roman" w:cs="Times New Roman"/>
          <w:sz w:val="28"/>
          <w:szCs w:val="28"/>
        </w:rPr>
        <w:t xml:space="preserve">// METANIT.COM URL: </w:t>
      </w:r>
      <w:r w:rsidRPr="0055645B">
        <w:rPr>
          <w:rFonts w:ascii="Times New Roman" w:hAnsi="Times New Roman" w:cs="Times New Roman"/>
          <w:sz w:val="28"/>
          <w:szCs w:val="28"/>
        </w:rPr>
        <w:t>https://metanit.com/sharp/efcore/</w:t>
      </w:r>
      <w:r w:rsidRPr="0055645B">
        <w:rPr>
          <w:rFonts w:ascii="Times New Roman" w:hAnsi="Times New Roman" w:cs="Times New Roman"/>
          <w:sz w:val="28"/>
          <w:szCs w:val="28"/>
        </w:rPr>
        <w:t xml:space="preserve">lwttwb20im715565816 </w:t>
      </w:r>
      <w:r w:rsidRPr="0055645B">
        <w:rPr>
          <w:rFonts w:ascii="Times New Roman" w:hAnsi="Times New Roman" w:cs="Times New Roman"/>
          <w:sz w:val="28"/>
          <w:szCs w:val="28"/>
        </w:rPr>
        <w:t>(дата обращения: 01</w:t>
      </w:r>
      <w:r w:rsidRPr="0055645B">
        <w:rPr>
          <w:rFonts w:ascii="Times New Roman" w:hAnsi="Times New Roman" w:cs="Times New Roman"/>
          <w:sz w:val="28"/>
          <w:szCs w:val="28"/>
        </w:rPr>
        <w:t>.0</w:t>
      </w:r>
      <w:r w:rsidRPr="0055645B">
        <w:rPr>
          <w:rFonts w:ascii="Times New Roman" w:hAnsi="Times New Roman" w:cs="Times New Roman"/>
          <w:sz w:val="28"/>
          <w:szCs w:val="28"/>
        </w:rPr>
        <w:t>2</w:t>
      </w:r>
      <w:r w:rsidRPr="0055645B">
        <w:rPr>
          <w:rFonts w:ascii="Times New Roman" w:hAnsi="Times New Roman" w:cs="Times New Roman"/>
          <w:sz w:val="28"/>
          <w:szCs w:val="28"/>
        </w:rPr>
        <w:t>.2024).</w:t>
      </w:r>
    </w:p>
    <w:p w:rsidR="0055645B" w:rsidRDefault="0055645B" w:rsidP="0055645B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45B">
        <w:rPr>
          <w:rFonts w:ascii="Times New Roman" w:hAnsi="Times New Roman" w:cs="Times New Roman"/>
          <w:sz w:val="28"/>
          <w:szCs w:val="28"/>
        </w:rPr>
        <w:t>Полное руководство по языку программирования С# 12 и платформе .NET 8</w:t>
      </w:r>
      <w:r w:rsidRPr="0055645B">
        <w:rPr>
          <w:rFonts w:ascii="Times New Roman" w:hAnsi="Times New Roman" w:cs="Times New Roman"/>
          <w:sz w:val="28"/>
          <w:szCs w:val="28"/>
        </w:rPr>
        <w:t xml:space="preserve">// METANIT.COM URL: </w:t>
      </w:r>
      <w:r w:rsidRPr="0055645B">
        <w:rPr>
          <w:rFonts w:ascii="Times New Roman" w:hAnsi="Times New Roman" w:cs="Times New Roman"/>
          <w:sz w:val="28"/>
          <w:szCs w:val="28"/>
        </w:rPr>
        <w:t xml:space="preserve">https://metanit.com/sharp/tutorial/ </w:t>
      </w:r>
      <w:r w:rsidRPr="0055645B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55645B">
        <w:rPr>
          <w:rFonts w:ascii="Times New Roman" w:hAnsi="Times New Roman" w:cs="Times New Roman"/>
          <w:sz w:val="28"/>
          <w:szCs w:val="28"/>
        </w:rPr>
        <w:t>05</w:t>
      </w:r>
      <w:r w:rsidRPr="0055645B">
        <w:rPr>
          <w:rFonts w:ascii="Times New Roman" w:hAnsi="Times New Roman" w:cs="Times New Roman"/>
          <w:sz w:val="28"/>
          <w:szCs w:val="28"/>
        </w:rPr>
        <w:t>.0</w:t>
      </w:r>
      <w:r w:rsidRPr="0055645B">
        <w:rPr>
          <w:rFonts w:ascii="Times New Roman" w:hAnsi="Times New Roman" w:cs="Times New Roman"/>
          <w:sz w:val="28"/>
          <w:szCs w:val="28"/>
        </w:rPr>
        <w:t>1</w:t>
      </w:r>
      <w:r w:rsidRPr="0055645B">
        <w:rPr>
          <w:rFonts w:ascii="Times New Roman" w:hAnsi="Times New Roman" w:cs="Times New Roman"/>
          <w:sz w:val="28"/>
          <w:szCs w:val="28"/>
        </w:rPr>
        <w:t>.2024).</w:t>
      </w:r>
    </w:p>
    <w:p w:rsidR="0055645B" w:rsidRDefault="0055645B" w:rsidP="00E07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5645B" w:rsidRDefault="0055645B" w:rsidP="00E0754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5645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</w:t>
      </w:r>
      <w:r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55645B">
        <w:rPr>
          <w:rFonts w:ascii="Times New Roman" w:hAnsi="Times New Roman" w:cs="Times New Roman"/>
          <w:color w:val="auto"/>
          <w:sz w:val="28"/>
          <w:szCs w:val="28"/>
        </w:rPr>
        <w:t xml:space="preserve"> А</w:t>
      </w:r>
    </w:p>
    <w:p w:rsidR="0055645B" w:rsidRPr="0055645B" w:rsidRDefault="0055645B" w:rsidP="00E07542">
      <w:pPr>
        <w:jc w:val="center"/>
      </w:pPr>
    </w:p>
    <w:p w:rsidR="0055645B" w:rsidRPr="0055645B" w:rsidRDefault="0055645B" w:rsidP="00E07542">
      <w:pPr>
        <w:jc w:val="center"/>
        <w:rPr>
          <w:lang w:val="en-US"/>
        </w:rPr>
      </w:pPr>
      <w:r>
        <w:rPr>
          <w:noProof/>
        </w:rPr>
      </w:r>
      <w:r w:rsidR="00E07542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69.2pt;height:641.05pt;mso-left-percent:-10001;mso-top-percent:-10001;mso-position-horizontal:absolute;mso-position-horizontal-relative:char;mso-position-vertical:absolute;mso-position-vertical-relative:line;mso-left-percent:-10001;mso-top-percent:-10001">
            <v:imagedata r:id="rId27" o:title="Untitled" croptop="-105f" cropright="9793f"/>
            <w10:wrap type="none"/>
            <w10:anchorlock/>
          </v:shape>
        </w:pict>
      </w:r>
    </w:p>
    <w:p w:rsidR="0055645B" w:rsidRPr="00E07542" w:rsidRDefault="00E07542" w:rsidP="00E07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07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55645B" w:rsidRDefault="00E07542" w:rsidP="00E0754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0754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</w:p>
    <w:p w:rsidR="00E07542" w:rsidRPr="00E07542" w:rsidRDefault="00E07542" w:rsidP="00E07542"/>
    <w:p w:rsidR="00E07542" w:rsidRPr="00E07542" w:rsidRDefault="00E07542" w:rsidP="00E07542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E07542">
        <w:rPr>
          <w:rFonts w:ascii="Times New Roman" w:hAnsi="Times New Roman" w:cs="Times New Roman"/>
          <w:color w:val="FF0000"/>
          <w:sz w:val="28"/>
          <w:szCs w:val="28"/>
        </w:rPr>
        <w:t>Рисунок 32 – Блок-схема алгоритма авторизации пользователя</w:t>
      </w:r>
    </w:p>
    <w:p w:rsidR="0055645B" w:rsidRPr="0055645B" w:rsidRDefault="0055645B" w:rsidP="005564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B1E0F" w:rsidRPr="007B1E0F" w:rsidRDefault="007B1E0F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1E0F" w:rsidRPr="007B1E0F" w:rsidRDefault="007B1E0F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1E0F" w:rsidRPr="007B1E0F" w:rsidRDefault="007B1E0F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1E0F" w:rsidRPr="007B1E0F" w:rsidRDefault="007B1E0F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07542" w:rsidRDefault="00E075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71E1" w:rsidRDefault="00E07542" w:rsidP="00E0754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54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В</w:t>
      </w:r>
    </w:p>
    <w:p w:rsidR="00E07542" w:rsidRPr="00E07542" w:rsidRDefault="00E07542" w:rsidP="00E07542">
      <w:pPr>
        <w:spacing w:after="200" w:line="276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E07542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E07542">
        <w:rPr>
          <w:rFonts w:ascii="Times New Roman" w:hAnsi="Times New Roman" w:cs="Times New Roman"/>
          <w:color w:val="FF0000"/>
          <w:sz w:val="28"/>
          <w:szCs w:val="28"/>
        </w:rPr>
        <w:t xml:space="preserve">33 </w:t>
      </w:r>
      <w:r w:rsidRPr="00E07542">
        <w:rPr>
          <w:rFonts w:ascii="Times New Roman" w:hAnsi="Times New Roman" w:cs="Times New Roman"/>
          <w:color w:val="FF0000"/>
          <w:sz w:val="28"/>
          <w:szCs w:val="28"/>
        </w:rPr>
        <w:t xml:space="preserve">– </w:t>
      </w:r>
      <w:proofErr w:type="spellStart"/>
      <w:r w:rsidRPr="00E07542">
        <w:rPr>
          <w:rFonts w:ascii="Times New Roman" w:hAnsi="Times New Roman" w:cs="Times New Roman"/>
          <w:color w:val="FF0000"/>
          <w:sz w:val="28"/>
          <w:szCs w:val="28"/>
          <w:lang w:val="en-US"/>
        </w:rPr>
        <w:t>UseCase</w:t>
      </w:r>
      <w:proofErr w:type="spellEnd"/>
      <w:r w:rsidRPr="00E07542">
        <w:rPr>
          <w:rFonts w:ascii="Times New Roman" w:hAnsi="Times New Roman" w:cs="Times New Roman"/>
          <w:color w:val="FF0000"/>
          <w:sz w:val="28"/>
          <w:szCs w:val="28"/>
        </w:rPr>
        <w:t xml:space="preserve"> диаграмма</w:t>
      </w:r>
    </w:p>
    <w:p w:rsidR="00E07542" w:rsidRDefault="00E07542">
      <w:r>
        <w:br w:type="page"/>
      </w:r>
    </w:p>
    <w:p w:rsidR="00E07542" w:rsidRDefault="00E07542" w:rsidP="00E0754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54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Г</w:t>
      </w:r>
    </w:p>
    <w:p w:rsidR="00E07542" w:rsidRDefault="00E07542" w:rsidP="00E075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MovieManager</w:t>
      </w:r>
      <w:proofErr w:type="spellEnd"/>
      <w:r w:rsidRPr="00E0754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E07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Методы для взаимодействия с БД для сущности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E07542">
        <w:rPr>
          <w:rFonts w:ascii="Times New Roman" w:hAnsi="Times New Roman" w:cs="Times New Roman"/>
          <w:sz w:val="28"/>
          <w:szCs w:val="28"/>
        </w:rPr>
        <w:t>.</w:t>
      </w:r>
    </w:p>
    <w:p w:rsidR="00E07542" w:rsidRPr="00E07542" w:rsidRDefault="00E07542" w:rsidP="00E075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CSharpFunctionalExtensions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Microsoft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EntityFrameworkCore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Domain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Interfaces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Infrastructure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Infrastructure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ErrorObjects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Domain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Contracts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Domain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DTO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MovieDTO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Domain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namespace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Infrastructure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Repositories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MovieManager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IMovieManager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readonly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ApplicationDbContext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readonly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IFileHelper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fileHelper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readonly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ISorting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_sorting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readonly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getMovie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MovieManager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ApplicationDbContext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IFileHelper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fileHelper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ISorting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sorting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_context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fileHelper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fileHelper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_sorting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</w:t>
      </w:r>
      <w:proofErr w:type="spellStart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param</w:t>
      </w:r>
      <w:proofErr w:type="spellEnd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name="request"&gt;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</w:t>
      </w:r>
      <w:proofErr w:type="spellStart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param</w:t>
      </w:r>
      <w:proofErr w:type="spellEnd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Статус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AddMovieAsync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IsNullOrWhiteSpace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название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IsNullOrWhiteSpace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описание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IsNullOrWhiteSpace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ToString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Выберите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тип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Count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Выберите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режиссера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Count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Выберите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жанр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LoadVideoFileAsync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posterFilePath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LoadImageFileAsync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transaction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Database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BeginTransactionAsync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try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NewGuid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Value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ReleaseData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NewGuid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FilePath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Value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movieGenres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genre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MovieGenre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AddRangeAsync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movieGenres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director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MovieDirector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AddRangeAsync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transaction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CommitAsync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transaction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RollbackAsync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Что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то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пошло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так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));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рендеринга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карточек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клиенте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GetSearchMoviesAsync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string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IsNullOrWhiteSpace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название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EF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Functions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Like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$"%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AsNoTracking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(!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Any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названием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GetFavoriteMoviesByUserIdAsync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Any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fmu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fmu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AsNoTracking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GetMoviesAsync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OrderByDescending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AsNoTracking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Take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getMovie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Id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</w:t>
      </w:r>
      <w:proofErr w:type="spellStart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param</w:t>
      </w:r>
      <w:proofErr w:type="spellEnd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name="id"&gt;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нужного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нам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</w:t>
      </w:r>
      <w:proofErr w:type="spellStart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param</w:t>
      </w:r>
      <w:proofErr w:type="spellEnd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нужного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нам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GetMovieByIdResponse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GetMovieByIdAsync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mf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GetMovieByIdResponse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OrderBy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EpisodNumber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MovieFileDTO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mf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FilePath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mf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EpisodNumber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AsNoTracking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FirstOrDefaultAsync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GetMovieByIdResponse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c Id: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GetMovieByIdResponse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DeleteMovieByIdAsync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FirstOrDefaultAsync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Id: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найлен</w:t>
      </w:r>
      <w:proofErr w:type="spellEnd"/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movieFiles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FilePath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DeleteFilesByPath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UpdateMovieByIdAsync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UpdateMovieRequest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FirstOrDefaultAsync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Id: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жанров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RemovedGenresId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RemoveAll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RemovedGenresId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Contains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жанров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AddedGenresId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AddRange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AddedGenresId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MovieGenre</w:t>
      </w:r>
      <w:proofErr w:type="spellEnd"/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режиссеров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RemovedDirectorsId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RemoveAll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RemovedDirectorsId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Contains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режиссеров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AddedDirectorsId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AddRange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AddedDirectorsId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MovieDirector</w:t>
      </w:r>
      <w:proofErr w:type="spellEnd"/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избранные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пользователем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</w:t>
      </w:r>
      <w:proofErr w:type="spellStart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param</w:t>
      </w:r>
      <w:proofErr w:type="spellEnd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name="request"&gt;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</w:t>
      </w:r>
      <w:proofErr w:type="spellStart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param</w:t>
      </w:r>
      <w:proofErr w:type="spellEnd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операции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AddMovieToFavoritesAsync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MovieToFavoriteRequest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FavoriteMoviesUsers</w:t>
      </w:r>
      <w:proofErr w:type="spellEnd"/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избранных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пользователя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</w:t>
      </w:r>
      <w:proofErr w:type="spellStart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param</w:t>
      </w:r>
      <w:proofErr w:type="spellEnd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name="request"&gt;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</w:t>
      </w:r>
      <w:proofErr w:type="spellStart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param</w:t>
      </w:r>
      <w:proofErr w:type="spellEnd"/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операции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async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FavoriteMoviesUsers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DeleteMovieFromFavoritesAsync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MovieToFavoriteRequest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existData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FavoriteMoviesUsers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fum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FirstOrDefaultAsync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existData</w:t>
      </w:r>
      <w:proofErr w:type="spellEnd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FavoriteMoviesUsers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Запись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найдена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existData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</w:t>
      </w:r>
      <w:proofErr w:type="spellStart"/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FavoriteMoviesUsers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proofErr w:type="spellStart"/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existData</w:t>
      </w:r>
      <w:proofErr w:type="spellEnd"/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E07542" w:rsidRDefault="00E07542" w:rsidP="00E075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Листинг2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E0754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E07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Конфигурация всего приложения</w:t>
      </w:r>
    </w:p>
    <w:p w:rsidR="00E07542" w:rsidRPr="00E07542" w:rsidRDefault="00E07542" w:rsidP="00E07542">
      <w:pPr>
        <w:pStyle w:val="HTML"/>
        <w:shd w:val="clear" w:color="auto" w:fill="FFFFFF"/>
        <w:rPr>
          <w:color w:val="080808"/>
          <w:lang w:val="en-US"/>
        </w:rPr>
      </w:pPr>
      <w:r w:rsidRPr="00E07542">
        <w:rPr>
          <w:color w:val="0033B3"/>
          <w:lang w:val="en-US"/>
        </w:rPr>
        <w:t xml:space="preserve">using </w:t>
      </w:r>
      <w:proofErr w:type="spellStart"/>
      <w:r w:rsidRPr="00E07542">
        <w:rPr>
          <w:color w:val="000000"/>
          <w:lang w:val="en-US"/>
        </w:rPr>
        <w:t>AuthService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Infrastructure</w:t>
      </w:r>
      <w:proofErr w:type="spellEnd"/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proofErr w:type="spellStart"/>
      <w:r w:rsidRPr="00E07542">
        <w:rPr>
          <w:color w:val="000000"/>
          <w:lang w:val="en-US"/>
        </w:rPr>
        <w:t>Microsoft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AspNetCore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CookiePolicy</w:t>
      </w:r>
      <w:proofErr w:type="spellEnd"/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proofErr w:type="spellStart"/>
      <w:r w:rsidRPr="00E07542">
        <w:rPr>
          <w:color w:val="000000"/>
          <w:lang w:val="en-US"/>
        </w:rPr>
        <w:t>Microsoft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AspNetCore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Http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Features</w:t>
      </w:r>
      <w:proofErr w:type="spellEnd"/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proofErr w:type="spellStart"/>
      <w:r w:rsidRPr="00E07542">
        <w:rPr>
          <w:color w:val="000000"/>
          <w:lang w:val="en-US"/>
        </w:rPr>
        <w:t>Microsoft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Extensions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FileProviders</w:t>
      </w:r>
      <w:proofErr w:type="spellEnd"/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proofErr w:type="spellStart"/>
      <w:r w:rsidRPr="00E07542">
        <w:rPr>
          <w:color w:val="000000"/>
          <w:lang w:val="en-US"/>
        </w:rPr>
        <w:t>UserService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Infrastructure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Extensions</w:t>
      </w:r>
      <w:proofErr w:type="spellEnd"/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proofErr w:type="spellStart"/>
      <w:r w:rsidRPr="00E07542">
        <w:rPr>
          <w:color w:val="000000"/>
          <w:lang w:val="en-US"/>
        </w:rPr>
        <w:t>UserSevice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Host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Extensions</w:t>
      </w:r>
      <w:proofErr w:type="spellEnd"/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33B3"/>
          <w:lang w:val="en-US"/>
        </w:rPr>
        <w:t>var</w:t>
      </w:r>
      <w:proofErr w:type="spellEnd"/>
      <w:r w:rsidRPr="00E07542">
        <w:rPr>
          <w:color w:val="0033B3"/>
          <w:lang w:val="en-US"/>
        </w:rPr>
        <w:t xml:space="preserve"> </w:t>
      </w:r>
      <w:r w:rsidRPr="00E07542">
        <w:rPr>
          <w:color w:val="000000"/>
          <w:lang w:val="en-US"/>
        </w:rPr>
        <w:t xml:space="preserve">builder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0000"/>
          <w:lang w:val="en-US"/>
        </w:rPr>
        <w:t>WebApplication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00627A"/>
          <w:lang w:val="en-US"/>
        </w:rPr>
        <w:t>CreateBuilder</w:t>
      </w:r>
      <w:proofErr w:type="spellEnd"/>
      <w:r w:rsidRPr="00E07542">
        <w:rPr>
          <w:color w:val="080808"/>
          <w:lang w:val="en-US"/>
        </w:rPr>
        <w:t>(</w:t>
      </w:r>
      <w:proofErr w:type="spellStart"/>
      <w:r w:rsidRPr="00E07542">
        <w:rPr>
          <w:color w:val="000000"/>
          <w:lang w:val="en-US"/>
        </w:rPr>
        <w:t>args</w:t>
      </w:r>
      <w:proofErr w:type="spellEnd"/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33B3"/>
          <w:lang w:val="en-US"/>
        </w:rPr>
        <w:t>var</w:t>
      </w:r>
      <w:proofErr w:type="spellEnd"/>
      <w:r w:rsidRPr="00E07542">
        <w:rPr>
          <w:color w:val="0033B3"/>
          <w:lang w:val="en-US"/>
        </w:rPr>
        <w:t xml:space="preserve"> </w:t>
      </w:r>
      <w:proofErr w:type="spellStart"/>
      <w:r w:rsidRPr="00E07542">
        <w:rPr>
          <w:color w:val="000000"/>
          <w:lang w:val="en-US"/>
        </w:rPr>
        <w:t>connectionString</w:t>
      </w:r>
      <w:proofErr w:type="spellEnd"/>
      <w:r w:rsidRPr="00E07542">
        <w:rPr>
          <w:color w:val="000000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Configuration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GetConnectionString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67D17"/>
          <w:lang w:val="en-US"/>
        </w:rPr>
        <w:t>"</w:t>
      </w:r>
      <w:proofErr w:type="spellStart"/>
      <w:r w:rsidRPr="00E07542">
        <w:rPr>
          <w:color w:val="067D17"/>
          <w:lang w:val="en-US"/>
        </w:rPr>
        <w:t>DefaultConnection</w:t>
      </w:r>
      <w:proofErr w:type="spellEnd"/>
      <w:r w:rsidRPr="00E07542">
        <w:rPr>
          <w:color w:val="067D17"/>
          <w:lang w:val="en-US"/>
        </w:rPr>
        <w:t>"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Configure</w:t>
      </w:r>
      <w:r w:rsidRPr="00E07542">
        <w:rPr>
          <w:color w:val="080808"/>
          <w:lang w:val="en-US"/>
        </w:rPr>
        <w:t>&lt;</w:t>
      </w:r>
      <w:r w:rsidRPr="00E07542">
        <w:rPr>
          <w:color w:val="000000"/>
          <w:lang w:val="en-US"/>
        </w:rPr>
        <w:t>JwtOptions</w:t>
      </w:r>
      <w:r w:rsidRPr="00E07542">
        <w:rPr>
          <w:color w:val="080808"/>
          <w:lang w:val="en-US"/>
        </w:rPr>
        <w:t>&gt;(</w:t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Configuration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GetSection</w:t>
      </w:r>
      <w:r w:rsidRPr="00E07542">
        <w:rPr>
          <w:color w:val="080808"/>
          <w:lang w:val="en-US"/>
        </w:rPr>
        <w:t>(</w:t>
      </w:r>
      <w:r w:rsidRPr="00E07542">
        <w:rPr>
          <w:color w:val="0033B3"/>
          <w:lang w:val="en-US"/>
        </w:rPr>
        <w:t>nameof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JwtOptions</w:t>
      </w:r>
      <w:r w:rsidRPr="00E07542">
        <w:rPr>
          <w:color w:val="080808"/>
          <w:lang w:val="en-US"/>
        </w:rPr>
        <w:t>)));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AddBusinessLogic</w:t>
      </w:r>
      <w:proofErr w:type="spellEnd"/>
      <w:r w:rsidRPr="00E07542">
        <w:rPr>
          <w:color w:val="080808"/>
          <w:lang w:val="en-US"/>
        </w:rPr>
        <w:t>(</w:t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Configuration</w:t>
      </w:r>
      <w:proofErr w:type="spellEnd"/>
      <w:r w:rsidRPr="00E07542">
        <w:rPr>
          <w:color w:val="080808"/>
          <w:lang w:val="en-US"/>
        </w:rPr>
        <w:t xml:space="preserve">, </w:t>
      </w:r>
      <w:proofErr w:type="spellStart"/>
      <w:r w:rsidRPr="00E07542">
        <w:rPr>
          <w:color w:val="000000"/>
          <w:lang w:val="en-US"/>
        </w:rPr>
        <w:t>connectionString</w:t>
      </w:r>
      <w:proofErr w:type="spellEnd"/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WebHost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ConfigureKestrel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 xml:space="preserve">options </w:t>
      </w:r>
      <w:r w:rsidRPr="00E07542">
        <w:rPr>
          <w:color w:val="080808"/>
          <w:lang w:val="en-US"/>
        </w:rPr>
        <w:t xml:space="preserve">=&gt; </w:t>
      </w:r>
      <w:proofErr w:type="spellStart"/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Limits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MaxRequestBodySize</w:t>
      </w:r>
      <w:proofErr w:type="spellEnd"/>
      <w:r w:rsidRPr="00E07542">
        <w:rPr>
          <w:color w:val="871094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33B3"/>
          <w:lang w:val="en-US"/>
        </w:rPr>
        <w:t>long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MaxValue</w:t>
      </w:r>
      <w:proofErr w:type="spellEnd"/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33B3"/>
          <w:lang w:val="en-US"/>
        </w:rPr>
        <w:t>const</w:t>
      </w:r>
      <w:proofErr w:type="spellEnd"/>
      <w:r w:rsidRPr="00E07542">
        <w:rPr>
          <w:color w:val="0033B3"/>
          <w:lang w:val="en-US"/>
        </w:rPr>
        <w:t xml:space="preserve"> string </w:t>
      </w:r>
      <w:proofErr w:type="spellStart"/>
      <w:r w:rsidRPr="00E07542">
        <w:rPr>
          <w:i/>
          <w:iCs/>
          <w:color w:val="871094"/>
          <w:lang w:val="en-US"/>
        </w:rPr>
        <w:t>allowCorsPolicy</w:t>
      </w:r>
      <w:proofErr w:type="spellEnd"/>
      <w:r w:rsidRPr="00E07542">
        <w:rPr>
          <w:i/>
          <w:iCs/>
          <w:color w:val="871094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67D17"/>
          <w:lang w:val="en-US"/>
        </w:rPr>
        <w:t>"</w:t>
      </w:r>
      <w:proofErr w:type="spellStart"/>
      <w:r w:rsidRPr="00E07542">
        <w:rPr>
          <w:color w:val="067D17"/>
          <w:lang w:val="en-US"/>
        </w:rPr>
        <w:t>allowCorsPolicy</w:t>
      </w:r>
      <w:proofErr w:type="spellEnd"/>
      <w:r w:rsidRPr="00E07542">
        <w:rPr>
          <w:color w:val="067D17"/>
          <w:lang w:val="en-US"/>
        </w:rPr>
        <w:t>"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AddCors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 xml:space="preserve">options </w:t>
      </w:r>
      <w:r w:rsidRPr="00E07542">
        <w:rPr>
          <w:color w:val="080808"/>
          <w:lang w:val="en-US"/>
        </w:rPr>
        <w:t>=&gt;</w:t>
      </w:r>
      <w:r w:rsidRPr="00E07542">
        <w:rPr>
          <w:color w:val="080808"/>
          <w:lang w:val="en-US"/>
        </w:rPr>
        <w:br/>
        <w:t>{</w:t>
      </w:r>
      <w:r w:rsidRPr="00E07542">
        <w:rPr>
          <w:color w:val="080808"/>
          <w:lang w:val="en-US"/>
        </w:rPr>
        <w:br/>
        <w:t xml:space="preserve">    </w:t>
      </w:r>
      <w:proofErr w:type="spellStart"/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AddPolicy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name</w:t>
      </w:r>
      <w:r w:rsidRPr="00E07542">
        <w:rPr>
          <w:color w:val="080808"/>
          <w:lang w:val="en-US"/>
        </w:rPr>
        <w:t xml:space="preserve">: </w:t>
      </w:r>
      <w:proofErr w:type="spellStart"/>
      <w:r w:rsidRPr="00E07542">
        <w:rPr>
          <w:i/>
          <w:iCs/>
          <w:color w:val="871094"/>
          <w:lang w:val="en-US"/>
        </w:rPr>
        <w:t>allowCorsPolicy</w:t>
      </w:r>
      <w:proofErr w:type="spellEnd"/>
      <w:r w:rsidRPr="00E07542">
        <w:rPr>
          <w:color w:val="080808"/>
          <w:lang w:val="en-US"/>
        </w:rPr>
        <w:t xml:space="preserve">, </w:t>
      </w:r>
      <w:proofErr w:type="spellStart"/>
      <w:r w:rsidRPr="00E07542">
        <w:rPr>
          <w:color w:val="000000"/>
          <w:lang w:val="en-US"/>
        </w:rPr>
        <w:t>policyBuilder</w:t>
      </w:r>
      <w:proofErr w:type="spellEnd"/>
      <w:r w:rsidRPr="00E07542">
        <w:rPr>
          <w:color w:val="000000"/>
          <w:lang w:val="en-US"/>
        </w:rPr>
        <w:t xml:space="preserve"> </w:t>
      </w:r>
      <w:r w:rsidRPr="00E07542">
        <w:rPr>
          <w:color w:val="080808"/>
          <w:lang w:val="en-US"/>
        </w:rPr>
        <w:t>=&gt;</w:t>
      </w:r>
      <w:r w:rsidRPr="00E07542">
        <w:rPr>
          <w:color w:val="080808"/>
          <w:lang w:val="en-US"/>
        </w:rPr>
        <w:br/>
        <w:t xml:space="preserve">    {</w:t>
      </w:r>
      <w:r w:rsidRPr="00E07542">
        <w:rPr>
          <w:color w:val="080808"/>
          <w:lang w:val="en-US"/>
        </w:rPr>
        <w:br/>
        <w:t xml:space="preserve">        </w:t>
      </w:r>
      <w:proofErr w:type="spellStart"/>
      <w:r w:rsidRPr="00E07542">
        <w:rPr>
          <w:color w:val="000000"/>
          <w:lang w:val="en-US"/>
        </w:rPr>
        <w:t>policyBuilder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WithOrigins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67D17"/>
          <w:lang w:val="en-US"/>
        </w:rPr>
        <w:t>"https://localhost:3000"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  <w:t xml:space="preserve">        </w:t>
      </w:r>
      <w:proofErr w:type="spellStart"/>
      <w:r w:rsidRPr="00E07542">
        <w:rPr>
          <w:color w:val="000000"/>
          <w:lang w:val="en-US"/>
        </w:rPr>
        <w:t>policyBuilder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AllowAnyHeader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  <w:t xml:space="preserve">        </w:t>
      </w:r>
      <w:proofErr w:type="spellStart"/>
      <w:r w:rsidRPr="00E07542">
        <w:rPr>
          <w:color w:val="000000"/>
          <w:lang w:val="en-US"/>
        </w:rPr>
        <w:t>policyBuilder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AllowAnyMethod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  <w:t xml:space="preserve">        </w:t>
      </w:r>
      <w:proofErr w:type="spellStart"/>
      <w:r w:rsidRPr="00E07542">
        <w:rPr>
          <w:color w:val="000000"/>
          <w:lang w:val="en-US"/>
        </w:rPr>
        <w:t>policyBuilder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AllowCredentials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  <w:t xml:space="preserve">    } );</w:t>
      </w:r>
      <w:r w:rsidRPr="00E07542">
        <w:rPr>
          <w:color w:val="080808"/>
          <w:lang w:val="en-US"/>
        </w:rPr>
        <w:br/>
        <w:t>});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AddEndpointsApiExplorer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AddSwaggerGen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Configure</w:t>
      </w:r>
      <w:proofErr w:type="spellEnd"/>
      <w:r w:rsidRPr="00E07542">
        <w:rPr>
          <w:color w:val="080808"/>
          <w:lang w:val="en-US"/>
        </w:rPr>
        <w:t>&lt;</w:t>
      </w:r>
      <w:proofErr w:type="spellStart"/>
      <w:r w:rsidRPr="00E07542">
        <w:rPr>
          <w:color w:val="000000"/>
          <w:lang w:val="en-US"/>
        </w:rPr>
        <w:t>FormOptions</w:t>
      </w:r>
      <w:proofErr w:type="spellEnd"/>
      <w:r w:rsidRPr="00E07542">
        <w:rPr>
          <w:color w:val="080808"/>
          <w:lang w:val="en-US"/>
        </w:rPr>
        <w:t>&gt;(</w:t>
      </w:r>
      <w:r w:rsidRPr="00E07542">
        <w:rPr>
          <w:color w:val="000000"/>
          <w:lang w:val="en-US"/>
        </w:rPr>
        <w:t xml:space="preserve">options </w:t>
      </w:r>
      <w:r w:rsidRPr="00E07542">
        <w:rPr>
          <w:color w:val="080808"/>
          <w:lang w:val="en-US"/>
        </w:rPr>
        <w:t>=&gt;</w:t>
      </w:r>
      <w:r w:rsidRPr="00E07542">
        <w:rPr>
          <w:color w:val="080808"/>
          <w:lang w:val="en-US"/>
        </w:rPr>
        <w:br/>
        <w:t>{</w:t>
      </w:r>
      <w:r w:rsidRPr="00E07542">
        <w:rPr>
          <w:color w:val="080808"/>
          <w:lang w:val="en-US"/>
        </w:rPr>
        <w:br/>
        <w:t xml:space="preserve">    </w:t>
      </w:r>
      <w:proofErr w:type="spellStart"/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MultipartBodyLengthLimit</w:t>
      </w:r>
      <w:proofErr w:type="spellEnd"/>
      <w:r w:rsidRPr="00E07542">
        <w:rPr>
          <w:color w:val="871094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33B3"/>
          <w:lang w:val="en-US"/>
        </w:rPr>
        <w:t>long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MaxValue</w:t>
      </w:r>
      <w:proofErr w:type="spellEnd"/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  <w:t>});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33B3"/>
          <w:lang w:val="en-US"/>
        </w:rPr>
        <w:t>var</w:t>
      </w:r>
      <w:proofErr w:type="spellEnd"/>
      <w:r w:rsidRPr="00E07542">
        <w:rPr>
          <w:color w:val="0033B3"/>
          <w:lang w:val="en-US"/>
        </w:rPr>
        <w:t xml:space="preserve"> </w:t>
      </w:r>
      <w:r w:rsidRPr="00E07542">
        <w:rPr>
          <w:color w:val="000000"/>
          <w:lang w:val="en-US"/>
        </w:rPr>
        <w:t xml:space="preserve">app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Build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33B3"/>
          <w:lang w:val="en-US"/>
        </w:rPr>
        <w:t>var</w:t>
      </w:r>
      <w:proofErr w:type="spellEnd"/>
      <w:r w:rsidRPr="00E07542">
        <w:rPr>
          <w:color w:val="0033B3"/>
          <w:lang w:val="en-US"/>
        </w:rPr>
        <w:t xml:space="preserve"> </w:t>
      </w:r>
      <w:proofErr w:type="spellStart"/>
      <w:r w:rsidRPr="00E07542">
        <w:rPr>
          <w:color w:val="000000"/>
          <w:lang w:val="en-US"/>
        </w:rPr>
        <w:t>staticFilePath</w:t>
      </w:r>
      <w:proofErr w:type="spellEnd"/>
      <w:r w:rsidRPr="00E07542">
        <w:rPr>
          <w:color w:val="000000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0000"/>
          <w:lang w:val="en-US"/>
        </w:rPr>
        <w:t>Path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00627A"/>
          <w:lang w:val="en-US"/>
        </w:rPr>
        <w:t>Combine</w:t>
      </w:r>
      <w:proofErr w:type="spellEnd"/>
      <w:r w:rsidRPr="00E07542">
        <w:rPr>
          <w:color w:val="080808"/>
          <w:lang w:val="en-US"/>
        </w:rPr>
        <w:t>(</w:t>
      </w:r>
      <w:proofErr w:type="spellStart"/>
      <w:r w:rsidRPr="00E07542">
        <w:rPr>
          <w:color w:val="000000"/>
          <w:lang w:val="en-US"/>
        </w:rPr>
        <w:t>AppContext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BaseDirectory</w:t>
      </w:r>
      <w:proofErr w:type="spellEnd"/>
      <w:r w:rsidRPr="00E07542">
        <w:rPr>
          <w:color w:val="080808"/>
          <w:lang w:val="en-US"/>
        </w:rPr>
        <w:t xml:space="preserve">, </w:t>
      </w:r>
      <w:bookmarkStart w:id="21" w:name="_GoBack"/>
      <w:bookmarkEnd w:id="21"/>
      <w:r w:rsidRPr="00E07542">
        <w:rPr>
          <w:color w:val="067D17"/>
          <w:lang w:val="en-US"/>
        </w:rPr>
        <w:lastRenderedPageBreak/>
        <w:t>@"C:\Diplom\data\"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UseStaticFiles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033B3"/>
          <w:lang w:val="en-US"/>
        </w:rPr>
        <w:t xml:space="preserve">new </w:t>
      </w:r>
      <w:proofErr w:type="spellStart"/>
      <w:r w:rsidRPr="00E07542">
        <w:rPr>
          <w:color w:val="000000"/>
          <w:lang w:val="en-US"/>
        </w:rPr>
        <w:t>StaticFileOptions</w:t>
      </w:r>
      <w:proofErr w:type="spellEnd"/>
      <w:r w:rsidRPr="00E07542">
        <w:rPr>
          <w:color w:val="000000"/>
          <w:lang w:val="en-US"/>
        </w:rPr>
        <w:br/>
      </w:r>
      <w:r w:rsidRPr="00E07542">
        <w:rPr>
          <w:color w:val="080808"/>
          <w:lang w:val="en-US"/>
        </w:rPr>
        <w:t>{</w:t>
      </w:r>
      <w:r w:rsidRPr="00E07542">
        <w:rPr>
          <w:color w:val="080808"/>
          <w:lang w:val="en-US"/>
        </w:rPr>
        <w:br/>
        <w:t xml:space="preserve">    </w:t>
      </w:r>
      <w:proofErr w:type="spellStart"/>
      <w:r w:rsidRPr="00E07542">
        <w:rPr>
          <w:color w:val="871094"/>
          <w:lang w:val="en-US"/>
        </w:rPr>
        <w:t>FileProvider</w:t>
      </w:r>
      <w:proofErr w:type="spellEnd"/>
      <w:r w:rsidRPr="00E07542">
        <w:rPr>
          <w:color w:val="871094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33B3"/>
          <w:lang w:val="en-US"/>
        </w:rPr>
        <w:t xml:space="preserve">new </w:t>
      </w:r>
      <w:proofErr w:type="spellStart"/>
      <w:r w:rsidRPr="00E07542">
        <w:rPr>
          <w:color w:val="000000"/>
          <w:lang w:val="en-US"/>
        </w:rPr>
        <w:t>PhysicalFileProvider</w:t>
      </w:r>
      <w:proofErr w:type="spellEnd"/>
      <w:r w:rsidRPr="00E07542">
        <w:rPr>
          <w:color w:val="080808"/>
          <w:lang w:val="en-US"/>
        </w:rPr>
        <w:t>(</w:t>
      </w:r>
      <w:proofErr w:type="spellStart"/>
      <w:r w:rsidRPr="00E07542">
        <w:rPr>
          <w:color w:val="000000"/>
          <w:lang w:val="en-US"/>
        </w:rPr>
        <w:t>staticFilePath</w:t>
      </w:r>
      <w:proofErr w:type="spellEnd"/>
      <w:r w:rsidRPr="00E07542">
        <w:rPr>
          <w:color w:val="080808"/>
          <w:lang w:val="en-US"/>
        </w:rPr>
        <w:t>),</w:t>
      </w:r>
      <w:r w:rsidRPr="00E07542">
        <w:rPr>
          <w:color w:val="080808"/>
          <w:lang w:val="en-US"/>
        </w:rPr>
        <w:br/>
        <w:t xml:space="preserve">    </w:t>
      </w:r>
      <w:proofErr w:type="spellStart"/>
      <w:r w:rsidRPr="00E07542">
        <w:rPr>
          <w:color w:val="871094"/>
          <w:lang w:val="en-US"/>
        </w:rPr>
        <w:t>RequestPath</w:t>
      </w:r>
      <w:proofErr w:type="spellEnd"/>
      <w:r w:rsidRPr="00E07542">
        <w:rPr>
          <w:color w:val="871094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67D17"/>
          <w:lang w:val="en-US"/>
        </w:rPr>
        <w:t>"/data"</w:t>
      </w:r>
      <w:r w:rsidRPr="00E07542">
        <w:rPr>
          <w:color w:val="067D17"/>
          <w:lang w:val="en-US"/>
        </w:rPr>
        <w:br/>
      </w:r>
      <w:r w:rsidRPr="00E07542">
        <w:rPr>
          <w:color w:val="080808"/>
          <w:lang w:val="en-US"/>
        </w:rPr>
        <w:t>});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UseCors</w:t>
      </w:r>
      <w:proofErr w:type="spellEnd"/>
      <w:r w:rsidRPr="00E07542">
        <w:rPr>
          <w:color w:val="080808"/>
          <w:lang w:val="en-US"/>
        </w:rPr>
        <w:t>(</w:t>
      </w:r>
      <w:proofErr w:type="spellStart"/>
      <w:r w:rsidRPr="00E07542">
        <w:rPr>
          <w:i/>
          <w:iCs/>
          <w:color w:val="871094"/>
          <w:lang w:val="en-US"/>
        </w:rPr>
        <w:t>allowCorsPolicy</w:t>
      </w:r>
      <w:proofErr w:type="spellEnd"/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AddRouting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if </w:t>
      </w:r>
      <w:r w:rsidRPr="00E07542">
        <w:rPr>
          <w:color w:val="080808"/>
          <w:lang w:val="en-US"/>
        </w:rPr>
        <w:t>(</w:t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Environment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IsDevelopment</w:t>
      </w:r>
      <w:proofErr w:type="spellEnd"/>
      <w:r w:rsidRPr="00E07542">
        <w:rPr>
          <w:color w:val="080808"/>
          <w:lang w:val="en-US"/>
        </w:rPr>
        <w:t>())</w:t>
      </w:r>
      <w:r w:rsidRPr="00E07542">
        <w:rPr>
          <w:color w:val="080808"/>
          <w:lang w:val="en-US"/>
        </w:rPr>
        <w:br/>
        <w:t>{</w:t>
      </w:r>
      <w:r w:rsidRPr="00E07542">
        <w:rPr>
          <w:color w:val="080808"/>
          <w:lang w:val="en-US"/>
        </w:rPr>
        <w:br/>
        <w:t xml:space="preserve">    </w:t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UseSwagger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  <w:t xml:space="preserve">    </w:t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UseSwaggerUI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 xml:space="preserve">options </w:t>
      </w:r>
      <w:r w:rsidRPr="00E07542">
        <w:rPr>
          <w:color w:val="080808"/>
          <w:lang w:val="en-US"/>
        </w:rPr>
        <w:t>=&gt;</w:t>
      </w:r>
      <w:r w:rsidRPr="00E07542">
        <w:rPr>
          <w:color w:val="080808"/>
          <w:lang w:val="en-US"/>
        </w:rPr>
        <w:br/>
        <w:t xml:space="preserve">    {</w:t>
      </w:r>
      <w:r w:rsidRPr="00E07542">
        <w:rPr>
          <w:color w:val="080808"/>
          <w:lang w:val="en-US"/>
        </w:rPr>
        <w:br/>
        <w:t xml:space="preserve">        </w:t>
      </w:r>
      <w:proofErr w:type="spellStart"/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SwaggerEndpoint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67D17"/>
          <w:lang w:val="en-US"/>
        </w:rPr>
        <w:t>"/swagger/v1/</w:t>
      </w:r>
      <w:proofErr w:type="spellStart"/>
      <w:r w:rsidRPr="00E07542">
        <w:rPr>
          <w:color w:val="067D17"/>
          <w:lang w:val="en-US"/>
        </w:rPr>
        <w:t>swagger.json</w:t>
      </w:r>
      <w:proofErr w:type="spellEnd"/>
      <w:r w:rsidRPr="00E07542">
        <w:rPr>
          <w:color w:val="067D17"/>
          <w:lang w:val="en-US"/>
        </w:rPr>
        <w:t>"</w:t>
      </w:r>
      <w:r w:rsidRPr="00E07542">
        <w:rPr>
          <w:color w:val="080808"/>
          <w:lang w:val="en-US"/>
        </w:rPr>
        <w:t xml:space="preserve">, </w:t>
      </w:r>
      <w:r w:rsidRPr="00E07542">
        <w:rPr>
          <w:color w:val="067D17"/>
          <w:lang w:val="en-US"/>
        </w:rPr>
        <w:t>"v1"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  <w:t xml:space="preserve">        </w:t>
      </w:r>
      <w:proofErr w:type="spellStart"/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RoutePrefix</w:t>
      </w:r>
      <w:proofErr w:type="spellEnd"/>
      <w:r w:rsidRPr="00E07542">
        <w:rPr>
          <w:color w:val="871094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33B3"/>
          <w:lang w:val="en-US"/>
        </w:rPr>
        <w:t>string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Empty</w:t>
      </w:r>
      <w:proofErr w:type="spellEnd"/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  <w:t xml:space="preserve">    });</w:t>
      </w:r>
      <w:r w:rsidRPr="00E07542">
        <w:rPr>
          <w:color w:val="080808"/>
          <w:lang w:val="en-US"/>
        </w:rPr>
        <w:br/>
        <w:t>}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UseCookiePolicy</w:t>
      </w:r>
      <w:proofErr w:type="spellEnd"/>
      <w:r w:rsidRPr="00E07542">
        <w:rPr>
          <w:color w:val="080808"/>
          <w:lang w:val="en-US"/>
        </w:rPr>
        <w:t>(</w:t>
      </w:r>
      <w:r w:rsidRPr="00E07542">
        <w:rPr>
          <w:color w:val="0033B3"/>
          <w:lang w:val="en-US"/>
        </w:rPr>
        <w:t xml:space="preserve">new </w:t>
      </w:r>
      <w:proofErr w:type="spellStart"/>
      <w:r w:rsidRPr="00E07542">
        <w:rPr>
          <w:color w:val="000000"/>
          <w:lang w:val="en-US"/>
        </w:rPr>
        <w:t>CookiePolicyOptions</w:t>
      </w:r>
      <w:proofErr w:type="spellEnd"/>
      <w:r w:rsidRPr="00E07542">
        <w:rPr>
          <w:color w:val="000000"/>
          <w:lang w:val="en-US"/>
        </w:rPr>
        <w:br/>
      </w:r>
      <w:r w:rsidRPr="00E07542">
        <w:rPr>
          <w:color w:val="080808"/>
          <w:lang w:val="en-US"/>
        </w:rPr>
        <w:t>{</w:t>
      </w:r>
      <w:r w:rsidRPr="00E07542">
        <w:rPr>
          <w:color w:val="080808"/>
          <w:lang w:val="en-US"/>
        </w:rPr>
        <w:br/>
        <w:t xml:space="preserve">    </w:t>
      </w:r>
      <w:proofErr w:type="spellStart"/>
      <w:r w:rsidRPr="00E07542">
        <w:rPr>
          <w:color w:val="871094"/>
          <w:lang w:val="en-US"/>
        </w:rPr>
        <w:t>HttpOnly</w:t>
      </w:r>
      <w:proofErr w:type="spellEnd"/>
      <w:r w:rsidRPr="00E07542">
        <w:rPr>
          <w:color w:val="871094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0000"/>
          <w:lang w:val="en-US"/>
        </w:rPr>
        <w:t>HttpOnlyPolicy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Always</w:t>
      </w:r>
      <w:proofErr w:type="spellEnd"/>
      <w:r w:rsidRPr="00E07542">
        <w:rPr>
          <w:color w:val="080808"/>
          <w:lang w:val="en-US"/>
        </w:rPr>
        <w:t>,</w:t>
      </w:r>
      <w:r w:rsidRPr="00E07542">
        <w:rPr>
          <w:color w:val="080808"/>
          <w:lang w:val="en-US"/>
        </w:rPr>
        <w:br/>
        <w:t xml:space="preserve">    </w:t>
      </w:r>
      <w:proofErr w:type="spellStart"/>
      <w:r w:rsidRPr="00E07542">
        <w:rPr>
          <w:color w:val="871094"/>
          <w:lang w:val="en-US"/>
        </w:rPr>
        <w:t>MinimumSameSitePolicy</w:t>
      </w:r>
      <w:proofErr w:type="spellEnd"/>
      <w:r w:rsidRPr="00E07542">
        <w:rPr>
          <w:color w:val="871094"/>
          <w:lang w:val="en-US"/>
        </w:rPr>
        <w:t xml:space="preserve">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0000"/>
          <w:lang w:val="en-US"/>
        </w:rPr>
        <w:t>SameSiteMode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Strict</w:t>
      </w:r>
      <w:proofErr w:type="spellEnd"/>
      <w:r w:rsidRPr="00E07542">
        <w:rPr>
          <w:color w:val="080808"/>
          <w:lang w:val="en-US"/>
        </w:rPr>
        <w:t>,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871094"/>
          <w:lang w:val="en-US"/>
        </w:rPr>
        <w:t xml:space="preserve">Secure </w:t>
      </w:r>
      <w:r w:rsidRPr="00E07542">
        <w:rPr>
          <w:color w:val="080808"/>
          <w:lang w:val="en-US"/>
        </w:rPr>
        <w:t xml:space="preserve">= </w:t>
      </w:r>
      <w:proofErr w:type="spellStart"/>
      <w:r w:rsidRPr="00E07542">
        <w:rPr>
          <w:color w:val="000000"/>
          <w:lang w:val="en-US"/>
        </w:rPr>
        <w:t>CookieSecurePolicy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Always</w:t>
      </w:r>
      <w:proofErr w:type="spellEnd"/>
      <w:r w:rsidRPr="00E07542">
        <w:rPr>
          <w:color w:val="808080"/>
          <w:lang w:val="en-US"/>
        </w:rPr>
        <w:t>,</w:t>
      </w:r>
      <w:r w:rsidRPr="00E07542">
        <w:rPr>
          <w:color w:val="808080"/>
          <w:lang w:val="en-US"/>
        </w:rPr>
        <w:br/>
        <w:t xml:space="preserve">    </w:t>
      </w:r>
      <w:r w:rsidRPr="00E07542">
        <w:rPr>
          <w:color w:val="808080"/>
          <w:lang w:val="en-US"/>
        </w:rPr>
        <w:br/>
      </w:r>
      <w:r w:rsidRPr="00E07542">
        <w:rPr>
          <w:color w:val="080808"/>
          <w:lang w:val="en-US"/>
        </w:rPr>
        <w:t>});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UseAuthentication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UseAuthorization</w:t>
      </w:r>
      <w:proofErr w:type="spellEnd"/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proofErr w:type="spellStart"/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Run</w:t>
      </w:r>
      <w:proofErr w:type="spellEnd"/>
      <w:r w:rsidRPr="00E07542">
        <w:rPr>
          <w:color w:val="080808"/>
          <w:lang w:val="en-US"/>
        </w:rPr>
        <w:t>();</w:t>
      </w:r>
    </w:p>
    <w:p w:rsidR="00E07542" w:rsidRPr="00E07542" w:rsidRDefault="00E07542" w:rsidP="00E0754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07542" w:rsidRPr="00E07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B5C" w:rsidRDefault="00061B5C" w:rsidP="0026130A">
      <w:pPr>
        <w:spacing w:after="0" w:line="240" w:lineRule="auto"/>
      </w:pPr>
      <w:r>
        <w:separator/>
      </w:r>
    </w:p>
  </w:endnote>
  <w:endnote w:type="continuationSeparator" w:id="0">
    <w:p w:rsidR="00061B5C" w:rsidRDefault="00061B5C" w:rsidP="0026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B5C" w:rsidRDefault="00061B5C" w:rsidP="0026130A">
      <w:pPr>
        <w:spacing w:after="0" w:line="240" w:lineRule="auto"/>
      </w:pPr>
      <w:r>
        <w:separator/>
      </w:r>
    </w:p>
  </w:footnote>
  <w:footnote w:type="continuationSeparator" w:id="0">
    <w:p w:rsidR="00061B5C" w:rsidRDefault="00061B5C" w:rsidP="00261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430B9"/>
    <w:multiLevelType w:val="hybridMultilevel"/>
    <w:tmpl w:val="E89AF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480B8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05E9D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CC8301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F8B82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FD2747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57EFC2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CA6290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EC138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2211A5"/>
    <w:multiLevelType w:val="hybridMultilevel"/>
    <w:tmpl w:val="59F228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E17A6E"/>
    <w:multiLevelType w:val="hybridMultilevel"/>
    <w:tmpl w:val="5512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10ED1"/>
    <w:multiLevelType w:val="hybridMultilevel"/>
    <w:tmpl w:val="11486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E3B4A"/>
    <w:multiLevelType w:val="hybridMultilevel"/>
    <w:tmpl w:val="7B0E6D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430A0E"/>
    <w:multiLevelType w:val="hybridMultilevel"/>
    <w:tmpl w:val="F8F2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C122B"/>
    <w:multiLevelType w:val="hybridMultilevel"/>
    <w:tmpl w:val="91224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24495"/>
    <w:multiLevelType w:val="hybridMultilevel"/>
    <w:tmpl w:val="9DC03452"/>
    <w:lvl w:ilvl="0" w:tplc="BEE60D42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480B8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05E9D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CC8301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F8B82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FD2747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57EFC2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CA6290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EC138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0E55E5"/>
    <w:multiLevelType w:val="hybridMultilevel"/>
    <w:tmpl w:val="F0BE3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480B80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05E9D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C83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F8B82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D27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7E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A629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EC13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32651"/>
    <w:multiLevelType w:val="multilevel"/>
    <w:tmpl w:val="55DEA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2E343330"/>
    <w:multiLevelType w:val="hybridMultilevel"/>
    <w:tmpl w:val="F74CA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F4985"/>
    <w:multiLevelType w:val="hybridMultilevel"/>
    <w:tmpl w:val="92F07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930E30"/>
    <w:multiLevelType w:val="hybridMultilevel"/>
    <w:tmpl w:val="85DCE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F35AA1"/>
    <w:multiLevelType w:val="hybridMultilevel"/>
    <w:tmpl w:val="598EF96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08865D0"/>
    <w:multiLevelType w:val="multilevel"/>
    <w:tmpl w:val="7B2266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2655E1E"/>
    <w:multiLevelType w:val="multilevel"/>
    <w:tmpl w:val="20C8E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C4B3099"/>
    <w:multiLevelType w:val="hybridMultilevel"/>
    <w:tmpl w:val="3F700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8E3B72"/>
    <w:multiLevelType w:val="hybridMultilevel"/>
    <w:tmpl w:val="7F58F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4B1B0E"/>
    <w:multiLevelType w:val="hybridMultilevel"/>
    <w:tmpl w:val="59F69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F3660"/>
    <w:multiLevelType w:val="hybridMultilevel"/>
    <w:tmpl w:val="96502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480B8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05E9D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CC8301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F8B82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FD2747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57EFC2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CA6290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EC138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F475760"/>
    <w:multiLevelType w:val="hybridMultilevel"/>
    <w:tmpl w:val="8FBA4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BB1A1D"/>
    <w:multiLevelType w:val="hybridMultilevel"/>
    <w:tmpl w:val="C06A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A654B0"/>
    <w:multiLevelType w:val="multilevel"/>
    <w:tmpl w:val="7B2266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4D56913"/>
    <w:multiLevelType w:val="multilevel"/>
    <w:tmpl w:val="20C8E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6"/>
  </w:num>
  <w:num w:numId="2">
    <w:abstractNumId w:val="12"/>
  </w:num>
  <w:num w:numId="3">
    <w:abstractNumId w:val="23"/>
  </w:num>
  <w:num w:numId="4">
    <w:abstractNumId w:val="14"/>
  </w:num>
  <w:num w:numId="5">
    <w:abstractNumId w:val="9"/>
  </w:num>
  <w:num w:numId="6">
    <w:abstractNumId w:val="11"/>
  </w:num>
  <w:num w:numId="7">
    <w:abstractNumId w:val="15"/>
  </w:num>
  <w:num w:numId="8">
    <w:abstractNumId w:val="3"/>
  </w:num>
  <w:num w:numId="9">
    <w:abstractNumId w:val="6"/>
  </w:num>
  <w:num w:numId="10">
    <w:abstractNumId w:val="21"/>
  </w:num>
  <w:num w:numId="11">
    <w:abstractNumId w:val="17"/>
  </w:num>
  <w:num w:numId="12">
    <w:abstractNumId w:val="2"/>
  </w:num>
  <w:num w:numId="13">
    <w:abstractNumId w:val="5"/>
  </w:num>
  <w:num w:numId="14">
    <w:abstractNumId w:val="18"/>
  </w:num>
  <w:num w:numId="15">
    <w:abstractNumId w:val="7"/>
  </w:num>
  <w:num w:numId="16">
    <w:abstractNumId w:val="8"/>
  </w:num>
  <w:num w:numId="17">
    <w:abstractNumId w:val="19"/>
  </w:num>
  <w:num w:numId="18">
    <w:abstractNumId w:val="0"/>
  </w:num>
  <w:num w:numId="19">
    <w:abstractNumId w:val="20"/>
  </w:num>
  <w:num w:numId="20">
    <w:abstractNumId w:val="13"/>
  </w:num>
  <w:num w:numId="21">
    <w:abstractNumId w:val="1"/>
  </w:num>
  <w:num w:numId="22">
    <w:abstractNumId w:val="4"/>
  </w:num>
  <w:num w:numId="23">
    <w:abstractNumId w:val="10"/>
  </w:num>
  <w:num w:numId="24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80B"/>
    <w:rsid w:val="00020D82"/>
    <w:rsid w:val="00026A73"/>
    <w:rsid w:val="00043708"/>
    <w:rsid w:val="00055397"/>
    <w:rsid w:val="00061B5C"/>
    <w:rsid w:val="00077E87"/>
    <w:rsid w:val="000A3287"/>
    <w:rsid w:val="000D4964"/>
    <w:rsid w:val="000E27E9"/>
    <w:rsid w:val="0015459F"/>
    <w:rsid w:val="00154789"/>
    <w:rsid w:val="001A1332"/>
    <w:rsid w:val="001F7670"/>
    <w:rsid w:val="0020000A"/>
    <w:rsid w:val="0026130A"/>
    <w:rsid w:val="002803CD"/>
    <w:rsid w:val="00287E02"/>
    <w:rsid w:val="002C5F87"/>
    <w:rsid w:val="003B2B2B"/>
    <w:rsid w:val="003D0367"/>
    <w:rsid w:val="0043621E"/>
    <w:rsid w:val="004928DE"/>
    <w:rsid w:val="004C4E9C"/>
    <w:rsid w:val="004D5530"/>
    <w:rsid w:val="004E5060"/>
    <w:rsid w:val="0055645B"/>
    <w:rsid w:val="00562FD9"/>
    <w:rsid w:val="005E30AE"/>
    <w:rsid w:val="005F6A9B"/>
    <w:rsid w:val="0061243B"/>
    <w:rsid w:val="006716B1"/>
    <w:rsid w:val="0073028A"/>
    <w:rsid w:val="00732666"/>
    <w:rsid w:val="007B1E0F"/>
    <w:rsid w:val="007B6CB2"/>
    <w:rsid w:val="007C5767"/>
    <w:rsid w:val="0080512A"/>
    <w:rsid w:val="00847C8C"/>
    <w:rsid w:val="0091455D"/>
    <w:rsid w:val="00957ADD"/>
    <w:rsid w:val="009A152E"/>
    <w:rsid w:val="009B48B3"/>
    <w:rsid w:val="009D1FE0"/>
    <w:rsid w:val="00AC0758"/>
    <w:rsid w:val="00AD1E6A"/>
    <w:rsid w:val="00B5674F"/>
    <w:rsid w:val="00C271E1"/>
    <w:rsid w:val="00CC759E"/>
    <w:rsid w:val="00D45739"/>
    <w:rsid w:val="00D50035"/>
    <w:rsid w:val="00DE718B"/>
    <w:rsid w:val="00E07542"/>
    <w:rsid w:val="00E1080B"/>
    <w:rsid w:val="00F6151D"/>
    <w:rsid w:val="00FD5513"/>
    <w:rsid w:val="00FF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17D7CF7"/>
  <w15:chartTrackingRefBased/>
  <w15:docId w15:val="{533F80F4-389C-49E1-B9F3-4D19F228F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332"/>
  </w:style>
  <w:style w:type="paragraph" w:styleId="1">
    <w:name w:val="heading 1"/>
    <w:basedOn w:val="a"/>
    <w:next w:val="a"/>
    <w:link w:val="10"/>
    <w:uiPriority w:val="9"/>
    <w:qFormat/>
    <w:rsid w:val="005E30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1E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F6A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7C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16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51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F6A9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47C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4">
    <w:name w:val="Table Grid"/>
    <w:basedOn w:val="a1"/>
    <w:uiPriority w:val="39"/>
    <w:rsid w:val="000D4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5E30A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5E30AE"/>
    <w:pPr>
      <w:widowControl w:val="0"/>
      <w:autoSpaceDE w:val="0"/>
      <w:autoSpaceDN w:val="0"/>
      <w:spacing w:after="0" w:line="240" w:lineRule="auto"/>
      <w:ind w:left="237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E30AE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5E30AE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table" w:customStyle="1" w:styleId="11">
    <w:name w:val="Сетка таблицы1"/>
    <w:basedOn w:val="a1"/>
    <w:next w:val="a4"/>
    <w:uiPriority w:val="39"/>
    <w:rsid w:val="005E30A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5E30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30AE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928DE"/>
    <w:pPr>
      <w:spacing w:after="100"/>
    </w:pPr>
  </w:style>
  <w:style w:type="character" w:styleId="a8">
    <w:name w:val="Hyperlink"/>
    <w:basedOn w:val="a0"/>
    <w:uiPriority w:val="99"/>
    <w:unhideWhenUsed/>
    <w:rsid w:val="004928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D1E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54789"/>
    <w:pPr>
      <w:spacing w:after="100"/>
      <w:ind w:left="220"/>
    </w:pPr>
  </w:style>
  <w:style w:type="character" w:customStyle="1" w:styleId="50">
    <w:name w:val="Заголовок 5 Знак"/>
    <w:basedOn w:val="a0"/>
    <w:link w:val="5"/>
    <w:uiPriority w:val="9"/>
    <w:semiHidden/>
    <w:rsid w:val="006716B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9">
    <w:name w:val="header"/>
    <w:basedOn w:val="a"/>
    <w:link w:val="aa"/>
    <w:uiPriority w:val="99"/>
    <w:unhideWhenUsed/>
    <w:rsid w:val="00261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6130A"/>
  </w:style>
  <w:style w:type="paragraph" w:styleId="ab">
    <w:name w:val="footer"/>
    <w:basedOn w:val="a"/>
    <w:link w:val="ac"/>
    <w:uiPriority w:val="99"/>
    <w:unhideWhenUsed/>
    <w:rsid w:val="00261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6130A"/>
  </w:style>
  <w:style w:type="paragraph" w:customStyle="1" w:styleId="msonormal0">
    <w:name w:val="msonormal"/>
    <w:basedOn w:val="a"/>
    <w:rsid w:val="00E07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07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754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20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11025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363912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7174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58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6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59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3643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5681673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7555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962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www.dns-shop.ru/product/4546a647f761ed20/2-tb-zestkij-disk-wd-blue-wd20ezaz/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FE526-B921-4049-97D3-F76DE0B7A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54</Pages>
  <Words>7973</Words>
  <Characters>45452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9</cp:revision>
  <dcterms:created xsi:type="dcterms:W3CDTF">2024-01-17T08:58:00Z</dcterms:created>
  <dcterms:modified xsi:type="dcterms:W3CDTF">2024-05-30T22:53:00Z</dcterms:modified>
</cp:coreProperties>
</file>