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12DF" w14:textId="319065D6" w:rsidR="00A4015F" w:rsidRDefault="00705694" w:rsidP="006445DC">
      <w:pPr>
        <w:jc w:val="center"/>
        <w:rPr>
          <w:rFonts w:asciiTheme="minorHAnsi" w:hAnsiTheme="minorHAnsi" w:cstheme="minorHAnsi"/>
          <w:sz w:val="64"/>
          <w:szCs w:val="6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68B306" wp14:editId="060E682E">
            <wp:simplePos x="0" y="0"/>
            <wp:positionH relativeFrom="column">
              <wp:posOffset>4205605</wp:posOffset>
            </wp:positionH>
            <wp:positionV relativeFrom="paragraph">
              <wp:posOffset>-457835</wp:posOffset>
            </wp:positionV>
            <wp:extent cx="2110740" cy="434812"/>
            <wp:effectExtent l="0" t="0" r="3810" b="3810"/>
            <wp:wrapNone/>
            <wp:docPr id="2" name="Grafik 2" descr="Funduino – Kits und Anleitungen fü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duino – Kits und Anleitungen für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43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471">
        <w:rPr>
          <w:rFonts w:asciiTheme="minorHAnsi" w:hAnsiTheme="minorHAnsi" w:cstheme="minorHAnsi"/>
          <w:sz w:val="64"/>
          <w:szCs w:val="62"/>
        </w:rPr>
        <w:t xml:space="preserve">Der </w:t>
      </w:r>
      <w:proofErr w:type="spellStart"/>
      <w:r w:rsidR="000B6471">
        <w:rPr>
          <w:rFonts w:asciiTheme="minorHAnsi" w:hAnsiTheme="minorHAnsi" w:cstheme="minorHAnsi"/>
          <w:sz w:val="64"/>
          <w:szCs w:val="62"/>
        </w:rPr>
        <w:t>Maoamomat</w:t>
      </w:r>
      <w:proofErr w:type="spellEnd"/>
      <w:r w:rsidR="000B6471">
        <w:rPr>
          <w:rFonts w:asciiTheme="minorHAnsi" w:hAnsiTheme="minorHAnsi" w:cstheme="minorHAnsi"/>
          <w:sz w:val="64"/>
          <w:szCs w:val="62"/>
        </w:rPr>
        <w:t xml:space="preserve"> </w:t>
      </w:r>
    </w:p>
    <w:p w14:paraId="5CB20404" w14:textId="10982E2D" w:rsidR="00D33FFC" w:rsidRPr="002423AA" w:rsidRDefault="00D33FFC" w:rsidP="006445DC">
      <w:pPr>
        <w:jc w:val="center"/>
        <w:rPr>
          <w:rFonts w:asciiTheme="minorHAnsi" w:hAnsiTheme="minorHAnsi" w:cstheme="minorHAnsi"/>
          <w:sz w:val="38"/>
          <w:szCs w:val="36"/>
        </w:rPr>
      </w:pPr>
      <w:r w:rsidRPr="002423AA">
        <w:rPr>
          <w:rFonts w:asciiTheme="minorHAnsi" w:hAnsiTheme="minorHAnsi" w:cstheme="minorHAnsi"/>
          <w:sz w:val="38"/>
          <w:szCs w:val="36"/>
        </w:rPr>
        <w:t xml:space="preserve">Auf der Internetseite </w:t>
      </w:r>
      <w:hyperlink r:id="rId6" w:history="1">
        <w:r w:rsidRPr="002423AA">
          <w:rPr>
            <w:rStyle w:val="Hyperlink"/>
            <w:rFonts w:asciiTheme="minorHAnsi" w:hAnsiTheme="minorHAnsi" w:cstheme="minorHAnsi"/>
            <w:sz w:val="38"/>
            <w:szCs w:val="36"/>
          </w:rPr>
          <w:t>www.funduino.de</w:t>
        </w:r>
      </w:hyperlink>
      <w:r w:rsidRPr="002423AA">
        <w:rPr>
          <w:rFonts w:asciiTheme="minorHAnsi" w:hAnsiTheme="minorHAnsi" w:cstheme="minorHAnsi"/>
          <w:sz w:val="38"/>
          <w:szCs w:val="36"/>
        </w:rPr>
        <w:t xml:space="preserve"> </w:t>
      </w:r>
      <w:r w:rsidR="002423AA" w:rsidRPr="002423AA">
        <w:rPr>
          <w:rFonts w:asciiTheme="minorHAnsi" w:hAnsiTheme="minorHAnsi" w:cstheme="minorHAnsi"/>
          <w:sz w:val="38"/>
          <w:szCs w:val="36"/>
        </w:rPr>
        <w:t xml:space="preserve">findest du Anleitungen für Projekte mit Arduino-Mikrocontrollern. </w:t>
      </w:r>
    </w:p>
    <w:p w14:paraId="08A26DC0" w14:textId="522AE843" w:rsidR="002423AA" w:rsidRPr="002423AA" w:rsidRDefault="002423AA" w:rsidP="006445DC">
      <w:pPr>
        <w:jc w:val="center"/>
        <w:rPr>
          <w:rFonts w:asciiTheme="minorHAnsi" w:hAnsiTheme="minorHAnsi" w:cstheme="minorHAnsi"/>
          <w:sz w:val="44"/>
          <w:szCs w:val="42"/>
        </w:rPr>
      </w:pPr>
    </w:p>
    <w:p w14:paraId="57B73769" w14:textId="0B59C851" w:rsidR="000B6471" w:rsidRPr="002423AA" w:rsidRDefault="002423AA" w:rsidP="002423AA">
      <w:pPr>
        <w:jc w:val="center"/>
        <w:rPr>
          <w:rFonts w:asciiTheme="minorHAnsi" w:hAnsiTheme="minorHAnsi" w:cstheme="minorHAnsi"/>
          <w:sz w:val="38"/>
          <w:szCs w:val="36"/>
        </w:rPr>
      </w:pPr>
      <w:r w:rsidRPr="002423AA">
        <w:rPr>
          <w:rFonts w:asciiTheme="minorHAnsi" w:hAnsiTheme="minorHAnsi" w:cstheme="minorHAnsi"/>
          <w:sz w:val="38"/>
          <w:szCs w:val="36"/>
        </w:rPr>
        <w:t>Aus zwei Funduino-Projekten wurde dieser Glücksspielautomat entwickelt:</w:t>
      </w:r>
    </w:p>
    <w:p w14:paraId="2BE1502C" w14:textId="77777777" w:rsidR="00D33FFC" w:rsidRDefault="00D33FFC" w:rsidP="00705694">
      <w:pPr>
        <w:ind w:left="360"/>
        <w:jc w:val="center"/>
        <w:rPr>
          <w:rFonts w:asciiTheme="minorHAnsi" w:hAnsiTheme="minorHAnsi" w:cstheme="minorHAnsi"/>
          <w:sz w:val="64"/>
          <w:szCs w:val="62"/>
        </w:rPr>
      </w:pPr>
    </w:p>
    <w:p w14:paraId="41DAC855" w14:textId="21DBA42F" w:rsidR="00705694" w:rsidRPr="00705694" w:rsidRDefault="00D33FFC" w:rsidP="002423AA">
      <w:pPr>
        <w:ind w:left="360"/>
        <w:jc w:val="center"/>
        <w:rPr>
          <w:rFonts w:asciiTheme="minorHAnsi" w:hAnsiTheme="minorHAnsi" w:cstheme="minorHAnsi"/>
          <w:sz w:val="64"/>
          <w:szCs w:val="62"/>
        </w:rPr>
      </w:pPr>
      <w:r>
        <w:rPr>
          <w:rFonts w:asciiTheme="minorHAnsi" w:hAnsiTheme="minorHAnsi" w:cstheme="minorHAnsi"/>
          <w:sz w:val="64"/>
          <w:szCs w:val="62"/>
        </w:rPr>
        <w:t>Ziehe einen Chip aus der Schachtel und halte ihn an den blauen RFID-Leser.</w:t>
      </w:r>
      <w:r w:rsidR="002423AA">
        <w:rPr>
          <w:rFonts w:asciiTheme="minorHAnsi" w:hAnsiTheme="minorHAnsi" w:cstheme="minorHAnsi"/>
          <w:sz w:val="64"/>
          <w:szCs w:val="62"/>
        </w:rPr>
        <w:br/>
      </w:r>
      <w:r>
        <w:rPr>
          <w:rFonts w:asciiTheme="minorHAnsi" w:hAnsiTheme="minorHAnsi" w:cstheme="minorHAnsi"/>
          <w:sz w:val="64"/>
          <w:szCs w:val="62"/>
        </w:rPr>
        <w:br/>
        <w:t xml:space="preserve">Wenn du Glück hast, hast du den </w:t>
      </w:r>
      <w:r w:rsidR="002423AA">
        <w:rPr>
          <w:rFonts w:asciiTheme="minorHAnsi" w:hAnsiTheme="minorHAnsi" w:cstheme="minorHAnsi"/>
          <w:sz w:val="64"/>
          <w:szCs w:val="62"/>
        </w:rPr>
        <w:t xml:space="preserve">Chip </w:t>
      </w:r>
      <w:r>
        <w:rPr>
          <w:rFonts w:asciiTheme="minorHAnsi" w:hAnsiTheme="minorHAnsi" w:cstheme="minorHAnsi"/>
          <w:sz w:val="64"/>
          <w:szCs w:val="62"/>
        </w:rPr>
        <w:t>mit dem richtigen Code gezoge</w:t>
      </w:r>
      <w:r w:rsidR="002423AA">
        <w:rPr>
          <w:rFonts w:asciiTheme="minorHAnsi" w:hAnsiTheme="minorHAnsi" w:cstheme="minorHAnsi"/>
          <w:sz w:val="64"/>
          <w:szCs w:val="62"/>
        </w:rPr>
        <w:t>n.</w:t>
      </w:r>
    </w:p>
    <w:sectPr w:rsidR="00705694" w:rsidRPr="00705694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10 Pitch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AC4"/>
    <w:multiLevelType w:val="hybridMultilevel"/>
    <w:tmpl w:val="17BE35E0"/>
    <w:lvl w:ilvl="0" w:tplc="D422947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61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DC"/>
    <w:rsid w:val="000056D5"/>
    <w:rsid w:val="000B6471"/>
    <w:rsid w:val="002423AA"/>
    <w:rsid w:val="003119B4"/>
    <w:rsid w:val="004522B4"/>
    <w:rsid w:val="006445DC"/>
    <w:rsid w:val="006701C1"/>
    <w:rsid w:val="00705694"/>
    <w:rsid w:val="00776122"/>
    <w:rsid w:val="007F412D"/>
    <w:rsid w:val="009424F4"/>
    <w:rsid w:val="009C501B"/>
    <w:rsid w:val="009D6675"/>
    <w:rsid w:val="009F28D8"/>
    <w:rsid w:val="00A4015F"/>
    <w:rsid w:val="00C4564D"/>
    <w:rsid w:val="00D3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320326"/>
  <w15:chartTrackingRefBased/>
  <w15:docId w15:val="{76CB7FCC-EFEF-418A-8C7F-75C43ACA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24F4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  <w:style w:type="table" w:styleId="Tabellenraster">
    <w:name w:val="Table Grid"/>
    <w:basedOn w:val="NormaleTabelle"/>
    <w:uiPriority w:val="59"/>
    <w:unhideWhenUsed/>
    <w:rsid w:val="00644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B647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33FF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3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unduino.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8</cp:revision>
  <dcterms:created xsi:type="dcterms:W3CDTF">2023-03-19T12:36:00Z</dcterms:created>
  <dcterms:modified xsi:type="dcterms:W3CDTF">2023-03-19T12:42:00Z</dcterms:modified>
</cp:coreProperties>
</file>