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0DD2F" w14:textId="77777777" w:rsidR="008D0634" w:rsidRPr="00CE7507" w:rsidRDefault="008D0634" w:rsidP="008D0634">
      <w:pPr>
        <w:pStyle w:val="NormalWeb"/>
        <w:spacing w:before="240" w:beforeAutospacing="0" w:after="240" w:afterAutospacing="0"/>
        <w:jc w:val="center"/>
        <w:rPr>
          <w:sz w:val="28"/>
          <w:szCs w:val="28"/>
        </w:rPr>
      </w:pPr>
      <w:r w:rsidRPr="00CE7507">
        <w:rPr>
          <w:b/>
          <w:bCs/>
          <w:color w:val="000000"/>
          <w:sz w:val="28"/>
          <w:szCs w:val="28"/>
        </w:rPr>
        <w:t>ĐẠI HỌC QUỐC GIA HÀ NỘI</w:t>
      </w:r>
    </w:p>
    <w:p w14:paraId="6D12219F" w14:textId="77777777" w:rsidR="008D0634" w:rsidRPr="00CE7507" w:rsidRDefault="008D0634" w:rsidP="008D0634">
      <w:pPr>
        <w:pStyle w:val="NormalWeb"/>
        <w:spacing w:before="240" w:beforeAutospacing="0" w:after="240" w:afterAutospacing="0"/>
        <w:jc w:val="center"/>
        <w:rPr>
          <w:sz w:val="28"/>
          <w:szCs w:val="28"/>
        </w:rPr>
      </w:pPr>
      <w:r w:rsidRPr="00CE7507">
        <w:rPr>
          <w:b/>
          <w:bCs/>
          <w:color w:val="000000"/>
          <w:sz w:val="28"/>
          <w:szCs w:val="28"/>
        </w:rPr>
        <w:t>TRƯỜNG ĐẠI HỌC Y DƯỢC</w:t>
      </w:r>
    </w:p>
    <w:p w14:paraId="6BA0D0E3" w14:textId="77777777" w:rsidR="008D0634" w:rsidRPr="00CE7507" w:rsidRDefault="008D0634" w:rsidP="008D0634">
      <w:pPr>
        <w:pStyle w:val="NormalWeb"/>
        <w:spacing w:before="240" w:beforeAutospacing="0" w:after="240" w:afterAutospacing="0"/>
        <w:jc w:val="center"/>
        <w:rPr>
          <w:sz w:val="28"/>
          <w:szCs w:val="28"/>
        </w:rPr>
      </w:pPr>
      <w:r w:rsidRPr="00CE7507">
        <w:rPr>
          <w:color w:val="000000"/>
          <w:sz w:val="28"/>
          <w:szCs w:val="28"/>
        </w:rPr>
        <w:t>***</w:t>
      </w:r>
    </w:p>
    <w:p w14:paraId="137A85AF" w14:textId="77777777" w:rsidR="008D0634" w:rsidRPr="00CE7507" w:rsidRDefault="008D0634" w:rsidP="008D0634">
      <w:pPr>
        <w:pStyle w:val="NormalWeb"/>
        <w:spacing w:before="240" w:beforeAutospacing="0" w:after="240" w:afterAutospacing="0"/>
        <w:jc w:val="center"/>
        <w:rPr>
          <w:sz w:val="28"/>
          <w:szCs w:val="28"/>
        </w:rPr>
      </w:pPr>
      <w:r w:rsidRPr="00CE7507">
        <w:rPr>
          <w:noProof/>
          <w:color w:val="000000"/>
          <w:sz w:val="28"/>
          <w:szCs w:val="28"/>
          <w:bdr w:val="none" w:sz="0" w:space="0" w:color="auto" w:frame="1"/>
        </w:rPr>
        <w:drawing>
          <wp:inline distT="0" distB="0" distL="0" distR="0" wp14:anchorId="40F47186" wp14:editId="7CB4064F">
            <wp:extent cx="2279650" cy="2463800"/>
            <wp:effectExtent l="0" t="0" r="6350" b="0"/>
            <wp:docPr id="1" name="Picture 1" descr="Description: https://lh7-rt.googleusercontent.com/docsz/AD_4nXd_OiZgnwDYOgYCgqxjXzD73-bL78c9AqGxAfelWltBRlKzt9fVLUjSAQ1Fxd6mCx-5r4UYZLIFShCF406DcyeP3pEpc35dP4nFksTMKDH-vAiJdVgcqnvNvHmdvQUc2LZKFf599Q?key=BUZlfMtrNb-WAMe-s-G3Ro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lh7-rt.googleusercontent.com/docsz/AD_4nXd_OiZgnwDYOgYCgqxjXzD73-bL78c9AqGxAfelWltBRlKzt9fVLUjSAQ1Fxd6mCx-5r4UYZLIFShCF406DcyeP3pEpc35dP4nFksTMKDH-vAiJdVgcqnvNvHmdvQUc2LZKFf599Q?key=BUZlfMtrNb-WAMe-s-G3Ro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463800"/>
                    </a:xfrm>
                    <a:prstGeom prst="rect">
                      <a:avLst/>
                    </a:prstGeom>
                    <a:noFill/>
                    <a:ln>
                      <a:noFill/>
                    </a:ln>
                  </pic:spPr>
                </pic:pic>
              </a:graphicData>
            </a:graphic>
          </wp:inline>
        </w:drawing>
      </w:r>
    </w:p>
    <w:p w14:paraId="5E674FBB" w14:textId="77777777" w:rsidR="008D0634" w:rsidRPr="00CE7507" w:rsidRDefault="008D0634" w:rsidP="008D0634">
      <w:pPr>
        <w:pStyle w:val="NormalWeb"/>
        <w:spacing w:before="240" w:beforeAutospacing="0" w:after="240" w:afterAutospacing="0"/>
        <w:jc w:val="center"/>
        <w:rPr>
          <w:b/>
          <w:bCs/>
          <w:color w:val="000000"/>
          <w:sz w:val="28"/>
          <w:szCs w:val="28"/>
        </w:rPr>
      </w:pPr>
    </w:p>
    <w:p w14:paraId="3C6AABE0" w14:textId="77777777" w:rsidR="008D0634" w:rsidRPr="00CE7507" w:rsidRDefault="008D0634" w:rsidP="008D0634">
      <w:pPr>
        <w:jc w:val="center"/>
        <w:rPr>
          <w:rFonts w:ascii="Times New Roman" w:hAnsi="Times New Roman" w:cs="Times New Roman"/>
          <w:b/>
          <w:bCs/>
          <w:sz w:val="28"/>
          <w:szCs w:val="28"/>
          <w:lang w:val="vi-VN"/>
        </w:rPr>
      </w:pPr>
      <w:r w:rsidRPr="00CE7507">
        <w:rPr>
          <w:rFonts w:ascii="Times New Roman" w:hAnsi="Times New Roman" w:cs="Times New Roman"/>
          <w:b/>
          <w:bCs/>
          <w:sz w:val="28"/>
          <w:szCs w:val="28"/>
          <w:lang w:val="vi-VN"/>
        </w:rPr>
        <w:t>TIỂU LUẬN DƯỢC LÝ</w:t>
      </w:r>
    </w:p>
    <w:p w14:paraId="63507C47" w14:textId="77777777" w:rsidR="008D0634" w:rsidRPr="00CE7507" w:rsidRDefault="003F4115" w:rsidP="008D0634">
      <w:pPr>
        <w:jc w:val="center"/>
        <w:rPr>
          <w:rFonts w:ascii="Times New Roman" w:hAnsi="Times New Roman" w:cs="Times New Roman"/>
          <w:b/>
          <w:bCs/>
          <w:sz w:val="28"/>
          <w:szCs w:val="28"/>
        </w:rPr>
      </w:pPr>
      <w:r w:rsidRPr="00CE7507">
        <w:rPr>
          <w:rFonts w:ascii="Times New Roman" w:hAnsi="Times New Roman" w:cs="Times New Roman"/>
          <w:b/>
          <w:bCs/>
          <w:sz w:val="28"/>
          <w:szCs w:val="28"/>
        </w:rPr>
        <w:t>THUỐC ĐIỀU TRỊ TĂNG HUYẾT ÁP</w:t>
      </w:r>
    </w:p>
    <w:p w14:paraId="21BC89B6" w14:textId="77777777" w:rsidR="008D0634" w:rsidRPr="00CE7507" w:rsidRDefault="008D0634" w:rsidP="008D0634">
      <w:pPr>
        <w:pStyle w:val="NormalWeb"/>
        <w:spacing w:before="0" w:beforeAutospacing="0" w:after="240" w:afterAutospacing="0"/>
        <w:ind w:left="340"/>
        <w:jc w:val="center"/>
        <w:rPr>
          <w:sz w:val="28"/>
          <w:szCs w:val="28"/>
        </w:rPr>
      </w:pPr>
    </w:p>
    <w:p w14:paraId="58FBBD65" w14:textId="77777777" w:rsidR="008D0634" w:rsidRPr="00CE7507" w:rsidRDefault="008D0634" w:rsidP="008D0634">
      <w:pPr>
        <w:pStyle w:val="NormalWeb"/>
        <w:spacing w:before="0" w:beforeAutospacing="0" w:after="0" w:afterAutospacing="0"/>
        <w:ind w:firstLine="1985"/>
        <w:rPr>
          <w:sz w:val="28"/>
          <w:szCs w:val="28"/>
        </w:rPr>
      </w:pPr>
      <w:r w:rsidRPr="00CE7507">
        <w:rPr>
          <w:color w:val="000000"/>
          <w:sz w:val="28"/>
          <w:szCs w:val="28"/>
        </w:rPr>
        <w:t>Họ và tên  :             Nguyễn Trần Thảo My</w:t>
      </w:r>
    </w:p>
    <w:p w14:paraId="4C9DA0F6" w14:textId="77777777" w:rsidR="008D0634" w:rsidRPr="00CE7507" w:rsidRDefault="008D0634" w:rsidP="008D0634">
      <w:pPr>
        <w:pStyle w:val="NormalWeb"/>
        <w:spacing w:before="0" w:beforeAutospacing="0" w:after="0" w:afterAutospacing="0"/>
        <w:ind w:firstLine="1985"/>
        <w:rPr>
          <w:sz w:val="28"/>
          <w:szCs w:val="28"/>
        </w:rPr>
      </w:pPr>
      <w:r w:rsidRPr="00CE7507">
        <w:rPr>
          <w:color w:val="000000"/>
          <w:sz w:val="28"/>
          <w:szCs w:val="28"/>
        </w:rPr>
        <w:t>MSV</w:t>
      </w:r>
      <w:r w:rsidRPr="00CE7507">
        <w:rPr>
          <w:color w:val="000000"/>
          <w:sz w:val="28"/>
          <w:szCs w:val="28"/>
        </w:rPr>
        <w:tab/>
        <w:t xml:space="preserve">      :             22100278</w:t>
      </w:r>
    </w:p>
    <w:p w14:paraId="5634CBF7" w14:textId="77777777" w:rsidR="008D0634" w:rsidRPr="00CE7507" w:rsidRDefault="008D0634" w:rsidP="008D0634">
      <w:pPr>
        <w:pStyle w:val="NormalWeb"/>
        <w:spacing w:before="0" w:beforeAutospacing="0" w:after="0" w:afterAutospacing="0"/>
        <w:ind w:firstLine="1985"/>
        <w:rPr>
          <w:color w:val="000000"/>
          <w:sz w:val="28"/>
          <w:szCs w:val="28"/>
        </w:rPr>
      </w:pPr>
      <w:r w:rsidRPr="00CE7507">
        <w:rPr>
          <w:color w:val="000000"/>
          <w:sz w:val="28"/>
          <w:szCs w:val="28"/>
        </w:rPr>
        <w:t>Nhóm</w:t>
      </w:r>
      <w:r w:rsidRPr="00CE7507">
        <w:rPr>
          <w:color w:val="000000"/>
          <w:sz w:val="28"/>
          <w:szCs w:val="28"/>
        </w:rPr>
        <w:tab/>
        <w:t xml:space="preserve">      :             TH1 – Chiều thứ 4</w:t>
      </w:r>
    </w:p>
    <w:p w14:paraId="4281B153" w14:textId="77777777" w:rsidR="008D0634" w:rsidRPr="00CE7507" w:rsidRDefault="008D0634" w:rsidP="008D0634">
      <w:pPr>
        <w:pStyle w:val="NormalWeb"/>
        <w:spacing w:before="0" w:beforeAutospacing="0" w:after="0" w:afterAutospacing="0"/>
        <w:ind w:firstLine="1985"/>
        <w:rPr>
          <w:color w:val="000000"/>
          <w:sz w:val="28"/>
          <w:szCs w:val="28"/>
        </w:rPr>
      </w:pPr>
      <w:r w:rsidRPr="00CE7507">
        <w:rPr>
          <w:color w:val="000000"/>
          <w:sz w:val="28"/>
          <w:szCs w:val="28"/>
        </w:rPr>
        <w:t>Lớp</w:t>
      </w:r>
      <w:r w:rsidRPr="00CE7507">
        <w:rPr>
          <w:color w:val="000000"/>
          <w:sz w:val="28"/>
          <w:szCs w:val="28"/>
        </w:rPr>
        <w:tab/>
        <w:t xml:space="preserve">      :             Dược B+C </w:t>
      </w:r>
    </w:p>
    <w:p w14:paraId="047C9AE4" w14:textId="77777777" w:rsidR="008D0634" w:rsidRPr="00CE7507" w:rsidRDefault="008D0634" w:rsidP="008D0634">
      <w:pPr>
        <w:pStyle w:val="NormalWeb"/>
        <w:spacing w:before="0" w:beforeAutospacing="0" w:after="240" w:afterAutospacing="0"/>
        <w:ind w:firstLine="1985"/>
        <w:rPr>
          <w:color w:val="000000"/>
          <w:sz w:val="28"/>
          <w:szCs w:val="28"/>
        </w:rPr>
      </w:pPr>
      <w:r w:rsidRPr="00CE7507">
        <w:rPr>
          <w:sz w:val="28"/>
          <w:szCs w:val="28"/>
        </w:rPr>
        <w:t xml:space="preserve">Giảng viên:             ThS. </w:t>
      </w:r>
      <w:r w:rsidRPr="00CE7507">
        <w:rPr>
          <w:sz w:val="28"/>
          <w:szCs w:val="28"/>
          <w:lang w:val="vi-VN"/>
        </w:rPr>
        <w:t>Đỗ Thị Hồng Khánh</w:t>
      </w:r>
    </w:p>
    <w:p w14:paraId="3B4ED939" w14:textId="77777777" w:rsidR="008D0634" w:rsidRPr="00CE7507" w:rsidRDefault="008D0634" w:rsidP="008D0634">
      <w:pPr>
        <w:pStyle w:val="NormalWeb"/>
        <w:spacing w:before="0" w:beforeAutospacing="0" w:after="0" w:afterAutospacing="0"/>
        <w:rPr>
          <w:color w:val="000000"/>
          <w:sz w:val="28"/>
          <w:szCs w:val="28"/>
        </w:rPr>
      </w:pPr>
    </w:p>
    <w:p w14:paraId="5AF0229E" w14:textId="77777777" w:rsidR="008D0634" w:rsidRPr="00CE7507" w:rsidRDefault="008D0634" w:rsidP="008D0634">
      <w:pPr>
        <w:pStyle w:val="NormalWeb"/>
        <w:spacing w:before="240" w:beforeAutospacing="0" w:after="240" w:afterAutospacing="0"/>
        <w:rPr>
          <w:color w:val="000000"/>
          <w:sz w:val="28"/>
          <w:szCs w:val="28"/>
        </w:rPr>
      </w:pPr>
    </w:p>
    <w:p w14:paraId="496CE91B" w14:textId="77777777" w:rsidR="008D0634" w:rsidRPr="00CE7507" w:rsidRDefault="008D0634" w:rsidP="008D0634">
      <w:pPr>
        <w:pStyle w:val="NormalWeb"/>
        <w:spacing w:before="240" w:beforeAutospacing="0" w:after="240" w:afterAutospacing="0"/>
        <w:rPr>
          <w:color w:val="000000"/>
          <w:sz w:val="28"/>
          <w:szCs w:val="28"/>
        </w:rPr>
      </w:pPr>
    </w:p>
    <w:p w14:paraId="72378540" w14:textId="77777777" w:rsidR="008D0634" w:rsidRPr="00CE7507" w:rsidRDefault="008D0634" w:rsidP="008D0634">
      <w:pPr>
        <w:pStyle w:val="NormalWeb"/>
        <w:spacing w:before="240" w:beforeAutospacing="0" w:after="240" w:afterAutospacing="0"/>
        <w:rPr>
          <w:color w:val="000000"/>
          <w:sz w:val="28"/>
          <w:szCs w:val="28"/>
        </w:rPr>
      </w:pPr>
    </w:p>
    <w:p w14:paraId="56FFDD49" w14:textId="77777777" w:rsidR="008D0634" w:rsidRPr="00CE7507" w:rsidRDefault="008D0634" w:rsidP="008D0634">
      <w:pPr>
        <w:pStyle w:val="NormalWeb"/>
        <w:spacing w:before="240" w:beforeAutospacing="0" w:after="240" w:afterAutospacing="0"/>
        <w:jc w:val="center"/>
        <w:rPr>
          <w:color w:val="000000"/>
          <w:sz w:val="28"/>
          <w:szCs w:val="28"/>
        </w:rPr>
      </w:pPr>
      <w:r w:rsidRPr="00CE7507">
        <w:rPr>
          <w:color w:val="000000"/>
          <w:sz w:val="28"/>
          <w:szCs w:val="28"/>
        </w:rPr>
        <w:t>Hà Nội, 2025</w:t>
      </w:r>
    </w:p>
    <w:p w14:paraId="30D92F3C" w14:textId="77777777" w:rsidR="008D0634" w:rsidRPr="00CE7507" w:rsidRDefault="008D0634" w:rsidP="008D0634">
      <w:pPr>
        <w:spacing w:line="240" w:lineRule="auto"/>
        <w:rPr>
          <w:rFonts w:ascii="Times New Roman" w:eastAsia="Times New Roman" w:hAnsi="Times New Roman" w:cs="Times New Roman"/>
          <w:color w:val="000000"/>
          <w:sz w:val="28"/>
          <w:szCs w:val="28"/>
        </w:rPr>
        <w:sectPr w:rsidR="008D0634" w:rsidRPr="00CE7507" w:rsidSect="000A32D5">
          <w:footerReference w:type="default" r:id="rId9"/>
          <w:pgSz w:w="11907" w:h="16840"/>
          <w:pgMar w:top="1134" w:right="1134" w:bottom="1134" w:left="1701" w:header="720" w:footer="720" w:gutter="0"/>
          <w:pgBorders w:display="firstPage">
            <w:top w:val="thinThickSmallGap" w:sz="24" w:space="1" w:color="244061" w:themeColor="accent1" w:themeShade="80"/>
            <w:left w:val="thinThickSmallGap" w:sz="24" w:space="4" w:color="244061" w:themeColor="accent1" w:themeShade="80"/>
            <w:bottom w:val="thickThinSmallGap" w:sz="24" w:space="1" w:color="244061" w:themeColor="accent1" w:themeShade="80"/>
            <w:right w:val="thickThinSmallGap" w:sz="24" w:space="4" w:color="244061" w:themeColor="accent1" w:themeShade="80"/>
          </w:pgBorders>
          <w:cols w:space="720"/>
          <w:titlePg/>
          <w:docGrid w:linePitch="299"/>
        </w:sectPr>
      </w:pPr>
    </w:p>
    <w:p w14:paraId="1A158383" w14:textId="77777777" w:rsidR="00CE7507" w:rsidRPr="00CE7507" w:rsidRDefault="00CE7507" w:rsidP="00A252CE">
      <w:pPr>
        <w:jc w:val="center"/>
        <w:rPr>
          <w:rFonts w:ascii="Times New Roman" w:hAnsi="Times New Roman" w:cs="Times New Roman"/>
          <w:sz w:val="28"/>
          <w:szCs w:val="28"/>
        </w:rPr>
      </w:pPr>
      <w:r w:rsidRPr="00CE7507">
        <w:rPr>
          <w:rFonts w:ascii="Times New Roman" w:hAnsi="Times New Roman" w:cs="Times New Roman"/>
          <w:b/>
          <w:bCs/>
          <w:sz w:val="28"/>
          <w:szCs w:val="28"/>
        </w:rPr>
        <w:lastRenderedPageBreak/>
        <w:t>Lời nói đầu</w:t>
      </w:r>
    </w:p>
    <w:p w14:paraId="4662F116" w14:textId="30DF6449" w:rsidR="00CE7507" w:rsidRPr="00CE7507" w:rsidRDefault="00CE7507" w:rsidP="00A252CE">
      <w:pPr>
        <w:rPr>
          <w:rFonts w:ascii="Times New Roman" w:hAnsi="Times New Roman" w:cs="Times New Roman"/>
          <w:sz w:val="28"/>
          <w:szCs w:val="28"/>
        </w:rPr>
      </w:pPr>
      <w:r>
        <w:rPr>
          <w:rFonts w:ascii="Times New Roman" w:hAnsi="Times New Roman" w:cs="Times New Roman"/>
          <w:sz w:val="28"/>
          <w:szCs w:val="28"/>
        </w:rPr>
        <w:t xml:space="preserve">      </w:t>
      </w:r>
      <w:r w:rsidRPr="00CE7507">
        <w:rPr>
          <w:rFonts w:ascii="Times New Roman" w:hAnsi="Times New Roman" w:cs="Times New Roman"/>
          <w:sz w:val="28"/>
          <w:szCs w:val="28"/>
        </w:rPr>
        <w:t>Trong kỷ nguyên của cuộc cách mạng công nghiệp lần thứ tư, trí tuệ nhân tạo (Artificial Intelligence – AI) đang trở thành một trong những công nghệ tiên tiến và mang tính đột phá nhất, ảnh hưởng sâu rộng đến nhiều lĩnh vực của đời sống, trong đó có ngành Dược học. AI không chỉ giúp tăng tốc quá trình nghiên cứu và phát triển thuốc mà còn hỗ trợ trong việc cá nhân hóa điều trị, tối ưu hóa quản lý dược phẩm và cải thiện hiệu quả chăm sóc sức khỏe. Những ứng dụng của AI đã và đang thay đổi căn bản cách tiếp cận và giải quyết các vấn đề y khoa – dược học truyền thống.</w:t>
      </w:r>
    </w:p>
    <w:p w14:paraId="5CC7B12E" w14:textId="47AB4BAD" w:rsidR="00CE7507" w:rsidRPr="00CE7507" w:rsidRDefault="00CE7507" w:rsidP="00A252CE">
      <w:pPr>
        <w:rPr>
          <w:rFonts w:ascii="Times New Roman" w:hAnsi="Times New Roman" w:cs="Times New Roman"/>
          <w:sz w:val="28"/>
          <w:szCs w:val="28"/>
        </w:rPr>
      </w:pPr>
      <w:r>
        <w:rPr>
          <w:rFonts w:ascii="Times New Roman" w:hAnsi="Times New Roman" w:cs="Times New Roman"/>
          <w:sz w:val="28"/>
          <w:szCs w:val="28"/>
        </w:rPr>
        <w:t xml:space="preserve">     </w:t>
      </w:r>
      <w:r w:rsidRPr="00CE7507">
        <w:rPr>
          <w:rFonts w:ascii="Times New Roman" w:hAnsi="Times New Roman" w:cs="Times New Roman"/>
          <w:sz w:val="28"/>
          <w:szCs w:val="28"/>
        </w:rPr>
        <w:t>Ngành Dược học, với vai trò quan trọng trong việc phát triển và sử dụng thuốc an toàn, hiệu quả, đang từng bước đón nhận và ứng dụng các giải pháp AI để nâng cao chất lượng nghiên cứu, giảm thiểu sai sót và rút ngắn thời gian đưa thuốc mới ra thị trường. Các công nghệ như học máy (machine learning), học sâu (deep learning), xử lý ngôn ngữ tự nhiên (NLP) hay các hệ thống hỗ trợ ra quyết định lâm sàng đang được tích hợp ngày càng phổ biến vào quy trình làm việc của các nhà khoa học, bác sĩ và dược sĩ.</w:t>
      </w:r>
    </w:p>
    <w:p w14:paraId="73E529E5" w14:textId="03A0AB48" w:rsidR="00CE7507" w:rsidRPr="00CE7507" w:rsidRDefault="00CE7507" w:rsidP="00A252CE">
      <w:pPr>
        <w:rPr>
          <w:rFonts w:ascii="Times New Roman" w:hAnsi="Times New Roman" w:cs="Times New Roman"/>
          <w:sz w:val="28"/>
          <w:szCs w:val="28"/>
        </w:rPr>
      </w:pPr>
      <w:r>
        <w:rPr>
          <w:rFonts w:ascii="Times New Roman" w:hAnsi="Times New Roman" w:cs="Times New Roman"/>
          <w:sz w:val="28"/>
          <w:szCs w:val="28"/>
        </w:rPr>
        <w:t xml:space="preserve">     </w:t>
      </w:r>
      <w:r w:rsidRPr="00CE7507">
        <w:rPr>
          <w:rFonts w:ascii="Times New Roman" w:hAnsi="Times New Roman" w:cs="Times New Roman"/>
          <w:sz w:val="28"/>
          <w:szCs w:val="28"/>
        </w:rPr>
        <w:t>Tiểu luận được thực hiện nhằm mục đích tổng hợp, phân tích các ứng dụng chính của trí tuệ nhân tạo trong ngành Dược học, đánh giá những lợi ích cũng như các thách thức mà AI mang lại. Qua đó, tác giả mong muốn góp phần làm rõ vai trò thiết yếu của AI trong việc thúc đẩy phát triển ngành Dược trong tương lai gần, đồng thời khuyến khích việc nghiên cứu sâu hơn và áp dụng rộng rãi các giải pháp công nghệ cao trong lĩnh vực này.</w:t>
      </w:r>
    </w:p>
    <w:p w14:paraId="39851D85" w14:textId="64962B7D" w:rsidR="00CE7507" w:rsidRPr="00CE7507" w:rsidRDefault="00CE7507" w:rsidP="00A252CE">
      <w:pPr>
        <w:rPr>
          <w:rFonts w:ascii="Times New Roman" w:hAnsi="Times New Roman" w:cs="Times New Roman"/>
          <w:sz w:val="28"/>
          <w:szCs w:val="28"/>
        </w:rPr>
      </w:pPr>
      <w:r>
        <w:rPr>
          <w:rFonts w:ascii="Times New Roman" w:hAnsi="Times New Roman" w:cs="Times New Roman"/>
          <w:sz w:val="28"/>
          <w:szCs w:val="28"/>
        </w:rPr>
        <w:t xml:space="preserve">      </w:t>
      </w:r>
      <w:r w:rsidRPr="00CE7507">
        <w:rPr>
          <w:rFonts w:ascii="Times New Roman" w:hAnsi="Times New Roman" w:cs="Times New Roman"/>
          <w:sz w:val="28"/>
          <w:szCs w:val="28"/>
        </w:rPr>
        <w:t>Xin gửi lời cảm ơn sâu sắc đến các thầy cô, bạn bè và những người đã hỗ trợ, góp ý quý báu giúp hoàn thiện tiểu luận này. Mọi ý kiến đóng góp sẽ là nguồn động lực lớn để tác giả tiếp tục nghiên cứu và hoàn thiện hơn trong các đề tài tương lai.</w:t>
      </w:r>
    </w:p>
    <w:p w14:paraId="42CA3D60" w14:textId="77777777" w:rsidR="00CE7507" w:rsidRPr="00CE7507" w:rsidRDefault="00CE7507" w:rsidP="00A252CE">
      <w:pPr>
        <w:rPr>
          <w:rFonts w:ascii="Times New Roman" w:hAnsi="Times New Roman" w:cs="Times New Roman"/>
          <w:sz w:val="28"/>
          <w:szCs w:val="28"/>
        </w:rPr>
      </w:pPr>
    </w:p>
    <w:p w14:paraId="63A15F58" w14:textId="77777777" w:rsidR="00CE7507" w:rsidRPr="00CE7507" w:rsidRDefault="00CE7507" w:rsidP="00A252CE">
      <w:pPr>
        <w:rPr>
          <w:rFonts w:ascii="Times New Roman" w:hAnsi="Times New Roman" w:cs="Times New Roman"/>
          <w:sz w:val="28"/>
          <w:szCs w:val="28"/>
        </w:rPr>
      </w:pPr>
    </w:p>
    <w:p w14:paraId="40D39A25" w14:textId="77777777" w:rsidR="00CE7507" w:rsidRPr="00CE7507" w:rsidRDefault="00CE7507" w:rsidP="00A252CE">
      <w:pPr>
        <w:rPr>
          <w:rFonts w:ascii="Times New Roman" w:hAnsi="Times New Roman" w:cs="Times New Roman"/>
          <w:sz w:val="28"/>
          <w:szCs w:val="28"/>
        </w:rPr>
      </w:pPr>
    </w:p>
    <w:p w14:paraId="10CD5BDB" w14:textId="77777777" w:rsidR="00CE7507" w:rsidRPr="00CE7507" w:rsidRDefault="00CE7507" w:rsidP="00A252CE">
      <w:pPr>
        <w:rPr>
          <w:rFonts w:ascii="Times New Roman" w:hAnsi="Times New Roman" w:cs="Times New Roman"/>
          <w:sz w:val="28"/>
          <w:szCs w:val="28"/>
        </w:rPr>
      </w:pPr>
    </w:p>
    <w:p w14:paraId="31498EF1" w14:textId="77777777" w:rsidR="00CE7507" w:rsidRPr="00CE7507" w:rsidRDefault="00CE7507" w:rsidP="00A252CE">
      <w:pPr>
        <w:rPr>
          <w:rFonts w:ascii="Times New Roman" w:hAnsi="Times New Roman" w:cs="Times New Roman"/>
          <w:sz w:val="28"/>
          <w:szCs w:val="28"/>
        </w:rPr>
      </w:pPr>
    </w:p>
    <w:p w14:paraId="6DFD77BC" w14:textId="77777777" w:rsidR="00CE7507" w:rsidRPr="00CE7507" w:rsidRDefault="00CE7507" w:rsidP="00A252CE">
      <w:pPr>
        <w:rPr>
          <w:rFonts w:ascii="Times New Roman" w:hAnsi="Times New Roman" w:cs="Times New Roman"/>
          <w:sz w:val="28"/>
          <w:szCs w:val="28"/>
        </w:rPr>
      </w:pPr>
    </w:p>
    <w:p w14:paraId="2FE74C60" w14:textId="77777777" w:rsidR="00CE7507" w:rsidRPr="00CE7507" w:rsidRDefault="00CE7507" w:rsidP="00A252CE">
      <w:pPr>
        <w:rPr>
          <w:rFonts w:ascii="Times New Roman" w:hAnsi="Times New Roman" w:cs="Times New Roman"/>
          <w:sz w:val="28"/>
          <w:szCs w:val="28"/>
        </w:rPr>
      </w:pPr>
    </w:p>
    <w:p w14:paraId="5769DA10" w14:textId="77777777" w:rsidR="00CE7507" w:rsidRPr="00CE7507" w:rsidRDefault="00CE7507" w:rsidP="00A252CE">
      <w:pPr>
        <w:rPr>
          <w:rFonts w:ascii="Times New Roman" w:hAnsi="Times New Roman" w:cs="Times New Roman"/>
          <w:sz w:val="28"/>
          <w:szCs w:val="28"/>
        </w:rPr>
      </w:pPr>
    </w:p>
    <w:p w14:paraId="12DF73D4" w14:textId="77777777" w:rsidR="00CE7507" w:rsidRPr="00CE7507" w:rsidRDefault="00CE7507" w:rsidP="00A252CE">
      <w:pPr>
        <w:rPr>
          <w:rFonts w:ascii="Times New Roman" w:hAnsi="Times New Roman" w:cs="Times New Roman"/>
          <w:sz w:val="28"/>
          <w:szCs w:val="28"/>
        </w:rPr>
      </w:pPr>
    </w:p>
    <w:p w14:paraId="21B869F7" w14:textId="77777777" w:rsidR="00D00B83" w:rsidRDefault="00D00B83" w:rsidP="00A252CE">
      <w:pPr>
        <w:rPr>
          <w:rFonts w:ascii="Times New Roman" w:hAnsi="Times New Roman" w:cs="Times New Roman"/>
          <w:sz w:val="28"/>
          <w:szCs w:val="28"/>
        </w:rPr>
      </w:pPr>
    </w:p>
    <w:p w14:paraId="54C5C19B" w14:textId="77777777" w:rsidR="00D00B83" w:rsidRDefault="00D00B83" w:rsidP="00A252CE">
      <w:pPr>
        <w:rPr>
          <w:rFonts w:ascii="Times New Roman" w:hAnsi="Times New Roman" w:cs="Times New Roman"/>
          <w:sz w:val="28"/>
          <w:szCs w:val="28"/>
        </w:rPr>
      </w:pPr>
    </w:p>
    <w:p w14:paraId="530B2E96" w14:textId="3AC5E3ED"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b/>
          <w:bCs/>
          <w:sz w:val="28"/>
          <w:szCs w:val="28"/>
        </w:rPr>
        <w:lastRenderedPageBreak/>
        <w:t>I. Câu hỏi đặt ra</w:t>
      </w:r>
    </w:p>
    <w:p w14:paraId="6F072501" w14:textId="41A12E3A"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Tại sao việc hiểu rõ về dược động học và dược lực học lại quan trọng trong thiết kế phác đồ điều trị cho bệnh nhân? </w:t>
      </w:r>
    </w:p>
    <w:p w14:paraId="00238284"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b/>
          <w:bCs/>
          <w:sz w:val="28"/>
          <w:szCs w:val="28"/>
        </w:rPr>
        <w:t>II. Câu trả lời của các 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8331"/>
      </w:tblGrid>
      <w:tr w:rsidR="00CE7507" w:rsidRPr="00CE7507" w14:paraId="1B9452A0" w14:textId="77777777" w:rsidTr="00A252CE">
        <w:trPr>
          <w:tblCellSpacing w:w="15" w:type="dxa"/>
        </w:trPr>
        <w:tc>
          <w:tcPr>
            <w:tcW w:w="0" w:type="auto"/>
            <w:vAlign w:val="center"/>
            <w:hideMark/>
          </w:tcPr>
          <w:p w14:paraId="6D52ABD6" w14:textId="77777777" w:rsidR="00CE7507" w:rsidRPr="00CE7507" w:rsidRDefault="00CE7507" w:rsidP="00A252CE">
            <w:pPr>
              <w:jc w:val="center"/>
              <w:rPr>
                <w:rFonts w:ascii="Times New Roman" w:hAnsi="Times New Roman" w:cs="Times New Roman"/>
                <w:b/>
                <w:bCs/>
                <w:sz w:val="28"/>
                <w:szCs w:val="28"/>
              </w:rPr>
            </w:pPr>
            <w:r w:rsidRPr="00CE7507">
              <w:rPr>
                <w:rFonts w:ascii="Times New Roman" w:hAnsi="Times New Roman" w:cs="Times New Roman"/>
                <w:b/>
                <w:bCs/>
                <w:sz w:val="28"/>
                <w:szCs w:val="28"/>
              </w:rPr>
              <w:t>AI</w:t>
            </w:r>
          </w:p>
        </w:tc>
        <w:tc>
          <w:tcPr>
            <w:tcW w:w="0" w:type="auto"/>
            <w:vAlign w:val="center"/>
            <w:hideMark/>
          </w:tcPr>
          <w:p w14:paraId="17971F31" w14:textId="77777777" w:rsidR="00CE7507" w:rsidRPr="00CE7507" w:rsidRDefault="00CE7507" w:rsidP="00A252CE">
            <w:pPr>
              <w:jc w:val="center"/>
              <w:rPr>
                <w:rFonts w:ascii="Times New Roman" w:hAnsi="Times New Roman" w:cs="Times New Roman"/>
                <w:b/>
                <w:bCs/>
                <w:sz w:val="28"/>
                <w:szCs w:val="28"/>
              </w:rPr>
            </w:pPr>
            <w:r w:rsidRPr="00CE7507">
              <w:rPr>
                <w:rFonts w:ascii="Times New Roman" w:hAnsi="Times New Roman" w:cs="Times New Roman"/>
                <w:b/>
                <w:bCs/>
                <w:sz w:val="28"/>
                <w:szCs w:val="28"/>
              </w:rPr>
              <w:t>Câu trả lời</w:t>
            </w:r>
          </w:p>
        </w:tc>
      </w:tr>
      <w:tr w:rsidR="00CE7507" w:rsidRPr="00CE7507" w14:paraId="550966BF" w14:textId="77777777" w:rsidTr="00A252CE">
        <w:trPr>
          <w:tblCellSpacing w:w="15" w:type="dxa"/>
        </w:trPr>
        <w:tc>
          <w:tcPr>
            <w:tcW w:w="0" w:type="auto"/>
            <w:vAlign w:val="center"/>
            <w:hideMark/>
          </w:tcPr>
          <w:p w14:paraId="243283F7"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ChatGPT</w:t>
            </w:r>
          </w:p>
        </w:tc>
        <w:tc>
          <w:tcPr>
            <w:tcW w:w="0" w:type="auto"/>
            <w:vAlign w:val="center"/>
            <w:hideMark/>
          </w:tcPr>
          <w:p w14:paraId="01AAD405"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Hiểu rõ về </w:t>
            </w:r>
            <w:r w:rsidRPr="00D00B83">
              <w:rPr>
                <w:rFonts w:ascii="Times New Roman" w:hAnsi="Times New Roman" w:cs="Times New Roman"/>
                <w:b/>
                <w:bCs/>
                <w:sz w:val="28"/>
                <w:szCs w:val="28"/>
              </w:rPr>
              <w:t>dược động học (pharmacokinetics)</w:t>
            </w:r>
            <w:r w:rsidRPr="00D00B83">
              <w:rPr>
                <w:rFonts w:ascii="Times New Roman" w:hAnsi="Times New Roman" w:cs="Times New Roman"/>
                <w:sz w:val="28"/>
                <w:szCs w:val="28"/>
              </w:rPr>
              <w:t xml:space="preserve"> và </w:t>
            </w:r>
            <w:r w:rsidRPr="00D00B83">
              <w:rPr>
                <w:rFonts w:ascii="Times New Roman" w:hAnsi="Times New Roman" w:cs="Times New Roman"/>
                <w:b/>
                <w:bCs/>
                <w:sz w:val="28"/>
                <w:szCs w:val="28"/>
              </w:rPr>
              <w:t>dược lực học (pharmacodynamics)</w:t>
            </w:r>
            <w:r w:rsidRPr="00D00B83">
              <w:rPr>
                <w:rFonts w:ascii="Times New Roman" w:hAnsi="Times New Roman" w:cs="Times New Roman"/>
                <w:sz w:val="28"/>
                <w:szCs w:val="28"/>
              </w:rPr>
              <w:t xml:space="preserve"> rất quan trọng trong thiết kế phác đồ điều trị cho bệnh nhân vì những lý do chính sau:</w:t>
            </w:r>
          </w:p>
          <w:p w14:paraId="11947246" w14:textId="77777777" w:rsidR="00D00B83" w:rsidRPr="00D00B83" w:rsidRDefault="00D00B83" w:rsidP="00D00B83">
            <w:pPr>
              <w:numPr>
                <w:ilvl w:val="0"/>
                <w:numId w:val="26"/>
              </w:numPr>
              <w:rPr>
                <w:rFonts w:ascii="Times New Roman" w:hAnsi="Times New Roman" w:cs="Times New Roman"/>
                <w:sz w:val="28"/>
                <w:szCs w:val="28"/>
              </w:rPr>
            </w:pPr>
            <w:r w:rsidRPr="00D00B83">
              <w:rPr>
                <w:rFonts w:ascii="Times New Roman" w:hAnsi="Times New Roman" w:cs="Times New Roman"/>
                <w:b/>
                <w:bCs/>
                <w:sz w:val="28"/>
                <w:szCs w:val="28"/>
              </w:rPr>
              <w:t>Dược động học (PK) giúp hiểu cơ thể xử lý thuốc như thế nào:</w:t>
            </w:r>
          </w:p>
          <w:p w14:paraId="06F0B297"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PK mô tả quá trình hấp thu, phân bố, chuyển hóa và thải trừ thuốc trong cơ thể.</w:t>
            </w:r>
          </w:p>
          <w:p w14:paraId="5AFFF616"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Biết được thời gian và mức độ thuốc đạt được trong máu (nồng độ thuốc) giúp điều chỉnh liều dùng và tần suất dùng sao cho thuốc luôn đạt hiệu quả tối ưu mà không gây độc.</w:t>
            </w:r>
          </w:p>
          <w:p w14:paraId="2890A2C7"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Ví dụ: Thuốc có thời gian bán thải ngắn cần dùng nhiều lần trong ngày, còn thuốc có thời gian bán thải dài có thể dùng ít lần hơn.</w:t>
            </w:r>
          </w:p>
          <w:p w14:paraId="4FC17EA3" w14:textId="77777777" w:rsidR="00D00B83" w:rsidRPr="00D00B83" w:rsidRDefault="00D00B83" w:rsidP="00D00B83">
            <w:pPr>
              <w:numPr>
                <w:ilvl w:val="0"/>
                <w:numId w:val="26"/>
              </w:numPr>
              <w:rPr>
                <w:rFonts w:ascii="Times New Roman" w:hAnsi="Times New Roman" w:cs="Times New Roman"/>
                <w:sz w:val="28"/>
                <w:szCs w:val="28"/>
              </w:rPr>
            </w:pPr>
            <w:r w:rsidRPr="00D00B83">
              <w:rPr>
                <w:rFonts w:ascii="Times New Roman" w:hAnsi="Times New Roman" w:cs="Times New Roman"/>
                <w:b/>
                <w:bCs/>
                <w:sz w:val="28"/>
                <w:szCs w:val="28"/>
              </w:rPr>
              <w:t>Dược lực học (PD) giúp hiểu tác động của thuốc lên cơ thể:</w:t>
            </w:r>
          </w:p>
          <w:p w14:paraId="4D2424F5"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PD mô tả mối quan hệ giữa nồng độ thuốc tại vị trí tác động và hiệu quả hoặc tác dụng phụ của thuốc.</w:t>
            </w:r>
          </w:p>
          <w:p w14:paraId="7EAA9A80"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Giúp xác định liều tối thiểu có hiệu quả (minimum effective concentration) và liều tối đa an toàn (toxic concentration).</w:t>
            </w:r>
          </w:p>
          <w:p w14:paraId="71F615FC"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Hiểu cơ chế tác dụng để lựa chọn thuốc phù hợp với bệnh lý và mục tiêu điều trị.</w:t>
            </w:r>
          </w:p>
          <w:p w14:paraId="08B65D8F" w14:textId="77777777" w:rsidR="00D00B83" w:rsidRPr="00D00B83" w:rsidRDefault="00D00B83" w:rsidP="00D00B83">
            <w:pPr>
              <w:numPr>
                <w:ilvl w:val="0"/>
                <w:numId w:val="26"/>
              </w:numPr>
              <w:rPr>
                <w:rFonts w:ascii="Times New Roman" w:hAnsi="Times New Roman" w:cs="Times New Roman"/>
                <w:sz w:val="28"/>
                <w:szCs w:val="28"/>
              </w:rPr>
            </w:pPr>
            <w:r w:rsidRPr="00D00B83">
              <w:rPr>
                <w:rFonts w:ascii="Times New Roman" w:hAnsi="Times New Roman" w:cs="Times New Roman"/>
                <w:b/>
                <w:bCs/>
                <w:sz w:val="28"/>
                <w:szCs w:val="28"/>
              </w:rPr>
              <w:t>Tối ưu hóa liều dùng và giảm tác dụng phụ:</w:t>
            </w:r>
          </w:p>
          <w:p w14:paraId="572FF7E9"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Kết hợp PK và PD giúp thiết kế liều lượng và lịch dùng thuốc sao cho đạt hiệu quả tối đa mà tránh ngộ độc hoặc phản ứng bất lợi.</w:t>
            </w:r>
          </w:p>
          <w:p w14:paraId="664691FD"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Giúp cá thể hóa điều trị dựa trên đặc điểm riêng của từng bệnh nhân (tuổi, cân nặng, chức năng gan thận, tương tác thuốc...).</w:t>
            </w:r>
          </w:p>
          <w:p w14:paraId="3C5B89C7" w14:textId="77777777" w:rsidR="00D00B83" w:rsidRPr="00D00B83" w:rsidRDefault="00D00B83" w:rsidP="00D00B83">
            <w:pPr>
              <w:numPr>
                <w:ilvl w:val="0"/>
                <w:numId w:val="26"/>
              </w:numPr>
              <w:rPr>
                <w:rFonts w:ascii="Times New Roman" w:hAnsi="Times New Roman" w:cs="Times New Roman"/>
                <w:sz w:val="28"/>
                <w:szCs w:val="28"/>
              </w:rPr>
            </w:pPr>
            <w:r w:rsidRPr="00D00B83">
              <w:rPr>
                <w:rFonts w:ascii="Times New Roman" w:hAnsi="Times New Roman" w:cs="Times New Roman"/>
                <w:b/>
                <w:bCs/>
                <w:sz w:val="28"/>
                <w:szCs w:val="28"/>
              </w:rPr>
              <w:t>Quản lý tương tác thuốc và điều kiện đặc biệt:</w:t>
            </w:r>
          </w:p>
          <w:p w14:paraId="1EC15C3B"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Hiểu PK-PD giúp tiên đoán và phòng tránh tương tác thuốc, cũng như điều chỉnh liều khi bệnh nhân có rối loạn chuyển hóa hoặc thải trừ thuốc.</w:t>
            </w:r>
          </w:p>
          <w:p w14:paraId="7AFBFB1A"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lastRenderedPageBreak/>
              <w:t>Quan trọng khi điều trị ở các nhóm đặc biệt như trẻ em, người già, người suy gan, suy thận.</w:t>
            </w:r>
          </w:p>
          <w:p w14:paraId="2FDD1313" w14:textId="77777777" w:rsidR="00D00B83" w:rsidRPr="00D00B83" w:rsidRDefault="00D00B83" w:rsidP="00D00B83">
            <w:pPr>
              <w:numPr>
                <w:ilvl w:val="0"/>
                <w:numId w:val="26"/>
              </w:numPr>
              <w:rPr>
                <w:rFonts w:ascii="Times New Roman" w:hAnsi="Times New Roman" w:cs="Times New Roman"/>
                <w:sz w:val="28"/>
                <w:szCs w:val="28"/>
              </w:rPr>
            </w:pPr>
            <w:r w:rsidRPr="00D00B83">
              <w:rPr>
                <w:rFonts w:ascii="Times New Roman" w:hAnsi="Times New Roman" w:cs="Times New Roman"/>
                <w:b/>
                <w:bCs/>
                <w:sz w:val="28"/>
                <w:szCs w:val="28"/>
              </w:rPr>
              <w:t>Hỗ trợ ra quyết định lâm sàng và đánh giá hiệu quả:</w:t>
            </w:r>
          </w:p>
          <w:p w14:paraId="4F3198D7"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Cung cấp cơ sở khoa học để điều chỉnh phác đồ khi bệnh nhân không đáp ứng hoặc có tác dụng phụ.</w:t>
            </w:r>
          </w:p>
          <w:p w14:paraId="3CC1613F" w14:textId="77777777" w:rsidR="00D00B83" w:rsidRPr="00D00B83" w:rsidRDefault="00D00B83" w:rsidP="00D00B83">
            <w:pPr>
              <w:numPr>
                <w:ilvl w:val="1"/>
                <w:numId w:val="26"/>
              </w:numPr>
              <w:rPr>
                <w:rFonts w:ascii="Times New Roman" w:hAnsi="Times New Roman" w:cs="Times New Roman"/>
                <w:sz w:val="28"/>
                <w:szCs w:val="28"/>
              </w:rPr>
            </w:pPr>
            <w:r w:rsidRPr="00D00B83">
              <w:rPr>
                <w:rFonts w:ascii="Times New Roman" w:hAnsi="Times New Roman" w:cs="Times New Roman"/>
                <w:sz w:val="28"/>
                <w:szCs w:val="28"/>
              </w:rPr>
              <w:t>Giúp theo dõi nồng độ thuốc và dự đoán hiệu quả điều trị.</w:t>
            </w:r>
          </w:p>
          <w:p w14:paraId="40FD6B47" w14:textId="5397CD46" w:rsidR="00CE7507" w:rsidRPr="00CE7507" w:rsidRDefault="00CE7507" w:rsidP="00A252CE">
            <w:pPr>
              <w:rPr>
                <w:rFonts w:ascii="Times New Roman" w:hAnsi="Times New Roman" w:cs="Times New Roman"/>
                <w:sz w:val="28"/>
                <w:szCs w:val="28"/>
              </w:rPr>
            </w:pPr>
          </w:p>
        </w:tc>
      </w:tr>
      <w:tr w:rsidR="00CE7507" w:rsidRPr="00CE7507" w14:paraId="7E7EE622" w14:textId="77777777" w:rsidTr="00A252CE">
        <w:trPr>
          <w:tblCellSpacing w:w="15" w:type="dxa"/>
        </w:trPr>
        <w:tc>
          <w:tcPr>
            <w:tcW w:w="0" w:type="auto"/>
            <w:vAlign w:val="center"/>
            <w:hideMark/>
          </w:tcPr>
          <w:p w14:paraId="64B79310"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lastRenderedPageBreak/>
              <w:t>Gemini</w:t>
            </w:r>
          </w:p>
        </w:tc>
        <w:tc>
          <w:tcPr>
            <w:tcW w:w="0" w:type="auto"/>
            <w:vAlign w:val="center"/>
            <w:hideMark/>
          </w:tcPr>
          <w:p w14:paraId="2DF416D2" w14:textId="77777777" w:rsidR="00D00B83" w:rsidRPr="00D00B83" w:rsidRDefault="00D00B83" w:rsidP="00D00B83">
            <w:pPr>
              <w:numPr>
                <w:ilvl w:val="0"/>
                <w:numId w:val="30"/>
              </w:numPr>
              <w:rPr>
                <w:rFonts w:ascii="Times New Roman" w:hAnsi="Times New Roman" w:cs="Times New Roman"/>
                <w:b/>
                <w:bCs/>
                <w:sz w:val="28"/>
                <w:szCs w:val="28"/>
              </w:rPr>
            </w:pPr>
            <w:r w:rsidRPr="00D00B83">
              <w:rPr>
                <w:rFonts w:ascii="Times New Roman" w:hAnsi="Times New Roman" w:cs="Times New Roman"/>
                <w:b/>
                <w:bCs/>
                <w:sz w:val="28"/>
                <w:szCs w:val="28"/>
              </w:rPr>
              <w:t>Dược động học (PK) và vai trò trong thiết kế phác đồ điều trị</w:t>
            </w:r>
          </w:p>
          <w:p w14:paraId="081C4B30"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Dược động học nghiên cứu về sự vận chuyển của thuốc trong cơ thể, bao gồm:</w:t>
            </w:r>
          </w:p>
          <w:p w14:paraId="407D1C32" w14:textId="77777777" w:rsidR="00D00B83" w:rsidRPr="00D00B83" w:rsidRDefault="00D00B83" w:rsidP="00D00B83">
            <w:pPr>
              <w:numPr>
                <w:ilvl w:val="0"/>
                <w:numId w:val="27"/>
              </w:numPr>
              <w:rPr>
                <w:rFonts w:ascii="Times New Roman" w:hAnsi="Times New Roman" w:cs="Times New Roman"/>
                <w:sz w:val="28"/>
                <w:szCs w:val="28"/>
              </w:rPr>
            </w:pPr>
            <w:r w:rsidRPr="00D00B83">
              <w:rPr>
                <w:rFonts w:ascii="Times New Roman" w:hAnsi="Times New Roman" w:cs="Times New Roman"/>
                <w:b/>
                <w:bCs/>
                <w:sz w:val="28"/>
                <w:szCs w:val="28"/>
              </w:rPr>
              <w:t>Hấp thu (Absorption):</w:t>
            </w:r>
            <w:r w:rsidRPr="00D00B83">
              <w:rPr>
                <w:rFonts w:ascii="Times New Roman" w:hAnsi="Times New Roman" w:cs="Times New Roman"/>
                <w:sz w:val="28"/>
                <w:szCs w:val="28"/>
              </w:rPr>
              <w:t xml:space="preserve"> Thuốc đi vào máu từ vị trí dùng thuốc (uống, tiêm, bôi...). Hiểu rõ yếu tố này giúp xác định </w:t>
            </w:r>
            <w:r w:rsidRPr="00D00B83">
              <w:rPr>
                <w:rFonts w:ascii="Times New Roman" w:hAnsi="Times New Roman" w:cs="Times New Roman"/>
                <w:b/>
                <w:bCs/>
                <w:sz w:val="28"/>
                <w:szCs w:val="28"/>
              </w:rPr>
              <w:t>đường dùng thuốc</w:t>
            </w:r>
            <w:r w:rsidRPr="00D00B83">
              <w:rPr>
                <w:rFonts w:ascii="Times New Roman" w:hAnsi="Times New Roman" w:cs="Times New Roman"/>
                <w:sz w:val="28"/>
                <w:szCs w:val="28"/>
              </w:rPr>
              <w:t xml:space="preserve"> và </w:t>
            </w:r>
            <w:r w:rsidRPr="00D00B83">
              <w:rPr>
                <w:rFonts w:ascii="Times New Roman" w:hAnsi="Times New Roman" w:cs="Times New Roman"/>
                <w:b/>
                <w:bCs/>
                <w:sz w:val="28"/>
                <w:szCs w:val="28"/>
              </w:rPr>
              <w:t>liều lượng ban đầu</w:t>
            </w:r>
            <w:r w:rsidRPr="00D00B83">
              <w:rPr>
                <w:rFonts w:ascii="Times New Roman" w:hAnsi="Times New Roman" w:cs="Times New Roman"/>
                <w:sz w:val="28"/>
                <w:szCs w:val="28"/>
              </w:rPr>
              <w:t xml:space="preserve"> phù hợp để thuốc đạt nồng độ cần thiết.</w:t>
            </w:r>
          </w:p>
          <w:p w14:paraId="1AAF8701" w14:textId="77777777" w:rsidR="00D00B83" w:rsidRPr="00D00B83" w:rsidRDefault="00D00B83" w:rsidP="00D00B83">
            <w:pPr>
              <w:numPr>
                <w:ilvl w:val="0"/>
                <w:numId w:val="27"/>
              </w:numPr>
              <w:rPr>
                <w:rFonts w:ascii="Times New Roman" w:hAnsi="Times New Roman" w:cs="Times New Roman"/>
                <w:sz w:val="28"/>
                <w:szCs w:val="28"/>
              </w:rPr>
            </w:pPr>
            <w:r w:rsidRPr="00D00B83">
              <w:rPr>
                <w:rFonts w:ascii="Times New Roman" w:hAnsi="Times New Roman" w:cs="Times New Roman"/>
                <w:b/>
                <w:bCs/>
                <w:sz w:val="28"/>
                <w:szCs w:val="28"/>
              </w:rPr>
              <w:t>Phân bố (Distribution):</w:t>
            </w:r>
            <w:r w:rsidRPr="00D00B83">
              <w:rPr>
                <w:rFonts w:ascii="Times New Roman" w:hAnsi="Times New Roman" w:cs="Times New Roman"/>
                <w:sz w:val="28"/>
                <w:szCs w:val="28"/>
              </w:rPr>
              <w:t xml:space="preserve"> Thuốc được phân tán đến các mô và cơ quan. Sự phân bố phụ thuộc vào nhiều yếu tố như lưu lượng máu, gắn protein huyết tương, tính tan trong lipid... Điều này ảnh hưởng đến việc thuốc có tiếp cận được vị trí tác dụng hay không, đặc biệt quan trọng với các thuốc cần tác dụng ở một vị trí cụ thể (ví dụ: thuốc kháng sinh cần phân bố vào mô nhiễm trùng).</w:t>
            </w:r>
          </w:p>
          <w:p w14:paraId="5ADAE6DC" w14:textId="77777777" w:rsidR="00D00B83" w:rsidRPr="00D00B83" w:rsidRDefault="00D00B83" w:rsidP="00D00B83">
            <w:pPr>
              <w:numPr>
                <w:ilvl w:val="0"/>
                <w:numId w:val="27"/>
              </w:numPr>
              <w:rPr>
                <w:rFonts w:ascii="Times New Roman" w:hAnsi="Times New Roman" w:cs="Times New Roman"/>
                <w:sz w:val="28"/>
                <w:szCs w:val="28"/>
              </w:rPr>
            </w:pPr>
            <w:r w:rsidRPr="00D00B83">
              <w:rPr>
                <w:rFonts w:ascii="Times New Roman" w:hAnsi="Times New Roman" w:cs="Times New Roman"/>
                <w:b/>
                <w:bCs/>
                <w:sz w:val="28"/>
                <w:szCs w:val="28"/>
              </w:rPr>
              <w:t>Chuyển hóa (Metabolism):</w:t>
            </w:r>
            <w:r w:rsidRPr="00D00B83">
              <w:rPr>
                <w:rFonts w:ascii="Times New Roman" w:hAnsi="Times New Roman" w:cs="Times New Roman"/>
                <w:sz w:val="28"/>
                <w:szCs w:val="28"/>
              </w:rPr>
              <w:t xml:space="preserve"> Thuốc bị biến đổi bởi enzyme, chủ yếu ở gan. Quá trình này có thể tạo ra các chất có hoạt tính, không hoạt tính hoặc độc tính. Hiểu biết về chuyển hóa giúp dự đoán </w:t>
            </w:r>
            <w:r w:rsidRPr="00D00B83">
              <w:rPr>
                <w:rFonts w:ascii="Times New Roman" w:hAnsi="Times New Roman" w:cs="Times New Roman"/>
                <w:b/>
                <w:bCs/>
                <w:sz w:val="28"/>
                <w:szCs w:val="28"/>
              </w:rPr>
              <w:t>thời gian tác dụng</w:t>
            </w:r>
            <w:r w:rsidRPr="00D00B83">
              <w:rPr>
                <w:rFonts w:ascii="Times New Roman" w:hAnsi="Times New Roman" w:cs="Times New Roman"/>
                <w:sz w:val="28"/>
                <w:szCs w:val="28"/>
              </w:rPr>
              <w:t xml:space="preserve"> và </w:t>
            </w:r>
            <w:r w:rsidRPr="00D00B83">
              <w:rPr>
                <w:rFonts w:ascii="Times New Roman" w:hAnsi="Times New Roman" w:cs="Times New Roman"/>
                <w:b/>
                <w:bCs/>
                <w:sz w:val="28"/>
                <w:szCs w:val="28"/>
              </w:rPr>
              <w:t>các phản ứng có hại</w:t>
            </w:r>
            <w:r w:rsidRPr="00D00B83">
              <w:rPr>
                <w:rFonts w:ascii="Times New Roman" w:hAnsi="Times New Roman" w:cs="Times New Roman"/>
                <w:sz w:val="28"/>
                <w:szCs w:val="28"/>
              </w:rPr>
              <w:t xml:space="preserve"> có thể xảy ra.</w:t>
            </w:r>
          </w:p>
          <w:p w14:paraId="1AD77A4A" w14:textId="77777777" w:rsidR="00D00B83" w:rsidRPr="00D00B83" w:rsidRDefault="00D00B83" w:rsidP="00D00B83">
            <w:pPr>
              <w:numPr>
                <w:ilvl w:val="0"/>
                <w:numId w:val="27"/>
              </w:numPr>
              <w:rPr>
                <w:rFonts w:ascii="Times New Roman" w:hAnsi="Times New Roman" w:cs="Times New Roman"/>
                <w:sz w:val="28"/>
                <w:szCs w:val="28"/>
              </w:rPr>
            </w:pPr>
            <w:r w:rsidRPr="00D00B83">
              <w:rPr>
                <w:rFonts w:ascii="Times New Roman" w:hAnsi="Times New Roman" w:cs="Times New Roman"/>
                <w:b/>
                <w:bCs/>
                <w:sz w:val="28"/>
                <w:szCs w:val="28"/>
              </w:rPr>
              <w:t>Thải trừ (Excretion):</w:t>
            </w:r>
            <w:r w:rsidRPr="00D00B83">
              <w:rPr>
                <w:rFonts w:ascii="Times New Roman" w:hAnsi="Times New Roman" w:cs="Times New Roman"/>
                <w:sz w:val="28"/>
                <w:szCs w:val="28"/>
              </w:rPr>
              <w:t xml:space="preserve"> Thuốc và các chất chuyển hóa được loại bỏ khỏi cơ thể, chủ yếu qua thận hoặc mật. Tốc độ thải trừ quyết định </w:t>
            </w:r>
            <w:r w:rsidRPr="00D00B83">
              <w:rPr>
                <w:rFonts w:ascii="Times New Roman" w:hAnsi="Times New Roman" w:cs="Times New Roman"/>
                <w:b/>
                <w:bCs/>
                <w:sz w:val="28"/>
                <w:szCs w:val="28"/>
              </w:rPr>
              <w:t>thời gian bán thải</w:t>
            </w:r>
            <w:r w:rsidRPr="00D00B83">
              <w:rPr>
                <w:rFonts w:ascii="Times New Roman" w:hAnsi="Times New Roman" w:cs="Times New Roman"/>
                <w:sz w:val="28"/>
                <w:szCs w:val="28"/>
              </w:rPr>
              <w:t xml:space="preserve"> (half-life) của thuốc, từ đó ảnh hưởng đến </w:t>
            </w:r>
            <w:r w:rsidRPr="00D00B83">
              <w:rPr>
                <w:rFonts w:ascii="Times New Roman" w:hAnsi="Times New Roman" w:cs="Times New Roman"/>
                <w:b/>
                <w:bCs/>
                <w:sz w:val="28"/>
                <w:szCs w:val="28"/>
              </w:rPr>
              <w:t>khoảng cách giữa các liều</w:t>
            </w:r>
            <w:r w:rsidRPr="00D00B83">
              <w:rPr>
                <w:rFonts w:ascii="Times New Roman" w:hAnsi="Times New Roman" w:cs="Times New Roman"/>
                <w:sz w:val="28"/>
                <w:szCs w:val="28"/>
              </w:rPr>
              <w:t xml:space="preserve"> và </w:t>
            </w:r>
            <w:r w:rsidRPr="00D00B83">
              <w:rPr>
                <w:rFonts w:ascii="Times New Roman" w:hAnsi="Times New Roman" w:cs="Times New Roman"/>
                <w:b/>
                <w:bCs/>
                <w:sz w:val="28"/>
                <w:szCs w:val="28"/>
              </w:rPr>
              <w:t>tần suất dùng thuốc</w:t>
            </w:r>
            <w:r w:rsidRPr="00D00B83">
              <w:rPr>
                <w:rFonts w:ascii="Times New Roman" w:hAnsi="Times New Roman" w:cs="Times New Roman"/>
                <w:sz w:val="28"/>
                <w:szCs w:val="28"/>
              </w:rPr>
              <w:t xml:space="preserve"> để duy trì nồng độ ổn định trong máu.</w:t>
            </w:r>
          </w:p>
          <w:p w14:paraId="577B1FBB"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b/>
                <w:bCs/>
                <w:sz w:val="28"/>
                <w:szCs w:val="28"/>
              </w:rPr>
              <w:t>Tại sao PK lại quan trọng?</w:t>
            </w:r>
          </w:p>
          <w:p w14:paraId="297D2147"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Hiểu PK giúp bác sĩ:</w:t>
            </w:r>
          </w:p>
          <w:p w14:paraId="40725A30" w14:textId="77777777" w:rsidR="00D00B83" w:rsidRPr="00D00B83" w:rsidRDefault="00D00B83" w:rsidP="00D00B83">
            <w:pPr>
              <w:numPr>
                <w:ilvl w:val="0"/>
                <w:numId w:val="28"/>
              </w:numPr>
              <w:rPr>
                <w:rFonts w:ascii="Times New Roman" w:hAnsi="Times New Roman" w:cs="Times New Roman"/>
                <w:sz w:val="28"/>
                <w:szCs w:val="28"/>
              </w:rPr>
            </w:pPr>
            <w:r w:rsidRPr="00D00B83">
              <w:rPr>
                <w:rFonts w:ascii="Times New Roman" w:hAnsi="Times New Roman" w:cs="Times New Roman"/>
                <w:b/>
                <w:bCs/>
                <w:sz w:val="28"/>
                <w:szCs w:val="28"/>
              </w:rPr>
              <w:t>Xác định liều lượng tối ưu:</w:t>
            </w:r>
            <w:r w:rsidRPr="00D00B83">
              <w:rPr>
                <w:rFonts w:ascii="Times New Roman" w:hAnsi="Times New Roman" w:cs="Times New Roman"/>
                <w:sz w:val="28"/>
                <w:szCs w:val="28"/>
              </w:rPr>
              <w:t xml:space="preserve"> Đảm bảo nồng độ thuốc trong máu đạt mức điều trị (therapeutic range) mà không gây độc.</w:t>
            </w:r>
          </w:p>
          <w:p w14:paraId="7DFAC285" w14:textId="77777777" w:rsidR="00D00B83" w:rsidRPr="00D00B83" w:rsidRDefault="00D00B83" w:rsidP="00D00B83">
            <w:pPr>
              <w:numPr>
                <w:ilvl w:val="0"/>
                <w:numId w:val="28"/>
              </w:numPr>
              <w:rPr>
                <w:rFonts w:ascii="Times New Roman" w:hAnsi="Times New Roman" w:cs="Times New Roman"/>
                <w:sz w:val="28"/>
                <w:szCs w:val="28"/>
              </w:rPr>
            </w:pPr>
            <w:r w:rsidRPr="00D00B83">
              <w:rPr>
                <w:rFonts w:ascii="Times New Roman" w:hAnsi="Times New Roman" w:cs="Times New Roman"/>
                <w:b/>
                <w:bCs/>
                <w:sz w:val="28"/>
                <w:szCs w:val="28"/>
              </w:rPr>
              <w:t>Thiết lập khoảng cách liều phù hợp:</w:t>
            </w:r>
            <w:r w:rsidRPr="00D00B83">
              <w:rPr>
                <w:rFonts w:ascii="Times New Roman" w:hAnsi="Times New Roman" w:cs="Times New Roman"/>
                <w:sz w:val="28"/>
                <w:szCs w:val="28"/>
              </w:rPr>
              <w:t xml:space="preserve"> Duy trì nồng độ thuốc ổn định, tránh nồng độ quá thấp (không hiệu quả) hoặc quá cao (gây độc).</w:t>
            </w:r>
          </w:p>
          <w:p w14:paraId="1805556A" w14:textId="77777777" w:rsidR="00D00B83" w:rsidRPr="00D00B83" w:rsidRDefault="00D00B83" w:rsidP="00D00B83">
            <w:pPr>
              <w:numPr>
                <w:ilvl w:val="0"/>
                <w:numId w:val="28"/>
              </w:numPr>
              <w:rPr>
                <w:rFonts w:ascii="Times New Roman" w:hAnsi="Times New Roman" w:cs="Times New Roman"/>
                <w:sz w:val="28"/>
                <w:szCs w:val="28"/>
              </w:rPr>
            </w:pPr>
            <w:r w:rsidRPr="00D00B83">
              <w:rPr>
                <w:rFonts w:ascii="Times New Roman" w:hAnsi="Times New Roman" w:cs="Times New Roman"/>
                <w:b/>
                <w:bCs/>
                <w:sz w:val="28"/>
                <w:szCs w:val="28"/>
              </w:rPr>
              <w:lastRenderedPageBreak/>
              <w:t>Lựa chọn đường dùng thuốc thích hợp:</w:t>
            </w:r>
            <w:r w:rsidRPr="00D00B83">
              <w:rPr>
                <w:rFonts w:ascii="Times New Roman" w:hAnsi="Times New Roman" w:cs="Times New Roman"/>
                <w:sz w:val="28"/>
                <w:szCs w:val="28"/>
              </w:rPr>
              <w:t xml:space="preserve"> Tối ưu hóa sự hấp thu và phân bố của thuốc.</w:t>
            </w:r>
          </w:p>
          <w:p w14:paraId="6C55542E" w14:textId="7F325152" w:rsidR="00D00B83" w:rsidRPr="00D00B83" w:rsidRDefault="00D00B83" w:rsidP="00D00B83">
            <w:pPr>
              <w:numPr>
                <w:ilvl w:val="0"/>
                <w:numId w:val="28"/>
              </w:numPr>
              <w:rPr>
                <w:rFonts w:ascii="Times New Roman" w:hAnsi="Times New Roman" w:cs="Times New Roman"/>
                <w:sz w:val="28"/>
                <w:szCs w:val="28"/>
              </w:rPr>
            </w:pPr>
            <w:r w:rsidRPr="00D00B83">
              <w:rPr>
                <w:rFonts w:ascii="Times New Roman" w:hAnsi="Times New Roman" w:cs="Times New Roman"/>
                <w:b/>
                <w:bCs/>
                <w:sz w:val="28"/>
                <w:szCs w:val="28"/>
              </w:rPr>
              <w:t>Điều chỉnh liều cho các đối tượng đặc biệt:</w:t>
            </w:r>
            <w:r w:rsidRPr="00D00B83">
              <w:rPr>
                <w:rFonts w:ascii="Times New Roman" w:hAnsi="Times New Roman" w:cs="Times New Roman"/>
                <w:sz w:val="28"/>
                <w:szCs w:val="28"/>
              </w:rPr>
              <w:t xml:space="preserve"> Bệnh nhân suy gan, suy thận, trẻ em, người già có thể có PK khác biệt, cần điều chỉnh liều để đảm bảo an toàn và hiệu quả.</w:t>
            </w:r>
          </w:p>
          <w:p w14:paraId="208B4A7F" w14:textId="77777777" w:rsidR="00D00B83" w:rsidRPr="00D00B83" w:rsidRDefault="00D00B83" w:rsidP="00D00B83">
            <w:pPr>
              <w:numPr>
                <w:ilvl w:val="0"/>
                <w:numId w:val="30"/>
              </w:numPr>
              <w:rPr>
                <w:rFonts w:ascii="Times New Roman" w:hAnsi="Times New Roman" w:cs="Times New Roman"/>
                <w:b/>
                <w:bCs/>
                <w:sz w:val="28"/>
                <w:szCs w:val="28"/>
              </w:rPr>
            </w:pPr>
            <w:r w:rsidRPr="00D00B83">
              <w:rPr>
                <w:rFonts w:ascii="Times New Roman" w:hAnsi="Times New Roman" w:cs="Times New Roman"/>
                <w:b/>
                <w:bCs/>
                <w:sz w:val="28"/>
                <w:szCs w:val="28"/>
              </w:rPr>
              <w:t>Dược lực học (PD) và vai trò trong thiết kế phác đồ điều trị</w:t>
            </w:r>
          </w:p>
          <w:p w14:paraId="1AB59F43"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Dược lực học nghiên cứu về </w:t>
            </w:r>
            <w:r w:rsidRPr="00D00B83">
              <w:rPr>
                <w:rFonts w:ascii="Times New Roman" w:hAnsi="Times New Roman" w:cs="Times New Roman"/>
                <w:b/>
                <w:bCs/>
                <w:sz w:val="28"/>
                <w:szCs w:val="28"/>
              </w:rPr>
              <w:t>tác dụng của thuốc lên cơ thể</w:t>
            </w:r>
            <w:r w:rsidRPr="00D00B83">
              <w:rPr>
                <w:rFonts w:ascii="Times New Roman" w:hAnsi="Times New Roman" w:cs="Times New Roman"/>
                <w:sz w:val="28"/>
                <w:szCs w:val="28"/>
              </w:rPr>
              <w:t>, bao gồm:</w:t>
            </w:r>
          </w:p>
          <w:p w14:paraId="44AB9EDD" w14:textId="77777777" w:rsidR="00D00B83" w:rsidRPr="00D00B83" w:rsidRDefault="00D00B83" w:rsidP="00D00B83">
            <w:pPr>
              <w:numPr>
                <w:ilvl w:val="0"/>
                <w:numId w:val="29"/>
              </w:numPr>
              <w:rPr>
                <w:rFonts w:ascii="Times New Roman" w:hAnsi="Times New Roman" w:cs="Times New Roman"/>
                <w:sz w:val="28"/>
                <w:szCs w:val="28"/>
              </w:rPr>
            </w:pPr>
            <w:r w:rsidRPr="00D00B83">
              <w:rPr>
                <w:rFonts w:ascii="Times New Roman" w:hAnsi="Times New Roman" w:cs="Times New Roman"/>
                <w:b/>
                <w:bCs/>
                <w:sz w:val="28"/>
                <w:szCs w:val="28"/>
              </w:rPr>
              <w:t>Cơ chế tác dụng:</w:t>
            </w:r>
            <w:r w:rsidRPr="00D00B83">
              <w:rPr>
                <w:rFonts w:ascii="Times New Roman" w:hAnsi="Times New Roman" w:cs="Times New Roman"/>
                <w:sz w:val="28"/>
                <w:szCs w:val="28"/>
              </w:rPr>
              <w:t xml:space="preserve"> Thuốc tương tác với receptor, enzyme, kênh ion... để tạo ra hiệu ứng sinh học.</w:t>
            </w:r>
          </w:p>
          <w:p w14:paraId="06FA4FBE" w14:textId="77777777" w:rsidR="00D00B83" w:rsidRPr="00D00B83" w:rsidRDefault="00D00B83" w:rsidP="00D00B83">
            <w:pPr>
              <w:numPr>
                <w:ilvl w:val="0"/>
                <w:numId w:val="29"/>
              </w:numPr>
              <w:rPr>
                <w:rFonts w:ascii="Times New Roman" w:hAnsi="Times New Roman" w:cs="Times New Roman"/>
                <w:sz w:val="28"/>
                <w:szCs w:val="28"/>
              </w:rPr>
            </w:pPr>
            <w:r w:rsidRPr="00D00B83">
              <w:rPr>
                <w:rFonts w:ascii="Times New Roman" w:hAnsi="Times New Roman" w:cs="Times New Roman"/>
                <w:b/>
                <w:bCs/>
                <w:sz w:val="28"/>
                <w:szCs w:val="28"/>
              </w:rPr>
              <w:t>Mối quan hệ giữa nồng độ thuốc và tác dụng:</w:t>
            </w:r>
            <w:r w:rsidRPr="00D00B83">
              <w:rPr>
                <w:rFonts w:ascii="Times New Roman" w:hAnsi="Times New Roman" w:cs="Times New Roman"/>
                <w:sz w:val="28"/>
                <w:szCs w:val="28"/>
              </w:rPr>
              <w:t xml:space="preserve"> Đường cong nồng độ - đáp ứng cho thấy liều lượng thuốc nào tạo ra hiệu quả mong muốn và liều nào gây độc.</w:t>
            </w:r>
          </w:p>
          <w:p w14:paraId="4BD1DC21" w14:textId="77777777" w:rsidR="00D00B83" w:rsidRPr="00D00B83" w:rsidRDefault="00D00B83" w:rsidP="00D00B83">
            <w:pPr>
              <w:numPr>
                <w:ilvl w:val="0"/>
                <w:numId w:val="29"/>
              </w:numPr>
              <w:rPr>
                <w:rFonts w:ascii="Times New Roman" w:hAnsi="Times New Roman" w:cs="Times New Roman"/>
                <w:sz w:val="28"/>
                <w:szCs w:val="28"/>
              </w:rPr>
            </w:pPr>
            <w:r w:rsidRPr="00D00B83">
              <w:rPr>
                <w:rFonts w:ascii="Times New Roman" w:hAnsi="Times New Roman" w:cs="Times New Roman"/>
                <w:b/>
                <w:bCs/>
                <w:sz w:val="28"/>
                <w:szCs w:val="28"/>
              </w:rPr>
              <w:t>Tác dụng điều trị và tác dụng phụ:</w:t>
            </w:r>
            <w:r w:rsidRPr="00D00B83">
              <w:rPr>
                <w:rFonts w:ascii="Times New Roman" w:hAnsi="Times New Roman" w:cs="Times New Roman"/>
                <w:sz w:val="28"/>
                <w:szCs w:val="28"/>
              </w:rPr>
              <w:t xml:space="preserve"> Phân biệt giữa hiệu quả mong muốn và các tác dụng không mong muốn.</w:t>
            </w:r>
          </w:p>
          <w:p w14:paraId="4CF6A8FE" w14:textId="77777777" w:rsidR="00D00B83" w:rsidRPr="00D00B83" w:rsidRDefault="00D00B83" w:rsidP="00D00B83">
            <w:pPr>
              <w:numPr>
                <w:ilvl w:val="0"/>
                <w:numId w:val="29"/>
              </w:numPr>
              <w:rPr>
                <w:rFonts w:ascii="Times New Roman" w:hAnsi="Times New Roman" w:cs="Times New Roman"/>
                <w:sz w:val="28"/>
                <w:szCs w:val="28"/>
              </w:rPr>
            </w:pPr>
            <w:r w:rsidRPr="00D00B83">
              <w:rPr>
                <w:rFonts w:ascii="Times New Roman" w:hAnsi="Times New Roman" w:cs="Times New Roman"/>
                <w:b/>
                <w:bCs/>
                <w:sz w:val="28"/>
                <w:szCs w:val="28"/>
              </w:rPr>
              <w:t>Chỉ số điều trị (Therapeutic Index - TI):</w:t>
            </w:r>
            <w:r w:rsidRPr="00D00B83">
              <w:rPr>
                <w:rFonts w:ascii="Times New Roman" w:hAnsi="Times New Roman" w:cs="Times New Roman"/>
                <w:sz w:val="28"/>
                <w:szCs w:val="28"/>
              </w:rPr>
              <w:t xml:space="preserve"> So sánh giữa liều gây độc và liều hiệu quả, giúp đánh giá mức độ an toàn của thuốc. TI càng lớn, thuốc càng an toàn.</w:t>
            </w:r>
          </w:p>
          <w:p w14:paraId="2DBDEB4C"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b/>
                <w:bCs/>
                <w:sz w:val="28"/>
                <w:szCs w:val="28"/>
              </w:rPr>
              <w:t>Tại sao PD lại quan trọng?</w:t>
            </w:r>
          </w:p>
          <w:p w14:paraId="69F87FF9"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Hiểu PD giúp bác sĩ:</w:t>
            </w:r>
          </w:p>
          <w:p w14:paraId="7D526A97" w14:textId="77777777" w:rsidR="00D00B83" w:rsidRPr="00D00B83" w:rsidRDefault="00D00B83" w:rsidP="00D00B83">
            <w:pPr>
              <w:numPr>
                <w:ilvl w:val="0"/>
                <w:numId w:val="30"/>
              </w:numPr>
              <w:rPr>
                <w:rFonts w:ascii="Times New Roman" w:hAnsi="Times New Roman" w:cs="Times New Roman"/>
                <w:sz w:val="28"/>
                <w:szCs w:val="28"/>
              </w:rPr>
            </w:pPr>
            <w:r w:rsidRPr="00D00B83">
              <w:rPr>
                <w:rFonts w:ascii="Times New Roman" w:hAnsi="Times New Roman" w:cs="Times New Roman"/>
                <w:b/>
                <w:bCs/>
                <w:sz w:val="28"/>
                <w:szCs w:val="28"/>
              </w:rPr>
              <w:t>Dự đoán hiệu quả lâm sàng:</w:t>
            </w:r>
            <w:r w:rsidRPr="00D00B83">
              <w:rPr>
                <w:rFonts w:ascii="Times New Roman" w:hAnsi="Times New Roman" w:cs="Times New Roman"/>
                <w:sz w:val="28"/>
                <w:szCs w:val="28"/>
              </w:rPr>
              <w:t xml:space="preserve"> Đánh giá mức độ cải thiện bệnh khi dùng một liều lượng thuốc nhất định.</w:t>
            </w:r>
          </w:p>
          <w:p w14:paraId="5DD01BB7" w14:textId="77777777" w:rsidR="00D00B83" w:rsidRPr="00D00B83" w:rsidRDefault="00D00B83" w:rsidP="00D00B83">
            <w:pPr>
              <w:numPr>
                <w:ilvl w:val="0"/>
                <w:numId w:val="30"/>
              </w:numPr>
              <w:rPr>
                <w:rFonts w:ascii="Times New Roman" w:hAnsi="Times New Roman" w:cs="Times New Roman"/>
                <w:sz w:val="28"/>
                <w:szCs w:val="28"/>
              </w:rPr>
            </w:pPr>
            <w:r w:rsidRPr="00D00B83">
              <w:rPr>
                <w:rFonts w:ascii="Times New Roman" w:hAnsi="Times New Roman" w:cs="Times New Roman"/>
                <w:b/>
                <w:bCs/>
                <w:sz w:val="28"/>
                <w:szCs w:val="28"/>
              </w:rPr>
              <w:t>Đánh giá rủi ro tác dụng phụ:</w:t>
            </w:r>
            <w:r w:rsidRPr="00D00B83">
              <w:rPr>
                <w:rFonts w:ascii="Times New Roman" w:hAnsi="Times New Roman" w:cs="Times New Roman"/>
                <w:sz w:val="28"/>
                <w:szCs w:val="28"/>
              </w:rPr>
              <w:t xml:space="preserve"> Nắm rõ các tác dụng không mong muốn có thể xảy ra và mức độ nghiêm trọng của chúng.</w:t>
            </w:r>
          </w:p>
          <w:p w14:paraId="13C414DF" w14:textId="77777777" w:rsidR="00D00B83" w:rsidRPr="00D00B83" w:rsidRDefault="00D00B83" w:rsidP="00D00B83">
            <w:pPr>
              <w:numPr>
                <w:ilvl w:val="0"/>
                <w:numId w:val="30"/>
              </w:numPr>
              <w:rPr>
                <w:rFonts w:ascii="Times New Roman" w:hAnsi="Times New Roman" w:cs="Times New Roman"/>
                <w:sz w:val="28"/>
                <w:szCs w:val="28"/>
              </w:rPr>
            </w:pPr>
            <w:r w:rsidRPr="00D00B83">
              <w:rPr>
                <w:rFonts w:ascii="Times New Roman" w:hAnsi="Times New Roman" w:cs="Times New Roman"/>
                <w:b/>
                <w:bCs/>
                <w:sz w:val="28"/>
                <w:szCs w:val="28"/>
              </w:rPr>
              <w:t>Lựa chọn thuốc phù hợp:</w:t>
            </w:r>
            <w:r w:rsidRPr="00D00B83">
              <w:rPr>
                <w:rFonts w:ascii="Times New Roman" w:hAnsi="Times New Roman" w:cs="Times New Roman"/>
                <w:sz w:val="28"/>
                <w:szCs w:val="28"/>
              </w:rPr>
              <w:t xml:space="preserve"> Chọn thuốc có cơ chế tác dụng phù hợp với bệnh lý của bệnh nhân.</w:t>
            </w:r>
          </w:p>
          <w:p w14:paraId="0B0E58EB" w14:textId="2717AD27" w:rsidR="00D00B83" w:rsidRPr="00D00B83" w:rsidRDefault="00D00B83" w:rsidP="00D00B83">
            <w:pPr>
              <w:numPr>
                <w:ilvl w:val="0"/>
                <w:numId w:val="30"/>
              </w:numPr>
              <w:rPr>
                <w:rFonts w:ascii="Times New Roman" w:hAnsi="Times New Roman" w:cs="Times New Roman"/>
                <w:sz w:val="28"/>
                <w:szCs w:val="28"/>
              </w:rPr>
            </w:pPr>
            <w:r w:rsidRPr="00D00B83">
              <w:rPr>
                <w:rFonts w:ascii="Times New Roman" w:hAnsi="Times New Roman" w:cs="Times New Roman"/>
                <w:b/>
                <w:bCs/>
                <w:sz w:val="28"/>
                <w:szCs w:val="28"/>
              </w:rPr>
              <w:t>Theo dõi đáp ứng điều trị:</w:t>
            </w:r>
            <w:r w:rsidRPr="00D00B83">
              <w:rPr>
                <w:rFonts w:ascii="Times New Roman" w:hAnsi="Times New Roman" w:cs="Times New Roman"/>
                <w:sz w:val="28"/>
                <w:szCs w:val="28"/>
              </w:rPr>
              <w:t xml:space="preserve"> Đánh giá liệu pháp có đang hoạt động hiệu quả hay không và điều chỉnh khi cần.</w:t>
            </w:r>
          </w:p>
          <w:p w14:paraId="4075D4FC" w14:textId="77777777" w:rsidR="00D00B83" w:rsidRPr="00D00B83" w:rsidRDefault="00D00B83" w:rsidP="00D00B83">
            <w:pPr>
              <w:numPr>
                <w:ilvl w:val="0"/>
                <w:numId w:val="30"/>
              </w:numPr>
              <w:rPr>
                <w:rFonts w:ascii="Times New Roman" w:hAnsi="Times New Roman" w:cs="Times New Roman"/>
                <w:b/>
                <w:bCs/>
                <w:sz w:val="28"/>
                <w:szCs w:val="28"/>
              </w:rPr>
            </w:pPr>
            <w:r w:rsidRPr="00D00B83">
              <w:rPr>
                <w:rFonts w:ascii="Times New Roman" w:hAnsi="Times New Roman" w:cs="Times New Roman"/>
                <w:b/>
                <w:bCs/>
                <w:sz w:val="28"/>
                <w:szCs w:val="28"/>
              </w:rPr>
              <w:t>Mối liên hệ chặt chẽ giữa PK và PD (PK/PD)</w:t>
            </w:r>
          </w:p>
          <w:p w14:paraId="0378A86F"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PK và PD không tồn tại độc lập mà có mối quan hệ chặt chẽ, được gọi là </w:t>
            </w:r>
            <w:r w:rsidRPr="00D00B83">
              <w:rPr>
                <w:rFonts w:ascii="Times New Roman" w:hAnsi="Times New Roman" w:cs="Times New Roman"/>
                <w:b/>
                <w:bCs/>
                <w:sz w:val="28"/>
                <w:szCs w:val="28"/>
              </w:rPr>
              <w:t>dược động học - dược lực học (PK/PD)</w:t>
            </w:r>
            <w:r w:rsidRPr="00D00B83">
              <w:rPr>
                <w:rFonts w:ascii="Times New Roman" w:hAnsi="Times New Roman" w:cs="Times New Roman"/>
                <w:sz w:val="28"/>
                <w:szCs w:val="28"/>
              </w:rPr>
              <w:t>. Mối quan hệ này mô tả nồng độ thuốc trong cơ thể (PK) ảnh hưởng như thế nào đến tác dụng của thuốc (PD).</w:t>
            </w:r>
          </w:p>
          <w:p w14:paraId="46E2587B" w14:textId="77777777" w:rsidR="00D00B83" w:rsidRPr="00D00B83" w:rsidRDefault="00D00B83" w:rsidP="00D00B83">
            <w:pPr>
              <w:numPr>
                <w:ilvl w:val="0"/>
                <w:numId w:val="31"/>
              </w:numPr>
              <w:rPr>
                <w:rFonts w:ascii="Times New Roman" w:hAnsi="Times New Roman" w:cs="Times New Roman"/>
                <w:sz w:val="28"/>
                <w:szCs w:val="28"/>
              </w:rPr>
            </w:pPr>
            <w:r w:rsidRPr="00D00B83">
              <w:rPr>
                <w:rFonts w:ascii="Times New Roman" w:hAnsi="Times New Roman" w:cs="Times New Roman"/>
                <w:sz w:val="28"/>
                <w:szCs w:val="28"/>
              </w:rPr>
              <w:t>Nồng độ thuốc trong máu (PK) phải đạt đến một ngưỡng nhất định mới có thể tương tác với các receptor hoặc mục tiêu sinh học để tạo ra tác dụng (PD).</w:t>
            </w:r>
          </w:p>
          <w:p w14:paraId="043C2D99" w14:textId="72F447AB" w:rsidR="00D00B83" w:rsidRPr="00D00B83" w:rsidRDefault="00D00B83" w:rsidP="00D00B83">
            <w:pPr>
              <w:numPr>
                <w:ilvl w:val="0"/>
                <w:numId w:val="31"/>
              </w:numPr>
              <w:rPr>
                <w:rFonts w:ascii="Times New Roman" w:hAnsi="Times New Roman" w:cs="Times New Roman"/>
                <w:sz w:val="28"/>
                <w:szCs w:val="28"/>
              </w:rPr>
            </w:pPr>
            <w:r w:rsidRPr="00D00B83">
              <w:rPr>
                <w:rFonts w:ascii="Times New Roman" w:hAnsi="Times New Roman" w:cs="Times New Roman"/>
                <w:sz w:val="28"/>
                <w:szCs w:val="28"/>
              </w:rPr>
              <w:t xml:space="preserve">Hiểu rõ mối liên hệ này giúp bác sĩ </w:t>
            </w:r>
            <w:r w:rsidRPr="00D00B83">
              <w:rPr>
                <w:rFonts w:ascii="Times New Roman" w:hAnsi="Times New Roman" w:cs="Times New Roman"/>
                <w:b/>
                <w:bCs/>
                <w:sz w:val="28"/>
                <w:szCs w:val="28"/>
              </w:rPr>
              <w:t xml:space="preserve">tối ưu hóa liều lượng và chế </w:t>
            </w:r>
            <w:r w:rsidRPr="00D00B83">
              <w:rPr>
                <w:rFonts w:ascii="Times New Roman" w:hAnsi="Times New Roman" w:cs="Times New Roman"/>
                <w:b/>
                <w:bCs/>
                <w:sz w:val="28"/>
                <w:szCs w:val="28"/>
              </w:rPr>
              <w:lastRenderedPageBreak/>
              <w:t>độ dùng thuốc cá thể hóa</w:t>
            </w:r>
            <w:r w:rsidRPr="00D00B83">
              <w:rPr>
                <w:rFonts w:ascii="Times New Roman" w:hAnsi="Times New Roman" w:cs="Times New Roman"/>
                <w:sz w:val="28"/>
                <w:szCs w:val="28"/>
              </w:rPr>
              <w:t xml:space="preserve"> cho từng bệnh nhân, cân bằng giữa hiệu quả điều trị tối đa và nguy cơ tác dụng phụ tối thiểu. Ví dụ, với kháng sinh, việc duy trì nồng độ thuốc đủ cao trong một khoảng thời gian nhất định (thời gian trên MIC) hoặc đạt nồng độ đỉnh cao (Cmax/MIC) là rất quan trọng để diệt khuẩn hiệu quả và hạn chế kháng thuốc.</w:t>
            </w:r>
          </w:p>
          <w:p w14:paraId="13ADFA5C" w14:textId="77777777" w:rsidR="00D00B83" w:rsidRPr="00D00B83" w:rsidRDefault="00D00B83" w:rsidP="00D00B83">
            <w:pPr>
              <w:numPr>
                <w:ilvl w:val="0"/>
                <w:numId w:val="30"/>
              </w:numPr>
              <w:rPr>
                <w:rFonts w:ascii="Times New Roman" w:hAnsi="Times New Roman" w:cs="Times New Roman"/>
                <w:b/>
                <w:bCs/>
                <w:sz w:val="28"/>
                <w:szCs w:val="28"/>
              </w:rPr>
            </w:pPr>
            <w:r w:rsidRPr="00D00B83">
              <w:rPr>
                <w:rFonts w:ascii="Times New Roman" w:hAnsi="Times New Roman" w:cs="Times New Roman"/>
                <w:b/>
                <w:bCs/>
                <w:sz w:val="28"/>
                <w:szCs w:val="28"/>
              </w:rPr>
              <w:t>Kết luận</w:t>
            </w:r>
          </w:p>
          <w:p w14:paraId="146A629B"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Tóm lại, việc nắm vững dược động học và dược lực học cho phép các nhà lâm sàng:</w:t>
            </w:r>
          </w:p>
          <w:p w14:paraId="50559D37" w14:textId="77777777" w:rsidR="00D00B83" w:rsidRPr="00D00B83" w:rsidRDefault="00D00B83" w:rsidP="00D00B83">
            <w:pPr>
              <w:numPr>
                <w:ilvl w:val="0"/>
                <w:numId w:val="32"/>
              </w:numPr>
              <w:rPr>
                <w:rFonts w:ascii="Times New Roman" w:hAnsi="Times New Roman" w:cs="Times New Roman"/>
                <w:sz w:val="28"/>
                <w:szCs w:val="28"/>
              </w:rPr>
            </w:pPr>
            <w:r w:rsidRPr="00D00B83">
              <w:rPr>
                <w:rFonts w:ascii="Times New Roman" w:hAnsi="Times New Roman" w:cs="Times New Roman"/>
                <w:b/>
                <w:bCs/>
                <w:sz w:val="28"/>
                <w:szCs w:val="28"/>
              </w:rPr>
              <w:t>Thiết kế phác đồ điều trị tối ưu:</w:t>
            </w:r>
            <w:r w:rsidRPr="00D00B83">
              <w:rPr>
                <w:rFonts w:ascii="Times New Roman" w:hAnsi="Times New Roman" w:cs="Times New Roman"/>
                <w:sz w:val="28"/>
                <w:szCs w:val="28"/>
              </w:rPr>
              <w:t xml:space="preserve"> Cá thể hóa liều lượng, đường dùng, tần suất dùng thuốc dựa trên tình trạng bệnh, sinh lý và các yếu tố cá nhân của bệnh nhân.</w:t>
            </w:r>
          </w:p>
          <w:p w14:paraId="7F7D16B3" w14:textId="77777777" w:rsidR="00D00B83" w:rsidRPr="00D00B83" w:rsidRDefault="00D00B83" w:rsidP="00D00B83">
            <w:pPr>
              <w:numPr>
                <w:ilvl w:val="0"/>
                <w:numId w:val="32"/>
              </w:numPr>
              <w:rPr>
                <w:rFonts w:ascii="Times New Roman" w:hAnsi="Times New Roman" w:cs="Times New Roman"/>
                <w:sz w:val="28"/>
                <w:szCs w:val="28"/>
              </w:rPr>
            </w:pPr>
            <w:r w:rsidRPr="00D00B83">
              <w:rPr>
                <w:rFonts w:ascii="Times New Roman" w:hAnsi="Times New Roman" w:cs="Times New Roman"/>
                <w:b/>
                <w:bCs/>
                <w:sz w:val="28"/>
                <w:szCs w:val="28"/>
              </w:rPr>
              <w:t>Tối đa hóa hiệu quả điều trị:</w:t>
            </w:r>
            <w:r w:rsidRPr="00D00B83">
              <w:rPr>
                <w:rFonts w:ascii="Times New Roman" w:hAnsi="Times New Roman" w:cs="Times New Roman"/>
                <w:sz w:val="28"/>
                <w:szCs w:val="28"/>
              </w:rPr>
              <w:t xml:space="preserve"> Đảm bảo thuốc đạt nồng độ và tác dụng mong muốn tại vị trí cần thiết.</w:t>
            </w:r>
          </w:p>
          <w:p w14:paraId="7CDCDB6B" w14:textId="77777777" w:rsidR="00D00B83" w:rsidRPr="00D00B83" w:rsidRDefault="00D00B83" w:rsidP="00D00B83">
            <w:pPr>
              <w:numPr>
                <w:ilvl w:val="0"/>
                <w:numId w:val="32"/>
              </w:numPr>
              <w:rPr>
                <w:rFonts w:ascii="Times New Roman" w:hAnsi="Times New Roman" w:cs="Times New Roman"/>
                <w:sz w:val="28"/>
                <w:szCs w:val="28"/>
              </w:rPr>
            </w:pPr>
            <w:r w:rsidRPr="00D00B83">
              <w:rPr>
                <w:rFonts w:ascii="Times New Roman" w:hAnsi="Times New Roman" w:cs="Times New Roman"/>
                <w:b/>
                <w:bCs/>
                <w:sz w:val="28"/>
                <w:szCs w:val="28"/>
              </w:rPr>
              <w:t>Giảm thiểu tác dụng phụ:</w:t>
            </w:r>
            <w:r w:rsidRPr="00D00B83">
              <w:rPr>
                <w:rFonts w:ascii="Times New Roman" w:hAnsi="Times New Roman" w:cs="Times New Roman"/>
                <w:sz w:val="28"/>
                <w:szCs w:val="28"/>
              </w:rPr>
              <w:t xml:space="preserve"> Tránh nồng độ thuốc quá cao hoặc thời gian tiếp xúc quá dài gây độc.</w:t>
            </w:r>
          </w:p>
          <w:p w14:paraId="3FDA8498" w14:textId="77777777" w:rsidR="00D00B83" w:rsidRPr="00D00B83" w:rsidRDefault="00D00B83" w:rsidP="00D00B83">
            <w:pPr>
              <w:numPr>
                <w:ilvl w:val="0"/>
                <w:numId w:val="32"/>
              </w:numPr>
              <w:rPr>
                <w:rFonts w:ascii="Times New Roman" w:hAnsi="Times New Roman" w:cs="Times New Roman"/>
                <w:sz w:val="28"/>
                <w:szCs w:val="28"/>
              </w:rPr>
            </w:pPr>
            <w:r w:rsidRPr="00D00B83">
              <w:rPr>
                <w:rFonts w:ascii="Times New Roman" w:hAnsi="Times New Roman" w:cs="Times New Roman"/>
                <w:b/>
                <w:bCs/>
                <w:sz w:val="28"/>
                <w:szCs w:val="28"/>
              </w:rPr>
              <w:t>Theo dõi và điều chỉnh liệu pháp:</w:t>
            </w:r>
            <w:r w:rsidRPr="00D00B83">
              <w:rPr>
                <w:rFonts w:ascii="Times New Roman" w:hAnsi="Times New Roman" w:cs="Times New Roman"/>
                <w:sz w:val="28"/>
                <w:szCs w:val="28"/>
              </w:rPr>
              <w:t xml:space="preserve"> Giúp cải thiện kết quả điều trị và nâng cao chất lượng cuộc sống cho bệnh nhân.</w:t>
            </w:r>
          </w:p>
          <w:p w14:paraId="3D1D8446"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Nếu không hiểu rõ về PK/PD, việc điều trị sẽ trở nên mò mẫm, kém hiệu quả và tiềm ẩn nhiều rủi ro. Chính vì vậy, đây là những kiến thức nền tảng không thể thiếu đối với bất kỳ chuyên gia y tế nào trong lĩnh vực kê đơn và quản lý thuốc.</w:t>
            </w:r>
          </w:p>
          <w:p w14:paraId="7191B94E" w14:textId="1100624E" w:rsidR="00CE7507" w:rsidRPr="00CE7507" w:rsidRDefault="00CE7507" w:rsidP="00A252CE">
            <w:pPr>
              <w:rPr>
                <w:rFonts w:ascii="Times New Roman" w:hAnsi="Times New Roman" w:cs="Times New Roman"/>
                <w:sz w:val="28"/>
                <w:szCs w:val="28"/>
              </w:rPr>
            </w:pPr>
          </w:p>
        </w:tc>
      </w:tr>
      <w:tr w:rsidR="00CE7507" w:rsidRPr="00CE7507" w14:paraId="236552AE" w14:textId="77777777" w:rsidTr="00A252CE">
        <w:trPr>
          <w:tblCellSpacing w:w="15" w:type="dxa"/>
        </w:trPr>
        <w:tc>
          <w:tcPr>
            <w:tcW w:w="0" w:type="auto"/>
            <w:vAlign w:val="center"/>
            <w:hideMark/>
          </w:tcPr>
          <w:p w14:paraId="654FAFD8"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lastRenderedPageBreak/>
              <w:t>Deepseek</w:t>
            </w:r>
          </w:p>
        </w:tc>
        <w:tc>
          <w:tcPr>
            <w:tcW w:w="0" w:type="auto"/>
            <w:vAlign w:val="center"/>
            <w:hideMark/>
          </w:tcPr>
          <w:p w14:paraId="47FF5912"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Việc hiểu rõ về </w:t>
            </w:r>
            <w:r w:rsidRPr="00D00B83">
              <w:rPr>
                <w:rFonts w:ascii="Times New Roman" w:hAnsi="Times New Roman" w:cs="Times New Roman"/>
                <w:b/>
                <w:bCs/>
                <w:sz w:val="28"/>
                <w:szCs w:val="28"/>
              </w:rPr>
              <w:t>dược động học (Pharmacokinetics - PK)</w:t>
            </w:r>
            <w:r w:rsidRPr="00D00B83">
              <w:rPr>
                <w:rFonts w:ascii="Times New Roman" w:hAnsi="Times New Roman" w:cs="Times New Roman"/>
                <w:sz w:val="28"/>
                <w:szCs w:val="28"/>
              </w:rPr>
              <w:t> và </w:t>
            </w:r>
            <w:r w:rsidRPr="00D00B83">
              <w:rPr>
                <w:rFonts w:ascii="Times New Roman" w:hAnsi="Times New Roman" w:cs="Times New Roman"/>
                <w:b/>
                <w:bCs/>
                <w:sz w:val="28"/>
                <w:szCs w:val="28"/>
              </w:rPr>
              <w:t>dược lực học (Pharmacodynamics - PD)</w:t>
            </w:r>
            <w:r w:rsidRPr="00D00B83">
              <w:rPr>
                <w:rFonts w:ascii="Times New Roman" w:hAnsi="Times New Roman" w:cs="Times New Roman"/>
                <w:sz w:val="28"/>
                <w:szCs w:val="28"/>
              </w:rPr>
              <w:t> là cực kỳ quan trọng trong thiết kế phác đồ điều trị cho bệnh nhân vì những lý do sau:</w:t>
            </w:r>
          </w:p>
          <w:p w14:paraId="2A08E0B5"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1. Tối ưu hóa hiệu quả điều trị</w:t>
            </w:r>
          </w:p>
          <w:p w14:paraId="31A13913" w14:textId="77777777" w:rsidR="00D00B83" w:rsidRPr="00D00B83" w:rsidRDefault="00D00B83" w:rsidP="00D00B83">
            <w:pPr>
              <w:numPr>
                <w:ilvl w:val="0"/>
                <w:numId w:val="33"/>
              </w:numPr>
              <w:rPr>
                <w:rFonts w:ascii="Times New Roman" w:hAnsi="Times New Roman" w:cs="Times New Roman"/>
                <w:sz w:val="28"/>
                <w:szCs w:val="28"/>
              </w:rPr>
            </w:pPr>
            <w:r w:rsidRPr="00D00B83">
              <w:rPr>
                <w:rFonts w:ascii="Times New Roman" w:hAnsi="Times New Roman" w:cs="Times New Roman"/>
                <w:b/>
                <w:bCs/>
                <w:sz w:val="28"/>
                <w:szCs w:val="28"/>
              </w:rPr>
              <w:t>Dược động học (PK)</w:t>
            </w:r>
            <w:r w:rsidRPr="00D00B83">
              <w:rPr>
                <w:rFonts w:ascii="Times New Roman" w:hAnsi="Times New Roman" w:cs="Times New Roman"/>
                <w:sz w:val="28"/>
                <w:szCs w:val="28"/>
              </w:rPr>
              <w:t> nghiên cứu quá trình thuốc được hấp thu, phân bố, chuyển hóa và thải trừ (ADME) trong cơ thể. Hiểu rõ PK giúp xác định:</w:t>
            </w:r>
          </w:p>
          <w:p w14:paraId="11176605"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b/>
                <w:bCs/>
                <w:sz w:val="28"/>
                <w:szCs w:val="28"/>
              </w:rPr>
              <w:t>Liều lượng phù hợp</w:t>
            </w:r>
            <w:r w:rsidRPr="00D00B83">
              <w:rPr>
                <w:rFonts w:ascii="Times New Roman" w:hAnsi="Times New Roman" w:cs="Times New Roman"/>
                <w:sz w:val="28"/>
                <w:szCs w:val="28"/>
              </w:rPr>
              <w:t>: Đảm bảo nồng độ thuốc đạt mức điều trị trong máu.</w:t>
            </w:r>
          </w:p>
          <w:p w14:paraId="49B198AB"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b/>
                <w:bCs/>
                <w:sz w:val="28"/>
                <w:szCs w:val="28"/>
              </w:rPr>
              <w:t>Tần suất dùng thuốc</w:t>
            </w:r>
            <w:r w:rsidRPr="00D00B83">
              <w:rPr>
                <w:rFonts w:ascii="Times New Roman" w:hAnsi="Times New Roman" w:cs="Times New Roman"/>
                <w:sz w:val="28"/>
                <w:szCs w:val="28"/>
              </w:rPr>
              <w:t>: Dựa trên thời gian bán thải (t½) để duy trì nồng độ thuốc ổn định.</w:t>
            </w:r>
          </w:p>
          <w:p w14:paraId="3D3AC392"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b/>
                <w:bCs/>
                <w:sz w:val="28"/>
                <w:szCs w:val="28"/>
              </w:rPr>
              <w:t>Đường dùng thuốc</w:t>
            </w:r>
            <w:r w:rsidRPr="00D00B83">
              <w:rPr>
                <w:rFonts w:ascii="Times New Roman" w:hAnsi="Times New Roman" w:cs="Times New Roman"/>
                <w:sz w:val="28"/>
                <w:szCs w:val="28"/>
              </w:rPr>
              <w:t> (uống, tiêm, bôi...) phù hợp với tình trạng bệnh nhân.</w:t>
            </w:r>
          </w:p>
          <w:p w14:paraId="126D7DA7" w14:textId="77777777" w:rsidR="00D00B83" w:rsidRPr="00D00B83" w:rsidRDefault="00D00B83" w:rsidP="00D00B83">
            <w:pPr>
              <w:numPr>
                <w:ilvl w:val="0"/>
                <w:numId w:val="33"/>
              </w:numPr>
              <w:rPr>
                <w:rFonts w:ascii="Times New Roman" w:hAnsi="Times New Roman" w:cs="Times New Roman"/>
                <w:sz w:val="28"/>
                <w:szCs w:val="28"/>
              </w:rPr>
            </w:pPr>
            <w:r w:rsidRPr="00D00B83">
              <w:rPr>
                <w:rFonts w:ascii="Times New Roman" w:hAnsi="Times New Roman" w:cs="Times New Roman"/>
                <w:b/>
                <w:bCs/>
                <w:sz w:val="28"/>
                <w:szCs w:val="28"/>
              </w:rPr>
              <w:lastRenderedPageBreak/>
              <w:t>Dược lực học (PD)</w:t>
            </w:r>
            <w:r w:rsidRPr="00D00B83">
              <w:rPr>
                <w:rFonts w:ascii="Times New Roman" w:hAnsi="Times New Roman" w:cs="Times New Roman"/>
                <w:sz w:val="28"/>
                <w:szCs w:val="28"/>
              </w:rPr>
              <w:t> nghiên cứu tác dụng của thuốc lên cơ thể, bao gồm cơ chế tác dụng và mối quan hệ giữa nồng độ thuốc và hiệu quả. Hiểu rõ PD giúp:</w:t>
            </w:r>
          </w:p>
          <w:p w14:paraId="0D7A1955"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sz w:val="28"/>
                <w:szCs w:val="28"/>
              </w:rPr>
              <w:t>Chọn thuốc có </w:t>
            </w:r>
            <w:r w:rsidRPr="00D00B83">
              <w:rPr>
                <w:rFonts w:ascii="Times New Roman" w:hAnsi="Times New Roman" w:cs="Times New Roman"/>
                <w:b/>
                <w:bCs/>
                <w:sz w:val="28"/>
                <w:szCs w:val="28"/>
              </w:rPr>
              <w:t>cơ chế tác dụng phù hợp</w:t>
            </w:r>
            <w:r w:rsidRPr="00D00B83">
              <w:rPr>
                <w:rFonts w:ascii="Times New Roman" w:hAnsi="Times New Roman" w:cs="Times New Roman"/>
                <w:sz w:val="28"/>
                <w:szCs w:val="28"/>
              </w:rPr>
              <w:t> với bệnh lý.</w:t>
            </w:r>
          </w:p>
          <w:p w14:paraId="202A850F"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sz w:val="28"/>
                <w:szCs w:val="28"/>
              </w:rPr>
              <w:t>Tránh hiện tượng </w:t>
            </w:r>
            <w:r w:rsidRPr="00D00B83">
              <w:rPr>
                <w:rFonts w:ascii="Times New Roman" w:hAnsi="Times New Roman" w:cs="Times New Roman"/>
                <w:b/>
                <w:bCs/>
                <w:sz w:val="28"/>
                <w:szCs w:val="28"/>
              </w:rPr>
              <w:t>kháng thuốc</w:t>
            </w:r>
            <w:r w:rsidRPr="00D00B83">
              <w:rPr>
                <w:rFonts w:ascii="Times New Roman" w:hAnsi="Times New Roman" w:cs="Times New Roman"/>
                <w:sz w:val="28"/>
                <w:szCs w:val="28"/>
              </w:rPr>
              <w:t> (ví dụ: kháng sinh).</w:t>
            </w:r>
          </w:p>
          <w:p w14:paraId="1A3F4640" w14:textId="77777777" w:rsidR="00D00B83" w:rsidRPr="00D00B83" w:rsidRDefault="00D00B83" w:rsidP="00D00B83">
            <w:pPr>
              <w:numPr>
                <w:ilvl w:val="1"/>
                <w:numId w:val="33"/>
              </w:numPr>
              <w:rPr>
                <w:rFonts w:ascii="Times New Roman" w:hAnsi="Times New Roman" w:cs="Times New Roman"/>
                <w:sz w:val="28"/>
                <w:szCs w:val="28"/>
              </w:rPr>
            </w:pPr>
            <w:r w:rsidRPr="00D00B83">
              <w:rPr>
                <w:rFonts w:ascii="Times New Roman" w:hAnsi="Times New Roman" w:cs="Times New Roman"/>
                <w:sz w:val="28"/>
                <w:szCs w:val="28"/>
              </w:rPr>
              <w:t>Đánh giá </w:t>
            </w:r>
            <w:r w:rsidRPr="00D00B83">
              <w:rPr>
                <w:rFonts w:ascii="Times New Roman" w:hAnsi="Times New Roman" w:cs="Times New Roman"/>
                <w:b/>
                <w:bCs/>
                <w:sz w:val="28"/>
                <w:szCs w:val="28"/>
              </w:rPr>
              <w:t>đáp ứng lâm sàng</w:t>
            </w:r>
            <w:r w:rsidRPr="00D00B83">
              <w:rPr>
                <w:rFonts w:ascii="Times New Roman" w:hAnsi="Times New Roman" w:cs="Times New Roman"/>
                <w:sz w:val="28"/>
                <w:szCs w:val="28"/>
              </w:rPr>
              <w:t> (hiệu quả giảm đau, hạ huyết áp...).</w:t>
            </w:r>
          </w:p>
          <w:p w14:paraId="0876C8C4"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2. Giảm thiểu tác dụng phụ và độc tính</w:t>
            </w:r>
          </w:p>
          <w:p w14:paraId="5000AD91" w14:textId="77777777" w:rsidR="00D00B83" w:rsidRPr="00D00B83" w:rsidRDefault="00D00B83" w:rsidP="00D00B83">
            <w:pPr>
              <w:numPr>
                <w:ilvl w:val="0"/>
                <w:numId w:val="34"/>
              </w:numPr>
              <w:rPr>
                <w:rFonts w:ascii="Times New Roman" w:hAnsi="Times New Roman" w:cs="Times New Roman"/>
                <w:sz w:val="28"/>
                <w:szCs w:val="28"/>
              </w:rPr>
            </w:pPr>
            <w:r w:rsidRPr="00D00B83">
              <w:rPr>
                <w:rFonts w:ascii="Times New Roman" w:hAnsi="Times New Roman" w:cs="Times New Roman"/>
                <w:sz w:val="28"/>
                <w:szCs w:val="28"/>
              </w:rPr>
              <w:t>PK giúp dự đoán nguy cơ </w:t>
            </w:r>
            <w:r w:rsidRPr="00D00B83">
              <w:rPr>
                <w:rFonts w:ascii="Times New Roman" w:hAnsi="Times New Roman" w:cs="Times New Roman"/>
                <w:b/>
                <w:bCs/>
                <w:sz w:val="28"/>
                <w:szCs w:val="28"/>
              </w:rPr>
              <w:t>tích lũy thuốc</w:t>
            </w:r>
            <w:r w:rsidRPr="00D00B83">
              <w:rPr>
                <w:rFonts w:ascii="Times New Roman" w:hAnsi="Times New Roman" w:cs="Times New Roman"/>
                <w:sz w:val="28"/>
                <w:szCs w:val="28"/>
              </w:rPr>
              <w:t> (đặc biệt ở bệnh nhân suy gan, thận), từ đó điều chỉnh liều để tránh ngộ độc.</w:t>
            </w:r>
          </w:p>
          <w:p w14:paraId="450F6D84" w14:textId="77777777" w:rsidR="00D00B83" w:rsidRPr="00D00B83" w:rsidRDefault="00D00B83" w:rsidP="00D00B83">
            <w:pPr>
              <w:numPr>
                <w:ilvl w:val="0"/>
                <w:numId w:val="34"/>
              </w:numPr>
              <w:rPr>
                <w:rFonts w:ascii="Times New Roman" w:hAnsi="Times New Roman" w:cs="Times New Roman"/>
                <w:sz w:val="28"/>
                <w:szCs w:val="28"/>
              </w:rPr>
            </w:pPr>
            <w:r w:rsidRPr="00D00B83">
              <w:rPr>
                <w:rFonts w:ascii="Times New Roman" w:hAnsi="Times New Roman" w:cs="Times New Roman"/>
                <w:sz w:val="28"/>
                <w:szCs w:val="28"/>
              </w:rPr>
              <w:t>PD giúp tránh các tương tác thuốc gây </w:t>
            </w:r>
            <w:r w:rsidRPr="00D00B83">
              <w:rPr>
                <w:rFonts w:ascii="Times New Roman" w:hAnsi="Times New Roman" w:cs="Times New Roman"/>
                <w:b/>
                <w:bCs/>
                <w:sz w:val="28"/>
                <w:szCs w:val="28"/>
              </w:rPr>
              <w:t>tăng độc tính</w:t>
            </w:r>
            <w:r w:rsidRPr="00D00B83">
              <w:rPr>
                <w:rFonts w:ascii="Times New Roman" w:hAnsi="Times New Roman" w:cs="Times New Roman"/>
                <w:sz w:val="28"/>
                <w:szCs w:val="28"/>
              </w:rPr>
              <w:t> (ví dụ: dùng cùng lúc nhiều thuốc ức chế hệ thần kinh trung ương có thể gây suy hô hấp).</w:t>
            </w:r>
          </w:p>
          <w:p w14:paraId="7BE9329F"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3. Cá nhân hóa điều trị</w:t>
            </w:r>
          </w:p>
          <w:p w14:paraId="3C47FD84" w14:textId="77777777" w:rsidR="00D00B83" w:rsidRPr="00D00B83" w:rsidRDefault="00D00B83" w:rsidP="00D00B83">
            <w:pPr>
              <w:numPr>
                <w:ilvl w:val="0"/>
                <w:numId w:val="35"/>
              </w:numPr>
              <w:rPr>
                <w:rFonts w:ascii="Times New Roman" w:hAnsi="Times New Roman" w:cs="Times New Roman"/>
                <w:sz w:val="28"/>
                <w:szCs w:val="28"/>
              </w:rPr>
            </w:pPr>
            <w:r w:rsidRPr="00D00B83">
              <w:rPr>
                <w:rFonts w:ascii="Times New Roman" w:hAnsi="Times New Roman" w:cs="Times New Roman"/>
                <w:sz w:val="28"/>
                <w:szCs w:val="28"/>
              </w:rPr>
              <w:t>Mỗi bệnh nhân có đặc điểm </w:t>
            </w:r>
            <w:r w:rsidRPr="00D00B83">
              <w:rPr>
                <w:rFonts w:ascii="Times New Roman" w:hAnsi="Times New Roman" w:cs="Times New Roman"/>
                <w:b/>
                <w:bCs/>
                <w:sz w:val="28"/>
                <w:szCs w:val="28"/>
              </w:rPr>
              <w:t>sinh lý, bệnh lý, di truyền</w:t>
            </w:r>
            <w:r w:rsidRPr="00D00B83">
              <w:rPr>
                <w:rFonts w:ascii="Times New Roman" w:hAnsi="Times New Roman" w:cs="Times New Roman"/>
                <w:sz w:val="28"/>
                <w:szCs w:val="28"/>
              </w:rPr>
              <w:t> khác nhau ảnh hưởng đến PK/PD:</w:t>
            </w:r>
          </w:p>
          <w:p w14:paraId="30D57F41" w14:textId="77777777" w:rsidR="00D00B83" w:rsidRPr="00D00B83" w:rsidRDefault="00D00B83" w:rsidP="00D00B83">
            <w:pPr>
              <w:numPr>
                <w:ilvl w:val="1"/>
                <w:numId w:val="35"/>
              </w:numPr>
              <w:rPr>
                <w:rFonts w:ascii="Times New Roman" w:hAnsi="Times New Roman" w:cs="Times New Roman"/>
                <w:sz w:val="28"/>
                <w:szCs w:val="28"/>
              </w:rPr>
            </w:pPr>
            <w:r w:rsidRPr="00D00B83">
              <w:rPr>
                <w:rFonts w:ascii="Times New Roman" w:hAnsi="Times New Roman" w:cs="Times New Roman"/>
                <w:b/>
                <w:bCs/>
                <w:sz w:val="28"/>
                <w:szCs w:val="28"/>
              </w:rPr>
              <w:t>Trẻ em, người già, phụ nữ có thai</w:t>
            </w:r>
            <w:r w:rsidRPr="00D00B83">
              <w:rPr>
                <w:rFonts w:ascii="Times New Roman" w:hAnsi="Times New Roman" w:cs="Times New Roman"/>
                <w:sz w:val="28"/>
                <w:szCs w:val="28"/>
              </w:rPr>
              <w:t> cần điều chỉnh liều.</w:t>
            </w:r>
          </w:p>
          <w:p w14:paraId="097FB356" w14:textId="77777777" w:rsidR="00D00B83" w:rsidRPr="00D00B83" w:rsidRDefault="00D00B83" w:rsidP="00D00B83">
            <w:pPr>
              <w:numPr>
                <w:ilvl w:val="1"/>
                <w:numId w:val="35"/>
              </w:numPr>
              <w:rPr>
                <w:rFonts w:ascii="Times New Roman" w:hAnsi="Times New Roman" w:cs="Times New Roman"/>
                <w:sz w:val="28"/>
                <w:szCs w:val="28"/>
              </w:rPr>
            </w:pPr>
            <w:r w:rsidRPr="00D00B83">
              <w:rPr>
                <w:rFonts w:ascii="Times New Roman" w:hAnsi="Times New Roman" w:cs="Times New Roman"/>
                <w:b/>
                <w:bCs/>
                <w:sz w:val="28"/>
                <w:szCs w:val="28"/>
              </w:rPr>
              <w:t>Bệnh nhân suy gan/thận</w:t>
            </w:r>
            <w:r w:rsidRPr="00D00B83">
              <w:rPr>
                <w:rFonts w:ascii="Times New Roman" w:hAnsi="Times New Roman" w:cs="Times New Roman"/>
                <w:sz w:val="28"/>
                <w:szCs w:val="28"/>
              </w:rPr>
              <w:t> cần giảm liều do giảm thanh thải thuốc.</w:t>
            </w:r>
          </w:p>
          <w:p w14:paraId="030FB21A" w14:textId="77777777" w:rsidR="00D00B83" w:rsidRPr="00D00B83" w:rsidRDefault="00D00B83" w:rsidP="00D00B83">
            <w:pPr>
              <w:numPr>
                <w:ilvl w:val="1"/>
                <w:numId w:val="35"/>
              </w:numPr>
              <w:rPr>
                <w:rFonts w:ascii="Times New Roman" w:hAnsi="Times New Roman" w:cs="Times New Roman"/>
                <w:sz w:val="28"/>
                <w:szCs w:val="28"/>
              </w:rPr>
            </w:pPr>
            <w:r w:rsidRPr="00D00B83">
              <w:rPr>
                <w:rFonts w:ascii="Times New Roman" w:hAnsi="Times New Roman" w:cs="Times New Roman"/>
                <w:b/>
                <w:bCs/>
                <w:sz w:val="28"/>
                <w:szCs w:val="28"/>
              </w:rPr>
              <w:t>Đa thuốc</w:t>
            </w:r>
            <w:r w:rsidRPr="00D00B83">
              <w:rPr>
                <w:rFonts w:ascii="Times New Roman" w:hAnsi="Times New Roman" w:cs="Times New Roman"/>
                <w:sz w:val="28"/>
                <w:szCs w:val="28"/>
              </w:rPr>
              <w:t> (polypharmacy) cần tránh tương tác làm thay đổi chuyển hóa thuốc (ví dụ: enzyme CYP450).</w:t>
            </w:r>
          </w:p>
          <w:p w14:paraId="0C304A58"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4. Đảm bảo tuân thủ điều trị</w:t>
            </w:r>
          </w:p>
          <w:p w14:paraId="33A0BC9B"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sz w:val="28"/>
                <w:szCs w:val="28"/>
              </w:rPr>
              <w:t>Phác đồ dựa trên PK/PD hợp lý giúp:</w:t>
            </w:r>
          </w:p>
          <w:p w14:paraId="38705E57" w14:textId="77777777" w:rsidR="00D00B83" w:rsidRPr="00D00B83" w:rsidRDefault="00D00B83" w:rsidP="00D00B83">
            <w:pPr>
              <w:numPr>
                <w:ilvl w:val="1"/>
                <w:numId w:val="36"/>
              </w:numPr>
              <w:rPr>
                <w:rFonts w:ascii="Times New Roman" w:hAnsi="Times New Roman" w:cs="Times New Roman"/>
                <w:sz w:val="28"/>
                <w:szCs w:val="28"/>
              </w:rPr>
            </w:pPr>
            <w:r w:rsidRPr="00D00B83">
              <w:rPr>
                <w:rFonts w:ascii="Times New Roman" w:hAnsi="Times New Roman" w:cs="Times New Roman"/>
                <w:sz w:val="28"/>
                <w:szCs w:val="28"/>
              </w:rPr>
              <w:t>Giảm số lần dùng thuốc trong ngày → tăng khả năng tuân thủ.</w:t>
            </w:r>
          </w:p>
          <w:p w14:paraId="49E00A9B" w14:textId="77777777" w:rsidR="00D00B83" w:rsidRPr="00D00B83" w:rsidRDefault="00D00B83" w:rsidP="00D00B83">
            <w:pPr>
              <w:numPr>
                <w:ilvl w:val="1"/>
                <w:numId w:val="36"/>
              </w:numPr>
              <w:rPr>
                <w:rFonts w:ascii="Times New Roman" w:hAnsi="Times New Roman" w:cs="Times New Roman"/>
                <w:sz w:val="28"/>
                <w:szCs w:val="28"/>
              </w:rPr>
            </w:pPr>
            <w:r w:rsidRPr="00D00B83">
              <w:rPr>
                <w:rFonts w:ascii="Times New Roman" w:hAnsi="Times New Roman" w:cs="Times New Roman"/>
                <w:sz w:val="28"/>
                <w:szCs w:val="28"/>
              </w:rPr>
              <w:t>Tránh dùng thuốc không cần thiết hoặc kém hiệu quả.</w:t>
            </w:r>
          </w:p>
          <w:p w14:paraId="3303BA1F"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5. Ứng dụng trong các lĩnh vực đặc biệt</w:t>
            </w:r>
          </w:p>
          <w:p w14:paraId="3107FAA0" w14:textId="77777777" w:rsidR="00D00B83" w:rsidRPr="00D00B83" w:rsidRDefault="00D00B83" w:rsidP="00D00B83">
            <w:pPr>
              <w:numPr>
                <w:ilvl w:val="0"/>
                <w:numId w:val="37"/>
              </w:numPr>
              <w:rPr>
                <w:rFonts w:ascii="Times New Roman" w:hAnsi="Times New Roman" w:cs="Times New Roman"/>
                <w:sz w:val="28"/>
                <w:szCs w:val="28"/>
              </w:rPr>
            </w:pPr>
            <w:r w:rsidRPr="00D00B83">
              <w:rPr>
                <w:rFonts w:ascii="Times New Roman" w:hAnsi="Times New Roman" w:cs="Times New Roman"/>
                <w:b/>
                <w:bCs/>
                <w:sz w:val="28"/>
                <w:szCs w:val="28"/>
              </w:rPr>
              <w:t>Kháng sinh</w:t>
            </w:r>
            <w:r w:rsidRPr="00D00B83">
              <w:rPr>
                <w:rFonts w:ascii="Times New Roman" w:hAnsi="Times New Roman" w:cs="Times New Roman"/>
                <w:sz w:val="28"/>
                <w:szCs w:val="28"/>
              </w:rPr>
              <w:t>: Dựa trên PK/PD (nồng độ ức chế tối thiểu - MIC) để chọn liều diệt khuẩn hiệu quả, ngăn kháng thuốc.</w:t>
            </w:r>
          </w:p>
          <w:p w14:paraId="1A268AEB" w14:textId="77777777" w:rsidR="00D00B83" w:rsidRPr="00D00B83" w:rsidRDefault="00D00B83" w:rsidP="00D00B83">
            <w:pPr>
              <w:numPr>
                <w:ilvl w:val="0"/>
                <w:numId w:val="37"/>
              </w:numPr>
              <w:rPr>
                <w:rFonts w:ascii="Times New Roman" w:hAnsi="Times New Roman" w:cs="Times New Roman"/>
                <w:sz w:val="28"/>
                <w:szCs w:val="28"/>
              </w:rPr>
            </w:pPr>
            <w:r w:rsidRPr="00D00B83">
              <w:rPr>
                <w:rFonts w:ascii="Times New Roman" w:hAnsi="Times New Roman" w:cs="Times New Roman"/>
                <w:b/>
                <w:bCs/>
                <w:sz w:val="28"/>
                <w:szCs w:val="28"/>
              </w:rPr>
              <w:t>Ung thư</w:t>
            </w:r>
            <w:r w:rsidRPr="00D00B83">
              <w:rPr>
                <w:rFonts w:ascii="Times New Roman" w:hAnsi="Times New Roman" w:cs="Times New Roman"/>
                <w:sz w:val="28"/>
                <w:szCs w:val="28"/>
              </w:rPr>
              <w:t>: Cân bằng giữa hiệu quả và độc tính (chỉ số điều trị hẹp).</w:t>
            </w:r>
          </w:p>
          <w:p w14:paraId="53AC1517" w14:textId="77777777" w:rsidR="00D00B83" w:rsidRPr="00D00B83" w:rsidRDefault="00D00B83" w:rsidP="00D00B83">
            <w:pPr>
              <w:numPr>
                <w:ilvl w:val="0"/>
                <w:numId w:val="37"/>
              </w:numPr>
              <w:rPr>
                <w:rFonts w:ascii="Times New Roman" w:hAnsi="Times New Roman" w:cs="Times New Roman"/>
                <w:sz w:val="28"/>
                <w:szCs w:val="28"/>
              </w:rPr>
            </w:pPr>
            <w:r w:rsidRPr="00D00B83">
              <w:rPr>
                <w:rFonts w:ascii="Times New Roman" w:hAnsi="Times New Roman" w:cs="Times New Roman"/>
                <w:b/>
                <w:bCs/>
                <w:sz w:val="28"/>
                <w:szCs w:val="28"/>
              </w:rPr>
              <w:t>Thuốc chống đông máu (warfarin)</w:t>
            </w:r>
            <w:r w:rsidRPr="00D00B83">
              <w:rPr>
                <w:rFonts w:ascii="Times New Roman" w:hAnsi="Times New Roman" w:cs="Times New Roman"/>
                <w:sz w:val="28"/>
                <w:szCs w:val="28"/>
              </w:rPr>
              <w:t>: Theo dõi INR để điều chỉnh liều.</w:t>
            </w:r>
          </w:p>
          <w:p w14:paraId="0BB1E448" w14:textId="77777777" w:rsidR="00D00B83" w:rsidRPr="00D00B83" w:rsidRDefault="00D00B83" w:rsidP="00D00B83">
            <w:pPr>
              <w:numPr>
                <w:ilvl w:val="0"/>
                <w:numId w:val="36"/>
              </w:numPr>
              <w:rPr>
                <w:rFonts w:ascii="Times New Roman" w:hAnsi="Times New Roman" w:cs="Times New Roman"/>
                <w:sz w:val="28"/>
                <w:szCs w:val="28"/>
              </w:rPr>
            </w:pPr>
            <w:r w:rsidRPr="00D00B83">
              <w:rPr>
                <w:rFonts w:ascii="Times New Roman" w:hAnsi="Times New Roman" w:cs="Times New Roman"/>
                <w:b/>
                <w:bCs/>
                <w:sz w:val="28"/>
                <w:szCs w:val="28"/>
              </w:rPr>
              <w:t>Kết luận</w:t>
            </w:r>
          </w:p>
          <w:p w14:paraId="428F583A"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Hiểu rõ </w:t>
            </w:r>
            <w:r w:rsidRPr="00D00B83">
              <w:rPr>
                <w:rFonts w:ascii="Times New Roman" w:hAnsi="Times New Roman" w:cs="Times New Roman"/>
                <w:b/>
                <w:bCs/>
                <w:sz w:val="28"/>
                <w:szCs w:val="28"/>
              </w:rPr>
              <w:t>dược động học</w:t>
            </w:r>
            <w:r w:rsidRPr="00D00B83">
              <w:rPr>
                <w:rFonts w:ascii="Times New Roman" w:hAnsi="Times New Roman" w:cs="Times New Roman"/>
                <w:sz w:val="28"/>
                <w:szCs w:val="28"/>
              </w:rPr>
              <w:t> và </w:t>
            </w:r>
            <w:r w:rsidRPr="00D00B83">
              <w:rPr>
                <w:rFonts w:ascii="Times New Roman" w:hAnsi="Times New Roman" w:cs="Times New Roman"/>
                <w:b/>
                <w:bCs/>
                <w:sz w:val="28"/>
                <w:szCs w:val="28"/>
              </w:rPr>
              <w:t>dược lực học</w:t>
            </w:r>
            <w:r w:rsidRPr="00D00B83">
              <w:rPr>
                <w:rFonts w:ascii="Times New Roman" w:hAnsi="Times New Roman" w:cs="Times New Roman"/>
                <w:sz w:val="28"/>
                <w:szCs w:val="28"/>
              </w:rPr>
              <w:t> giúp bác sĩ thiết kế phác đồ điều trị </w:t>
            </w:r>
            <w:r w:rsidRPr="00D00B83">
              <w:rPr>
                <w:rFonts w:ascii="Times New Roman" w:hAnsi="Times New Roman" w:cs="Times New Roman"/>
                <w:b/>
                <w:bCs/>
                <w:sz w:val="28"/>
                <w:szCs w:val="28"/>
              </w:rPr>
              <w:t>an toàn, hiệu quả, cá nhân hóa</w:t>
            </w:r>
            <w:r w:rsidRPr="00D00B83">
              <w:rPr>
                <w:rFonts w:ascii="Times New Roman" w:hAnsi="Times New Roman" w:cs="Times New Roman"/>
                <w:sz w:val="28"/>
                <w:szCs w:val="28"/>
              </w:rPr>
              <w:t>, đồng thời giảm nguy cơ thất bại điều trị hoặc biến chứng do thuốc. Đây là nền tảng của </w:t>
            </w:r>
            <w:r w:rsidRPr="00D00B83">
              <w:rPr>
                <w:rFonts w:ascii="Times New Roman" w:hAnsi="Times New Roman" w:cs="Times New Roman"/>
                <w:b/>
                <w:bCs/>
                <w:sz w:val="28"/>
                <w:szCs w:val="28"/>
              </w:rPr>
              <w:t xml:space="preserve">y học dựa </w:t>
            </w:r>
            <w:r w:rsidRPr="00D00B83">
              <w:rPr>
                <w:rFonts w:ascii="Times New Roman" w:hAnsi="Times New Roman" w:cs="Times New Roman"/>
                <w:b/>
                <w:bCs/>
                <w:sz w:val="28"/>
                <w:szCs w:val="28"/>
              </w:rPr>
              <w:lastRenderedPageBreak/>
              <w:t>trên bằng chứng (EBM)</w:t>
            </w:r>
            <w:r w:rsidRPr="00D00B83">
              <w:rPr>
                <w:rFonts w:ascii="Times New Roman" w:hAnsi="Times New Roman" w:cs="Times New Roman"/>
                <w:sz w:val="28"/>
                <w:szCs w:val="28"/>
              </w:rPr>
              <w:t> và </w:t>
            </w:r>
            <w:r w:rsidRPr="00D00B83">
              <w:rPr>
                <w:rFonts w:ascii="Times New Roman" w:hAnsi="Times New Roman" w:cs="Times New Roman"/>
                <w:b/>
                <w:bCs/>
                <w:sz w:val="28"/>
                <w:szCs w:val="28"/>
              </w:rPr>
              <w:t>dược lý học lâm sàng</w:t>
            </w:r>
            <w:r w:rsidRPr="00D00B83">
              <w:rPr>
                <w:rFonts w:ascii="Times New Roman" w:hAnsi="Times New Roman" w:cs="Times New Roman"/>
                <w:sz w:val="28"/>
                <w:szCs w:val="28"/>
              </w:rPr>
              <w:t>.</w:t>
            </w:r>
          </w:p>
          <w:p w14:paraId="3D19D74C" w14:textId="0C26CFD2" w:rsidR="00CE7507" w:rsidRPr="00CE7507" w:rsidRDefault="00CE7507" w:rsidP="00A252CE">
            <w:pPr>
              <w:rPr>
                <w:rFonts w:ascii="Times New Roman" w:hAnsi="Times New Roman" w:cs="Times New Roman"/>
                <w:sz w:val="28"/>
                <w:szCs w:val="28"/>
              </w:rPr>
            </w:pPr>
          </w:p>
        </w:tc>
      </w:tr>
      <w:tr w:rsidR="00CE7507" w:rsidRPr="00CE7507" w14:paraId="0116AE3D" w14:textId="77777777" w:rsidTr="00A252CE">
        <w:trPr>
          <w:tblCellSpacing w:w="15" w:type="dxa"/>
        </w:trPr>
        <w:tc>
          <w:tcPr>
            <w:tcW w:w="0" w:type="auto"/>
            <w:vAlign w:val="center"/>
            <w:hideMark/>
          </w:tcPr>
          <w:p w14:paraId="0121AF69"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lastRenderedPageBreak/>
              <w:t>Copilot</w:t>
            </w:r>
          </w:p>
        </w:tc>
        <w:tc>
          <w:tcPr>
            <w:tcW w:w="0" w:type="auto"/>
            <w:vAlign w:val="center"/>
            <w:hideMark/>
          </w:tcPr>
          <w:p w14:paraId="651D777B"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Việc hiểu rõ </w:t>
            </w:r>
            <w:r w:rsidRPr="00D00B83">
              <w:rPr>
                <w:rFonts w:ascii="Times New Roman" w:hAnsi="Times New Roman" w:cs="Times New Roman"/>
                <w:b/>
                <w:bCs/>
                <w:sz w:val="28"/>
                <w:szCs w:val="28"/>
              </w:rPr>
              <w:t>dược động học</w:t>
            </w:r>
            <w:r w:rsidRPr="00D00B83">
              <w:rPr>
                <w:rFonts w:ascii="Times New Roman" w:hAnsi="Times New Roman" w:cs="Times New Roman"/>
                <w:sz w:val="28"/>
                <w:szCs w:val="28"/>
              </w:rPr>
              <w:t xml:space="preserve"> (pharmacokinetics) và </w:t>
            </w:r>
            <w:r w:rsidRPr="00D00B83">
              <w:rPr>
                <w:rFonts w:ascii="Times New Roman" w:hAnsi="Times New Roman" w:cs="Times New Roman"/>
                <w:b/>
                <w:bCs/>
                <w:sz w:val="28"/>
                <w:szCs w:val="28"/>
              </w:rPr>
              <w:t>dược lực học</w:t>
            </w:r>
            <w:r w:rsidRPr="00D00B83">
              <w:rPr>
                <w:rFonts w:ascii="Times New Roman" w:hAnsi="Times New Roman" w:cs="Times New Roman"/>
                <w:sz w:val="28"/>
                <w:szCs w:val="28"/>
              </w:rPr>
              <w:t xml:space="preserve"> (pharmacodynamics) đóng vai trò then chốt trong thiết kế phác đồ điều trị, giúp tối ưu hiệu quả và đảm bảo an toàn cho bệnh nhân. Hai lĩnh vực này cung cấp cơ sở khoa học để các chuyên gia y tế cá nhân hóa điều trị, kiểm soát tác dụng phụ và giảm thiểu rủi ro trong quá trình dùng thuốc.</w:t>
            </w:r>
          </w:p>
          <w:p w14:paraId="367D9488" w14:textId="77777777" w:rsidR="00D00B83" w:rsidRPr="00D00B83" w:rsidRDefault="00D00B83" w:rsidP="00D00B83">
            <w:pPr>
              <w:numPr>
                <w:ilvl w:val="0"/>
                <w:numId w:val="4"/>
              </w:numPr>
              <w:tabs>
                <w:tab w:val="num" w:pos="360"/>
              </w:tabs>
              <w:rPr>
                <w:rFonts w:ascii="Times New Roman" w:hAnsi="Times New Roman" w:cs="Times New Roman"/>
                <w:b/>
                <w:bCs/>
                <w:sz w:val="28"/>
                <w:szCs w:val="28"/>
              </w:rPr>
            </w:pPr>
            <w:r w:rsidRPr="00D00B83">
              <w:rPr>
                <w:rFonts w:ascii="Times New Roman" w:hAnsi="Times New Roman" w:cs="Times New Roman"/>
                <w:b/>
                <w:bCs/>
                <w:sz w:val="28"/>
                <w:szCs w:val="28"/>
              </w:rPr>
              <w:t>1. Dược động học – Hành trình của thuốc trong cơ thể</w:t>
            </w:r>
          </w:p>
          <w:p w14:paraId="0AB80000"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Dược động học mô tả quá trình thuốc đi qua các giai đoạn </w:t>
            </w:r>
            <w:r w:rsidRPr="00D00B83">
              <w:rPr>
                <w:rFonts w:ascii="Times New Roman" w:hAnsi="Times New Roman" w:cs="Times New Roman"/>
                <w:b/>
                <w:bCs/>
                <w:sz w:val="28"/>
                <w:szCs w:val="28"/>
              </w:rPr>
              <w:t>hấp thu, phân bố, chuyển hóa và thải trừ</w:t>
            </w:r>
            <w:r w:rsidRPr="00D00B83">
              <w:rPr>
                <w:rFonts w:ascii="Times New Roman" w:hAnsi="Times New Roman" w:cs="Times New Roman"/>
                <w:sz w:val="28"/>
                <w:szCs w:val="28"/>
              </w:rPr>
              <w:t>. Hiểu rõ quá trình này giúp các bác sĩ xác định:</w:t>
            </w:r>
          </w:p>
          <w:p w14:paraId="4FE4A444" w14:textId="77777777" w:rsidR="00D00B83" w:rsidRPr="00D00B83" w:rsidRDefault="00D00B83" w:rsidP="00D00B83">
            <w:pPr>
              <w:numPr>
                <w:ilvl w:val="0"/>
                <w:numId w:val="38"/>
              </w:numPr>
              <w:rPr>
                <w:rFonts w:ascii="Times New Roman" w:hAnsi="Times New Roman" w:cs="Times New Roman"/>
                <w:sz w:val="28"/>
                <w:szCs w:val="28"/>
              </w:rPr>
            </w:pPr>
            <w:r w:rsidRPr="00D00B83">
              <w:rPr>
                <w:rFonts w:ascii="Times New Roman" w:hAnsi="Times New Roman" w:cs="Times New Roman"/>
                <w:b/>
                <w:bCs/>
                <w:sz w:val="28"/>
                <w:szCs w:val="28"/>
              </w:rPr>
              <w:t>Liều lượng phù hợp:</w:t>
            </w:r>
            <w:r w:rsidRPr="00D00B83">
              <w:rPr>
                <w:rFonts w:ascii="Times New Roman" w:hAnsi="Times New Roman" w:cs="Times New Roman"/>
                <w:sz w:val="28"/>
                <w:szCs w:val="28"/>
              </w:rPr>
              <w:t xml:space="preserve"> Một số thuốc có sinh khả dụng thấp, cần điều chỉnh liều để đảm bảo nồng độ điều trị hiệu quả.</w:t>
            </w:r>
          </w:p>
          <w:p w14:paraId="117E9B40" w14:textId="77777777" w:rsidR="00D00B83" w:rsidRPr="00D00B83" w:rsidRDefault="00D00B83" w:rsidP="00D00B83">
            <w:pPr>
              <w:numPr>
                <w:ilvl w:val="0"/>
                <w:numId w:val="38"/>
              </w:numPr>
              <w:rPr>
                <w:rFonts w:ascii="Times New Roman" w:hAnsi="Times New Roman" w:cs="Times New Roman"/>
                <w:sz w:val="28"/>
                <w:szCs w:val="28"/>
              </w:rPr>
            </w:pPr>
            <w:r w:rsidRPr="00D00B83">
              <w:rPr>
                <w:rFonts w:ascii="Times New Roman" w:hAnsi="Times New Roman" w:cs="Times New Roman"/>
                <w:b/>
                <w:bCs/>
                <w:sz w:val="28"/>
                <w:szCs w:val="28"/>
              </w:rPr>
              <w:t>Thời gian dùng thuốc:</w:t>
            </w:r>
            <w:r w:rsidRPr="00D00B83">
              <w:rPr>
                <w:rFonts w:ascii="Times New Roman" w:hAnsi="Times New Roman" w:cs="Times New Roman"/>
                <w:sz w:val="28"/>
                <w:szCs w:val="28"/>
              </w:rPr>
              <w:t xml:space="preserve"> Dựa trên thời gian bán thải, bác sĩ quyết định số lần dùng thuốc trong ngày, tránh tích lũy gây độc.</w:t>
            </w:r>
          </w:p>
          <w:p w14:paraId="411691DC" w14:textId="77777777" w:rsidR="00D00B83" w:rsidRPr="00D00B83" w:rsidRDefault="00D00B83" w:rsidP="00D00B83">
            <w:pPr>
              <w:numPr>
                <w:ilvl w:val="0"/>
                <w:numId w:val="38"/>
              </w:numPr>
              <w:rPr>
                <w:rFonts w:ascii="Times New Roman" w:hAnsi="Times New Roman" w:cs="Times New Roman"/>
                <w:sz w:val="28"/>
                <w:szCs w:val="28"/>
              </w:rPr>
            </w:pPr>
            <w:r w:rsidRPr="00D00B83">
              <w:rPr>
                <w:rFonts w:ascii="Times New Roman" w:hAnsi="Times New Roman" w:cs="Times New Roman"/>
                <w:b/>
                <w:bCs/>
                <w:sz w:val="28"/>
                <w:szCs w:val="28"/>
              </w:rPr>
              <w:t>Yếu tố ảnh hưởng:</w:t>
            </w:r>
            <w:r w:rsidRPr="00D00B83">
              <w:rPr>
                <w:rFonts w:ascii="Times New Roman" w:hAnsi="Times New Roman" w:cs="Times New Roman"/>
                <w:sz w:val="28"/>
                <w:szCs w:val="28"/>
              </w:rPr>
              <w:t xml:space="preserve"> Tuổi tác, chức năng gan thận, và tình trạng bệnh có thể làm thay đổi tốc độ chuyển hóa và bài tiết thuốc, đòi hỏi sự điều chỉnh liều.</w:t>
            </w:r>
          </w:p>
          <w:p w14:paraId="19E673D3"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Ví dụ, ở bệnh nhân suy giảm chức năng thận, việc giảm liều hoặc kéo dài thời gian giữa các lần dùng thuốc có thể ngăn ngừa nguy cơ tích lũy thuốc và gây độc tính.</w:t>
            </w:r>
          </w:p>
          <w:p w14:paraId="38F62365" w14:textId="77777777" w:rsidR="00D00B83" w:rsidRPr="00D00B83" w:rsidRDefault="00D00B83" w:rsidP="00D00B83">
            <w:pPr>
              <w:numPr>
                <w:ilvl w:val="0"/>
                <w:numId w:val="4"/>
              </w:numPr>
              <w:tabs>
                <w:tab w:val="num" w:pos="360"/>
              </w:tabs>
              <w:rPr>
                <w:rFonts w:ascii="Times New Roman" w:hAnsi="Times New Roman" w:cs="Times New Roman"/>
                <w:b/>
                <w:bCs/>
                <w:sz w:val="28"/>
                <w:szCs w:val="28"/>
              </w:rPr>
            </w:pPr>
            <w:r w:rsidRPr="00D00B83">
              <w:rPr>
                <w:rFonts w:ascii="Times New Roman" w:hAnsi="Times New Roman" w:cs="Times New Roman"/>
                <w:b/>
                <w:bCs/>
                <w:sz w:val="28"/>
                <w:szCs w:val="28"/>
              </w:rPr>
              <w:t>2. Dược lực học – Cơ chế tác động của thuốc lên cơ thể</w:t>
            </w:r>
          </w:p>
          <w:p w14:paraId="55B8A6F1"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Dược lực học nghiên cứu cách thuốc tương tác với các </w:t>
            </w:r>
            <w:r w:rsidRPr="00D00B83">
              <w:rPr>
                <w:rFonts w:ascii="Times New Roman" w:hAnsi="Times New Roman" w:cs="Times New Roman"/>
                <w:b/>
                <w:bCs/>
                <w:sz w:val="28"/>
                <w:szCs w:val="28"/>
              </w:rPr>
              <w:t>thụ thể sinh học</w:t>
            </w:r>
            <w:r w:rsidRPr="00D00B83">
              <w:rPr>
                <w:rFonts w:ascii="Times New Roman" w:hAnsi="Times New Roman" w:cs="Times New Roman"/>
                <w:sz w:val="28"/>
                <w:szCs w:val="28"/>
              </w:rPr>
              <w:t>, từ đó kích hoạt hoặc ức chế các phản ứng sinh lý. Các yếu tố quan trọng bao gồm:</w:t>
            </w:r>
          </w:p>
          <w:p w14:paraId="27E94FCE" w14:textId="77777777" w:rsidR="00D00B83" w:rsidRPr="00D00B83" w:rsidRDefault="00D00B83" w:rsidP="00D00B83">
            <w:pPr>
              <w:numPr>
                <w:ilvl w:val="0"/>
                <w:numId w:val="39"/>
              </w:numPr>
              <w:rPr>
                <w:rFonts w:ascii="Times New Roman" w:hAnsi="Times New Roman" w:cs="Times New Roman"/>
                <w:sz w:val="28"/>
                <w:szCs w:val="28"/>
              </w:rPr>
            </w:pPr>
            <w:r w:rsidRPr="00D00B83">
              <w:rPr>
                <w:rFonts w:ascii="Times New Roman" w:hAnsi="Times New Roman" w:cs="Times New Roman"/>
                <w:b/>
                <w:bCs/>
                <w:sz w:val="28"/>
                <w:szCs w:val="28"/>
              </w:rPr>
              <w:t>Hiệu lực và độ mạnh:</w:t>
            </w:r>
            <w:r w:rsidRPr="00D00B83">
              <w:rPr>
                <w:rFonts w:ascii="Times New Roman" w:hAnsi="Times New Roman" w:cs="Times New Roman"/>
                <w:sz w:val="28"/>
                <w:szCs w:val="28"/>
              </w:rPr>
              <w:t xml:space="preserve"> Một số thuốc có hiệu lực cao nên chỉ cần liều thấp đã đạt hiệu quả điều trị.</w:t>
            </w:r>
          </w:p>
          <w:p w14:paraId="3CA76D06" w14:textId="77777777" w:rsidR="00D00B83" w:rsidRPr="00D00B83" w:rsidRDefault="00D00B83" w:rsidP="00D00B83">
            <w:pPr>
              <w:numPr>
                <w:ilvl w:val="0"/>
                <w:numId w:val="39"/>
              </w:numPr>
              <w:rPr>
                <w:rFonts w:ascii="Times New Roman" w:hAnsi="Times New Roman" w:cs="Times New Roman"/>
                <w:sz w:val="28"/>
                <w:szCs w:val="28"/>
              </w:rPr>
            </w:pPr>
            <w:r w:rsidRPr="00D00B83">
              <w:rPr>
                <w:rFonts w:ascii="Times New Roman" w:hAnsi="Times New Roman" w:cs="Times New Roman"/>
                <w:b/>
                <w:bCs/>
                <w:sz w:val="28"/>
                <w:szCs w:val="28"/>
              </w:rPr>
              <w:t>Tác dụng mong muốn và không mong muốn:</w:t>
            </w:r>
            <w:r w:rsidRPr="00D00B83">
              <w:rPr>
                <w:rFonts w:ascii="Times New Roman" w:hAnsi="Times New Roman" w:cs="Times New Roman"/>
                <w:sz w:val="28"/>
                <w:szCs w:val="28"/>
              </w:rPr>
              <w:t xml:space="preserve"> Hiểu rõ tác dụng chính và tác dụng phụ giúp tối ưu hóa phác đồ điều trị.</w:t>
            </w:r>
          </w:p>
          <w:p w14:paraId="7E0E5B30" w14:textId="77777777" w:rsidR="00D00B83" w:rsidRPr="00D00B83" w:rsidRDefault="00D00B83" w:rsidP="00D00B83">
            <w:pPr>
              <w:numPr>
                <w:ilvl w:val="0"/>
                <w:numId w:val="39"/>
              </w:numPr>
              <w:rPr>
                <w:rFonts w:ascii="Times New Roman" w:hAnsi="Times New Roman" w:cs="Times New Roman"/>
                <w:sz w:val="28"/>
                <w:szCs w:val="28"/>
              </w:rPr>
            </w:pPr>
            <w:r w:rsidRPr="00D00B83">
              <w:rPr>
                <w:rFonts w:ascii="Times New Roman" w:hAnsi="Times New Roman" w:cs="Times New Roman"/>
                <w:b/>
                <w:bCs/>
                <w:sz w:val="28"/>
                <w:szCs w:val="28"/>
              </w:rPr>
              <w:t>Tương tác thuốc:</w:t>
            </w:r>
            <w:r w:rsidRPr="00D00B83">
              <w:rPr>
                <w:rFonts w:ascii="Times New Roman" w:hAnsi="Times New Roman" w:cs="Times New Roman"/>
                <w:sz w:val="28"/>
                <w:szCs w:val="28"/>
              </w:rPr>
              <w:t xml:space="preserve"> Một số thuốc có thể làm tăng hoặc giảm tác dụng của thuốc khác khi dùng chung, gây hậu quả nghiêm trọng nếu không được kiểm soát.</w:t>
            </w:r>
          </w:p>
          <w:p w14:paraId="07CD42BE"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Ví dụ, khi kê đơn thuốc chống đông máu, bác sĩ cần thận trọng với các thuốc có thể làm tăng nguy cơ chảy máu như NSAIDs hay một số kháng sinh.</w:t>
            </w:r>
          </w:p>
          <w:p w14:paraId="688621B4" w14:textId="77777777" w:rsidR="00D00B83" w:rsidRPr="00D00B83" w:rsidRDefault="00D00B83" w:rsidP="00D00B83">
            <w:pPr>
              <w:numPr>
                <w:ilvl w:val="0"/>
                <w:numId w:val="4"/>
              </w:numPr>
              <w:tabs>
                <w:tab w:val="num" w:pos="360"/>
              </w:tabs>
              <w:rPr>
                <w:rFonts w:ascii="Times New Roman" w:hAnsi="Times New Roman" w:cs="Times New Roman"/>
                <w:b/>
                <w:bCs/>
                <w:sz w:val="28"/>
                <w:szCs w:val="28"/>
              </w:rPr>
            </w:pPr>
            <w:r w:rsidRPr="00D00B83">
              <w:rPr>
                <w:rFonts w:ascii="Times New Roman" w:hAnsi="Times New Roman" w:cs="Times New Roman"/>
                <w:b/>
                <w:bCs/>
                <w:sz w:val="28"/>
                <w:szCs w:val="28"/>
              </w:rPr>
              <w:t>3. Ứng dụng vào thiết kế phác đồ điều trị</w:t>
            </w:r>
          </w:p>
          <w:p w14:paraId="7CC7D672"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lastRenderedPageBreak/>
              <w:t xml:space="preserve">Kết hợp kiến thức </w:t>
            </w:r>
            <w:r w:rsidRPr="00D00B83">
              <w:rPr>
                <w:rFonts w:ascii="Times New Roman" w:hAnsi="Times New Roman" w:cs="Times New Roman"/>
                <w:b/>
                <w:bCs/>
                <w:sz w:val="28"/>
                <w:szCs w:val="28"/>
              </w:rPr>
              <w:t>dược động học</w:t>
            </w:r>
            <w:r w:rsidRPr="00D00B83">
              <w:rPr>
                <w:rFonts w:ascii="Times New Roman" w:hAnsi="Times New Roman" w:cs="Times New Roman"/>
                <w:sz w:val="28"/>
                <w:szCs w:val="28"/>
              </w:rPr>
              <w:t xml:space="preserve"> và </w:t>
            </w:r>
            <w:r w:rsidRPr="00D00B83">
              <w:rPr>
                <w:rFonts w:ascii="Times New Roman" w:hAnsi="Times New Roman" w:cs="Times New Roman"/>
                <w:b/>
                <w:bCs/>
                <w:sz w:val="28"/>
                <w:szCs w:val="28"/>
              </w:rPr>
              <w:t>dược lực học</w:t>
            </w:r>
            <w:r w:rsidRPr="00D00B83">
              <w:rPr>
                <w:rFonts w:ascii="Times New Roman" w:hAnsi="Times New Roman" w:cs="Times New Roman"/>
                <w:sz w:val="28"/>
                <w:szCs w:val="28"/>
              </w:rPr>
              <w:t xml:space="preserve"> giúp bác sĩ cá nhân hóa điều trị, đặc biệt đối với các nhóm bệnh nhân đặc biệt như:</w:t>
            </w:r>
          </w:p>
          <w:p w14:paraId="197ACE60" w14:textId="77777777" w:rsidR="00D00B83" w:rsidRPr="00D00B83" w:rsidRDefault="00D00B83" w:rsidP="00D00B83">
            <w:pPr>
              <w:numPr>
                <w:ilvl w:val="0"/>
                <w:numId w:val="40"/>
              </w:numPr>
              <w:rPr>
                <w:rFonts w:ascii="Times New Roman" w:hAnsi="Times New Roman" w:cs="Times New Roman"/>
                <w:sz w:val="28"/>
                <w:szCs w:val="28"/>
              </w:rPr>
            </w:pPr>
            <w:r w:rsidRPr="00D00B83">
              <w:rPr>
                <w:rFonts w:ascii="Times New Roman" w:hAnsi="Times New Roman" w:cs="Times New Roman"/>
                <w:b/>
                <w:bCs/>
                <w:sz w:val="28"/>
                <w:szCs w:val="28"/>
              </w:rPr>
              <w:t>Trẻ em:</w:t>
            </w:r>
            <w:r w:rsidRPr="00D00B83">
              <w:rPr>
                <w:rFonts w:ascii="Times New Roman" w:hAnsi="Times New Roman" w:cs="Times New Roman"/>
                <w:sz w:val="28"/>
                <w:szCs w:val="28"/>
              </w:rPr>
              <w:t xml:space="preserve"> Chức năng gan thận chưa hoàn thiện, cần tính toán liều lượng cẩn thận.</w:t>
            </w:r>
          </w:p>
          <w:p w14:paraId="174BEF33" w14:textId="77777777" w:rsidR="00D00B83" w:rsidRPr="00D00B83" w:rsidRDefault="00D00B83" w:rsidP="00D00B83">
            <w:pPr>
              <w:numPr>
                <w:ilvl w:val="0"/>
                <w:numId w:val="40"/>
              </w:numPr>
              <w:rPr>
                <w:rFonts w:ascii="Times New Roman" w:hAnsi="Times New Roman" w:cs="Times New Roman"/>
                <w:sz w:val="28"/>
                <w:szCs w:val="28"/>
              </w:rPr>
            </w:pPr>
            <w:r w:rsidRPr="00D00B83">
              <w:rPr>
                <w:rFonts w:ascii="Times New Roman" w:hAnsi="Times New Roman" w:cs="Times New Roman"/>
                <w:b/>
                <w:bCs/>
                <w:sz w:val="28"/>
                <w:szCs w:val="28"/>
              </w:rPr>
              <w:t>Người cao tuổi:</w:t>
            </w:r>
            <w:r w:rsidRPr="00D00B83">
              <w:rPr>
                <w:rFonts w:ascii="Times New Roman" w:hAnsi="Times New Roman" w:cs="Times New Roman"/>
                <w:sz w:val="28"/>
                <w:szCs w:val="28"/>
              </w:rPr>
              <w:t xml:space="preserve"> Chuyển hóa thuốc chậm hơn, dễ gặp tác dụng phụ.</w:t>
            </w:r>
          </w:p>
          <w:p w14:paraId="57244574" w14:textId="77777777" w:rsidR="00D00B83" w:rsidRPr="00D00B83" w:rsidRDefault="00D00B83" w:rsidP="00D00B83">
            <w:pPr>
              <w:numPr>
                <w:ilvl w:val="0"/>
                <w:numId w:val="40"/>
              </w:numPr>
              <w:rPr>
                <w:rFonts w:ascii="Times New Roman" w:hAnsi="Times New Roman" w:cs="Times New Roman"/>
                <w:sz w:val="28"/>
                <w:szCs w:val="28"/>
              </w:rPr>
            </w:pPr>
            <w:r w:rsidRPr="00D00B83">
              <w:rPr>
                <w:rFonts w:ascii="Times New Roman" w:hAnsi="Times New Roman" w:cs="Times New Roman"/>
                <w:b/>
                <w:bCs/>
                <w:sz w:val="28"/>
                <w:szCs w:val="28"/>
              </w:rPr>
              <w:t>Người có bệnh nền:</w:t>
            </w:r>
            <w:r w:rsidRPr="00D00B83">
              <w:rPr>
                <w:rFonts w:ascii="Times New Roman" w:hAnsi="Times New Roman" w:cs="Times New Roman"/>
                <w:sz w:val="28"/>
                <w:szCs w:val="28"/>
              </w:rPr>
              <w:t xml:space="preserve"> Tình trạng bệnh lý có thể làm thay đổi tác dụng của thuốc.</w:t>
            </w:r>
          </w:p>
          <w:p w14:paraId="04530C97" w14:textId="1A2DAB9D" w:rsidR="00CE7507" w:rsidRPr="00CE7507" w:rsidRDefault="00CE7507" w:rsidP="00A252CE">
            <w:pPr>
              <w:rPr>
                <w:rFonts w:ascii="Times New Roman" w:hAnsi="Times New Roman" w:cs="Times New Roman"/>
                <w:sz w:val="28"/>
                <w:szCs w:val="28"/>
              </w:rPr>
            </w:pPr>
          </w:p>
        </w:tc>
      </w:tr>
      <w:tr w:rsidR="00CE7507" w:rsidRPr="00CE7507" w14:paraId="236B72A7" w14:textId="77777777" w:rsidTr="00A252CE">
        <w:trPr>
          <w:tblCellSpacing w:w="15" w:type="dxa"/>
        </w:trPr>
        <w:tc>
          <w:tcPr>
            <w:tcW w:w="0" w:type="auto"/>
            <w:vAlign w:val="center"/>
            <w:hideMark/>
          </w:tcPr>
          <w:p w14:paraId="5E270DAB"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lastRenderedPageBreak/>
              <w:t>Grok</w:t>
            </w:r>
          </w:p>
        </w:tc>
        <w:tc>
          <w:tcPr>
            <w:tcW w:w="0" w:type="auto"/>
            <w:vAlign w:val="center"/>
            <w:hideMark/>
          </w:tcPr>
          <w:p w14:paraId="6E5C328D"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 xml:space="preserve">Hiểu rõ về </w:t>
            </w:r>
            <w:r w:rsidRPr="00D00B83">
              <w:rPr>
                <w:rFonts w:ascii="Times New Roman" w:hAnsi="Times New Roman" w:cs="Times New Roman"/>
                <w:b/>
                <w:bCs/>
                <w:sz w:val="28"/>
                <w:szCs w:val="28"/>
              </w:rPr>
              <w:t>dược động học</w:t>
            </w:r>
            <w:r w:rsidRPr="00D00B83">
              <w:rPr>
                <w:rFonts w:ascii="Times New Roman" w:hAnsi="Times New Roman" w:cs="Times New Roman"/>
                <w:sz w:val="28"/>
                <w:szCs w:val="28"/>
              </w:rPr>
              <w:t xml:space="preserve"> (pharmacokinetics - PK) và </w:t>
            </w:r>
            <w:r w:rsidRPr="00D00B83">
              <w:rPr>
                <w:rFonts w:ascii="Times New Roman" w:hAnsi="Times New Roman" w:cs="Times New Roman"/>
                <w:b/>
                <w:bCs/>
                <w:sz w:val="28"/>
                <w:szCs w:val="28"/>
              </w:rPr>
              <w:t>dược lực học</w:t>
            </w:r>
            <w:r w:rsidRPr="00D00B83">
              <w:rPr>
                <w:rFonts w:ascii="Times New Roman" w:hAnsi="Times New Roman" w:cs="Times New Roman"/>
                <w:sz w:val="28"/>
                <w:szCs w:val="28"/>
              </w:rPr>
              <w:t xml:space="preserve"> (pharmacodynamics - PD) là yếu tố cốt lõi trong thiết kế phác đồ điều trị hiệu quả và an toàn cho bệnh nhân vì những lý do sau:</w:t>
            </w:r>
          </w:p>
          <w:p w14:paraId="620C38C4" w14:textId="77777777" w:rsidR="00D00B83" w:rsidRPr="00D00B83" w:rsidRDefault="00D00B83" w:rsidP="00D00B83">
            <w:pPr>
              <w:numPr>
                <w:ilvl w:val="0"/>
                <w:numId w:val="41"/>
              </w:numPr>
              <w:rPr>
                <w:rFonts w:ascii="Times New Roman" w:hAnsi="Times New Roman" w:cs="Times New Roman"/>
                <w:sz w:val="28"/>
                <w:szCs w:val="28"/>
              </w:rPr>
            </w:pPr>
            <w:r w:rsidRPr="00D00B83">
              <w:rPr>
                <w:rFonts w:ascii="Times New Roman" w:hAnsi="Times New Roman" w:cs="Times New Roman"/>
                <w:b/>
                <w:bCs/>
                <w:sz w:val="28"/>
                <w:szCs w:val="28"/>
              </w:rPr>
              <w:t>Dược động học (PK)</w:t>
            </w:r>
            <w:r w:rsidRPr="00D00B83">
              <w:rPr>
                <w:rFonts w:ascii="Times New Roman" w:hAnsi="Times New Roman" w:cs="Times New Roman"/>
                <w:sz w:val="28"/>
                <w:szCs w:val="28"/>
              </w:rPr>
              <w:t xml:space="preserve">: Nghiên cứu cách cơ thể xử lý thuốc (hấp thu, phân bố, chuyển hóa, thải trừ - ADME). Việc hiểu PK giúp: </w:t>
            </w:r>
          </w:p>
          <w:p w14:paraId="09EAA6A0"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Tối ưu hóa liều lượng</w:t>
            </w:r>
            <w:r w:rsidRPr="00D00B83">
              <w:rPr>
                <w:rFonts w:ascii="Times New Roman" w:hAnsi="Times New Roman" w:cs="Times New Roman"/>
                <w:sz w:val="28"/>
                <w:szCs w:val="28"/>
              </w:rPr>
              <w:t>: Xác định liều lượng và tần suất dùng thuốc để đạt nồng độ thuốc hiệu quả trong máu (trong khoảng điều trị) mà không gây độc.</w:t>
            </w:r>
          </w:p>
          <w:p w14:paraId="0A06FF6D"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Cá nhân hóa điều trị</w:t>
            </w:r>
            <w:r w:rsidRPr="00D00B83">
              <w:rPr>
                <w:rFonts w:ascii="Times New Roman" w:hAnsi="Times New Roman" w:cs="Times New Roman"/>
                <w:sz w:val="28"/>
                <w:szCs w:val="28"/>
              </w:rPr>
              <w:t>: Các yếu tố như tuổi, cân nặng, chức năng gan/thận, hoặc biến thể di truyền có thể ảnh hưởng đến PK. Ví dụ, bệnh nhân suy thận có thể cần giảm liều để tránh tích lũy thuốc.</w:t>
            </w:r>
          </w:p>
          <w:p w14:paraId="4981AE05"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Dự đoán tương tác thuốc</w:t>
            </w:r>
            <w:r w:rsidRPr="00D00B83">
              <w:rPr>
                <w:rFonts w:ascii="Times New Roman" w:hAnsi="Times New Roman" w:cs="Times New Roman"/>
                <w:sz w:val="28"/>
                <w:szCs w:val="28"/>
              </w:rPr>
              <w:t>: Hiểu cách thuốc được chuyển hóa (ví dụ, qua enzym CYP450) giúp dự đoán và tránh tương tác bất lợi giữa các thuốc.</w:t>
            </w:r>
          </w:p>
          <w:p w14:paraId="0EFDE337" w14:textId="77777777" w:rsidR="00D00B83" w:rsidRPr="00D00B83" w:rsidRDefault="00D00B83" w:rsidP="00D00B83">
            <w:pPr>
              <w:numPr>
                <w:ilvl w:val="0"/>
                <w:numId w:val="41"/>
              </w:numPr>
              <w:rPr>
                <w:rFonts w:ascii="Times New Roman" w:hAnsi="Times New Roman" w:cs="Times New Roman"/>
                <w:sz w:val="28"/>
                <w:szCs w:val="28"/>
              </w:rPr>
            </w:pPr>
            <w:r w:rsidRPr="00D00B83">
              <w:rPr>
                <w:rFonts w:ascii="Times New Roman" w:hAnsi="Times New Roman" w:cs="Times New Roman"/>
                <w:b/>
                <w:bCs/>
                <w:sz w:val="28"/>
                <w:szCs w:val="28"/>
              </w:rPr>
              <w:t>Dược lực học (PD)</w:t>
            </w:r>
            <w:r w:rsidRPr="00D00B83">
              <w:rPr>
                <w:rFonts w:ascii="Times New Roman" w:hAnsi="Times New Roman" w:cs="Times New Roman"/>
                <w:sz w:val="28"/>
                <w:szCs w:val="28"/>
              </w:rPr>
              <w:t xml:space="preserve">: Nghiên cứu tác dụng của thuốc lên cơ thể (cơ chế tác dụng, hiệu quả, tác dụng phụ). Hiểu PD giúp: </w:t>
            </w:r>
          </w:p>
          <w:p w14:paraId="3D026FF3"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Chọn thuốc phù hợp</w:t>
            </w:r>
            <w:r w:rsidRPr="00D00B83">
              <w:rPr>
                <w:rFonts w:ascii="Times New Roman" w:hAnsi="Times New Roman" w:cs="Times New Roman"/>
                <w:sz w:val="28"/>
                <w:szCs w:val="28"/>
              </w:rPr>
              <w:t>: Dựa trên cơ chế bệnh lý và cách thuốc tác động lên mục tiêu (ví dụ, thụ thể, enzym).</w:t>
            </w:r>
          </w:p>
          <w:p w14:paraId="218D953F"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Dự đoán hiệu quả và tác dụng phụ</w:t>
            </w:r>
            <w:r w:rsidRPr="00D00B83">
              <w:rPr>
                <w:rFonts w:ascii="Times New Roman" w:hAnsi="Times New Roman" w:cs="Times New Roman"/>
                <w:sz w:val="28"/>
                <w:szCs w:val="28"/>
              </w:rPr>
              <w:t>: Giúp cân bằng giữa lợi ích điều trị và nguy cơ tác dụng không mong muốn.</w:t>
            </w:r>
          </w:p>
          <w:p w14:paraId="4FA34ECE"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Điều chỉnh phác đồ</w:t>
            </w:r>
            <w:r w:rsidRPr="00D00B83">
              <w:rPr>
                <w:rFonts w:ascii="Times New Roman" w:hAnsi="Times New Roman" w:cs="Times New Roman"/>
                <w:sz w:val="28"/>
                <w:szCs w:val="28"/>
              </w:rPr>
              <w:t>: Hiểu mối quan hệ liều-hiệu quả giúp tối ưu hóa hiệu quả điều trị, đặc biệt với các thuốc có chỉ số điều trị hẹp (therapeutic index).</w:t>
            </w:r>
          </w:p>
          <w:p w14:paraId="47130229" w14:textId="77777777" w:rsidR="00D00B83" w:rsidRPr="00D00B83" w:rsidRDefault="00D00B83" w:rsidP="00D00B83">
            <w:pPr>
              <w:numPr>
                <w:ilvl w:val="0"/>
                <w:numId w:val="41"/>
              </w:numPr>
              <w:rPr>
                <w:rFonts w:ascii="Times New Roman" w:hAnsi="Times New Roman" w:cs="Times New Roman"/>
                <w:sz w:val="28"/>
                <w:szCs w:val="28"/>
              </w:rPr>
            </w:pPr>
            <w:r w:rsidRPr="00D00B83">
              <w:rPr>
                <w:rFonts w:ascii="Times New Roman" w:hAnsi="Times New Roman" w:cs="Times New Roman"/>
                <w:b/>
                <w:bCs/>
                <w:sz w:val="28"/>
                <w:szCs w:val="28"/>
              </w:rPr>
              <w:t>Tích hợp PK/PD</w:t>
            </w:r>
            <w:r w:rsidRPr="00D00B83">
              <w:rPr>
                <w:rFonts w:ascii="Times New Roman" w:hAnsi="Times New Roman" w:cs="Times New Roman"/>
                <w:sz w:val="28"/>
                <w:szCs w:val="28"/>
              </w:rPr>
              <w:t xml:space="preserve">: Kết hợp PK và PD cho phép: </w:t>
            </w:r>
          </w:p>
          <w:p w14:paraId="3F46CA1E"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Tối ưu hóa thời gian điều trị</w:t>
            </w:r>
            <w:r w:rsidRPr="00D00B83">
              <w:rPr>
                <w:rFonts w:ascii="Times New Roman" w:hAnsi="Times New Roman" w:cs="Times New Roman"/>
                <w:sz w:val="28"/>
                <w:szCs w:val="28"/>
              </w:rPr>
              <w:t>: Đảm bảo nồng độ thuốc duy trì trong khoảng điều trị đủ lâu để đạt hiệu quả tối đa.</w:t>
            </w:r>
          </w:p>
          <w:p w14:paraId="19C4B7F8"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lastRenderedPageBreak/>
              <w:t>Cá nhân hóa điều trị</w:t>
            </w:r>
            <w:r w:rsidRPr="00D00B83">
              <w:rPr>
                <w:rFonts w:ascii="Times New Roman" w:hAnsi="Times New Roman" w:cs="Times New Roman"/>
                <w:sz w:val="28"/>
                <w:szCs w:val="28"/>
              </w:rPr>
              <w:t>: Phù hợp với đặc điểm sinh lý và bệnh lý của từng bệnh nhân, đặc biệt trong các bệnh mạn tính như ung thư, tiểu đường, hoặc bệnh tim mạch.</w:t>
            </w:r>
          </w:p>
          <w:p w14:paraId="2AD25B1E" w14:textId="77777777" w:rsidR="00D00B83" w:rsidRPr="00D00B83" w:rsidRDefault="00D00B83" w:rsidP="00D00B83">
            <w:pPr>
              <w:numPr>
                <w:ilvl w:val="1"/>
                <w:numId w:val="41"/>
              </w:numPr>
              <w:rPr>
                <w:rFonts w:ascii="Times New Roman" w:hAnsi="Times New Roman" w:cs="Times New Roman"/>
                <w:sz w:val="28"/>
                <w:szCs w:val="28"/>
              </w:rPr>
            </w:pPr>
            <w:r w:rsidRPr="00D00B83">
              <w:rPr>
                <w:rFonts w:ascii="Times New Roman" w:hAnsi="Times New Roman" w:cs="Times New Roman"/>
                <w:b/>
                <w:bCs/>
                <w:sz w:val="28"/>
                <w:szCs w:val="28"/>
              </w:rPr>
              <w:t>Giảm nguy cơ kháng thuốc</w:t>
            </w:r>
            <w:r w:rsidRPr="00D00B83">
              <w:rPr>
                <w:rFonts w:ascii="Times New Roman" w:hAnsi="Times New Roman" w:cs="Times New Roman"/>
                <w:sz w:val="28"/>
                <w:szCs w:val="28"/>
              </w:rPr>
              <w:t>: Ví dụ, trong điều trị kháng sinh, hiểu PK/PD giúp thiết kế liều để đạt nồng độ diệt khuẩn tối ưu, giảm nguy cơ vi khuẩn kháng thuốc.</w:t>
            </w:r>
          </w:p>
          <w:p w14:paraId="62FE6650" w14:textId="77777777" w:rsidR="00D00B83" w:rsidRPr="00D00B83" w:rsidRDefault="00D00B83" w:rsidP="00D00B83">
            <w:pPr>
              <w:rPr>
                <w:rFonts w:ascii="Times New Roman" w:hAnsi="Times New Roman" w:cs="Times New Roman"/>
                <w:sz w:val="28"/>
                <w:szCs w:val="28"/>
              </w:rPr>
            </w:pPr>
            <w:r w:rsidRPr="00D00B83">
              <w:rPr>
                <w:rFonts w:ascii="Times New Roman" w:hAnsi="Times New Roman" w:cs="Times New Roman"/>
                <w:sz w:val="28"/>
                <w:szCs w:val="28"/>
              </w:rPr>
              <w:t>Tóm lại, hiểu rõ PK và PD giúp bác sĩ và dược sĩ thiết kế phác đồ điều trị chính xác, an toàn, và hiệu quả, đồng thời giảm thiểu tác dụng phụ và tối ưu hóa kết quả lâm sàng cho bệnh nhân.</w:t>
            </w:r>
          </w:p>
          <w:p w14:paraId="1B4439D5" w14:textId="4D6D1F72" w:rsidR="00CE7507" w:rsidRPr="00CE7507" w:rsidRDefault="00CE7507" w:rsidP="00A252CE">
            <w:pPr>
              <w:rPr>
                <w:rFonts w:ascii="Times New Roman" w:hAnsi="Times New Roman" w:cs="Times New Roman"/>
                <w:sz w:val="28"/>
                <w:szCs w:val="28"/>
              </w:rPr>
            </w:pPr>
          </w:p>
        </w:tc>
      </w:tr>
    </w:tbl>
    <w:p w14:paraId="6C1A3513" w14:textId="77777777" w:rsidR="00CE7507" w:rsidRDefault="00CE7507" w:rsidP="00A252CE">
      <w:pPr>
        <w:rPr>
          <w:rFonts w:ascii="Times New Roman" w:hAnsi="Times New Roman" w:cs="Times New Roman"/>
          <w:b/>
          <w:bCs/>
          <w:sz w:val="28"/>
          <w:szCs w:val="28"/>
        </w:rPr>
      </w:pPr>
      <w:r w:rsidRPr="00CE7507">
        <w:rPr>
          <w:rFonts w:ascii="Times New Roman" w:hAnsi="Times New Roman" w:cs="Times New Roman"/>
          <w:b/>
          <w:bCs/>
          <w:sz w:val="28"/>
          <w:szCs w:val="28"/>
        </w:rPr>
        <w:lastRenderedPageBreak/>
        <w:t>III. So sánh câu trả lời giữa các AI</w:t>
      </w:r>
    </w:p>
    <w:p w14:paraId="500324E2" w14:textId="7EC88508" w:rsidR="00D00B83" w:rsidRPr="00D00B83" w:rsidRDefault="00D00B83" w:rsidP="00D00B83">
      <w:pPr>
        <w:rPr>
          <w:rFonts w:ascii="Times New Roman" w:hAnsi="Times New Roman" w:cs="Times New Roman"/>
          <w:b/>
          <w:bCs/>
          <w:sz w:val="28"/>
          <w:szCs w:val="28"/>
        </w:rPr>
      </w:pPr>
      <w:r w:rsidRPr="00D00B83">
        <w:rPr>
          <w:rFonts w:ascii="Times New Roman" w:hAnsi="Times New Roman" w:cs="Times New Roman"/>
          <w:b/>
          <w:bCs/>
          <w:sz w:val="28"/>
          <w:szCs w:val="28"/>
        </w:rPr>
        <w:t>1. So sánh tổng quan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8"/>
        <w:gridCol w:w="1828"/>
        <w:gridCol w:w="1567"/>
        <w:gridCol w:w="1838"/>
        <w:gridCol w:w="1706"/>
        <w:gridCol w:w="1478"/>
      </w:tblGrid>
      <w:tr w:rsidR="00D00B83" w:rsidRPr="00D00B83" w14:paraId="38FBD8AD" w14:textId="77777777" w:rsidTr="00D00B83">
        <w:trPr>
          <w:tblHeader/>
          <w:tblCellSpacing w:w="15" w:type="dxa"/>
        </w:trPr>
        <w:tc>
          <w:tcPr>
            <w:tcW w:w="0" w:type="auto"/>
            <w:vAlign w:val="center"/>
            <w:hideMark/>
          </w:tcPr>
          <w:p w14:paraId="4BD7F7D6"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Tiêu chí so sánh</w:t>
            </w:r>
          </w:p>
        </w:tc>
        <w:tc>
          <w:tcPr>
            <w:tcW w:w="0" w:type="auto"/>
            <w:vAlign w:val="center"/>
            <w:hideMark/>
          </w:tcPr>
          <w:p w14:paraId="374BAAB4"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ChatGPT</w:t>
            </w:r>
          </w:p>
        </w:tc>
        <w:tc>
          <w:tcPr>
            <w:tcW w:w="0" w:type="auto"/>
            <w:vAlign w:val="center"/>
            <w:hideMark/>
          </w:tcPr>
          <w:p w14:paraId="6CE08CAF"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Gemini</w:t>
            </w:r>
          </w:p>
        </w:tc>
        <w:tc>
          <w:tcPr>
            <w:tcW w:w="0" w:type="auto"/>
            <w:vAlign w:val="center"/>
            <w:hideMark/>
          </w:tcPr>
          <w:p w14:paraId="7D8218D8"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Deepseek</w:t>
            </w:r>
          </w:p>
        </w:tc>
        <w:tc>
          <w:tcPr>
            <w:tcW w:w="0" w:type="auto"/>
            <w:vAlign w:val="center"/>
            <w:hideMark/>
          </w:tcPr>
          <w:p w14:paraId="03001FAB"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Copilot</w:t>
            </w:r>
          </w:p>
        </w:tc>
        <w:tc>
          <w:tcPr>
            <w:tcW w:w="0" w:type="auto"/>
            <w:vAlign w:val="center"/>
            <w:hideMark/>
          </w:tcPr>
          <w:p w14:paraId="36CB86B7" w14:textId="77777777" w:rsidR="00D00B83" w:rsidRPr="00D00B83" w:rsidRDefault="00D00B83" w:rsidP="00D00B83">
            <w:pPr>
              <w:jc w:val="center"/>
              <w:rPr>
                <w:rFonts w:ascii="Times New Roman" w:hAnsi="Times New Roman" w:cs="Times New Roman"/>
                <w:b/>
                <w:bCs/>
                <w:sz w:val="28"/>
                <w:szCs w:val="28"/>
              </w:rPr>
            </w:pPr>
            <w:r w:rsidRPr="00D00B83">
              <w:rPr>
                <w:rFonts w:ascii="Times New Roman" w:hAnsi="Times New Roman" w:cs="Times New Roman"/>
                <w:b/>
                <w:bCs/>
                <w:sz w:val="28"/>
                <w:szCs w:val="28"/>
              </w:rPr>
              <w:t>Grok</w:t>
            </w:r>
          </w:p>
        </w:tc>
      </w:tr>
      <w:tr w:rsidR="00D00B83" w:rsidRPr="00D00B83" w14:paraId="68911ED0" w14:textId="77777777" w:rsidTr="00D00B83">
        <w:trPr>
          <w:tblCellSpacing w:w="15" w:type="dxa"/>
        </w:trPr>
        <w:tc>
          <w:tcPr>
            <w:tcW w:w="0" w:type="auto"/>
            <w:vAlign w:val="center"/>
            <w:hideMark/>
          </w:tcPr>
          <w:p w14:paraId="30B42630"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b/>
                <w:bCs/>
                <w:sz w:val="28"/>
                <w:szCs w:val="28"/>
              </w:rPr>
              <w:t>Độ chi tiết</w:t>
            </w:r>
          </w:p>
        </w:tc>
        <w:tc>
          <w:tcPr>
            <w:tcW w:w="0" w:type="auto"/>
            <w:vAlign w:val="center"/>
            <w:hideMark/>
          </w:tcPr>
          <w:p w14:paraId="0A29C1E7"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Vừa đủ, rõ ràng, có ví dụ đơn giản</w:t>
            </w:r>
          </w:p>
        </w:tc>
        <w:tc>
          <w:tcPr>
            <w:tcW w:w="0" w:type="auto"/>
            <w:vAlign w:val="center"/>
            <w:hideMark/>
          </w:tcPr>
          <w:p w14:paraId="7F0072D0"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Rất chi tiết, phân tích từng giai đoạn PK, PD</w:t>
            </w:r>
          </w:p>
        </w:tc>
        <w:tc>
          <w:tcPr>
            <w:tcW w:w="0" w:type="auto"/>
            <w:vAlign w:val="center"/>
            <w:hideMark/>
          </w:tcPr>
          <w:p w14:paraId="4F4182BB"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Tập trung vào ứng dụng lâm sàng, liệt kê rõ lý do</w:t>
            </w:r>
          </w:p>
        </w:tc>
        <w:tc>
          <w:tcPr>
            <w:tcW w:w="0" w:type="auto"/>
            <w:vAlign w:val="center"/>
            <w:hideMark/>
          </w:tcPr>
          <w:p w14:paraId="1F4132CD"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Giải thích khoa học, có ví dụ thực tế cụ thể</w:t>
            </w:r>
          </w:p>
        </w:tc>
        <w:tc>
          <w:tcPr>
            <w:tcW w:w="0" w:type="auto"/>
            <w:vAlign w:val="center"/>
            <w:hideMark/>
          </w:tcPr>
          <w:p w14:paraId="2346A769"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Rõ ràng, tích hợp tốt giữa PK và PD</w:t>
            </w:r>
          </w:p>
        </w:tc>
      </w:tr>
      <w:tr w:rsidR="00D00B83" w:rsidRPr="00D00B83" w14:paraId="66FC4124" w14:textId="77777777" w:rsidTr="00D00B83">
        <w:trPr>
          <w:tblCellSpacing w:w="15" w:type="dxa"/>
        </w:trPr>
        <w:tc>
          <w:tcPr>
            <w:tcW w:w="0" w:type="auto"/>
            <w:vAlign w:val="center"/>
            <w:hideMark/>
          </w:tcPr>
          <w:p w14:paraId="22581032"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b/>
                <w:bCs/>
                <w:sz w:val="28"/>
                <w:szCs w:val="28"/>
              </w:rPr>
              <w:t>Cấu trúc câu trả lời</w:t>
            </w:r>
          </w:p>
        </w:tc>
        <w:tc>
          <w:tcPr>
            <w:tcW w:w="0" w:type="auto"/>
            <w:vAlign w:val="center"/>
            <w:hideMark/>
          </w:tcPr>
          <w:p w14:paraId="27720098"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Liệt kê từng điểm rõ ràng, dễ theo dõi</w:t>
            </w:r>
          </w:p>
        </w:tc>
        <w:tc>
          <w:tcPr>
            <w:tcW w:w="0" w:type="auto"/>
            <w:vAlign w:val="center"/>
            <w:hideMark/>
          </w:tcPr>
          <w:p w14:paraId="5B8D840F"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Phân mục chi tiết, giải thích từng bước</w:t>
            </w:r>
          </w:p>
        </w:tc>
        <w:tc>
          <w:tcPr>
            <w:tcW w:w="0" w:type="auto"/>
            <w:vAlign w:val="center"/>
            <w:hideMark/>
          </w:tcPr>
          <w:p w14:paraId="5F10202B"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Liệt kê ngắn gọn, tập trung vào ứng dụng thực tiễn</w:t>
            </w:r>
          </w:p>
        </w:tc>
        <w:tc>
          <w:tcPr>
            <w:tcW w:w="0" w:type="auto"/>
            <w:vAlign w:val="center"/>
            <w:hideMark/>
          </w:tcPr>
          <w:p w14:paraId="08AF00F8"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Cấu trúc logic, có phần ứng dụng riêng biệt</w:t>
            </w:r>
          </w:p>
        </w:tc>
        <w:tc>
          <w:tcPr>
            <w:tcW w:w="0" w:type="auto"/>
            <w:vAlign w:val="center"/>
            <w:hideMark/>
          </w:tcPr>
          <w:p w14:paraId="3CC4DA6C"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Mạch lạc, kết hợp phân tích PK-PD rất tốt</w:t>
            </w:r>
          </w:p>
        </w:tc>
      </w:tr>
      <w:tr w:rsidR="00D00B83" w:rsidRPr="00D00B83" w14:paraId="04962859" w14:textId="77777777" w:rsidTr="00D00B83">
        <w:trPr>
          <w:tblCellSpacing w:w="15" w:type="dxa"/>
        </w:trPr>
        <w:tc>
          <w:tcPr>
            <w:tcW w:w="0" w:type="auto"/>
            <w:vAlign w:val="center"/>
            <w:hideMark/>
          </w:tcPr>
          <w:p w14:paraId="765BEF19"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b/>
                <w:bCs/>
                <w:sz w:val="28"/>
                <w:szCs w:val="28"/>
              </w:rPr>
              <w:t>Ví dụ minh họa</w:t>
            </w:r>
          </w:p>
        </w:tc>
        <w:tc>
          <w:tcPr>
            <w:tcW w:w="0" w:type="auto"/>
            <w:vAlign w:val="center"/>
            <w:hideMark/>
          </w:tcPr>
          <w:p w14:paraId="3FF076F0"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Có ví dụ đơn giản về thời gian bán thải thuốc</w:t>
            </w:r>
          </w:p>
        </w:tc>
        <w:tc>
          <w:tcPr>
            <w:tcW w:w="0" w:type="auto"/>
            <w:vAlign w:val="center"/>
            <w:hideMark/>
          </w:tcPr>
          <w:p w14:paraId="070F9B8D"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Có ví dụ cụ thể về hấp thu, phân bố, thải trừ</w:t>
            </w:r>
          </w:p>
        </w:tc>
        <w:tc>
          <w:tcPr>
            <w:tcW w:w="0" w:type="auto"/>
            <w:vAlign w:val="center"/>
            <w:hideMark/>
          </w:tcPr>
          <w:p w14:paraId="7CCF12D6"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Có ví dụ về thuốc cụ thể như kháng sinh, warfarin</w:t>
            </w:r>
          </w:p>
        </w:tc>
        <w:tc>
          <w:tcPr>
            <w:tcW w:w="0" w:type="auto"/>
            <w:vAlign w:val="center"/>
            <w:hideMark/>
          </w:tcPr>
          <w:p w14:paraId="2F1298CD"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Ví dụ thực tế về bệnh nhân suy thận, thuốc chống đông</w:t>
            </w:r>
          </w:p>
        </w:tc>
        <w:tc>
          <w:tcPr>
            <w:tcW w:w="0" w:type="auto"/>
            <w:vAlign w:val="center"/>
            <w:hideMark/>
          </w:tcPr>
          <w:p w14:paraId="777CAA17"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Ví dụ về kháng sinh và thuốc có chỉ số điều trị hẹp</w:t>
            </w:r>
          </w:p>
        </w:tc>
      </w:tr>
      <w:tr w:rsidR="00D00B83" w:rsidRPr="00D00B83" w14:paraId="77FF83AB" w14:textId="77777777" w:rsidTr="00D00B83">
        <w:trPr>
          <w:tblCellSpacing w:w="15" w:type="dxa"/>
        </w:trPr>
        <w:tc>
          <w:tcPr>
            <w:tcW w:w="0" w:type="auto"/>
            <w:vAlign w:val="center"/>
            <w:hideMark/>
          </w:tcPr>
          <w:p w14:paraId="0F9698B4"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b/>
                <w:bCs/>
                <w:sz w:val="28"/>
                <w:szCs w:val="28"/>
              </w:rPr>
              <w:t>Khả năng áp dụng lâm sàng</w:t>
            </w:r>
          </w:p>
        </w:tc>
        <w:tc>
          <w:tcPr>
            <w:tcW w:w="0" w:type="auto"/>
            <w:vAlign w:val="center"/>
            <w:hideMark/>
          </w:tcPr>
          <w:p w14:paraId="1F6CF7FA"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Tốt, có đề cập đến cá thể hóa và điều chỉnh liều</w:t>
            </w:r>
          </w:p>
        </w:tc>
        <w:tc>
          <w:tcPr>
            <w:tcW w:w="0" w:type="auto"/>
            <w:vAlign w:val="center"/>
            <w:hideMark/>
          </w:tcPr>
          <w:p w14:paraId="3271E958"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Rất chi tiết, giúp hiểu toàn diện cơ chế PK/PD</w:t>
            </w:r>
          </w:p>
        </w:tc>
        <w:tc>
          <w:tcPr>
            <w:tcW w:w="0" w:type="auto"/>
            <w:vAlign w:val="center"/>
            <w:hideMark/>
          </w:tcPr>
          <w:p w14:paraId="57119F4C"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Rất thực tế, tập trung vào các trường hợp đặc biệt</w:t>
            </w:r>
          </w:p>
        </w:tc>
        <w:tc>
          <w:tcPr>
            <w:tcW w:w="0" w:type="auto"/>
            <w:vAlign w:val="center"/>
            <w:hideMark/>
          </w:tcPr>
          <w:p w14:paraId="5A1907A4"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Rõ ràng về các nhóm đối tượng đặc biệt</w:t>
            </w:r>
          </w:p>
        </w:tc>
        <w:tc>
          <w:tcPr>
            <w:tcW w:w="0" w:type="auto"/>
            <w:vAlign w:val="center"/>
            <w:hideMark/>
          </w:tcPr>
          <w:p w14:paraId="0D47010A" w14:textId="77777777" w:rsidR="00D00B83" w:rsidRPr="00D00B83" w:rsidRDefault="00D00B83" w:rsidP="00D00B83">
            <w:pPr>
              <w:jc w:val="center"/>
              <w:rPr>
                <w:rFonts w:ascii="Times New Roman" w:hAnsi="Times New Roman" w:cs="Times New Roman"/>
                <w:sz w:val="28"/>
                <w:szCs w:val="28"/>
              </w:rPr>
            </w:pPr>
            <w:r w:rsidRPr="00D00B83">
              <w:rPr>
                <w:rFonts w:ascii="Times New Roman" w:hAnsi="Times New Roman" w:cs="Times New Roman"/>
                <w:sz w:val="28"/>
                <w:szCs w:val="28"/>
              </w:rPr>
              <w:t>Nhấn mạnh cá thể hóa và giảm rủi ro kháng thuốc</w:t>
            </w:r>
          </w:p>
        </w:tc>
      </w:tr>
    </w:tbl>
    <w:p w14:paraId="18C50CA1" w14:textId="77777777" w:rsidR="00CE7507" w:rsidRDefault="00CE7507" w:rsidP="00CE7507">
      <w:pPr>
        <w:jc w:val="center"/>
        <w:rPr>
          <w:rFonts w:ascii="Times New Roman" w:hAnsi="Times New Roman" w:cs="Times New Roman"/>
          <w:sz w:val="28"/>
          <w:szCs w:val="28"/>
        </w:rPr>
      </w:pPr>
    </w:p>
    <w:p w14:paraId="4455D6A6" w14:textId="77777777" w:rsidR="00D00B83" w:rsidRDefault="00D00B83" w:rsidP="00CE7507">
      <w:pPr>
        <w:jc w:val="center"/>
        <w:rPr>
          <w:rFonts w:ascii="Times New Roman" w:hAnsi="Times New Roman" w:cs="Times New Roman"/>
          <w:sz w:val="28"/>
          <w:szCs w:val="28"/>
        </w:rPr>
      </w:pPr>
    </w:p>
    <w:p w14:paraId="430506C2" w14:textId="77777777" w:rsidR="00D00B83" w:rsidRDefault="00D00B83" w:rsidP="00CE7507">
      <w:pPr>
        <w:jc w:val="center"/>
        <w:rPr>
          <w:rFonts w:ascii="Times New Roman" w:hAnsi="Times New Roman" w:cs="Times New Roman"/>
          <w:sz w:val="28"/>
          <w:szCs w:val="28"/>
        </w:rPr>
      </w:pPr>
    </w:p>
    <w:p w14:paraId="011A42D6" w14:textId="77777777" w:rsidR="00D00B83" w:rsidRPr="00CE7507" w:rsidRDefault="00D00B83" w:rsidP="00CE7507">
      <w:pPr>
        <w:jc w:val="center"/>
        <w:rPr>
          <w:rFonts w:ascii="Times New Roman" w:hAnsi="Times New Roman" w:cs="Times New Roman"/>
          <w:sz w:val="28"/>
          <w:szCs w:val="28"/>
        </w:rPr>
      </w:pPr>
    </w:p>
    <w:p w14:paraId="5A823415" w14:textId="6B364485" w:rsidR="00CE7507" w:rsidRPr="00CE7507" w:rsidRDefault="00D00B83" w:rsidP="00A252CE">
      <w:pPr>
        <w:rPr>
          <w:rFonts w:ascii="Times New Roman" w:hAnsi="Times New Roman" w:cs="Times New Roman"/>
          <w:b/>
          <w:bCs/>
          <w:sz w:val="28"/>
          <w:szCs w:val="28"/>
        </w:rPr>
      </w:pPr>
      <w:r>
        <w:rPr>
          <w:rFonts w:ascii="Times New Roman" w:hAnsi="Times New Roman" w:cs="Times New Roman"/>
          <w:b/>
          <w:bCs/>
          <w:sz w:val="28"/>
          <w:szCs w:val="28"/>
        </w:rPr>
        <w:t>2</w:t>
      </w:r>
      <w:r w:rsidR="00CE7507" w:rsidRPr="00CE7507">
        <w:rPr>
          <w:rFonts w:ascii="Times New Roman" w:hAnsi="Times New Roman" w:cs="Times New Roman"/>
          <w:b/>
          <w:bCs/>
          <w:sz w:val="28"/>
          <w:szCs w:val="28"/>
        </w:rPr>
        <w:t>. Ưu nhược điểm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4593"/>
        <w:gridCol w:w="3660"/>
      </w:tblGrid>
      <w:tr w:rsidR="00CE7507" w:rsidRPr="00CE7507" w14:paraId="74D81DA4" w14:textId="77777777" w:rsidTr="00A252CE">
        <w:trPr>
          <w:tblCellSpacing w:w="15" w:type="dxa"/>
        </w:trPr>
        <w:tc>
          <w:tcPr>
            <w:tcW w:w="0" w:type="auto"/>
            <w:vAlign w:val="center"/>
            <w:hideMark/>
          </w:tcPr>
          <w:p w14:paraId="5015014A" w14:textId="77777777" w:rsidR="00CE7507" w:rsidRPr="00CE7507" w:rsidRDefault="00CE7507" w:rsidP="00A252CE">
            <w:pPr>
              <w:jc w:val="center"/>
              <w:rPr>
                <w:rFonts w:ascii="Times New Roman" w:hAnsi="Times New Roman" w:cs="Times New Roman"/>
                <w:b/>
                <w:bCs/>
                <w:sz w:val="28"/>
                <w:szCs w:val="28"/>
              </w:rPr>
            </w:pPr>
            <w:r w:rsidRPr="00CE7507">
              <w:rPr>
                <w:rFonts w:ascii="Times New Roman" w:hAnsi="Times New Roman" w:cs="Times New Roman"/>
                <w:b/>
                <w:bCs/>
                <w:sz w:val="28"/>
                <w:szCs w:val="28"/>
              </w:rPr>
              <w:t>AI</w:t>
            </w:r>
          </w:p>
        </w:tc>
        <w:tc>
          <w:tcPr>
            <w:tcW w:w="0" w:type="auto"/>
            <w:vAlign w:val="center"/>
            <w:hideMark/>
          </w:tcPr>
          <w:p w14:paraId="50DF50CB" w14:textId="77777777" w:rsidR="00CE7507" w:rsidRPr="00CE7507" w:rsidRDefault="00CE7507" w:rsidP="00A252CE">
            <w:pPr>
              <w:jc w:val="center"/>
              <w:rPr>
                <w:rFonts w:ascii="Times New Roman" w:hAnsi="Times New Roman" w:cs="Times New Roman"/>
                <w:b/>
                <w:bCs/>
                <w:sz w:val="28"/>
                <w:szCs w:val="28"/>
              </w:rPr>
            </w:pPr>
            <w:r w:rsidRPr="00CE7507">
              <w:rPr>
                <w:rFonts w:ascii="Times New Roman" w:hAnsi="Times New Roman" w:cs="Times New Roman"/>
                <w:b/>
                <w:bCs/>
                <w:sz w:val="28"/>
                <w:szCs w:val="28"/>
              </w:rPr>
              <w:t>Ưu điểm</w:t>
            </w:r>
          </w:p>
        </w:tc>
        <w:tc>
          <w:tcPr>
            <w:tcW w:w="0" w:type="auto"/>
            <w:vAlign w:val="center"/>
            <w:hideMark/>
          </w:tcPr>
          <w:p w14:paraId="222B5E94" w14:textId="77777777" w:rsidR="00CE7507" w:rsidRPr="00CE7507" w:rsidRDefault="00CE7507" w:rsidP="00A252CE">
            <w:pPr>
              <w:jc w:val="center"/>
              <w:rPr>
                <w:rFonts w:ascii="Times New Roman" w:hAnsi="Times New Roman" w:cs="Times New Roman"/>
                <w:b/>
                <w:bCs/>
                <w:sz w:val="28"/>
                <w:szCs w:val="28"/>
              </w:rPr>
            </w:pPr>
            <w:r w:rsidRPr="00CE7507">
              <w:rPr>
                <w:rFonts w:ascii="Times New Roman" w:hAnsi="Times New Roman" w:cs="Times New Roman"/>
                <w:b/>
                <w:bCs/>
                <w:sz w:val="28"/>
                <w:szCs w:val="28"/>
              </w:rPr>
              <w:t>Nhược điểm</w:t>
            </w:r>
          </w:p>
        </w:tc>
      </w:tr>
      <w:tr w:rsidR="00CE7507" w:rsidRPr="00CE7507" w14:paraId="727E1F88" w14:textId="77777777" w:rsidTr="00A252CE">
        <w:trPr>
          <w:tblCellSpacing w:w="15" w:type="dxa"/>
        </w:trPr>
        <w:tc>
          <w:tcPr>
            <w:tcW w:w="0" w:type="auto"/>
            <w:vAlign w:val="center"/>
            <w:hideMark/>
          </w:tcPr>
          <w:p w14:paraId="21F62087" w14:textId="77777777" w:rsidR="00CE7507" w:rsidRPr="00D00B83" w:rsidRDefault="00CE7507" w:rsidP="00CE7507">
            <w:pPr>
              <w:jc w:val="center"/>
              <w:rPr>
                <w:rFonts w:ascii="Times New Roman" w:hAnsi="Times New Roman" w:cs="Times New Roman"/>
                <w:b/>
                <w:bCs/>
                <w:sz w:val="28"/>
                <w:szCs w:val="28"/>
              </w:rPr>
            </w:pPr>
            <w:r w:rsidRPr="00D00B83">
              <w:rPr>
                <w:rFonts w:ascii="Times New Roman" w:hAnsi="Times New Roman" w:cs="Times New Roman"/>
                <w:b/>
                <w:bCs/>
                <w:sz w:val="28"/>
                <w:szCs w:val="28"/>
              </w:rPr>
              <w:t>ChatGPT</w:t>
            </w:r>
          </w:p>
        </w:tc>
        <w:tc>
          <w:tcPr>
            <w:tcW w:w="0" w:type="auto"/>
            <w:vAlign w:val="center"/>
            <w:hideMark/>
          </w:tcPr>
          <w:p w14:paraId="7A4AAFEF"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Văn phong ngắn gọn, dễ hiểu:</w:t>
            </w:r>
            <w:r w:rsidRPr="00CE7507">
              <w:rPr>
                <w:rFonts w:ascii="Times New Roman" w:hAnsi="Times New Roman" w:cs="Times New Roman"/>
                <w:sz w:val="28"/>
                <w:szCs w:val="28"/>
              </w:rPr>
              <w:t xml:space="preserve"> Súc tích, đi thẳng vào vấn đề, giúp nắm bắt thông tin nhanh chóng. </w:t>
            </w:r>
            <w:r w:rsidRPr="00CE7507">
              <w:rPr>
                <w:rFonts w:ascii="Times New Roman" w:hAnsi="Times New Roman" w:cs="Times New Roman"/>
                <w:b/>
                <w:bCs/>
                <w:sz w:val="28"/>
                <w:szCs w:val="28"/>
              </w:rPr>
              <w:t>Ví dụ cụ thể:</w:t>
            </w:r>
            <w:r w:rsidRPr="00CE7507">
              <w:rPr>
                <w:rFonts w:ascii="Times New Roman" w:hAnsi="Times New Roman" w:cs="Times New Roman"/>
                <w:sz w:val="28"/>
                <w:szCs w:val="28"/>
              </w:rPr>
              <w:t xml:space="preserve"> Cung cấp các ví dụ minh họa như Digoxin, Amikacin, Warfarin, tăng tính thực tiễn và dễ hình dung. </w:t>
            </w:r>
            <w:r w:rsidRPr="00CE7507">
              <w:rPr>
                <w:rFonts w:ascii="Times New Roman" w:hAnsi="Times New Roman" w:cs="Times New Roman"/>
                <w:b/>
                <w:bCs/>
                <w:sz w:val="28"/>
                <w:szCs w:val="28"/>
              </w:rPr>
              <w:t>Phù hợp với giới hạn chữ:</w:t>
            </w:r>
            <w:r w:rsidRPr="00CE7507">
              <w:rPr>
                <w:rFonts w:ascii="Times New Roman" w:hAnsi="Times New Roman" w:cs="Times New Roman"/>
                <w:sz w:val="28"/>
                <w:szCs w:val="28"/>
              </w:rPr>
              <w:t xml:space="preserve"> Tối ưu để nằm trong giới hạn 200-300 chữ mà vẫn đủ ý.</w:t>
            </w:r>
          </w:p>
        </w:tc>
        <w:tc>
          <w:tcPr>
            <w:tcW w:w="0" w:type="auto"/>
            <w:vAlign w:val="center"/>
            <w:hideMark/>
          </w:tcPr>
          <w:p w14:paraId="1E4C5C50"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Độ sâu chưa cao:</w:t>
            </w:r>
            <w:r w:rsidRPr="00CE7507">
              <w:rPr>
                <w:rFonts w:ascii="Times New Roman" w:hAnsi="Times New Roman" w:cs="Times New Roman"/>
                <w:sz w:val="28"/>
                <w:szCs w:val="28"/>
              </w:rPr>
              <w:t xml:space="preserve"> Chưa đi sâu vào phân tích cơ chế hay các yếu tố phức tạp hơn như ảnh hưởng của di truyền.</w:t>
            </w:r>
          </w:p>
        </w:tc>
      </w:tr>
      <w:tr w:rsidR="00CE7507" w:rsidRPr="00CE7507" w14:paraId="02B67BC7" w14:textId="77777777" w:rsidTr="00A252CE">
        <w:trPr>
          <w:tblCellSpacing w:w="15" w:type="dxa"/>
        </w:trPr>
        <w:tc>
          <w:tcPr>
            <w:tcW w:w="0" w:type="auto"/>
            <w:vAlign w:val="center"/>
            <w:hideMark/>
          </w:tcPr>
          <w:p w14:paraId="6B8CA6A1" w14:textId="77777777" w:rsidR="00CE7507" w:rsidRPr="00D00B83" w:rsidRDefault="00CE7507" w:rsidP="00CE7507">
            <w:pPr>
              <w:jc w:val="center"/>
              <w:rPr>
                <w:rFonts w:ascii="Times New Roman" w:hAnsi="Times New Roman" w:cs="Times New Roman"/>
                <w:b/>
                <w:bCs/>
                <w:sz w:val="28"/>
                <w:szCs w:val="28"/>
              </w:rPr>
            </w:pPr>
            <w:r w:rsidRPr="00D00B83">
              <w:rPr>
                <w:rFonts w:ascii="Times New Roman" w:hAnsi="Times New Roman" w:cs="Times New Roman"/>
                <w:b/>
                <w:bCs/>
                <w:sz w:val="28"/>
                <w:szCs w:val="28"/>
              </w:rPr>
              <w:t>Gemini</w:t>
            </w:r>
          </w:p>
        </w:tc>
        <w:tc>
          <w:tcPr>
            <w:tcW w:w="0" w:type="auto"/>
            <w:vAlign w:val="center"/>
            <w:hideMark/>
          </w:tcPr>
          <w:p w14:paraId="0DE16301"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Phân tích chi tiết:</w:t>
            </w:r>
            <w:r w:rsidRPr="00CE7507">
              <w:rPr>
                <w:rFonts w:ascii="Times New Roman" w:hAnsi="Times New Roman" w:cs="Times New Roman"/>
                <w:sz w:val="28"/>
                <w:szCs w:val="28"/>
              </w:rPr>
              <w:t xml:space="preserve"> Trình bày khá chi tiết, giải thích rõ ràng mối liên hệ giữa PK, PD và tác dụng của thuốc, cũng như tầm quan trọng trong việc cá thể hóa điều trị  </w:t>
            </w:r>
            <w:r w:rsidRPr="00CE7507">
              <w:rPr>
                <w:rFonts w:ascii="Times New Roman" w:hAnsi="Times New Roman" w:cs="Times New Roman"/>
                <w:b/>
                <w:bCs/>
                <w:sz w:val="28"/>
                <w:szCs w:val="28"/>
              </w:rPr>
              <w:t>Nhấn mạnh tối ưu hóa và an toàn:</w:t>
            </w:r>
            <w:r w:rsidRPr="00CE7507">
              <w:rPr>
                <w:rFonts w:ascii="Times New Roman" w:hAnsi="Times New Roman" w:cs="Times New Roman"/>
                <w:sz w:val="28"/>
                <w:szCs w:val="28"/>
              </w:rPr>
              <w:t xml:space="preserve"> Đề cập cụ thể đến việc tối ưu hiệu quả và đảm bảo an toàn cho bệnh nhân thông qua hiểu biết PK/PD.</w:t>
            </w:r>
          </w:p>
        </w:tc>
        <w:tc>
          <w:tcPr>
            <w:tcW w:w="0" w:type="auto"/>
            <w:vAlign w:val="center"/>
            <w:hideMark/>
          </w:tcPr>
          <w:p w14:paraId="1A9FE23A"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Hơi thiên về lý thuyết và "giảng giải":</w:t>
            </w:r>
            <w:r w:rsidRPr="00CE7507">
              <w:rPr>
                <w:rFonts w:ascii="Times New Roman" w:hAnsi="Times New Roman" w:cs="Times New Roman"/>
                <w:sz w:val="28"/>
                <w:szCs w:val="28"/>
              </w:rPr>
              <w:t xml:space="preserve"> Văn phong có thể hơi học thuật và dài dòng hơn. </w:t>
            </w:r>
            <w:r w:rsidRPr="00CE7507">
              <w:rPr>
                <w:rFonts w:ascii="Times New Roman" w:hAnsi="Times New Roman" w:cs="Times New Roman"/>
                <w:b/>
                <w:bCs/>
                <w:sz w:val="28"/>
                <w:szCs w:val="28"/>
              </w:rPr>
              <w:t>Độ dài:</w:t>
            </w:r>
            <w:r w:rsidRPr="00CE7507">
              <w:rPr>
                <w:rFonts w:ascii="Times New Roman" w:hAnsi="Times New Roman" w:cs="Times New Roman"/>
                <w:sz w:val="28"/>
                <w:szCs w:val="28"/>
              </w:rPr>
              <w:t xml:space="preserve"> Có xu hướng dài, có thể vượt quá giới hạn mong muốn cho câu trả lời ngắn gọn.</w:t>
            </w:r>
          </w:p>
        </w:tc>
      </w:tr>
      <w:tr w:rsidR="00CE7507" w:rsidRPr="00CE7507" w14:paraId="09EF4AA4" w14:textId="77777777" w:rsidTr="00A252CE">
        <w:trPr>
          <w:tblCellSpacing w:w="15" w:type="dxa"/>
        </w:trPr>
        <w:tc>
          <w:tcPr>
            <w:tcW w:w="0" w:type="auto"/>
            <w:vAlign w:val="center"/>
            <w:hideMark/>
          </w:tcPr>
          <w:p w14:paraId="2DB73751" w14:textId="77777777" w:rsidR="00CE7507" w:rsidRPr="00D00B83" w:rsidRDefault="00CE7507" w:rsidP="00CE7507">
            <w:pPr>
              <w:jc w:val="center"/>
              <w:rPr>
                <w:rFonts w:ascii="Times New Roman" w:hAnsi="Times New Roman" w:cs="Times New Roman"/>
                <w:b/>
                <w:bCs/>
                <w:sz w:val="28"/>
                <w:szCs w:val="28"/>
              </w:rPr>
            </w:pPr>
            <w:r w:rsidRPr="00D00B83">
              <w:rPr>
                <w:rFonts w:ascii="Times New Roman" w:hAnsi="Times New Roman" w:cs="Times New Roman"/>
                <w:b/>
                <w:bCs/>
                <w:sz w:val="28"/>
                <w:szCs w:val="28"/>
              </w:rPr>
              <w:t>Deepseek</w:t>
            </w:r>
          </w:p>
        </w:tc>
        <w:tc>
          <w:tcPr>
            <w:tcW w:w="0" w:type="auto"/>
            <w:vAlign w:val="center"/>
            <w:hideMark/>
          </w:tcPr>
          <w:p w14:paraId="68D1F6D7"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Dễ đọc, rõ ràng:</w:t>
            </w:r>
            <w:r w:rsidRPr="00CE7507">
              <w:rPr>
                <w:rFonts w:ascii="Times New Roman" w:hAnsi="Times New Roman" w:cs="Times New Roman"/>
                <w:sz w:val="28"/>
                <w:szCs w:val="28"/>
              </w:rPr>
              <w:t xml:space="preserve"> Sử dụng gạch đầu dòng, giúp câu trả lời mạch lạc và dễ tiếp thu. </w:t>
            </w:r>
            <w:r w:rsidRPr="00CE7507">
              <w:rPr>
                <w:rFonts w:ascii="Times New Roman" w:hAnsi="Times New Roman" w:cs="Times New Roman"/>
                <w:b/>
                <w:bCs/>
                <w:sz w:val="28"/>
                <w:szCs w:val="28"/>
              </w:rPr>
              <w:t>Nhấn mạnh ứng dụng trong kháng sinh:</w:t>
            </w:r>
            <w:r w:rsidRPr="00CE7507">
              <w:rPr>
                <w:rFonts w:ascii="Times New Roman" w:hAnsi="Times New Roman" w:cs="Times New Roman"/>
                <w:sz w:val="28"/>
                <w:szCs w:val="28"/>
              </w:rPr>
              <w:t xml:space="preserve"> Nêu bật tầm quan trọng của PK/PD trong việc duy trì nồng độ kháng sinh để tiêu diệt vi khuẩn và tránh kháng thuốc. </w:t>
            </w:r>
            <w:r w:rsidRPr="00CE7507">
              <w:rPr>
                <w:rFonts w:ascii="Times New Roman" w:hAnsi="Times New Roman" w:cs="Times New Roman"/>
                <w:b/>
                <w:bCs/>
                <w:sz w:val="28"/>
                <w:szCs w:val="28"/>
              </w:rPr>
              <w:t>Liên hệ y học chính xác:</w:t>
            </w:r>
            <w:r w:rsidRPr="00CE7507">
              <w:rPr>
                <w:rFonts w:ascii="Times New Roman" w:hAnsi="Times New Roman" w:cs="Times New Roman"/>
                <w:sz w:val="28"/>
                <w:szCs w:val="28"/>
              </w:rPr>
              <w:t xml:space="preserve"> Đề cập đến vai trò của PK/PD trong y học chính xác.</w:t>
            </w:r>
          </w:p>
        </w:tc>
        <w:tc>
          <w:tcPr>
            <w:tcW w:w="0" w:type="auto"/>
            <w:vAlign w:val="center"/>
            <w:hideMark/>
          </w:tcPr>
          <w:p w14:paraId="59F793D5"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Ví dụ chưa đa dạng:</w:t>
            </w:r>
            <w:r w:rsidRPr="00CE7507">
              <w:rPr>
                <w:rFonts w:ascii="Times New Roman" w:hAnsi="Times New Roman" w:cs="Times New Roman"/>
                <w:sz w:val="28"/>
                <w:szCs w:val="28"/>
              </w:rPr>
              <w:t xml:space="preserve"> Mặc dù có ví dụ về kháng sinh, nhưng chưa đa dạng bằng ChatGPT.</w:t>
            </w:r>
          </w:p>
        </w:tc>
      </w:tr>
      <w:tr w:rsidR="00CE7507" w:rsidRPr="00CE7507" w14:paraId="5D77803A" w14:textId="77777777" w:rsidTr="00A252CE">
        <w:trPr>
          <w:tblCellSpacing w:w="15" w:type="dxa"/>
        </w:trPr>
        <w:tc>
          <w:tcPr>
            <w:tcW w:w="0" w:type="auto"/>
            <w:vAlign w:val="center"/>
            <w:hideMark/>
          </w:tcPr>
          <w:p w14:paraId="3C0F3D83" w14:textId="77777777" w:rsidR="00CE7507" w:rsidRPr="00D00B83" w:rsidRDefault="00CE7507" w:rsidP="00CE7507">
            <w:pPr>
              <w:jc w:val="center"/>
              <w:rPr>
                <w:rFonts w:ascii="Times New Roman" w:hAnsi="Times New Roman" w:cs="Times New Roman"/>
                <w:b/>
                <w:bCs/>
                <w:sz w:val="28"/>
                <w:szCs w:val="28"/>
              </w:rPr>
            </w:pPr>
            <w:r w:rsidRPr="00D00B83">
              <w:rPr>
                <w:rFonts w:ascii="Times New Roman" w:hAnsi="Times New Roman" w:cs="Times New Roman"/>
                <w:b/>
                <w:bCs/>
                <w:sz w:val="28"/>
                <w:szCs w:val="28"/>
              </w:rPr>
              <w:t>Copilot</w:t>
            </w:r>
          </w:p>
        </w:tc>
        <w:tc>
          <w:tcPr>
            <w:tcW w:w="0" w:type="auto"/>
            <w:vAlign w:val="center"/>
            <w:hideMark/>
          </w:tcPr>
          <w:p w14:paraId="2FB78C74"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Dùng từ ngữ đơn giản:</w:t>
            </w:r>
            <w:r w:rsidRPr="00CE7507">
              <w:rPr>
                <w:rFonts w:ascii="Times New Roman" w:hAnsi="Times New Roman" w:cs="Times New Roman"/>
                <w:sz w:val="28"/>
                <w:szCs w:val="28"/>
              </w:rPr>
              <w:t xml:space="preserve"> Sử dụng ngôn ngữ dễ hiểu, tập trung vào giải thích các khái niệm cơ bản của PK/PD. </w:t>
            </w:r>
            <w:r w:rsidRPr="00CE7507">
              <w:rPr>
                <w:rFonts w:ascii="Times New Roman" w:hAnsi="Times New Roman" w:cs="Times New Roman"/>
                <w:b/>
                <w:bCs/>
                <w:sz w:val="28"/>
                <w:szCs w:val="28"/>
              </w:rPr>
              <w:t>Tập trung vào cơ bản:</w:t>
            </w:r>
            <w:r w:rsidRPr="00CE7507">
              <w:rPr>
                <w:rFonts w:ascii="Times New Roman" w:hAnsi="Times New Roman" w:cs="Times New Roman"/>
                <w:sz w:val="28"/>
                <w:szCs w:val="28"/>
              </w:rPr>
              <w:t xml:space="preserve"> Phù hợp cho những người mới tiếp cận hoặc cần một cái nhìn tổng quan cơ bản.</w:t>
            </w:r>
          </w:p>
        </w:tc>
        <w:tc>
          <w:tcPr>
            <w:tcW w:w="0" w:type="auto"/>
            <w:vAlign w:val="center"/>
            <w:hideMark/>
          </w:tcPr>
          <w:p w14:paraId="2F940B05"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Ít ví dụ cụ thể:</w:t>
            </w:r>
            <w:r w:rsidRPr="00CE7507">
              <w:rPr>
                <w:rFonts w:ascii="Times New Roman" w:hAnsi="Times New Roman" w:cs="Times New Roman"/>
                <w:sz w:val="28"/>
                <w:szCs w:val="28"/>
              </w:rPr>
              <w:t xml:space="preserve"> Hạn chế về ví dụ minh họa, làm giảm tính ứng dụng thực tế của thông tin. </w:t>
            </w:r>
            <w:r w:rsidRPr="00CE7507">
              <w:rPr>
                <w:rFonts w:ascii="Times New Roman" w:hAnsi="Times New Roman" w:cs="Times New Roman"/>
                <w:b/>
                <w:bCs/>
                <w:sz w:val="28"/>
                <w:szCs w:val="28"/>
              </w:rPr>
              <w:t>Độ sâu hạn chế:</w:t>
            </w:r>
            <w:r w:rsidRPr="00CE7507">
              <w:rPr>
                <w:rFonts w:ascii="Times New Roman" w:hAnsi="Times New Roman" w:cs="Times New Roman"/>
                <w:sz w:val="28"/>
                <w:szCs w:val="28"/>
              </w:rPr>
              <w:t xml:space="preserve"> Câu trả lời dừng lại ở mức cơ bản, không đi sâu vào các khía cạnh phức tạp hơn.</w:t>
            </w:r>
          </w:p>
        </w:tc>
      </w:tr>
      <w:tr w:rsidR="00CE7507" w:rsidRPr="00CE7507" w14:paraId="45914590" w14:textId="77777777" w:rsidTr="00A252CE">
        <w:trPr>
          <w:tblCellSpacing w:w="15" w:type="dxa"/>
        </w:trPr>
        <w:tc>
          <w:tcPr>
            <w:tcW w:w="0" w:type="auto"/>
            <w:vAlign w:val="center"/>
            <w:hideMark/>
          </w:tcPr>
          <w:p w14:paraId="4C7F20DD" w14:textId="77777777" w:rsidR="00CE7507" w:rsidRPr="00D00B83" w:rsidRDefault="00CE7507" w:rsidP="00CE7507">
            <w:pPr>
              <w:jc w:val="center"/>
              <w:rPr>
                <w:rFonts w:ascii="Times New Roman" w:hAnsi="Times New Roman" w:cs="Times New Roman"/>
                <w:b/>
                <w:bCs/>
                <w:sz w:val="28"/>
                <w:szCs w:val="28"/>
              </w:rPr>
            </w:pPr>
            <w:r w:rsidRPr="00D00B83">
              <w:rPr>
                <w:rFonts w:ascii="Times New Roman" w:hAnsi="Times New Roman" w:cs="Times New Roman"/>
                <w:b/>
                <w:bCs/>
                <w:sz w:val="28"/>
                <w:szCs w:val="28"/>
              </w:rPr>
              <w:lastRenderedPageBreak/>
              <w:t>Grok</w:t>
            </w:r>
          </w:p>
        </w:tc>
        <w:tc>
          <w:tcPr>
            <w:tcW w:w="0" w:type="auto"/>
            <w:vAlign w:val="center"/>
            <w:hideMark/>
          </w:tcPr>
          <w:p w14:paraId="441C986D"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Kỹ lưỡng và toàn diện:</w:t>
            </w:r>
            <w:r w:rsidRPr="00CE7507">
              <w:rPr>
                <w:rFonts w:ascii="Times New Roman" w:hAnsi="Times New Roman" w:cs="Times New Roman"/>
                <w:sz w:val="28"/>
                <w:szCs w:val="28"/>
              </w:rPr>
              <w:t xml:space="preserve"> Cung cấp cái nhìn rất kỹ lưỡng, mở rộng sang các yếu tố như di truyền và vai trò trong phát triển thuốc. </w:t>
            </w:r>
            <w:r w:rsidRPr="00CE7507">
              <w:rPr>
                <w:rFonts w:ascii="Times New Roman" w:hAnsi="Times New Roman" w:cs="Times New Roman"/>
                <w:b/>
                <w:bCs/>
                <w:sz w:val="28"/>
                <w:szCs w:val="28"/>
              </w:rPr>
              <w:t>Phù hợp cho người học sâu hoặc làm luận văn:</w:t>
            </w:r>
            <w:r w:rsidRPr="00CE7507">
              <w:rPr>
                <w:rFonts w:ascii="Times New Roman" w:hAnsi="Times New Roman" w:cs="Times New Roman"/>
                <w:sz w:val="28"/>
                <w:szCs w:val="28"/>
              </w:rPr>
              <w:t xml:space="preserve"> Với độ chi tiết và các khía cạnh mở rộng, rất hữu ích cho nghiên cứu chuyên sâu. </w:t>
            </w:r>
            <w:r w:rsidRPr="00CE7507">
              <w:rPr>
                <w:rFonts w:ascii="Times New Roman" w:hAnsi="Times New Roman" w:cs="Times New Roman"/>
                <w:b/>
                <w:bCs/>
                <w:sz w:val="28"/>
                <w:szCs w:val="28"/>
              </w:rPr>
              <w:t>Nhấn mạnh cá nhân hóa và quản lý phức tạp:</w:t>
            </w:r>
            <w:r w:rsidRPr="00CE7507">
              <w:rPr>
                <w:rFonts w:ascii="Times New Roman" w:hAnsi="Times New Roman" w:cs="Times New Roman"/>
                <w:sz w:val="28"/>
                <w:szCs w:val="28"/>
              </w:rPr>
              <w:t xml:space="preserve"> Đề cập rõ ràng đến việc cá nhân hóa điều trị trong các bệnh phức tạp và vai trò trong việc theo dõi, điều chỉnh phác đồ kịp thời.</w:t>
            </w:r>
          </w:p>
        </w:tc>
        <w:tc>
          <w:tcPr>
            <w:tcW w:w="0" w:type="auto"/>
            <w:vAlign w:val="center"/>
            <w:hideMark/>
          </w:tcPr>
          <w:p w14:paraId="181054C8" w14:textId="77777777" w:rsidR="00CE7507" w:rsidRPr="00CE7507" w:rsidRDefault="00CE7507" w:rsidP="00A252CE">
            <w:pPr>
              <w:rPr>
                <w:rFonts w:ascii="Times New Roman" w:hAnsi="Times New Roman" w:cs="Times New Roman"/>
                <w:sz w:val="28"/>
                <w:szCs w:val="28"/>
              </w:rPr>
            </w:pPr>
            <w:r w:rsidRPr="00CE7507">
              <w:rPr>
                <w:rFonts w:ascii="Times New Roman" w:hAnsi="Times New Roman" w:cs="Times New Roman"/>
                <w:sz w:val="28"/>
                <w:szCs w:val="28"/>
              </w:rPr>
              <w:t xml:space="preserve">- </w:t>
            </w:r>
            <w:r w:rsidRPr="00CE7507">
              <w:rPr>
                <w:rFonts w:ascii="Times New Roman" w:hAnsi="Times New Roman" w:cs="Times New Roman"/>
                <w:b/>
                <w:bCs/>
                <w:sz w:val="28"/>
                <w:szCs w:val="28"/>
              </w:rPr>
              <w:t>Độ dài:</w:t>
            </w:r>
            <w:r w:rsidRPr="00CE7507">
              <w:rPr>
                <w:rFonts w:ascii="Times New Roman" w:hAnsi="Times New Roman" w:cs="Times New Roman"/>
                <w:sz w:val="28"/>
                <w:szCs w:val="28"/>
              </w:rPr>
              <w:t xml:space="preserve"> Câu trả lời khá dài và có thể vượt quá yêu cầu về một câu trả lời ngắn gọn. </w:t>
            </w:r>
            <w:r w:rsidRPr="00CE7507">
              <w:rPr>
                <w:rFonts w:ascii="Times New Roman" w:hAnsi="Times New Roman" w:cs="Times New Roman"/>
                <w:b/>
                <w:bCs/>
                <w:sz w:val="28"/>
                <w:szCs w:val="28"/>
              </w:rPr>
              <w:t>Có thể quá tải thông tin:</w:t>
            </w:r>
            <w:r w:rsidRPr="00CE7507">
              <w:rPr>
                <w:rFonts w:ascii="Times New Roman" w:hAnsi="Times New Roman" w:cs="Times New Roman"/>
                <w:sz w:val="28"/>
                <w:szCs w:val="28"/>
              </w:rPr>
              <w:t xml:space="preserve"> Đối với người đọc chỉ cần thông tin cơ bản, lượng kiến thức mà Grok cung cấp có thể hơi nhiều.</w:t>
            </w:r>
          </w:p>
        </w:tc>
      </w:tr>
    </w:tbl>
    <w:p w14:paraId="71267509" w14:textId="77777777" w:rsidR="00CE7507" w:rsidRPr="00CE7507" w:rsidRDefault="00CE7507">
      <w:pPr>
        <w:rPr>
          <w:rFonts w:ascii="Times New Roman" w:hAnsi="Times New Roman" w:cs="Times New Roman"/>
          <w:sz w:val="28"/>
          <w:szCs w:val="28"/>
        </w:rPr>
      </w:pPr>
    </w:p>
    <w:p w14:paraId="16F5D1FD" w14:textId="77777777" w:rsidR="008D0634" w:rsidRPr="00CE7507" w:rsidRDefault="008D0634" w:rsidP="008D0634">
      <w:pPr>
        <w:rPr>
          <w:rFonts w:ascii="Times New Roman" w:hAnsi="Times New Roman" w:cs="Times New Roman"/>
          <w:sz w:val="28"/>
          <w:szCs w:val="28"/>
        </w:rPr>
      </w:pPr>
    </w:p>
    <w:sectPr w:rsidR="008D0634" w:rsidRPr="00CE7507" w:rsidSect="00CE7507">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0235D" w14:textId="77777777" w:rsidR="000F36A3" w:rsidRDefault="000F36A3" w:rsidP="007603CF">
      <w:pPr>
        <w:spacing w:line="240" w:lineRule="auto"/>
      </w:pPr>
      <w:r>
        <w:separator/>
      </w:r>
    </w:p>
  </w:endnote>
  <w:endnote w:type="continuationSeparator" w:id="0">
    <w:p w14:paraId="0B520987" w14:textId="77777777" w:rsidR="000F36A3" w:rsidRDefault="000F36A3" w:rsidP="00760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798624"/>
      <w:docPartObj>
        <w:docPartGallery w:val="Page Numbers (Bottom of Page)"/>
        <w:docPartUnique/>
      </w:docPartObj>
    </w:sdtPr>
    <w:sdtEndPr>
      <w:rPr>
        <w:noProof/>
      </w:rPr>
    </w:sdtEndPr>
    <w:sdtContent>
      <w:p w14:paraId="2C721B81" w14:textId="0164C110" w:rsidR="00907014" w:rsidRDefault="00907014">
        <w:pPr>
          <w:pStyle w:val="Footer"/>
          <w:jc w:val="right"/>
        </w:pPr>
        <w:r>
          <w:fldChar w:fldCharType="begin"/>
        </w:r>
        <w:r>
          <w:instrText xml:space="preserve"> PAGE   \* MERGEFORMAT </w:instrText>
        </w:r>
        <w:r>
          <w:fldChar w:fldCharType="separate"/>
        </w:r>
        <w:r w:rsidR="0000134C">
          <w:rPr>
            <w:noProof/>
          </w:rPr>
          <w:t>17</w:t>
        </w:r>
        <w:r>
          <w:rPr>
            <w:noProof/>
          </w:rPr>
          <w:fldChar w:fldCharType="end"/>
        </w:r>
      </w:p>
    </w:sdtContent>
  </w:sdt>
  <w:p w14:paraId="40145806" w14:textId="77777777" w:rsidR="00907014" w:rsidRDefault="0090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F68E6" w14:textId="77777777" w:rsidR="000F36A3" w:rsidRDefault="000F36A3" w:rsidP="007603CF">
      <w:pPr>
        <w:spacing w:line="240" w:lineRule="auto"/>
      </w:pPr>
      <w:r>
        <w:separator/>
      </w:r>
    </w:p>
  </w:footnote>
  <w:footnote w:type="continuationSeparator" w:id="0">
    <w:p w14:paraId="590B7310" w14:textId="77777777" w:rsidR="000F36A3" w:rsidRDefault="000F36A3" w:rsidP="007603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673"/>
    <w:multiLevelType w:val="multilevel"/>
    <w:tmpl w:val="C3A89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C7A2C"/>
    <w:multiLevelType w:val="multilevel"/>
    <w:tmpl w:val="8E9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72659"/>
    <w:multiLevelType w:val="multilevel"/>
    <w:tmpl w:val="D84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040"/>
    <w:multiLevelType w:val="hybridMultilevel"/>
    <w:tmpl w:val="B6C6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04CD2"/>
    <w:multiLevelType w:val="hybridMultilevel"/>
    <w:tmpl w:val="8DC8B1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F43EF"/>
    <w:multiLevelType w:val="hybridMultilevel"/>
    <w:tmpl w:val="F28EDF46"/>
    <w:lvl w:ilvl="0" w:tplc="A37C576A">
      <w:start w:val="130"/>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03E3A"/>
    <w:multiLevelType w:val="multilevel"/>
    <w:tmpl w:val="06D2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2AE8"/>
    <w:multiLevelType w:val="hybridMultilevel"/>
    <w:tmpl w:val="8B2A36D8"/>
    <w:lvl w:ilvl="0" w:tplc="225C767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E02B1"/>
    <w:multiLevelType w:val="hybridMultilevel"/>
    <w:tmpl w:val="FD96EB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96E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110F4B"/>
    <w:multiLevelType w:val="multilevel"/>
    <w:tmpl w:val="D866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D51DA"/>
    <w:multiLevelType w:val="hybridMultilevel"/>
    <w:tmpl w:val="DEFC1252"/>
    <w:lvl w:ilvl="0" w:tplc="4DF2C1BA">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B033A"/>
    <w:multiLevelType w:val="multilevel"/>
    <w:tmpl w:val="97E25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C20E56"/>
    <w:multiLevelType w:val="hybridMultilevel"/>
    <w:tmpl w:val="3C04C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250F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E64DD4"/>
    <w:multiLevelType w:val="multilevel"/>
    <w:tmpl w:val="246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706A5"/>
    <w:multiLevelType w:val="hybridMultilevel"/>
    <w:tmpl w:val="12B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C7379"/>
    <w:multiLevelType w:val="multilevel"/>
    <w:tmpl w:val="0F9AC3F4"/>
    <w:lvl w:ilvl="0">
      <w:start w:val="1"/>
      <w:numFmt w:val="upperRoman"/>
      <w:pStyle w:val="Heading2"/>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0364CD"/>
    <w:multiLevelType w:val="hybridMultilevel"/>
    <w:tmpl w:val="8D440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AD5940"/>
    <w:multiLevelType w:val="hybridMultilevel"/>
    <w:tmpl w:val="05E43D2C"/>
    <w:lvl w:ilvl="0" w:tplc="1DC68FF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95C17"/>
    <w:multiLevelType w:val="hybridMultilevel"/>
    <w:tmpl w:val="AD80B264"/>
    <w:lvl w:ilvl="0" w:tplc="1DC68FFC">
      <w:start w:val="1"/>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E3C30"/>
    <w:multiLevelType w:val="multilevel"/>
    <w:tmpl w:val="95B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22CAD"/>
    <w:multiLevelType w:val="multilevel"/>
    <w:tmpl w:val="579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6180F"/>
    <w:multiLevelType w:val="multilevel"/>
    <w:tmpl w:val="49E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07A1D"/>
    <w:multiLevelType w:val="hybridMultilevel"/>
    <w:tmpl w:val="08DE8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B67A39"/>
    <w:multiLevelType w:val="multilevel"/>
    <w:tmpl w:val="6B1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62438"/>
    <w:multiLevelType w:val="hybridMultilevel"/>
    <w:tmpl w:val="41688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50440"/>
    <w:multiLevelType w:val="multilevel"/>
    <w:tmpl w:val="955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348A4"/>
    <w:multiLevelType w:val="multilevel"/>
    <w:tmpl w:val="0A8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F6924"/>
    <w:multiLevelType w:val="hybridMultilevel"/>
    <w:tmpl w:val="B608D21C"/>
    <w:lvl w:ilvl="0" w:tplc="1DC68FF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A0A95"/>
    <w:multiLevelType w:val="hybridMultilevel"/>
    <w:tmpl w:val="60004598"/>
    <w:lvl w:ilvl="0" w:tplc="395863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B2C19"/>
    <w:multiLevelType w:val="hybridMultilevel"/>
    <w:tmpl w:val="FA6CBD74"/>
    <w:lvl w:ilvl="0" w:tplc="1DC68FF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583120"/>
    <w:multiLevelType w:val="multilevel"/>
    <w:tmpl w:val="A564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C46B9"/>
    <w:multiLevelType w:val="multilevel"/>
    <w:tmpl w:val="F9E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803F7"/>
    <w:multiLevelType w:val="hybridMultilevel"/>
    <w:tmpl w:val="A8FEB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F7113"/>
    <w:multiLevelType w:val="hybridMultilevel"/>
    <w:tmpl w:val="A414FBE8"/>
    <w:lvl w:ilvl="0" w:tplc="4DF2C1BA">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940359"/>
    <w:multiLevelType w:val="multilevel"/>
    <w:tmpl w:val="151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B242E"/>
    <w:multiLevelType w:val="hybridMultilevel"/>
    <w:tmpl w:val="6FDA77F2"/>
    <w:lvl w:ilvl="0" w:tplc="1DC68FF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65BF1"/>
    <w:multiLevelType w:val="multilevel"/>
    <w:tmpl w:val="E08E5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DE3622"/>
    <w:multiLevelType w:val="hybridMultilevel"/>
    <w:tmpl w:val="67F46E6C"/>
    <w:lvl w:ilvl="0" w:tplc="412452A2">
      <w:start w:val="130"/>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584747">
    <w:abstractNumId w:val="35"/>
  </w:num>
  <w:num w:numId="2" w16cid:durableId="1438864632">
    <w:abstractNumId w:val="11"/>
  </w:num>
  <w:num w:numId="3" w16cid:durableId="1514564523">
    <w:abstractNumId w:val="17"/>
  </w:num>
  <w:num w:numId="4" w16cid:durableId="704910699">
    <w:abstractNumId w:val="30"/>
  </w:num>
  <w:num w:numId="5" w16cid:durableId="1798184449">
    <w:abstractNumId w:val="19"/>
  </w:num>
  <w:num w:numId="6" w16cid:durableId="732122074">
    <w:abstractNumId w:val="5"/>
  </w:num>
  <w:num w:numId="7" w16cid:durableId="644699579">
    <w:abstractNumId w:val="39"/>
  </w:num>
  <w:num w:numId="8" w16cid:durableId="183640303">
    <w:abstractNumId w:val="20"/>
  </w:num>
  <w:num w:numId="9" w16cid:durableId="14233773">
    <w:abstractNumId w:val="12"/>
  </w:num>
  <w:num w:numId="10" w16cid:durableId="274215207">
    <w:abstractNumId w:val="7"/>
  </w:num>
  <w:num w:numId="11" w16cid:durableId="44960188">
    <w:abstractNumId w:val="9"/>
  </w:num>
  <w:num w:numId="12" w16cid:durableId="1082802665">
    <w:abstractNumId w:val="14"/>
  </w:num>
  <w:num w:numId="13" w16cid:durableId="77216027">
    <w:abstractNumId w:val="4"/>
  </w:num>
  <w:num w:numId="14" w16cid:durableId="2111314205">
    <w:abstractNumId w:val="8"/>
  </w:num>
  <w:num w:numId="15" w16cid:durableId="1106076346">
    <w:abstractNumId w:val="26"/>
  </w:num>
  <w:num w:numId="16" w16cid:durableId="390888535">
    <w:abstractNumId w:val="34"/>
  </w:num>
  <w:num w:numId="17" w16cid:durableId="1502115003">
    <w:abstractNumId w:val="18"/>
  </w:num>
  <w:num w:numId="18" w16cid:durableId="831798175">
    <w:abstractNumId w:val="16"/>
  </w:num>
  <w:num w:numId="19" w16cid:durableId="2143113163">
    <w:abstractNumId w:val="24"/>
  </w:num>
  <w:num w:numId="20" w16cid:durableId="2063795074">
    <w:abstractNumId w:val="13"/>
  </w:num>
  <w:num w:numId="21" w16cid:durableId="1608731521">
    <w:abstractNumId w:val="31"/>
  </w:num>
  <w:num w:numId="22" w16cid:durableId="1597400380">
    <w:abstractNumId w:val="30"/>
    <w:lvlOverride w:ilvl="0">
      <w:startOverride w:val="1"/>
    </w:lvlOverride>
  </w:num>
  <w:num w:numId="23" w16cid:durableId="366613329">
    <w:abstractNumId w:val="30"/>
    <w:lvlOverride w:ilvl="0">
      <w:startOverride w:val="1"/>
    </w:lvlOverride>
  </w:num>
  <w:num w:numId="24" w16cid:durableId="987513729">
    <w:abstractNumId w:val="29"/>
  </w:num>
  <w:num w:numId="25" w16cid:durableId="1288312258">
    <w:abstractNumId w:val="37"/>
  </w:num>
  <w:num w:numId="26" w16cid:durableId="1171066645">
    <w:abstractNumId w:val="0"/>
  </w:num>
  <w:num w:numId="27" w16cid:durableId="572394802">
    <w:abstractNumId w:val="10"/>
  </w:num>
  <w:num w:numId="28" w16cid:durableId="1639801037">
    <w:abstractNumId w:val="28"/>
  </w:num>
  <w:num w:numId="29" w16cid:durableId="475992099">
    <w:abstractNumId w:val="33"/>
  </w:num>
  <w:num w:numId="30" w16cid:durableId="977732413">
    <w:abstractNumId w:val="23"/>
  </w:num>
  <w:num w:numId="31" w16cid:durableId="262081331">
    <w:abstractNumId w:val="27"/>
  </w:num>
  <w:num w:numId="32" w16cid:durableId="470053920">
    <w:abstractNumId w:val="22"/>
  </w:num>
  <w:num w:numId="33" w16cid:durableId="1632056243">
    <w:abstractNumId w:val="21"/>
  </w:num>
  <w:num w:numId="34" w16cid:durableId="701369624">
    <w:abstractNumId w:val="1"/>
  </w:num>
  <w:num w:numId="35" w16cid:durableId="1305625761">
    <w:abstractNumId w:val="32"/>
  </w:num>
  <w:num w:numId="36" w16cid:durableId="445348164">
    <w:abstractNumId w:val="6"/>
  </w:num>
  <w:num w:numId="37" w16cid:durableId="1214779667">
    <w:abstractNumId w:val="36"/>
  </w:num>
  <w:num w:numId="38" w16cid:durableId="1211502948">
    <w:abstractNumId w:val="15"/>
  </w:num>
  <w:num w:numId="39" w16cid:durableId="2104719938">
    <w:abstractNumId w:val="25"/>
  </w:num>
  <w:num w:numId="40" w16cid:durableId="1883980902">
    <w:abstractNumId w:val="2"/>
  </w:num>
  <w:num w:numId="41" w16cid:durableId="534805831">
    <w:abstractNumId w:val="38"/>
  </w:num>
  <w:num w:numId="42" w16cid:durableId="659426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634"/>
    <w:rsid w:val="0000134C"/>
    <w:rsid w:val="00001E82"/>
    <w:rsid w:val="00003A96"/>
    <w:rsid w:val="00010154"/>
    <w:rsid w:val="00015C04"/>
    <w:rsid w:val="00015D25"/>
    <w:rsid w:val="000201D7"/>
    <w:rsid w:val="000264A2"/>
    <w:rsid w:val="00026AE1"/>
    <w:rsid w:val="00031717"/>
    <w:rsid w:val="0003666E"/>
    <w:rsid w:val="0004186A"/>
    <w:rsid w:val="0004270B"/>
    <w:rsid w:val="00053779"/>
    <w:rsid w:val="00065B04"/>
    <w:rsid w:val="000710B6"/>
    <w:rsid w:val="00082F5A"/>
    <w:rsid w:val="0009149D"/>
    <w:rsid w:val="000A32D5"/>
    <w:rsid w:val="000A5440"/>
    <w:rsid w:val="000B187F"/>
    <w:rsid w:val="000B4717"/>
    <w:rsid w:val="000C2DD4"/>
    <w:rsid w:val="000D1833"/>
    <w:rsid w:val="000D39ED"/>
    <w:rsid w:val="000D7149"/>
    <w:rsid w:val="000E12E6"/>
    <w:rsid w:val="000F2995"/>
    <w:rsid w:val="000F36A3"/>
    <w:rsid w:val="00100851"/>
    <w:rsid w:val="0010303B"/>
    <w:rsid w:val="001150EB"/>
    <w:rsid w:val="00115878"/>
    <w:rsid w:val="0012553C"/>
    <w:rsid w:val="0013020B"/>
    <w:rsid w:val="00132360"/>
    <w:rsid w:val="00145093"/>
    <w:rsid w:val="00151BAF"/>
    <w:rsid w:val="00166178"/>
    <w:rsid w:val="00191B87"/>
    <w:rsid w:val="001925E2"/>
    <w:rsid w:val="001965CD"/>
    <w:rsid w:val="001A1853"/>
    <w:rsid w:val="001A5FA7"/>
    <w:rsid w:val="001B08A4"/>
    <w:rsid w:val="001C2885"/>
    <w:rsid w:val="001D137C"/>
    <w:rsid w:val="001D15DF"/>
    <w:rsid w:val="001D7185"/>
    <w:rsid w:val="001E13AA"/>
    <w:rsid w:val="001E620A"/>
    <w:rsid w:val="001E740A"/>
    <w:rsid w:val="001F14F3"/>
    <w:rsid w:val="00210CFE"/>
    <w:rsid w:val="00211A07"/>
    <w:rsid w:val="002170E0"/>
    <w:rsid w:val="0021748B"/>
    <w:rsid w:val="00217AFC"/>
    <w:rsid w:val="00234178"/>
    <w:rsid w:val="002366B3"/>
    <w:rsid w:val="00253780"/>
    <w:rsid w:val="00263EEE"/>
    <w:rsid w:val="00265098"/>
    <w:rsid w:val="0026549F"/>
    <w:rsid w:val="00274136"/>
    <w:rsid w:val="00286975"/>
    <w:rsid w:val="0029279A"/>
    <w:rsid w:val="00295363"/>
    <w:rsid w:val="002A6A07"/>
    <w:rsid w:val="002A7CEB"/>
    <w:rsid w:val="002C766B"/>
    <w:rsid w:val="002D2912"/>
    <w:rsid w:val="002D408B"/>
    <w:rsid w:val="002D59E5"/>
    <w:rsid w:val="002F04E2"/>
    <w:rsid w:val="002F5CEB"/>
    <w:rsid w:val="00302BE9"/>
    <w:rsid w:val="00306325"/>
    <w:rsid w:val="00315AEA"/>
    <w:rsid w:val="0031697A"/>
    <w:rsid w:val="00323BA6"/>
    <w:rsid w:val="00330000"/>
    <w:rsid w:val="00331E3F"/>
    <w:rsid w:val="0033648D"/>
    <w:rsid w:val="003441A8"/>
    <w:rsid w:val="00357693"/>
    <w:rsid w:val="00360741"/>
    <w:rsid w:val="0036276E"/>
    <w:rsid w:val="00375EDE"/>
    <w:rsid w:val="00376D93"/>
    <w:rsid w:val="003A2EE8"/>
    <w:rsid w:val="003A53E5"/>
    <w:rsid w:val="003B1EDF"/>
    <w:rsid w:val="003B400C"/>
    <w:rsid w:val="003C054D"/>
    <w:rsid w:val="003C2038"/>
    <w:rsid w:val="003C370B"/>
    <w:rsid w:val="003D0E74"/>
    <w:rsid w:val="003D3FA0"/>
    <w:rsid w:val="003D752A"/>
    <w:rsid w:val="003D7A7C"/>
    <w:rsid w:val="003E3351"/>
    <w:rsid w:val="003E6584"/>
    <w:rsid w:val="003E69CB"/>
    <w:rsid w:val="003F10BD"/>
    <w:rsid w:val="003F4115"/>
    <w:rsid w:val="00405A80"/>
    <w:rsid w:val="004066D1"/>
    <w:rsid w:val="00414AA4"/>
    <w:rsid w:val="00417937"/>
    <w:rsid w:val="00420110"/>
    <w:rsid w:val="004209D7"/>
    <w:rsid w:val="004211CB"/>
    <w:rsid w:val="00441D7D"/>
    <w:rsid w:val="004434E0"/>
    <w:rsid w:val="00454599"/>
    <w:rsid w:val="00473730"/>
    <w:rsid w:val="004741D5"/>
    <w:rsid w:val="00475CA0"/>
    <w:rsid w:val="00491BA1"/>
    <w:rsid w:val="00493E23"/>
    <w:rsid w:val="00496714"/>
    <w:rsid w:val="004971EB"/>
    <w:rsid w:val="004A239D"/>
    <w:rsid w:val="004B2794"/>
    <w:rsid w:val="004D2E5A"/>
    <w:rsid w:val="004E645E"/>
    <w:rsid w:val="004E7D1D"/>
    <w:rsid w:val="004F2F9E"/>
    <w:rsid w:val="004F70EA"/>
    <w:rsid w:val="00506119"/>
    <w:rsid w:val="00507F72"/>
    <w:rsid w:val="00523357"/>
    <w:rsid w:val="00525ED0"/>
    <w:rsid w:val="005279F5"/>
    <w:rsid w:val="005405F2"/>
    <w:rsid w:val="00545591"/>
    <w:rsid w:val="00546513"/>
    <w:rsid w:val="00561C47"/>
    <w:rsid w:val="00563140"/>
    <w:rsid w:val="00565625"/>
    <w:rsid w:val="005664FC"/>
    <w:rsid w:val="00590EC6"/>
    <w:rsid w:val="00595C53"/>
    <w:rsid w:val="005A03B7"/>
    <w:rsid w:val="005A52A4"/>
    <w:rsid w:val="005B0375"/>
    <w:rsid w:val="005B52AE"/>
    <w:rsid w:val="005B57F9"/>
    <w:rsid w:val="005C672E"/>
    <w:rsid w:val="005C6BAC"/>
    <w:rsid w:val="005D34C3"/>
    <w:rsid w:val="005E0139"/>
    <w:rsid w:val="005E0DA8"/>
    <w:rsid w:val="005F0D89"/>
    <w:rsid w:val="005F55C7"/>
    <w:rsid w:val="00600E2A"/>
    <w:rsid w:val="0060323E"/>
    <w:rsid w:val="00607D93"/>
    <w:rsid w:val="00612D02"/>
    <w:rsid w:val="00622ED7"/>
    <w:rsid w:val="006347FA"/>
    <w:rsid w:val="00635E1A"/>
    <w:rsid w:val="0063663A"/>
    <w:rsid w:val="00654834"/>
    <w:rsid w:val="00656FD8"/>
    <w:rsid w:val="00657F36"/>
    <w:rsid w:val="00661147"/>
    <w:rsid w:val="00664B38"/>
    <w:rsid w:val="006666C4"/>
    <w:rsid w:val="00671B96"/>
    <w:rsid w:val="00675159"/>
    <w:rsid w:val="006A0FD0"/>
    <w:rsid w:val="006A4D20"/>
    <w:rsid w:val="006A4DB6"/>
    <w:rsid w:val="006B3D8A"/>
    <w:rsid w:val="006B6AAD"/>
    <w:rsid w:val="006B6B68"/>
    <w:rsid w:val="006C0840"/>
    <w:rsid w:val="006C63DB"/>
    <w:rsid w:val="006D47C6"/>
    <w:rsid w:val="006E2D4D"/>
    <w:rsid w:val="006E68D2"/>
    <w:rsid w:val="006F2157"/>
    <w:rsid w:val="006F33E6"/>
    <w:rsid w:val="00720B27"/>
    <w:rsid w:val="00733C5C"/>
    <w:rsid w:val="00744A07"/>
    <w:rsid w:val="00746EE8"/>
    <w:rsid w:val="00747BB9"/>
    <w:rsid w:val="007541CB"/>
    <w:rsid w:val="007603CF"/>
    <w:rsid w:val="00767AE6"/>
    <w:rsid w:val="00790C3A"/>
    <w:rsid w:val="007A3489"/>
    <w:rsid w:val="007A46E6"/>
    <w:rsid w:val="007A6CA7"/>
    <w:rsid w:val="007B1C6C"/>
    <w:rsid w:val="007C1EB3"/>
    <w:rsid w:val="007C2499"/>
    <w:rsid w:val="007D0AAF"/>
    <w:rsid w:val="007D362C"/>
    <w:rsid w:val="007D364D"/>
    <w:rsid w:val="007F14AC"/>
    <w:rsid w:val="00800BD0"/>
    <w:rsid w:val="00806CBD"/>
    <w:rsid w:val="00822A15"/>
    <w:rsid w:val="008233BB"/>
    <w:rsid w:val="008240DF"/>
    <w:rsid w:val="0084041A"/>
    <w:rsid w:val="00865AA0"/>
    <w:rsid w:val="008674BA"/>
    <w:rsid w:val="00874C0E"/>
    <w:rsid w:val="00875FCA"/>
    <w:rsid w:val="0088309B"/>
    <w:rsid w:val="00892D7B"/>
    <w:rsid w:val="008941B8"/>
    <w:rsid w:val="00894FF2"/>
    <w:rsid w:val="008A0A5B"/>
    <w:rsid w:val="008A1C96"/>
    <w:rsid w:val="008A299D"/>
    <w:rsid w:val="008A6838"/>
    <w:rsid w:val="008A6F05"/>
    <w:rsid w:val="008C63CA"/>
    <w:rsid w:val="008D0634"/>
    <w:rsid w:val="008D0C54"/>
    <w:rsid w:val="008D1BFD"/>
    <w:rsid w:val="008F3EB8"/>
    <w:rsid w:val="0090052C"/>
    <w:rsid w:val="009009CF"/>
    <w:rsid w:val="009037B5"/>
    <w:rsid w:val="00907014"/>
    <w:rsid w:val="00911869"/>
    <w:rsid w:val="00911D8B"/>
    <w:rsid w:val="0091631F"/>
    <w:rsid w:val="009231EA"/>
    <w:rsid w:val="00931E77"/>
    <w:rsid w:val="00933F68"/>
    <w:rsid w:val="00940F5D"/>
    <w:rsid w:val="00942BDF"/>
    <w:rsid w:val="009479B5"/>
    <w:rsid w:val="00950264"/>
    <w:rsid w:val="00952CB5"/>
    <w:rsid w:val="009632BA"/>
    <w:rsid w:val="0096434A"/>
    <w:rsid w:val="00976ED9"/>
    <w:rsid w:val="00980E98"/>
    <w:rsid w:val="00994279"/>
    <w:rsid w:val="00994291"/>
    <w:rsid w:val="009C5007"/>
    <w:rsid w:val="009E418E"/>
    <w:rsid w:val="009F3E4F"/>
    <w:rsid w:val="009F4B5C"/>
    <w:rsid w:val="00A1048B"/>
    <w:rsid w:val="00A119FC"/>
    <w:rsid w:val="00A1211C"/>
    <w:rsid w:val="00A23E25"/>
    <w:rsid w:val="00A32FC9"/>
    <w:rsid w:val="00A3343C"/>
    <w:rsid w:val="00A37240"/>
    <w:rsid w:val="00A55600"/>
    <w:rsid w:val="00A6363D"/>
    <w:rsid w:val="00A731BD"/>
    <w:rsid w:val="00A742B1"/>
    <w:rsid w:val="00A8261B"/>
    <w:rsid w:val="00A827E7"/>
    <w:rsid w:val="00A85D80"/>
    <w:rsid w:val="00A95871"/>
    <w:rsid w:val="00AA125A"/>
    <w:rsid w:val="00AA6480"/>
    <w:rsid w:val="00AB5763"/>
    <w:rsid w:val="00AB5A00"/>
    <w:rsid w:val="00AC4F75"/>
    <w:rsid w:val="00AF2717"/>
    <w:rsid w:val="00AF6B74"/>
    <w:rsid w:val="00B0129E"/>
    <w:rsid w:val="00B25B68"/>
    <w:rsid w:val="00B516C9"/>
    <w:rsid w:val="00B526D4"/>
    <w:rsid w:val="00B53425"/>
    <w:rsid w:val="00B65326"/>
    <w:rsid w:val="00B66126"/>
    <w:rsid w:val="00B7796E"/>
    <w:rsid w:val="00B9232A"/>
    <w:rsid w:val="00BA15C9"/>
    <w:rsid w:val="00BA1BC7"/>
    <w:rsid w:val="00BA2558"/>
    <w:rsid w:val="00BA43C0"/>
    <w:rsid w:val="00BB248D"/>
    <w:rsid w:val="00BC5C5C"/>
    <w:rsid w:val="00BD70E6"/>
    <w:rsid w:val="00BE7F97"/>
    <w:rsid w:val="00BF1AB6"/>
    <w:rsid w:val="00BF6542"/>
    <w:rsid w:val="00C1553A"/>
    <w:rsid w:val="00C15C27"/>
    <w:rsid w:val="00C20A1D"/>
    <w:rsid w:val="00C318C5"/>
    <w:rsid w:val="00C332BA"/>
    <w:rsid w:val="00C5154E"/>
    <w:rsid w:val="00C56878"/>
    <w:rsid w:val="00C64247"/>
    <w:rsid w:val="00C71E19"/>
    <w:rsid w:val="00CA10E9"/>
    <w:rsid w:val="00CA6872"/>
    <w:rsid w:val="00CA694B"/>
    <w:rsid w:val="00CD339D"/>
    <w:rsid w:val="00CD4B6B"/>
    <w:rsid w:val="00CE0ACA"/>
    <w:rsid w:val="00CE6FAE"/>
    <w:rsid w:val="00CE7507"/>
    <w:rsid w:val="00CF2372"/>
    <w:rsid w:val="00D00126"/>
    <w:rsid w:val="00D00B83"/>
    <w:rsid w:val="00D041BE"/>
    <w:rsid w:val="00D04519"/>
    <w:rsid w:val="00D141E9"/>
    <w:rsid w:val="00D22C59"/>
    <w:rsid w:val="00D2539C"/>
    <w:rsid w:val="00D313D0"/>
    <w:rsid w:val="00D3377A"/>
    <w:rsid w:val="00D4049B"/>
    <w:rsid w:val="00D458CB"/>
    <w:rsid w:val="00D6104B"/>
    <w:rsid w:val="00D618E2"/>
    <w:rsid w:val="00D673AD"/>
    <w:rsid w:val="00D777BA"/>
    <w:rsid w:val="00D80EBD"/>
    <w:rsid w:val="00DA728D"/>
    <w:rsid w:val="00DB0A7A"/>
    <w:rsid w:val="00DB188E"/>
    <w:rsid w:val="00DB5EA5"/>
    <w:rsid w:val="00DD1C2B"/>
    <w:rsid w:val="00DD3CF8"/>
    <w:rsid w:val="00DD42A3"/>
    <w:rsid w:val="00DE0B6B"/>
    <w:rsid w:val="00DF0F38"/>
    <w:rsid w:val="00E06DC3"/>
    <w:rsid w:val="00E110BC"/>
    <w:rsid w:val="00E1630A"/>
    <w:rsid w:val="00E3174C"/>
    <w:rsid w:val="00E37AF2"/>
    <w:rsid w:val="00E452F4"/>
    <w:rsid w:val="00E50916"/>
    <w:rsid w:val="00E54512"/>
    <w:rsid w:val="00E636D4"/>
    <w:rsid w:val="00E64AD7"/>
    <w:rsid w:val="00E75FC2"/>
    <w:rsid w:val="00E8546B"/>
    <w:rsid w:val="00E934B6"/>
    <w:rsid w:val="00E945BB"/>
    <w:rsid w:val="00E9495E"/>
    <w:rsid w:val="00EA4A6F"/>
    <w:rsid w:val="00EB0CF5"/>
    <w:rsid w:val="00EE37EA"/>
    <w:rsid w:val="00EE7719"/>
    <w:rsid w:val="00EE7746"/>
    <w:rsid w:val="00EF72E9"/>
    <w:rsid w:val="00F11008"/>
    <w:rsid w:val="00F22B1D"/>
    <w:rsid w:val="00F23A47"/>
    <w:rsid w:val="00F36358"/>
    <w:rsid w:val="00F44F55"/>
    <w:rsid w:val="00F52D45"/>
    <w:rsid w:val="00F61874"/>
    <w:rsid w:val="00F65693"/>
    <w:rsid w:val="00F70970"/>
    <w:rsid w:val="00F84F91"/>
    <w:rsid w:val="00FA0E39"/>
    <w:rsid w:val="00FA29C6"/>
    <w:rsid w:val="00FA7947"/>
    <w:rsid w:val="00FB2F05"/>
    <w:rsid w:val="00FD5BA8"/>
    <w:rsid w:val="00FE1F83"/>
    <w:rsid w:val="00FE5213"/>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3047"/>
  <w15:docId w15:val="{F5FB3BC4-818B-44DA-88CD-F5684CC1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5BB"/>
    <w:pPr>
      <w:spacing w:after="0"/>
    </w:pPr>
    <w:rPr>
      <w:rFonts w:ascii="Arial" w:eastAsia="Arial" w:hAnsi="Arial" w:cs="Arial"/>
    </w:rPr>
  </w:style>
  <w:style w:type="paragraph" w:styleId="Heading1">
    <w:name w:val="heading 1"/>
    <w:basedOn w:val="Normal"/>
    <w:next w:val="Normal"/>
    <w:link w:val="Heading1Char"/>
    <w:uiPriority w:val="9"/>
    <w:qFormat/>
    <w:rsid w:val="000A32D5"/>
    <w:pPr>
      <w:spacing w:line="360" w:lineRule="auto"/>
      <w:jc w:val="center"/>
      <w:outlineLvl w:val="0"/>
    </w:pPr>
    <w:rPr>
      <w:rFonts w:ascii="Times New Roman" w:hAnsi="Times New Roman" w:cs="Times New Roman"/>
      <w:b/>
      <w:bCs/>
      <w:sz w:val="36"/>
      <w:szCs w:val="36"/>
      <w:lang w:val="vi-VN"/>
    </w:rPr>
  </w:style>
  <w:style w:type="paragraph" w:styleId="Heading2">
    <w:name w:val="heading 2"/>
    <w:basedOn w:val="ListParagraph"/>
    <w:next w:val="Normal"/>
    <w:link w:val="Heading2Char"/>
    <w:uiPriority w:val="9"/>
    <w:unhideWhenUsed/>
    <w:qFormat/>
    <w:rsid w:val="000A32D5"/>
    <w:pPr>
      <w:numPr>
        <w:numId w:val="3"/>
      </w:numPr>
      <w:spacing w:line="360" w:lineRule="auto"/>
      <w:outlineLvl w:val="1"/>
    </w:pPr>
    <w:rPr>
      <w:rFonts w:ascii="Times New Roman" w:hAnsi="Times New Roman" w:cs="Times New Roman"/>
      <w:b/>
      <w:sz w:val="28"/>
      <w:szCs w:val="28"/>
    </w:rPr>
  </w:style>
  <w:style w:type="paragraph" w:styleId="Heading3">
    <w:name w:val="heading 3"/>
    <w:basedOn w:val="ListParagraph"/>
    <w:next w:val="Normal"/>
    <w:link w:val="Heading3Char"/>
    <w:uiPriority w:val="9"/>
    <w:unhideWhenUsed/>
    <w:qFormat/>
    <w:rsid w:val="007D0AAF"/>
    <w:pPr>
      <w:numPr>
        <w:numId w:val="4"/>
      </w:numPr>
      <w:spacing w:line="360" w:lineRule="auto"/>
      <w:outlineLvl w:val="2"/>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6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6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634"/>
    <w:rPr>
      <w:rFonts w:ascii="Tahoma" w:eastAsia="Arial" w:hAnsi="Tahoma" w:cs="Tahoma"/>
      <w:sz w:val="16"/>
      <w:szCs w:val="16"/>
    </w:rPr>
  </w:style>
  <w:style w:type="paragraph" w:styleId="ListParagraph">
    <w:name w:val="List Paragraph"/>
    <w:basedOn w:val="Normal"/>
    <w:uiPriority w:val="34"/>
    <w:qFormat/>
    <w:rsid w:val="003D0E74"/>
    <w:pPr>
      <w:ind w:left="720"/>
      <w:contextualSpacing/>
    </w:pPr>
  </w:style>
  <w:style w:type="table" w:styleId="TableGrid">
    <w:name w:val="Table Grid"/>
    <w:basedOn w:val="TableNormal"/>
    <w:uiPriority w:val="59"/>
    <w:rsid w:val="000D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6838"/>
    <w:rPr>
      <w:color w:val="0000FF" w:themeColor="hyperlink"/>
      <w:u w:val="single"/>
    </w:rPr>
  </w:style>
  <w:style w:type="paragraph" w:styleId="Header">
    <w:name w:val="header"/>
    <w:basedOn w:val="Normal"/>
    <w:link w:val="HeaderChar"/>
    <w:uiPriority w:val="99"/>
    <w:unhideWhenUsed/>
    <w:rsid w:val="007603CF"/>
    <w:pPr>
      <w:tabs>
        <w:tab w:val="center" w:pos="4680"/>
        <w:tab w:val="right" w:pos="9360"/>
      </w:tabs>
      <w:spacing w:line="240" w:lineRule="auto"/>
    </w:pPr>
  </w:style>
  <w:style w:type="character" w:customStyle="1" w:styleId="HeaderChar">
    <w:name w:val="Header Char"/>
    <w:basedOn w:val="DefaultParagraphFont"/>
    <w:link w:val="Header"/>
    <w:uiPriority w:val="99"/>
    <w:rsid w:val="007603CF"/>
    <w:rPr>
      <w:rFonts w:ascii="Arial" w:eastAsia="Arial" w:hAnsi="Arial" w:cs="Arial"/>
    </w:rPr>
  </w:style>
  <w:style w:type="paragraph" w:styleId="Footer">
    <w:name w:val="footer"/>
    <w:basedOn w:val="Normal"/>
    <w:link w:val="FooterChar"/>
    <w:uiPriority w:val="99"/>
    <w:unhideWhenUsed/>
    <w:rsid w:val="007603CF"/>
    <w:pPr>
      <w:tabs>
        <w:tab w:val="center" w:pos="4680"/>
        <w:tab w:val="right" w:pos="9360"/>
      </w:tabs>
      <w:spacing w:line="240" w:lineRule="auto"/>
    </w:pPr>
  </w:style>
  <w:style w:type="character" w:customStyle="1" w:styleId="FooterChar">
    <w:name w:val="Footer Char"/>
    <w:basedOn w:val="DefaultParagraphFont"/>
    <w:link w:val="Footer"/>
    <w:uiPriority w:val="99"/>
    <w:rsid w:val="007603CF"/>
    <w:rPr>
      <w:rFonts w:ascii="Arial" w:eastAsia="Arial" w:hAnsi="Arial" w:cs="Arial"/>
    </w:rPr>
  </w:style>
  <w:style w:type="character" w:customStyle="1" w:styleId="Heading1Char">
    <w:name w:val="Heading 1 Char"/>
    <w:basedOn w:val="DefaultParagraphFont"/>
    <w:link w:val="Heading1"/>
    <w:uiPriority w:val="9"/>
    <w:rsid w:val="000A32D5"/>
    <w:rPr>
      <w:rFonts w:ascii="Times New Roman" w:eastAsia="Arial" w:hAnsi="Times New Roman" w:cs="Times New Roman"/>
      <w:b/>
      <w:bCs/>
      <w:sz w:val="36"/>
      <w:szCs w:val="36"/>
      <w:lang w:val="vi-VN"/>
    </w:rPr>
  </w:style>
  <w:style w:type="paragraph" w:styleId="TOCHeading">
    <w:name w:val="TOC Heading"/>
    <w:basedOn w:val="Heading1"/>
    <w:next w:val="Normal"/>
    <w:uiPriority w:val="39"/>
    <w:unhideWhenUsed/>
    <w:qFormat/>
    <w:rsid w:val="000A32D5"/>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0A32D5"/>
    <w:pPr>
      <w:spacing w:after="100"/>
    </w:pPr>
  </w:style>
  <w:style w:type="character" w:customStyle="1" w:styleId="Heading2Char">
    <w:name w:val="Heading 2 Char"/>
    <w:basedOn w:val="DefaultParagraphFont"/>
    <w:link w:val="Heading2"/>
    <w:uiPriority w:val="9"/>
    <w:rsid w:val="000A32D5"/>
    <w:rPr>
      <w:rFonts w:ascii="Times New Roman" w:eastAsia="Arial" w:hAnsi="Times New Roman" w:cs="Times New Roman"/>
      <w:b/>
      <w:sz w:val="28"/>
      <w:szCs w:val="28"/>
    </w:rPr>
  </w:style>
  <w:style w:type="paragraph" w:styleId="TOC2">
    <w:name w:val="toc 2"/>
    <w:basedOn w:val="Normal"/>
    <w:next w:val="Normal"/>
    <w:autoRedefine/>
    <w:uiPriority w:val="39"/>
    <w:unhideWhenUsed/>
    <w:rsid w:val="000A32D5"/>
    <w:pPr>
      <w:spacing w:after="100"/>
      <w:ind w:left="220"/>
    </w:pPr>
  </w:style>
  <w:style w:type="character" w:customStyle="1" w:styleId="Heading3Char">
    <w:name w:val="Heading 3 Char"/>
    <w:basedOn w:val="DefaultParagraphFont"/>
    <w:link w:val="Heading3"/>
    <w:uiPriority w:val="9"/>
    <w:rsid w:val="007D0AAF"/>
    <w:rPr>
      <w:rFonts w:ascii="Times New Roman" w:eastAsia="Arial" w:hAnsi="Times New Roman" w:cs="Times New Roman"/>
      <w:sz w:val="24"/>
      <w:szCs w:val="24"/>
    </w:rPr>
  </w:style>
  <w:style w:type="paragraph" w:styleId="TOC3">
    <w:name w:val="toc 3"/>
    <w:basedOn w:val="Normal"/>
    <w:next w:val="Normal"/>
    <w:autoRedefine/>
    <w:uiPriority w:val="39"/>
    <w:unhideWhenUsed/>
    <w:rsid w:val="00E949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3698">
      <w:bodyDiv w:val="1"/>
      <w:marLeft w:val="0"/>
      <w:marRight w:val="0"/>
      <w:marTop w:val="0"/>
      <w:marBottom w:val="0"/>
      <w:divBdr>
        <w:top w:val="none" w:sz="0" w:space="0" w:color="auto"/>
        <w:left w:val="none" w:sz="0" w:space="0" w:color="auto"/>
        <w:bottom w:val="none" w:sz="0" w:space="0" w:color="auto"/>
        <w:right w:val="none" w:sz="0" w:space="0" w:color="auto"/>
      </w:divBdr>
    </w:div>
    <w:div w:id="185558162">
      <w:bodyDiv w:val="1"/>
      <w:marLeft w:val="0"/>
      <w:marRight w:val="0"/>
      <w:marTop w:val="0"/>
      <w:marBottom w:val="0"/>
      <w:divBdr>
        <w:top w:val="none" w:sz="0" w:space="0" w:color="auto"/>
        <w:left w:val="none" w:sz="0" w:space="0" w:color="auto"/>
        <w:bottom w:val="none" w:sz="0" w:space="0" w:color="auto"/>
        <w:right w:val="none" w:sz="0" w:space="0" w:color="auto"/>
      </w:divBdr>
    </w:div>
    <w:div w:id="344601021">
      <w:bodyDiv w:val="1"/>
      <w:marLeft w:val="0"/>
      <w:marRight w:val="0"/>
      <w:marTop w:val="0"/>
      <w:marBottom w:val="0"/>
      <w:divBdr>
        <w:top w:val="none" w:sz="0" w:space="0" w:color="auto"/>
        <w:left w:val="none" w:sz="0" w:space="0" w:color="auto"/>
        <w:bottom w:val="none" w:sz="0" w:space="0" w:color="auto"/>
        <w:right w:val="none" w:sz="0" w:space="0" w:color="auto"/>
      </w:divBdr>
    </w:div>
    <w:div w:id="435249357">
      <w:bodyDiv w:val="1"/>
      <w:marLeft w:val="0"/>
      <w:marRight w:val="0"/>
      <w:marTop w:val="0"/>
      <w:marBottom w:val="0"/>
      <w:divBdr>
        <w:top w:val="none" w:sz="0" w:space="0" w:color="auto"/>
        <w:left w:val="none" w:sz="0" w:space="0" w:color="auto"/>
        <w:bottom w:val="none" w:sz="0" w:space="0" w:color="auto"/>
        <w:right w:val="none" w:sz="0" w:space="0" w:color="auto"/>
      </w:divBdr>
    </w:div>
    <w:div w:id="508177703">
      <w:bodyDiv w:val="1"/>
      <w:marLeft w:val="0"/>
      <w:marRight w:val="0"/>
      <w:marTop w:val="0"/>
      <w:marBottom w:val="0"/>
      <w:divBdr>
        <w:top w:val="none" w:sz="0" w:space="0" w:color="auto"/>
        <w:left w:val="none" w:sz="0" w:space="0" w:color="auto"/>
        <w:bottom w:val="none" w:sz="0" w:space="0" w:color="auto"/>
        <w:right w:val="none" w:sz="0" w:space="0" w:color="auto"/>
      </w:divBdr>
    </w:div>
    <w:div w:id="575551958">
      <w:bodyDiv w:val="1"/>
      <w:marLeft w:val="0"/>
      <w:marRight w:val="0"/>
      <w:marTop w:val="0"/>
      <w:marBottom w:val="0"/>
      <w:divBdr>
        <w:top w:val="none" w:sz="0" w:space="0" w:color="auto"/>
        <w:left w:val="none" w:sz="0" w:space="0" w:color="auto"/>
        <w:bottom w:val="none" w:sz="0" w:space="0" w:color="auto"/>
        <w:right w:val="none" w:sz="0" w:space="0" w:color="auto"/>
      </w:divBdr>
      <w:divsChild>
        <w:div w:id="1936743754">
          <w:marLeft w:val="0"/>
          <w:marRight w:val="0"/>
          <w:marTop w:val="0"/>
          <w:marBottom w:val="0"/>
          <w:divBdr>
            <w:top w:val="none" w:sz="0" w:space="0" w:color="auto"/>
            <w:left w:val="none" w:sz="0" w:space="0" w:color="auto"/>
            <w:bottom w:val="none" w:sz="0" w:space="0" w:color="auto"/>
            <w:right w:val="none" w:sz="0" w:space="0" w:color="auto"/>
          </w:divBdr>
          <w:divsChild>
            <w:div w:id="1316497667">
              <w:marLeft w:val="0"/>
              <w:marRight w:val="0"/>
              <w:marTop w:val="0"/>
              <w:marBottom w:val="0"/>
              <w:divBdr>
                <w:top w:val="none" w:sz="0" w:space="0" w:color="auto"/>
                <w:left w:val="none" w:sz="0" w:space="0" w:color="auto"/>
                <w:bottom w:val="none" w:sz="0" w:space="0" w:color="auto"/>
                <w:right w:val="none" w:sz="0" w:space="0" w:color="auto"/>
              </w:divBdr>
              <w:divsChild>
                <w:div w:id="290332142">
                  <w:marLeft w:val="0"/>
                  <w:marRight w:val="0"/>
                  <w:marTop w:val="0"/>
                  <w:marBottom w:val="0"/>
                  <w:divBdr>
                    <w:top w:val="none" w:sz="0" w:space="0" w:color="auto"/>
                    <w:left w:val="none" w:sz="0" w:space="0" w:color="auto"/>
                    <w:bottom w:val="none" w:sz="0" w:space="0" w:color="auto"/>
                    <w:right w:val="none" w:sz="0" w:space="0" w:color="auto"/>
                  </w:divBdr>
                  <w:divsChild>
                    <w:div w:id="1397432690">
                      <w:marLeft w:val="0"/>
                      <w:marRight w:val="0"/>
                      <w:marTop w:val="0"/>
                      <w:marBottom w:val="0"/>
                      <w:divBdr>
                        <w:top w:val="none" w:sz="0" w:space="0" w:color="auto"/>
                        <w:left w:val="none" w:sz="0" w:space="0" w:color="auto"/>
                        <w:bottom w:val="none" w:sz="0" w:space="0" w:color="auto"/>
                        <w:right w:val="none" w:sz="0" w:space="0" w:color="auto"/>
                      </w:divBdr>
                      <w:divsChild>
                        <w:div w:id="1324777193">
                          <w:marLeft w:val="0"/>
                          <w:marRight w:val="0"/>
                          <w:marTop w:val="0"/>
                          <w:marBottom w:val="0"/>
                          <w:divBdr>
                            <w:top w:val="none" w:sz="0" w:space="0" w:color="auto"/>
                            <w:left w:val="none" w:sz="0" w:space="0" w:color="auto"/>
                            <w:bottom w:val="none" w:sz="0" w:space="0" w:color="auto"/>
                            <w:right w:val="none" w:sz="0" w:space="0" w:color="auto"/>
                          </w:divBdr>
                          <w:divsChild>
                            <w:div w:id="1861818472">
                              <w:marLeft w:val="0"/>
                              <w:marRight w:val="0"/>
                              <w:marTop w:val="0"/>
                              <w:marBottom w:val="0"/>
                              <w:divBdr>
                                <w:top w:val="none" w:sz="0" w:space="0" w:color="auto"/>
                                <w:left w:val="none" w:sz="0" w:space="0" w:color="auto"/>
                                <w:bottom w:val="none" w:sz="0" w:space="0" w:color="auto"/>
                                <w:right w:val="none" w:sz="0" w:space="0" w:color="auto"/>
                              </w:divBdr>
                              <w:divsChild>
                                <w:div w:id="174730453">
                                  <w:marLeft w:val="0"/>
                                  <w:marRight w:val="0"/>
                                  <w:marTop w:val="0"/>
                                  <w:marBottom w:val="0"/>
                                  <w:divBdr>
                                    <w:top w:val="none" w:sz="0" w:space="0" w:color="auto"/>
                                    <w:left w:val="none" w:sz="0" w:space="0" w:color="auto"/>
                                    <w:bottom w:val="none" w:sz="0" w:space="0" w:color="auto"/>
                                    <w:right w:val="none" w:sz="0" w:space="0" w:color="auto"/>
                                  </w:divBdr>
                                  <w:divsChild>
                                    <w:div w:id="1267545836">
                                      <w:marLeft w:val="0"/>
                                      <w:marRight w:val="0"/>
                                      <w:marTop w:val="0"/>
                                      <w:marBottom w:val="0"/>
                                      <w:divBdr>
                                        <w:top w:val="single" w:sz="24" w:space="0" w:color="auto"/>
                                        <w:left w:val="single" w:sz="24" w:space="0" w:color="auto"/>
                                        <w:bottom w:val="single" w:sz="24" w:space="0" w:color="auto"/>
                                        <w:right w:val="single" w:sz="24" w:space="0" w:color="auto"/>
                                      </w:divBdr>
                                      <w:divsChild>
                                        <w:div w:id="14842767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042243">
      <w:bodyDiv w:val="1"/>
      <w:marLeft w:val="0"/>
      <w:marRight w:val="0"/>
      <w:marTop w:val="0"/>
      <w:marBottom w:val="0"/>
      <w:divBdr>
        <w:top w:val="none" w:sz="0" w:space="0" w:color="auto"/>
        <w:left w:val="none" w:sz="0" w:space="0" w:color="auto"/>
        <w:bottom w:val="none" w:sz="0" w:space="0" w:color="auto"/>
        <w:right w:val="none" w:sz="0" w:space="0" w:color="auto"/>
      </w:divBdr>
    </w:div>
    <w:div w:id="749304690">
      <w:bodyDiv w:val="1"/>
      <w:marLeft w:val="0"/>
      <w:marRight w:val="0"/>
      <w:marTop w:val="0"/>
      <w:marBottom w:val="0"/>
      <w:divBdr>
        <w:top w:val="none" w:sz="0" w:space="0" w:color="auto"/>
        <w:left w:val="none" w:sz="0" w:space="0" w:color="auto"/>
        <w:bottom w:val="none" w:sz="0" w:space="0" w:color="auto"/>
        <w:right w:val="none" w:sz="0" w:space="0" w:color="auto"/>
      </w:divBdr>
    </w:div>
    <w:div w:id="884215154">
      <w:bodyDiv w:val="1"/>
      <w:marLeft w:val="0"/>
      <w:marRight w:val="0"/>
      <w:marTop w:val="0"/>
      <w:marBottom w:val="0"/>
      <w:divBdr>
        <w:top w:val="none" w:sz="0" w:space="0" w:color="auto"/>
        <w:left w:val="none" w:sz="0" w:space="0" w:color="auto"/>
        <w:bottom w:val="none" w:sz="0" w:space="0" w:color="auto"/>
        <w:right w:val="none" w:sz="0" w:space="0" w:color="auto"/>
      </w:divBdr>
    </w:div>
    <w:div w:id="1000623215">
      <w:bodyDiv w:val="1"/>
      <w:marLeft w:val="0"/>
      <w:marRight w:val="0"/>
      <w:marTop w:val="0"/>
      <w:marBottom w:val="0"/>
      <w:divBdr>
        <w:top w:val="none" w:sz="0" w:space="0" w:color="auto"/>
        <w:left w:val="none" w:sz="0" w:space="0" w:color="auto"/>
        <w:bottom w:val="none" w:sz="0" w:space="0" w:color="auto"/>
        <w:right w:val="none" w:sz="0" w:space="0" w:color="auto"/>
      </w:divBdr>
    </w:div>
    <w:div w:id="1036586713">
      <w:bodyDiv w:val="1"/>
      <w:marLeft w:val="0"/>
      <w:marRight w:val="0"/>
      <w:marTop w:val="0"/>
      <w:marBottom w:val="0"/>
      <w:divBdr>
        <w:top w:val="none" w:sz="0" w:space="0" w:color="auto"/>
        <w:left w:val="none" w:sz="0" w:space="0" w:color="auto"/>
        <w:bottom w:val="none" w:sz="0" w:space="0" w:color="auto"/>
        <w:right w:val="none" w:sz="0" w:space="0" w:color="auto"/>
      </w:divBdr>
    </w:div>
    <w:div w:id="1046444210">
      <w:bodyDiv w:val="1"/>
      <w:marLeft w:val="0"/>
      <w:marRight w:val="0"/>
      <w:marTop w:val="0"/>
      <w:marBottom w:val="0"/>
      <w:divBdr>
        <w:top w:val="none" w:sz="0" w:space="0" w:color="auto"/>
        <w:left w:val="none" w:sz="0" w:space="0" w:color="auto"/>
        <w:bottom w:val="none" w:sz="0" w:space="0" w:color="auto"/>
        <w:right w:val="none" w:sz="0" w:space="0" w:color="auto"/>
      </w:divBdr>
    </w:div>
    <w:div w:id="1098872077">
      <w:bodyDiv w:val="1"/>
      <w:marLeft w:val="0"/>
      <w:marRight w:val="0"/>
      <w:marTop w:val="0"/>
      <w:marBottom w:val="0"/>
      <w:divBdr>
        <w:top w:val="none" w:sz="0" w:space="0" w:color="auto"/>
        <w:left w:val="none" w:sz="0" w:space="0" w:color="auto"/>
        <w:bottom w:val="none" w:sz="0" w:space="0" w:color="auto"/>
        <w:right w:val="none" w:sz="0" w:space="0" w:color="auto"/>
      </w:divBdr>
    </w:div>
    <w:div w:id="1151946902">
      <w:bodyDiv w:val="1"/>
      <w:marLeft w:val="0"/>
      <w:marRight w:val="0"/>
      <w:marTop w:val="0"/>
      <w:marBottom w:val="0"/>
      <w:divBdr>
        <w:top w:val="none" w:sz="0" w:space="0" w:color="auto"/>
        <w:left w:val="none" w:sz="0" w:space="0" w:color="auto"/>
        <w:bottom w:val="none" w:sz="0" w:space="0" w:color="auto"/>
        <w:right w:val="none" w:sz="0" w:space="0" w:color="auto"/>
      </w:divBdr>
    </w:div>
    <w:div w:id="1223565917">
      <w:bodyDiv w:val="1"/>
      <w:marLeft w:val="0"/>
      <w:marRight w:val="0"/>
      <w:marTop w:val="0"/>
      <w:marBottom w:val="0"/>
      <w:divBdr>
        <w:top w:val="none" w:sz="0" w:space="0" w:color="auto"/>
        <w:left w:val="none" w:sz="0" w:space="0" w:color="auto"/>
        <w:bottom w:val="none" w:sz="0" w:space="0" w:color="auto"/>
        <w:right w:val="none" w:sz="0" w:space="0" w:color="auto"/>
      </w:divBdr>
    </w:div>
    <w:div w:id="1257404369">
      <w:bodyDiv w:val="1"/>
      <w:marLeft w:val="0"/>
      <w:marRight w:val="0"/>
      <w:marTop w:val="0"/>
      <w:marBottom w:val="0"/>
      <w:divBdr>
        <w:top w:val="none" w:sz="0" w:space="0" w:color="auto"/>
        <w:left w:val="none" w:sz="0" w:space="0" w:color="auto"/>
        <w:bottom w:val="none" w:sz="0" w:space="0" w:color="auto"/>
        <w:right w:val="none" w:sz="0" w:space="0" w:color="auto"/>
      </w:divBdr>
    </w:div>
    <w:div w:id="1462769308">
      <w:bodyDiv w:val="1"/>
      <w:marLeft w:val="0"/>
      <w:marRight w:val="0"/>
      <w:marTop w:val="0"/>
      <w:marBottom w:val="0"/>
      <w:divBdr>
        <w:top w:val="none" w:sz="0" w:space="0" w:color="auto"/>
        <w:left w:val="none" w:sz="0" w:space="0" w:color="auto"/>
        <w:bottom w:val="none" w:sz="0" w:space="0" w:color="auto"/>
        <w:right w:val="none" w:sz="0" w:space="0" w:color="auto"/>
      </w:divBdr>
    </w:div>
    <w:div w:id="1474326112">
      <w:bodyDiv w:val="1"/>
      <w:marLeft w:val="0"/>
      <w:marRight w:val="0"/>
      <w:marTop w:val="0"/>
      <w:marBottom w:val="0"/>
      <w:divBdr>
        <w:top w:val="none" w:sz="0" w:space="0" w:color="auto"/>
        <w:left w:val="none" w:sz="0" w:space="0" w:color="auto"/>
        <w:bottom w:val="none" w:sz="0" w:space="0" w:color="auto"/>
        <w:right w:val="none" w:sz="0" w:space="0" w:color="auto"/>
      </w:divBdr>
    </w:div>
    <w:div w:id="1641761124">
      <w:bodyDiv w:val="1"/>
      <w:marLeft w:val="0"/>
      <w:marRight w:val="0"/>
      <w:marTop w:val="0"/>
      <w:marBottom w:val="0"/>
      <w:divBdr>
        <w:top w:val="none" w:sz="0" w:space="0" w:color="auto"/>
        <w:left w:val="none" w:sz="0" w:space="0" w:color="auto"/>
        <w:bottom w:val="none" w:sz="0" w:space="0" w:color="auto"/>
        <w:right w:val="none" w:sz="0" w:space="0" w:color="auto"/>
      </w:divBdr>
    </w:div>
    <w:div w:id="1661880585">
      <w:bodyDiv w:val="1"/>
      <w:marLeft w:val="0"/>
      <w:marRight w:val="0"/>
      <w:marTop w:val="0"/>
      <w:marBottom w:val="0"/>
      <w:divBdr>
        <w:top w:val="none" w:sz="0" w:space="0" w:color="auto"/>
        <w:left w:val="none" w:sz="0" w:space="0" w:color="auto"/>
        <w:bottom w:val="none" w:sz="0" w:space="0" w:color="auto"/>
        <w:right w:val="none" w:sz="0" w:space="0" w:color="auto"/>
      </w:divBdr>
    </w:div>
    <w:div w:id="1666277423">
      <w:bodyDiv w:val="1"/>
      <w:marLeft w:val="0"/>
      <w:marRight w:val="0"/>
      <w:marTop w:val="0"/>
      <w:marBottom w:val="0"/>
      <w:divBdr>
        <w:top w:val="none" w:sz="0" w:space="0" w:color="auto"/>
        <w:left w:val="none" w:sz="0" w:space="0" w:color="auto"/>
        <w:bottom w:val="none" w:sz="0" w:space="0" w:color="auto"/>
        <w:right w:val="none" w:sz="0" w:space="0" w:color="auto"/>
      </w:divBdr>
    </w:div>
    <w:div w:id="1667124114">
      <w:bodyDiv w:val="1"/>
      <w:marLeft w:val="0"/>
      <w:marRight w:val="0"/>
      <w:marTop w:val="0"/>
      <w:marBottom w:val="0"/>
      <w:divBdr>
        <w:top w:val="none" w:sz="0" w:space="0" w:color="auto"/>
        <w:left w:val="none" w:sz="0" w:space="0" w:color="auto"/>
        <w:bottom w:val="none" w:sz="0" w:space="0" w:color="auto"/>
        <w:right w:val="none" w:sz="0" w:space="0" w:color="auto"/>
      </w:divBdr>
    </w:div>
    <w:div w:id="1962955738">
      <w:bodyDiv w:val="1"/>
      <w:marLeft w:val="0"/>
      <w:marRight w:val="0"/>
      <w:marTop w:val="0"/>
      <w:marBottom w:val="0"/>
      <w:divBdr>
        <w:top w:val="none" w:sz="0" w:space="0" w:color="auto"/>
        <w:left w:val="none" w:sz="0" w:space="0" w:color="auto"/>
        <w:bottom w:val="none" w:sz="0" w:space="0" w:color="auto"/>
        <w:right w:val="none" w:sz="0" w:space="0" w:color="auto"/>
      </w:divBdr>
    </w:div>
    <w:div w:id="2013676962">
      <w:bodyDiv w:val="1"/>
      <w:marLeft w:val="0"/>
      <w:marRight w:val="0"/>
      <w:marTop w:val="0"/>
      <w:marBottom w:val="0"/>
      <w:divBdr>
        <w:top w:val="none" w:sz="0" w:space="0" w:color="auto"/>
        <w:left w:val="none" w:sz="0" w:space="0" w:color="auto"/>
        <w:bottom w:val="none" w:sz="0" w:space="0" w:color="auto"/>
        <w:right w:val="none" w:sz="0" w:space="0" w:color="auto"/>
      </w:divBdr>
    </w:div>
    <w:div w:id="2034843713">
      <w:bodyDiv w:val="1"/>
      <w:marLeft w:val="0"/>
      <w:marRight w:val="0"/>
      <w:marTop w:val="0"/>
      <w:marBottom w:val="0"/>
      <w:divBdr>
        <w:top w:val="none" w:sz="0" w:space="0" w:color="auto"/>
        <w:left w:val="none" w:sz="0" w:space="0" w:color="auto"/>
        <w:bottom w:val="none" w:sz="0" w:space="0" w:color="auto"/>
        <w:right w:val="none" w:sz="0" w:space="0" w:color="auto"/>
      </w:divBdr>
    </w:div>
    <w:div w:id="21081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Haf23</b:Tag>
    <b:SourceType>DocumentFromInternetSite</b:SourceType>
    <b:Guid>{1FE7DE88-193F-451D-9CF4-4612E0A39D35}</b:Guid>
    <b:Title>Angiotensin-Converting Enzyme and Hypertension: A Systemic Analysis of Various ACE Inhibitors, Their Side Effects, and Bioactive Peptides as a Putative Therapy for Hypertension</b:Title>
    <b:InternetSiteTitle>Pubmed central</b:InternetSiteTitle>
    <b:Year>2023</b:Year>
    <b:Month>6</b:Month>
    <b:Day>21</b:Day>
    <b:YearAccessed>2025</b:YearAccessed>
    <b:MonthAccessed>4</b:MonthAccessed>
    <b:DayAccessed>14</b:DayAccessed>
    <b:URL>https://pmc.ncbi.nlm.nih.gov/articles/PMC10307051/</b:URL>
    <b:Author>
      <b:Author>
        <b:NameList>
          <b:Person>
            <b:Last>Ahmad</b:Last>
            <b:First>Hafiz</b:First>
          </b:Person>
          <b:Person>
            <b:Last>Khan</b:Last>
            <b:First>Huma</b:First>
          </b:Person>
          <b:Person>
            <b:Last>Haque</b:Last>
            <b:First>Shabirul</b:First>
          </b:Person>
          <b:Person>
            <b:Last>Ahmad</b:Last>
            <b:First>Shameem</b:First>
          </b:Person>
          <b:Person>
            <b:Last>Srivastava</b:Last>
            <b:First>Namita</b:First>
          </b:Person>
          <b:Person>
            <b:Last>Khan</b:Last>
            <b:First>Azhar</b:First>
          </b:Person>
        </b:NameList>
      </b:Author>
    </b:Author>
    <b:RefOrder>1</b:RefOrder>
  </b:Source>
</b:Sources>
</file>

<file path=customXml/itemProps1.xml><?xml version="1.0" encoding="utf-8"?>
<ds:datastoreItem xmlns:ds="http://schemas.openxmlformats.org/officeDocument/2006/customXml" ds:itemID="{EC438486-EC3A-4C66-9506-AFD239BE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Administrator</cp:lastModifiedBy>
  <cp:revision>5</cp:revision>
  <dcterms:created xsi:type="dcterms:W3CDTF">2025-04-13T22:02:00Z</dcterms:created>
  <dcterms:modified xsi:type="dcterms:W3CDTF">2025-05-24T17:42:00Z</dcterms:modified>
</cp:coreProperties>
</file>