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259" w:lineRule="auto"/>
        <w:jc w:val="center"/>
        <w:rPr>
          <w:b/>
          <w:sz w:val="32"/>
          <w:szCs w:val="32"/>
        </w:rPr>
      </w:pPr>
      <w:r>
        <w:rPr>
          <w:b/>
          <w:sz w:val="32"/>
          <w:szCs w:val="32"/>
        </w:rPr>
        <w:t>ĐẠI HỌC QUỐC GIA TP. HỒ CHÍ MINH</w:t>
      </w:r>
    </w:p>
    <w:p>
      <w:pPr>
        <w:spacing w:line="259" w:lineRule="auto"/>
        <w:jc w:val="center"/>
      </w:pPr>
      <w:r>
        <w:rPr>
          <w:b/>
          <w:sz w:val="32"/>
          <w:szCs w:val="32"/>
        </w:rPr>
        <w:t>TRƯỜNG ĐẠI HỌC CÔNG NGHỆ THÔNG TIN</w:t>
      </w:r>
    </w:p>
    <w:p>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pPr>
        <w:jc w:val="center"/>
      </w:pPr>
      <w:r>
        <w:drawing>
          <wp:inline distT="0" distB="0" distL="0" distR="0">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2480" cy="646430"/>
                    </a:xfrm>
                    <a:prstGeom prst="rect">
                      <a:avLst/>
                    </a:prstGeom>
                    <a:noFill/>
                  </pic:spPr>
                </pic:pic>
              </a:graphicData>
            </a:graphic>
          </wp:inline>
        </w:drawing>
      </w:r>
    </w:p>
    <w:p>
      <w:pPr>
        <w:jc w:val="center"/>
      </w:pPr>
    </w:p>
    <w:p>
      <w:pPr>
        <w:jc w:val="center"/>
        <w:rPr>
          <w:sz w:val="36"/>
          <w:szCs w:val="36"/>
        </w:rPr>
      </w:pPr>
    </w:p>
    <w:p>
      <w:pPr>
        <w:jc w:val="center"/>
      </w:pPr>
    </w:p>
    <w:p/>
    <w:p>
      <w:pPr>
        <w:spacing w:after="0" w:line="276" w:lineRule="auto"/>
        <w:jc w:val="center"/>
        <w:rPr>
          <w:b/>
          <w:sz w:val="42"/>
          <w:szCs w:val="42"/>
          <w:lang w:val="vi-VN"/>
        </w:rPr>
      </w:pPr>
      <w:r>
        <w:rPr>
          <w:b/>
          <w:sz w:val="42"/>
          <w:szCs w:val="42"/>
          <w:lang w:val="vi-VN"/>
        </w:rPr>
        <w:t>ỨNG DỤNG PHÂN TÍCH DỮ LIỆU</w:t>
      </w:r>
    </w:p>
    <w:p>
      <w:pPr>
        <w:spacing w:after="0" w:line="276" w:lineRule="auto"/>
        <w:jc w:val="center"/>
        <w:rPr>
          <w:b/>
          <w:sz w:val="42"/>
          <w:szCs w:val="42"/>
          <w:lang w:val="vi-VN"/>
        </w:rPr>
      </w:pPr>
      <w:r>
        <w:rPr>
          <w:b/>
          <w:sz w:val="42"/>
          <w:szCs w:val="42"/>
          <w:lang w:val="vi-VN"/>
        </w:rPr>
        <w:t>CRYPTOCURRENCY HISTORICAL PRICES</w:t>
      </w:r>
    </w:p>
    <w:p>
      <w:pPr>
        <w:tabs>
          <w:tab w:val="left" w:pos="1134"/>
        </w:tabs>
        <w:rPr>
          <w:bCs/>
          <w:sz w:val="30"/>
          <w:szCs w:val="30"/>
        </w:rPr>
      </w:pPr>
    </w:p>
    <w:p>
      <w:pPr>
        <w:tabs>
          <w:tab w:val="left" w:pos="1134"/>
        </w:tabs>
        <w:rPr>
          <w:bCs/>
          <w:sz w:val="30"/>
          <w:szCs w:val="30"/>
        </w:rPr>
      </w:pPr>
    </w:p>
    <w:p>
      <w:pPr>
        <w:jc w:val="center"/>
        <w:rPr>
          <w:bCs/>
          <w:sz w:val="30"/>
          <w:szCs w:val="30"/>
        </w:rPr>
      </w:pPr>
    </w:p>
    <w:p>
      <w:pPr>
        <w:tabs>
          <w:tab w:val="left" w:pos="1134"/>
        </w:tabs>
        <w:spacing w:after="0"/>
        <w:jc w:val="center"/>
        <w:rPr>
          <w:bCs/>
          <w:sz w:val="30"/>
          <w:szCs w:val="30"/>
        </w:rPr>
      </w:pPr>
    </w:p>
    <w:p>
      <w:pPr>
        <w:tabs>
          <w:tab w:val="left" w:pos="1134"/>
        </w:tabs>
        <w:jc w:val="center"/>
        <w:rPr>
          <w:b/>
          <w:sz w:val="30"/>
          <w:szCs w:val="30"/>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311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670" w:type="dxa"/>
            <w:gridSpan w:val="3"/>
          </w:tcPr>
          <w:p>
            <w:pPr>
              <w:spacing w:after="0" w:line="240" w:lineRule="auto"/>
              <w:jc w:val="left"/>
            </w:pPr>
            <w:r>
              <w:rPr>
                <w:lang w:val="vi-VN"/>
              </w:rPr>
              <w:t>Sinh viên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50" w:type="dxa"/>
          </w:tcPr>
          <w:p>
            <w:pPr>
              <w:spacing w:after="0" w:line="240" w:lineRule="auto"/>
              <w:jc w:val="center"/>
              <w:rPr>
                <w:lang w:val="vi-VN"/>
              </w:rPr>
            </w:pPr>
            <w:r>
              <w:rPr>
                <w:lang w:val="vi-VN"/>
              </w:rPr>
              <w:t>STT</w:t>
            </w:r>
          </w:p>
        </w:tc>
        <w:tc>
          <w:tcPr>
            <w:tcW w:w="3119" w:type="dxa"/>
          </w:tcPr>
          <w:p>
            <w:pPr>
              <w:spacing w:after="0" w:line="240" w:lineRule="auto"/>
              <w:jc w:val="center"/>
              <w:rPr>
                <w:lang w:val="vi-VN"/>
              </w:rPr>
            </w:pPr>
            <w:r>
              <w:rPr>
                <w:lang w:val="vi-VN"/>
              </w:rPr>
              <w:t>Họ tên</w:t>
            </w:r>
          </w:p>
        </w:tc>
        <w:tc>
          <w:tcPr>
            <w:tcW w:w="1701" w:type="dxa"/>
          </w:tcPr>
          <w:p>
            <w:pPr>
              <w:spacing w:after="0" w:line="240" w:lineRule="auto"/>
              <w:jc w:val="center"/>
              <w:rPr>
                <w:lang w:val="vi-VN"/>
              </w:rPr>
            </w:pPr>
            <w:r>
              <w:rPr>
                <w:lang w:val="vi-VN"/>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Pr>
          <w:p>
            <w:pPr>
              <w:spacing w:after="0" w:line="240" w:lineRule="auto"/>
              <w:jc w:val="center"/>
              <w:rPr>
                <w:lang w:val="vi-VN"/>
              </w:rPr>
            </w:pPr>
            <w:r>
              <w:rPr>
                <w:lang w:val="vi-VN"/>
              </w:rPr>
              <w:t>1</w:t>
            </w:r>
          </w:p>
        </w:tc>
        <w:tc>
          <w:tcPr>
            <w:tcW w:w="3119" w:type="dxa"/>
          </w:tcPr>
          <w:p>
            <w:pPr>
              <w:spacing w:after="0" w:line="240" w:lineRule="auto"/>
              <w:jc w:val="center"/>
              <w:rPr>
                <w:lang w:val="vi-VN"/>
              </w:rPr>
            </w:pPr>
            <w:r>
              <w:rPr>
                <w:lang w:val="vi-VN"/>
              </w:rPr>
              <w:t>Mã Hải Nhật</w:t>
            </w:r>
          </w:p>
        </w:tc>
        <w:tc>
          <w:tcPr>
            <w:tcW w:w="1701" w:type="dxa"/>
          </w:tcPr>
          <w:p>
            <w:pPr>
              <w:spacing w:after="0" w:line="240" w:lineRule="auto"/>
              <w:jc w:val="center"/>
              <w:rPr>
                <w:lang w:val="vi-VN"/>
              </w:rPr>
            </w:pPr>
            <w:r>
              <w:rPr>
                <w:lang w:val="vi-VN"/>
              </w:rPr>
              <w:t>19521953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tcPr>
          <w:p>
            <w:pPr>
              <w:spacing w:after="0" w:line="240" w:lineRule="auto"/>
              <w:jc w:val="center"/>
              <w:rPr>
                <w:lang w:val="vi-VN"/>
              </w:rPr>
            </w:pPr>
            <w:r>
              <w:rPr>
                <w:lang w:val="vi-VN"/>
              </w:rPr>
              <w:t>2</w:t>
            </w:r>
          </w:p>
        </w:tc>
        <w:tc>
          <w:tcPr>
            <w:tcW w:w="3119" w:type="dxa"/>
          </w:tcPr>
          <w:p>
            <w:pPr>
              <w:spacing w:after="0" w:line="240" w:lineRule="auto"/>
              <w:jc w:val="center"/>
              <w:rPr>
                <w:lang w:val="vi-VN"/>
              </w:rPr>
            </w:pPr>
            <w:r>
              <w:rPr>
                <w:lang w:val="vi-VN"/>
              </w:rPr>
              <w:t>Đấu Vũ Hoàng</w:t>
            </w:r>
          </w:p>
        </w:tc>
        <w:tc>
          <w:tcPr>
            <w:tcW w:w="1701" w:type="dxa"/>
          </w:tcPr>
          <w:p>
            <w:pPr>
              <w:spacing w:after="0" w:line="240" w:lineRule="auto"/>
              <w:jc w:val="center"/>
              <w:rPr>
                <w:lang w:val="vi-VN"/>
              </w:rPr>
            </w:pPr>
            <w:r>
              <w:rPr>
                <w:lang w:val="vi-VN"/>
              </w:rPr>
              <w:t>19521530</w:t>
            </w:r>
          </w:p>
        </w:tc>
      </w:tr>
    </w:tbl>
    <w:p>
      <w:pPr>
        <w:jc w:val="center"/>
        <w:rPr>
          <w:lang w:val="vi-VN"/>
        </w:rPr>
      </w:pPr>
    </w:p>
    <w:p>
      <w:pPr>
        <w:jc w:val="center"/>
        <w:rPr>
          <w:sz w:val="30"/>
          <w:szCs w:val="30"/>
        </w:rPr>
      </w:pPr>
    </w:p>
    <w:p>
      <w:pPr>
        <w:jc w:val="center"/>
      </w:pPr>
    </w:p>
    <w:p>
      <w:pPr>
        <w:spacing w:after="480"/>
        <w:jc w:val="center"/>
      </w:pPr>
    </w:p>
    <w:p>
      <w:pPr>
        <w:spacing w:after="0"/>
        <w:contextualSpacing/>
        <w:jc w:val="center"/>
        <w:rPr>
          <w:b/>
          <w:bCs/>
          <w:sz w:val="32"/>
          <w:szCs w:val="32"/>
        </w:rPr>
        <w:sectPr>
          <w:pgSz w:w="11907" w:h="16840"/>
          <w:pgMar w:top="1440" w:right="1134" w:bottom="1440" w:left="1701" w:header="709" w:footer="709" w:gutter="0"/>
          <w:pgBorders w:display="firstPage">
            <w:top w:val="thinThickMediumGap" w:color="auto" w:sz="24" w:space="1"/>
            <w:left w:val="thinThickMediumGap" w:color="auto" w:sz="24" w:space="4"/>
            <w:bottom w:val="thickThinMediumGap" w:color="auto" w:sz="24" w:space="1"/>
            <w:right w:val="thickThinMediumGap" w:color="auto" w:sz="24" w:space="4"/>
          </w:pgBorders>
          <w:pgNumType w:start="0"/>
          <w:cols w:space="708" w:num="1"/>
          <w:docGrid w:linePitch="360" w:charSpace="0"/>
        </w:sectPr>
      </w:pPr>
      <w:r>
        <w:rPr>
          <w:b/>
          <w:bCs/>
          <w:sz w:val="32"/>
          <w:szCs w:val="32"/>
          <w:lang w:val="vi-VN"/>
        </w:rPr>
        <w:t>TP. HỒ CHÍ MINH – 5/</w:t>
      </w:r>
      <w:r>
        <w:rPr>
          <w:b/>
          <w:bCs/>
          <w:sz w:val="32"/>
          <w:szCs w:val="32"/>
        </w:rPr>
        <w:t>2022</w:t>
      </w:r>
    </w:p>
    <w:p>
      <w:pPr>
        <w:pStyle w:val="2"/>
        <w:numPr>
          <w:numId w:val="0"/>
        </w:numPr>
        <w:ind w:leftChars="0"/>
      </w:pPr>
      <w:bookmarkStart w:id="0" w:name="_Toc422604777"/>
      <w:r>
        <w:rPr>
          <w:rFonts w:hint="default"/>
          <w:lang w:val="vi-VN"/>
        </w:rPr>
        <w:t>1.</w:t>
      </w:r>
      <w:r>
        <w:tab/>
      </w:r>
      <w:bookmarkEnd w:id="0"/>
      <w:bookmarkStart w:id="1" w:name="_Toc103209052"/>
      <w:r>
        <w:t>GIỚI THIỆU</w:t>
      </w:r>
      <w:bookmarkEnd w:id="1"/>
    </w:p>
    <w:p>
      <w:pPr>
        <w:pStyle w:val="41"/>
        <w:rPr>
          <w:lang w:val="vi-VN"/>
        </w:rPr>
      </w:pPr>
      <w:r>
        <w:rPr>
          <w:lang w:val="vi-VN"/>
        </w:rPr>
        <w:t>Với sự phát triển của công nghệ mới hiện nay kèm theo đó cũng làm tăng phương thức thực hiện tội phạm liên quan đến tài chính , từ đó con người đã phát triển ra hệ thống tiền ảo để lưu trữ tiền kèm với những phương thức bảo mật chặt chẽ như Bitcoin , sử dụng thuật toán SHA256 , Ethereum Ethash ,....vì có những phương thức bảo mật tuyệt vời nên tiền ảo có thể sẽ là bước nền cho sự phát triển kinh tế kỹ thuật số nên nhóm đã lựa chọn đề tài : làm ứng dụng phân tích dữ liệu về lịch sử giá tiền ảo (Cryptocurrency Historical Prices)</w:t>
      </w:r>
    </w:p>
    <w:p>
      <w:pPr>
        <w:pStyle w:val="44"/>
        <w:rPr>
          <w:lang w:val="vi-VN"/>
        </w:rPr>
      </w:pPr>
      <w:r>
        <w:rPr>
          <w:lang w:val="vi-VN"/>
        </w:rPr>
        <w:t xml:space="preserve">Thực  Hiện : </w:t>
      </w:r>
    </w:p>
    <w:p>
      <w:pPr>
        <w:pStyle w:val="45"/>
        <w:rPr>
          <w:lang w:val="vi-VN"/>
        </w:rPr>
      </w:pPr>
      <w:r>
        <w:rPr>
          <w:lang w:val="vi-VN"/>
        </w:rPr>
        <w:t>Tìm bộ dữ liệu từ Kaggle : Cryptocurrency Historical Prices Dataset</w:t>
      </w:r>
    </w:p>
    <w:p>
      <w:pPr>
        <w:pStyle w:val="45"/>
        <w:rPr>
          <w:lang w:val="vi-VN"/>
        </w:rPr>
      </w:pPr>
      <w:r>
        <w:rPr>
          <w:lang w:val="vi-VN"/>
        </w:rPr>
        <w:t>Vẽ thiết kế hệ thống OOP bằng StarUML</w:t>
      </w:r>
    </w:p>
    <w:p>
      <w:pPr>
        <w:pStyle w:val="45"/>
        <w:rPr>
          <w:lang w:val="vi-VN"/>
        </w:rPr>
      </w:pPr>
      <w:r>
        <w:rPr>
          <w:lang w:val="vi-VN"/>
        </w:rPr>
        <w:t>Ứng dụng có các chức năng sau :</w:t>
      </w:r>
    </w:p>
    <w:p>
      <w:pPr>
        <w:pStyle w:val="45"/>
        <w:rPr>
          <w:lang w:val="vi-VN"/>
        </w:rPr>
      </w:pPr>
      <w:r>
        <w:rPr>
          <w:lang w:val="vi-VN"/>
        </w:rPr>
        <w:t>Sắp xếp theo yêu cầu(sắp xếp theo giá và loại coin)</w:t>
      </w:r>
    </w:p>
    <w:p>
      <w:pPr>
        <w:pStyle w:val="45"/>
        <w:rPr>
          <w:lang w:val="vi-VN"/>
        </w:rPr>
      </w:pPr>
      <w:r>
        <w:rPr>
          <w:lang w:val="vi-VN"/>
        </w:rPr>
        <w:t>Dự đoán tương lai dựa theo vốn hóa thị trường (Market capitalization)</w:t>
      </w:r>
    </w:p>
    <w:p>
      <w:pPr>
        <w:pStyle w:val="44"/>
        <w:rPr>
          <w:lang w:val="vi-VN"/>
        </w:rPr>
      </w:pPr>
      <w:r>
        <w:rPr>
          <w:lang w:val="vi-VN"/>
        </w:rPr>
        <w:t>Kết quả:</w:t>
      </w:r>
    </w:p>
    <w:p>
      <w:pPr>
        <w:pStyle w:val="45"/>
        <w:rPr>
          <w:lang w:val="vi-VN"/>
        </w:rPr>
      </w:pPr>
      <w:r>
        <w:rPr>
          <w:lang w:val="vi-VN"/>
        </w:rPr>
        <w:t>Hoàn thành được các chức năng sắp xếp cơ bản</w:t>
      </w:r>
    </w:p>
    <w:p>
      <w:pPr>
        <w:pStyle w:val="45"/>
        <w:rPr>
          <w:lang w:val="vi-VN"/>
        </w:rPr>
      </w:pPr>
      <w:r>
        <w:rPr>
          <w:lang w:val="vi-VN"/>
        </w:rPr>
        <w:t>Có thể thông qua 1 số model máy học dự đoán được tương lai của loại coin</w:t>
      </w:r>
    </w:p>
    <w:p>
      <w:pPr>
        <w:pStyle w:val="44"/>
        <w:rPr>
          <w:lang w:val="vi-VN"/>
        </w:rPr>
      </w:pPr>
      <w:r>
        <w:rPr>
          <w:lang w:val="vi-VN"/>
        </w:rPr>
        <w:t>Kỳ vọng chưa hoàn thành:</w:t>
      </w:r>
    </w:p>
    <w:p>
      <w:pPr>
        <w:pStyle w:val="45"/>
        <w:rPr>
          <w:lang w:val="vi-VN"/>
        </w:rPr>
      </w:pPr>
      <w:r>
        <w:rPr>
          <w:lang w:val="vi-VN"/>
        </w:rPr>
        <w:t>Build Application</w:t>
      </w:r>
    </w:p>
    <w:p>
      <w:pPr>
        <w:pStyle w:val="41"/>
        <w:rPr>
          <w:lang w:val="vi-VN"/>
        </w:rPr>
      </w:pPr>
      <w:r>
        <w:rPr>
          <w:lang w:val="vi-VN"/>
        </w:rPr>
        <w:t>Trong báo này, nhóm trình bày ba nội dung chính: (1) Quy trình áp dụng xây dựng hệ thống, (2) Thiết lập (3) Đánh giá</w:t>
      </w:r>
    </w:p>
    <w:p>
      <w:pPr>
        <w:pStyle w:val="2"/>
      </w:pPr>
      <w:r>
        <w:t xml:space="preserve"> </w:t>
      </w:r>
      <w:r>
        <w:tab/>
      </w:r>
      <w:bookmarkStart w:id="2" w:name="_Toc103209053"/>
      <w:r>
        <w:t>NỘI DUNG</w:t>
      </w:r>
      <w:bookmarkEnd w:id="2"/>
      <w:r>
        <w:t xml:space="preserve"> </w:t>
      </w:r>
    </w:p>
    <w:p>
      <w:pPr>
        <w:pStyle w:val="3"/>
        <w:rPr>
          <w:lang w:val="vi-VN"/>
        </w:rPr>
      </w:pPr>
      <w:bookmarkStart w:id="3" w:name="_Toc103209054"/>
      <w:r>
        <w:rPr>
          <w:lang w:val="vi-VN"/>
        </w:rPr>
        <w:t>Quy trình áp dụng xây dựng hệ thống</w:t>
      </w:r>
      <w:bookmarkEnd w:id="3"/>
    </w:p>
    <w:p>
      <w:pPr>
        <w:pStyle w:val="4"/>
        <w:rPr>
          <w:lang w:val="vi-VN"/>
        </w:rPr>
      </w:pPr>
      <w:bookmarkStart w:id="4" w:name="_Toc103209055"/>
      <w:r>
        <w:rPr>
          <w:lang w:val="vi-VN"/>
        </w:rPr>
        <w:t>Dataset:</w:t>
      </w:r>
      <w:bookmarkEnd w:id="4"/>
    </w:p>
    <w:p>
      <w:pPr>
        <w:pStyle w:val="41"/>
        <w:rPr>
          <w:lang w:val="vi-VN"/>
        </w:rPr>
      </w:pPr>
      <w:r>
        <w:rPr>
          <w:lang w:val="vi-VN"/>
        </w:rPr>
        <w:t>Lấy từ Kaggle dataset gồm 23 tập dữ liệu .csv chứa thông tin lịch sử của 23 loại coin</w:t>
      </w:r>
    </w:p>
    <w:p>
      <w:pPr>
        <w:pStyle w:val="44"/>
        <w:rPr>
          <w:lang w:val="vi-VN"/>
        </w:rPr>
      </w:pPr>
      <w:r>
        <w:rPr>
          <w:lang w:val="vi-VN"/>
        </w:rPr>
        <w:t>Giải thích field</w:t>
      </w:r>
    </w:p>
    <w:p>
      <w:pPr>
        <w:pStyle w:val="41"/>
        <w:rPr>
          <w:lang w:val="vi-VN"/>
        </w:rPr>
      </w:pPr>
      <w:r>
        <w:rPr>
          <w:lang w:val="vi-VN"/>
        </w:rPr>
        <w:t>Có 10 field gồm : SNO(thứ tự) , Name(tên đầy đủ của loại coin) , Date(ngày ghi nhận dữ liệu) , High(đỉnh trong ngày) ,Low(đáy trong ngày) ,Open(giá mở phiên),Close(giá đóng phiên) ,Volume(lượng giao dịch) ,Marketcap(vốn hóa thị trường)</w:t>
      </w:r>
    </w:p>
    <w:p>
      <w:pPr>
        <w:pStyle w:val="4"/>
        <w:rPr>
          <w:lang w:val="vi-VN"/>
        </w:rPr>
      </w:pPr>
      <w:bookmarkStart w:id="5" w:name="_Toc103209056"/>
      <w:r>
        <w:rPr>
          <w:lang w:val="vi-VN"/>
        </w:rPr>
        <w:t>OOP Diagram</w:t>
      </w:r>
      <w:bookmarkEnd w:id="5"/>
    </w:p>
    <w:p>
      <w:pPr>
        <w:keepNext/>
      </w:pPr>
      <w:r>
        <w:drawing>
          <wp:inline distT="0" distB="0" distL="0" distR="0">
            <wp:extent cx="5356860" cy="483108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0"/>
                    <a:stretch>
                      <a:fillRect/>
                    </a:stretch>
                  </pic:blipFill>
                  <pic:spPr>
                    <a:xfrm>
                      <a:off x="0" y="0"/>
                      <a:ext cx="5357324" cy="4831499"/>
                    </a:xfrm>
                    <a:prstGeom prst="rect">
                      <a:avLst/>
                    </a:prstGeom>
                  </pic:spPr>
                </pic:pic>
              </a:graphicData>
            </a:graphic>
          </wp:inline>
        </w:drawing>
      </w:r>
    </w:p>
    <w:p>
      <w:pPr>
        <w:pStyle w:val="14"/>
        <w:jc w:val="both"/>
      </w:pPr>
      <w:r>
        <w:t xml:space="preserve">Hình </w:t>
      </w:r>
      <w:r>
        <w:fldChar w:fldCharType="begin"/>
      </w:r>
      <w:r>
        <w:instrText xml:space="preserve"> SEQ Hình \* ARABIC </w:instrText>
      </w:r>
      <w:r>
        <w:fldChar w:fldCharType="separate"/>
      </w:r>
      <w:r>
        <w:t>1</w:t>
      </w:r>
      <w:r>
        <w:fldChar w:fldCharType="end"/>
      </w:r>
      <w:r>
        <w:t xml:space="preserve"> Sơ Đồ Hệ Thống</w:t>
      </w:r>
    </w:p>
    <w:p>
      <w:pPr>
        <w:pStyle w:val="44"/>
      </w:pPr>
      <w:r>
        <w:t>Giải Thích</w:t>
      </w:r>
    </w:p>
    <w:p>
      <w:pPr>
        <w:pStyle w:val="45"/>
      </w:pPr>
      <w:r>
        <w:t>Main class : dung để chạy 2 class cũng là 2 chức năng chính của ứng dụng là sắp xếp theo yêu cầu và dự đoán</w:t>
      </w:r>
    </w:p>
    <w:p>
      <w:pPr>
        <w:pStyle w:val="45"/>
      </w:pPr>
      <w:r>
        <w:t>forecast : dự đoán dựa vào Marketcap(vốn hóa thị trường) bằng các model máy học</w:t>
      </w:r>
    </w:p>
    <w:p>
      <w:pPr>
        <w:pStyle w:val="45"/>
      </w:pPr>
      <w:r>
        <w:t>SortByNeed:sắp xếp theo nhu cầu thao khảo các chức năng từ các app phân tích như binance nên sẽ có các chức năng xếp theo giá(1 số người dung thích mua theo nhu cầu túi tiền của họ) , xếp theo loại coin ,show các thông số của coin trong 7 30 90 180 360 ngày vì đây không phải dự án live get dữ liệu trực tiếp nên không thể làm trong 1 ngày được</w:t>
      </w:r>
    </w:p>
    <w:p>
      <w:pPr>
        <w:pStyle w:val="45"/>
      </w:pPr>
      <w:r>
        <w:rPr>
          <w:rStyle w:val="47"/>
        </w:rPr>
        <w:t>Preprocess :</w:t>
      </w:r>
      <w:r>
        <w:t xml:space="preserve"> class này dùng để import thư viện sử dụng trong suốt quá trình thực hiện và tiền xử lý dữ liệu sau đó sẽ chuyển cho 2 class kia </w:t>
      </w:r>
    </w:p>
    <w:p>
      <w:pPr>
        <w:pStyle w:val="3"/>
        <w:rPr>
          <w:lang w:val="vi-VN"/>
        </w:rPr>
      </w:pPr>
      <w:bookmarkStart w:id="6" w:name="_Toc103209057"/>
      <w:r>
        <w:rPr>
          <w:lang w:val="vi-VN"/>
        </w:rPr>
        <w:t>Thiết lập</w:t>
      </w:r>
      <w:bookmarkEnd w:id="6"/>
    </w:p>
    <w:p>
      <w:pPr>
        <w:pStyle w:val="44"/>
        <w:numPr>
          <w:ilvl w:val="0"/>
          <w:numId w:val="4"/>
        </w:numPr>
        <w:ind w:left="1134"/>
        <w:rPr>
          <w:lang w:val="vi-VN"/>
        </w:rPr>
      </w:pPr>
      <w:r>
        <w:rPr>
          <w:lang w:val="vi-VN"/>
        </w:rPr>
        <w:t>Thư Viện (đã được đề cập ở phần phụ lục)</w:t>
      </w:r>
    </w:p>
    <w:p>
      <w:pPr>
        <w:pStyle w:val="44"/>
        <w:rPr>
          <w:lang w:val="vi-VN"/>
        </w:rPr>
      </w:pPr>
      <w:r>
        <w:rPr>
          <w:lang w:val="vi-VN"/>
        </w:rPr>
        <w:t>Giải thích 1 số thư viện</w:t>
      </w:r>
    </w:p>
    <w:p>
      <w:pPr>
        <w:pStyle w:val="45"/>
        <w:rPr>
          <w:lang w:val="vi-VN"/>
        </w:rPr>
      </w:pPr>
      <w:r>
        <w:rPr>
          <w:lang w:val="vi-VN"/>
        </w:rPr>
        <w:t>Tensorflow.keras sử dụng để train mô hình neural network</w:t>
      </w:r>
    </w:p>
    <w:p>
      <w:pPr>
        <w:pStyle w:val="45"/>
        <w:rPr>
          <w:lang w:val="vi-VN"/>
        </w:rPr>
      </w:pPr>
      <w:r>
        <w:rPr>
          <w:lang w:val="vi-VN"/>
        </w:rPr>
        <w:t>Threading để chạy toàn bộ hàm được gói trong 1 hàm duy nhất</w:t>
      </w:r>
    </w:p>
    <w:p>
      <w:pPr>
        <w:pStyle w:val="45"/>
        <w:rPr>
          <w:lang w:val="vi-VN"/>
        </w:rPr>
      </w:pPr>
      <w:r>
        <w:rPr>
          <w:lang w:val="vi-VN"/>
        </w:rPr>
        <w:t>Datetime để khử field Date với định dạng bang đầu là yyyy-mm-dd H:M:S để thành các cột nhỏ hơn có thể ép về kiểu float mới có thể train mô hình máy học và loại bỏ cột name ,sno , symbol vì nó sẽ giữ định dạng string khong cho phép ép về float thì không cho phép train mô hình</w:t>
      </w:r>
    </w:p>
    <w:p>
      <w:pPr>
        <w:pStyle w:val="3"/>
      </w:pPr>
      <w:r>
        <w:t>Đánh giá</w:t>
      </w:r>
    </w:p>
    <w:p>
      <w:pPr>
        <w:pStyle w:val="4"/>
        <w:rPr>
          <w:lang w:val="vi-VN"/>
        </w:rPr>
      </w:pPr>
      <w:r>
        <w:rPr>
          <w:lang w:val="vi-VN"/>
        </w:rPr>
        <w:t>Uu điểm</w:t>
      </w:r>
    </w:p>
    <w:p>
      <w:pPr>
        <w:pStyle w:val="41"/>
        <w:rPr>
          <w:lang w:val="vi-VN"/>
        </w:rPr>
      </w:pPr>
      <w:r>
        <w:rPr>
          <w:lang w:val="vi-VN"/>
        </w:rPr>
        <w:t>Hoàn thành 1 số chức năng cơ bản về sắp xếp chọn loại</w:t>
      </w:r>
    </w:p>
    <w:p>
      <w:pPr>
        <w:pStyle w:val="44"/>
      </w:pPr>
      <w:r>
        <w:t>Chức năng xếp theo giá :</w:t>
      </w:r>
    </w:p>
    <w:p>
      <w:pPr>
        <w:pStyle w:val="45"/>
      </w:pPr>
      <w:r>
        <w:t>List các coin có thể mua</w:t>
      </w:r>
    </w:p>
    <w:p>
      <w:pPr>
        <w:pStyle w:val="45"/>
      </w:pPr>
      <w:r>
        <w:t>Trực quan hóa biểu đồ các loại coin đó theo nhãn mang tính tương quan</w:t>
      </w:r>
    </w:p>
    <w:p>
      <w:pPr>
        <w:keepNext/>
      </w:pPr>
      <w:r>
        <w:rPr>
          <w:lang w:val="vi-VN"/>
        </w:rPr>
        <w:drawing>
          <wp:inline distT="0" distB="0" distL="0" distR="0">
            <wp:extent cx="5760720" cy="3401695"/>
            <wp:effectExtent l="0" t="0" r="0" b="825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pic:cNvPicPr>
                  </pic:nvPicPr>
                  <pic:blipFill>
                    <a:blip r:embed="rId11"/>
                    <a:stretch>
                      <a:fillRect/>
                    </a:stretch>
                  </pic:blipFill>
                  <pic:spPr>
                    <a:xfrm>
                      <a:off x="0" y="0"/>
                      <a:ext cx="5760720" cy="3401695"/>
                    </a:xfrm>
                    <a:prstGeom prst="rect">
                      <a:avLst/>
                    </a:prstGeom>
                  </pic:spPr>
                </pic:pic>
              </a:graphicData>
            </a:graphic>
          </wp:inline>
        </w:drawing>
      </w:r>
    </w:p>
    <w:p>
      <w:pPr>
        <w:pStyle w:val="14"/>
        <w:jc w:val="both"/>
        <w:rPr>
          <w:lang w:val="vi-VN"/>
        </w:rPr>
      </w:pPr>
      <w:r>
        <w:t xml:space="preserve">Hình </w:t>
      </w:r>
      <w:r>
        <w:fldChar w:fldCharType="begin"/>
      </w:r>
      <w:r>
        <w:instrText xml:space="preserve"> SEQ Hình \* ARABIC </w:instrText>
      </w:r>
      <w:r>
        <w:fldChar w:fldCharType="separate"/>
      </w:r>
      <w:r>
        <w:t>2</w:t>
      </w:r>
      <w:r>
        <w:fldChar w:fldCharType="end"/>
      </w:r>
      <w:r>
        <w:rPr>
          <w:lang w:val="vi-VN"/>
        </w:rPr>
        <w:t xml:space="preserve"> Trực quan hóa dữ liệu bằng các nhãn có tính tương quan</w:t>
      </w:r>
    </w:p>
    <w:p>
      <w:pPr>
        <w:pStyle w:val="44"/>
        <w:rPr>
          <w:lang w:val="vi-VN"/>
        </w:rPr>
      </w:pPr>
      <w:r>
        <w:rPr>
          <w:lang w:val="vi-VN"/>
        </w:rPr>
        <w:t>chọn loại coin và trực quan hóa theo thời gian móc từ ngày cuối cùng thu thập của bộ dữ liệu</w:t>
      </w:r>
    </w:p>
    <w:p>
      <w:pPr>
        <w:pStyle w:val="41"/>
        <w:rPr>
          <w:lang w:val="vi-VN"/>
        </w:rPr>
      </w:pPr>
      <w:r>
        <w:rPr>
          <w:lang w:val="vi-VN"/>
        </w:rPr>
        <w:t>ở đây là thông số của đồng Aave</w:t>
      </w:r>
    </w:p>
    <w:p>
      <w:pPr>
        <w:keepNext/>
      </w:pPr>
      <w:r>
        <w:rPr>
          <w:lang w:val="vi-VN"/>
        </w:rPr>
        <w:drawing>
          <wp:inline distT="0" distB="0" distL="0" distR="0">
            <wp:extent cx="5760720" cy="2401570"/>
            <wp:effectExtent l="0" t="0" r="0" b="0"/>
            <wp:docPr id="7" name="Picture 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line chart&#10;&#10;Description automatically generated"/>
                    <pic:cNvPicPr>
                      <a:picLocks noChangeAspect="1"/>
                    </pic:cNvPicPr>
                  </pic:nvPicPr>
                  <pic:blipFill>
                    <a:blip r:embed="rId12"/>
                    <a:stretch>
                      <a:fillRect/>
                    </a:stretch>
                  </pic:blipFill>
                  <pic:spPr>
                    <a:xfrm>
                      <a:off x="0" y="0"/>
                      <a:ext cx="5760720" cy="2401570"/>
                    </a:xfrm>
                    <a:prstGeom prst="rect">
                      <a:avLst/>
                    </a:prstGeom>
                  </pic:spPr>
                </pic:pic>
              </a:graphicData>
            </a:graphic>
          </wp:inline>
        </w:drawing>
      </w:r>
    </w:p>
    <w:p>
      <w:pPr>
        <w:pStyle w:val="14"/>
        <w:jc w:val="both"/>
      </w:pPr>
      <w:r>
        <w:t xml:space="preserve">Hình </w:t>
      </w:r>
      <w:r>
        <w:fldChar w:fldCharType="begin"/>
      </w:r>
      <w:r>
        <w:instrText xml:space="preserve"> SEQ Hình \* ARABIC </w:instrText>
      </w:r>
      <w:r>
        <w:fldChar w:fldCharType="separate"/>
      </w:r>
      <w:r>
        <w:t>3</w:t>
      </w:r>
      <w:r>
        <w:fldChar w:fldCharType="end"/>
      </w:r>
      <w:r>
        <w:t xml:space="preserve"> thông số toàn thời gian</w:t>
      </w:r>
    </w:p>
    <w:p>
      <w:pPr>
        <w:keepNext/>
      </w:pPr>
      <w:r>
        <w:rPr>
          <w:lang w:val="vi-VN"/>
        </w:rPr>
        <w:drawing>
          <wp:inline distT="0" distB="0" distL="0" distR="0">
            <wp:extent cx="5760720" cy="244348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pic:cNvPicPr>
                  </pic:nvPicPr>
                  <pic:blipFill>
                    <a:blip r:embed="rId13"/>
                    <a:stretch>
                      <a:fillRect/>
                    </a:stretch>
                  </pic:blipFill>
                  <pic:spPr>
                    <a:xfrm>
                      <a:off x="0" y="0"/>
                      <a:ext cx="5760720" cy="2443480"/>
                    </a:xfrm>
                    <a:prstGeom prst="rect">
                      <a:avLst/>
                    </a:prstGeom>
                  </pic:spPr>
                </pic:pic>
              </a:graphicData>
            </a:graphic>
          </wp:inline>
        </w:drawing>
      </w:r>
    </w:p>
    <w:p>
      <w:pPr>
        <w:pStyle w:val="14"/>
        <w:jc w:val="both"/>
      </w:pPr>
      <w:r>
        <w:t xml:space="preserve">Hình </w:t>
      </w:r>
      <w:r>
        <w:fldChar w:fldCharType="begin"/>
      </w:r>
      <w:r>
        <w:instrText xml:space="preserve"> SEQ Hình \* ARABIC </w:instrText>
      </w:r>
      <w:r>
        <w:fldChar w:fldCharType="separate"/>
      </w:r>
      <w:r>
        <w:t>4</w:t>
      </w:r>
      <w:r>
        <w:fldChar w:fldCharType="end"/>
      </w:r>
      <w:r>
        <w:t xml:space="preserve"> thông số trong 7 ngày</w:t>
      </w:r>
    </w:p>
    <w:p>
      <w:pPr>
        <w:pStyle w:val="44"/>
      </w:pPr>
      <w:r>
        <w:t>Dự đoán tương lại , dự đoán dựa trên Marketcap(ở đây chọn coin Aave)</w:t>
      </w:r>
    </w:p>
    <w:p>
      <w:pPr>
        <w:pStyle w:val="45"/>
      </w:pPr>
      <w:r>
        <w:t>Linear Regession</w:t>
      </w:r>
    </w:p>
    <w:p>
      <w:pPr>
        <w:pStyle w:val="45"/>
        <w:keepNext/>
        <w:numPr>
          <w:ilvl w:val="0"/>
          <w:numId w:val="0"/>
        </w:numPr>
        <w:ind w:left="1418" w:hanging="360"/>
      </w:pPr>
      <w:r>
        <w:drawing>
          <wp:inline distT="0" distB="0" distL="0" distR="0">
            <wp:extent cx="5760720" cy="1677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760720" cy="1677670"/>
                    </a:xfrm>
                    <a:prstGeom prst="rect">
                      <a:avLst/>
                    </a:prstGeom>
                  </pic:spPr>
                </pic:pic>
              </a:graphicData>
            </a:graphic>
          </wp:inline>
        </w:drawing>
      </w:r>
    </w:p>
    <w:p>
      <w:pPr>
        <w:pStyle w:val="14"/>
        <w:jc w:val="both"/>
      </w:pPr>
      <w:r>
        <w:t xml:space="preserve">Hình </w:t>
      </w:r>
      <w:r>
        <w:fldChar w:fldCharType="begin"/>
      </w:r>
      <w:r>
        <w:instrText xml:space="preserve"> SEQ Hình \* ARABIC </w:instrText>
      </w:r>
      <w:r>
        <w:fldChar w:fldCharType="separate"/>
      </w:r>
      <w:r>
        <w:t>5</w:t>
      </w:r>
      <w:r>
        <w:fldChar w:fldCharType="end"/>
      </w:r>
      <w:r>
        <w:t xml:space="preserve"> Linear Regession Predict By Marketcap</w:t>
      </w:r>
    </w:p>
    <w:p>
      <w:r>
        <w:t>Độ chính xác : 0.9992740314803963</w:t>
      </w:r>
    </w:p>
    <w:p>
      <w:pPr>
        <w:pStyle w:val="45"/>
      </w:pPr>
      <w:r>
        <w:t>Lasso</w:t>
      </w:r>
    </w:p>
    <w:p>
      <w:pPr>
        <w:pStyle w:val="45"/>
        <w:keepNext/>
        <w:numPr>
          <w:ilvl w:val="0"/>
          <w:numId w:val="0"/>
        </w:numPr>
        <w:ind w:left="1418" w:hanging="360"/>
      </w:pPr>
      <w:r>
        <w:drawing>
          <wp:inline distT="0" distB="0" distL="0" distR="0">
            <wp:extent cx="5760720" cy="1715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760720" cy="1715135"/>
                    </a:xfrm>
                    <a:prstGeom prst="rect">
                      <a:avLst/>
                    </a:prstGeom>
                  </pic:spPr>
                </pic:pic>
              </a:graphicData>
            </a:graphic>
          </wp:inline>
        </w:drawing>
      </w:r>
    </w:p>
    <w:p>
      <w:pPr>
        <w:pStyle w:val="14"/>
        <w:jc w:val="both"/>
      </w:pPr>
      <w:r>
        <w:t xml:space="preserve">Hình </w:t>
      </w:r>
      <w:r>
        <w:fldChar w:fldCharType="begin"/>
      </w:r>
      <w:r>
        <w:instrText xml:space="preserve"> SEQ Hình \* ARABIC </w:instrText>
      </w:r>
      <w:r>
        <w:fldChar w:fldCharType="separate"/>
      </w:r>
      <w:r>
        <w:t>6</w:t>
      </w:r>
      <w:r>
        <w:fldChar w:fldCharType="end"/>
      </w:r>
      <w:r>
        <w:t xml:space="preserve"> Lasso Predict By Marketcap</w:t>
      </w:r>
    </w:p>
    <w:p>
      <w:r>
        <w:t>Độ chính  xác : 0.8179056112619283</w:t>
      </w:r>
    </w:p>
    <w:p>
      <w:pPr>
        <w:pStyle w:val="45"/>
      </w:pPr>
      <w:r>
        <w:t>Decision Tree Regressior</w:t>
      </w:r>
    </w:p>
    <w:p>
      <w:pPr>
        <w:pStyle w:val="45"/>
        <w:keepNext/>
        <w:numPr>
          <w:ilvl w:val="0"/>
          <w:numId w:val="0"/>
        </w:numPr>
        <w:ind w:left="1418" w:hanging="360"/>
      </w:pPr>
      <w:r>
        <w:drawing>
          <wp:inline distT="0" distB="0" distL="0" distR="0">
            <wp:extent cx="5760720" cy="16713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760720" cy="1671320"/>
                    </a:xfrm>
                    <a:prstGeom prst="rect">
                      <a:avLst/>
                    </a:prstGeom>
                  </pic:spPr>
                </pic:pic>
              </a:graphicData>
            </a:graphic>
          </wp:inline>
        </w:drawing>
      </w:r>
    </w:p>
    <w:p>
      <w:pPr>
        <w:pStyle w:val="14"/>
        <w:jc w:val="both"/>
      </w:pPr>
      <w:r>
        <w:t xml:space="preserve">Hình </w:t>
      </w:r>
      <w:r>
        <w:fldChar w:fldCharType="begin"/>
      </w:r>
      <w:r>
        <w:instrText xml:space="preserve"> SEQ Hình \* ARABIC </w:instrText>
      </w:r>
      <w:r>
        <w:fldChar w:fldCharType="separate"/>
      </w:r>
      <w:r>
        <w:t>7</w:t>
      </w:r>
      <w:r>
        <w:fldChar w:fldCharType="end"/>
      </w:r>
      <w:r>
        <w:t xml:space="preserve"> Decision Tree Regressior Predict B</w:t>
      </w:r>
      <w:r>
        <w:tab/>
      </w:r>
      <w:r>
        <w:t>y Marketcap</w:t>
      </w:r>
    </w:p>
    <w:p>
      <w:r>
        <w:t>Độ chính xác : 0.8286966513908162</w:t>
      </w:r>
    </w:p>
    <w:p>
      <w:pPr>
        <w:pStyle w:val="4"/>
        <w:rPr>
          <w:lang w:val="vi-VN"/>
        </w:rPr>
      </w:pPr>
      <w:r>
        <w:rPr>
          <w:lang w:val="vi-VN"/>
        </w:rPr>
        <w:t>Khuyết điểm</w:t>
      </w:r>
    </w:p>
    <w:p>
      <w:pPr>
        <w:pStyle w:val="44"/>
      </w:pPr>
      <w:r>
        <w:t>Sắp xếp</w:t>
      </w:r>
    </w:p>
    <w:p>
      <w:pPr>
        <w:pStyle w:val="45"/>
      </w:pPr>
      <w:r>
        <w:t>Do chưa thể build application nên chưa có giao diện chỉnh chu khó nhìn</w:t>
      </w:r>
    </w:p>
    <w:p>
      <w:pPr>
        <w:pStyle w:val="44"/>
      </w:pPr>
      <w:r>
        <w:t>Forecast</w:t>
      </w:r>
    </w:p>
    <w:p>
      <w:pPr>
        <w:pStyle w:val="45"/>
      </w:pPr>
      <w:r>
        <w:t>tổ chức dữ liệu chưa tốt phải call từng tên biến</w:t>
      </w:r>
    </w:p>
    <w:p>
      <w:pPr>
        <w:pStyle w:val="44"/>
        <w:rPr>
          <w:lang w:val="vi-VN"/>
        </w:rPr>
      </w:pPr>
    </w:p>
    <w:p>
      <w:pPr>
        <w:pStyle w:val="2"/>
      </w:pPr>
      <w:r>
        <w:t xml:space="preserve"> </w:t>
      </w:r>
      <w:r>
        <w:tab/>
      </w:r>
      <w:bookmarkStart w:id="7" w:name="_Toc103209058"/>
      <w:r>
        <w:t>KẾT LUẬN</w:t>
      </w:r>
      <w:bookmarkEnd w:id="7"/>
    </w:p>
    <w:p>
      <w:pPr>
        <w:pStyle w:val="3"/>
        <w:rPr>
          <w:lang w:val="vi-VN"/>
        </w:rPr>
      </w:pPr>
      <w:bookmarkStart w:id="8" w:name="_Toc103209059"/>
      <w:r>
        <w:rPr>
          <w:lang w:val="vi-VN"/>
        </w:rPr>
        <w:t>Uu điểm</w:t>
      </w:r>
      <w:bookmarkEnd w:id="8"/>
    </w:p>
    <w:p>
      <w:pPr>
        <w:pStyle w:val="44"/>
        <w:rPr>
          <w:lang w:val="vi-VN"/>
        </w:rPr>
      </w:pPr>
      <w:r>
        <w:rPr>
          <w:lang w:val="vi-VN"/>
        </w:rPr>
        <w:t xml:space="preserve">có thể sử dụng được các chức năng cơ bản </w:t>
      </w:r>
    </w:p>
    <w:p>
      <w:pPr>
        <w:pStyle w:val="45"/>
        <w:rPr>
          <w:lang w:val="vi-VN"/>
        </w:rPr>
      </w:pPr>
      <w:r>
        <w:rPr>
          <w:lang w:val="vi-VN"/>
        </w:rPr>
        <w:t>giống các ứng dụng phân tích kinh tế ngoài thị trường như sắp xếp mã coin theo giá , loại coin , thể hiện biểu đồ trực quan hóa dữ liệu trong 7 30 90 180 360 ngày</w:t>
      </w:r>
    </w:p>
    <w:p>
      <w:pPr>
        <w:pStyle w:val="45"/>
        <w:rPr>
          <w:lang w:val="vi-VN"/>
        </w:rPr>
      </w:pPr>
      <w:r>
        <w:rPr>
          <w:lang w:val="vi-VN"/>
        </w:rPr>
        <w:t>cỏ thể dự đoán tương lai bằng cách train mô hình máy học test dựa trên Marketcap field</w:t>
      </w:r>
    </w:p>
    <w:p>
      <w:pPr>
        <w:pStyle w:val="3"/>
        <w:rPr>
          <w:lang w:val="vi-VN"/>
        </w:rPr>
      </w:pPr>
      <w:bookmarkStart w:id="9" w:name="_Toc103209060"/>
      <w:r>
        <w:rPr>
          <w:lang w:val="vi-VN"/>
        </w:rPr>
        <w:t>Khuyết điểm</w:t>
      </w:r>
      <w:bookmarkEnd w:id="9"/>
    </w:p>
    <w:p>
      <w:pPr>
        <w:pStyle w:val="44"/>
      </w:pPr>
      <w:r>
        <w:t>Chưa thể build thành 1 app hoàn chỉnh</w:t>
      </w:r>
    </w:p>
    <w:p>
      <w:pPr>
        <w:pStyle w:val="44"/>
      </w:pPr>
      <w:r>
        <w:t>Sử dụng dữ liệu chưa hợp lý (đặt từng biến cho từng dataframe gây dài dòng)</w:t>
      </w:r>
    </w:p>
    <w:p>
      <w:pPr>
        <w:spacing w:after="160" w:line="259" w:lineRule="auto"/>
        <w:jc w:val="left"/>
        <w:rPr>
          <w:b/>
          <w:szCs w:val="26"/>
          <w:lang w:val="vi-VN"/>
        </w:rPr>
        <w:sectPr>
          <w:headerReference r:id="rId5" w:type="default"/>
          <w:footerReference r:id="rId6" w:type="default"/>
          <w:type w:val="continuous"/>
          <w:pgSz w:w="11907" w:h="16840"/>
          <w:pgMar w:top="1440" w:right="1134" w:bottom="1440" w:left="1701" w:header="709" w:footer="709" w:gutter="0"/>
          <w:pgNumType w:start="0"/>
          <w:cols w:space="708" w:num="1"/>
          <w:docGrid w:linePitch="360" w:charSpace="0"/>
        </w:sectPr>
      </w:pPr>
      <w:r>
        <w:rPr>
          <w:b/>
          <w:szCs w:val="26"/>
          <w:lang w:val="vi-VN"/>
        </w:rPr>
        <w:t>(Không tính số trang tài liệu tham khảo)</w:t>
      </w:r>
    </w:p>
    <w:p>
      <w:pPr>
        <w:spacing w:after="360" w:line="259" w:lineRule="auto"/>
        <w:jc w:val="center"/>
        <w:rPr>
          <w:b/>
          <w:sz w:val="32"/>
          <w:szCs w:val="32"/>
          <w:lang w:val="vi-VN"/>
        </w:rPr>
      </w:pPr>
      <w:r>
        <w:rPr>
          <w:b/>
          <w:sz w:val="32"/>
          <w:szCs w:val="32"/>
          <w:lang w:val="vi-VN"/>
        </w:rPr>
        <w:t>TÀI LIỆU THAM KHẢO</w:t>
      </w:r>
    </w:p>
    <w:p>
      <w:pPr>
        <w:rPr>
          <w:lang w:val="vi-VN"/>
        </w:rPr>
      </w:pPr>
      <w:r>
        <w:fldChar w:fldCharType="begin"/>
      </w:r>
      <w:r>
        <w:instrText xml:space="preserve"> HYPERLINK "https://www.kaggle.com/datasets/sudalairajkumar/cryptocurrencypricehistory/code?resource=download" </w:instrText>
      </w:r>
      <w:r>
        <w:fldChar w:fldCharType="separate"/>
      </w:r>
      <w:r>
        <w:rPr>
          <w:rStyle w:val="21"/>
          <w:lang w:val="vi-VN"/>
        </w:rPr>
        <w:t>Cryptocurrency Historical Prices | Kaggle</w:t>
      </w:r>
      <w:r>
        <w:rPr>
          <w:rStyle w:val="21"/>
          <w:lang w:val="vi-VN"/>
        </w:rPr>
        <w:fldChar w:fldCharType="end"/>
      </w:r>
      <w:r>
        <w:rPr>
          <w:lang w:val="vi-VN"/>
        </w:rPr>
        <w:t xml:space="preserve"> – tác giả : sudalairajkumar – ngày tham khảo đầu tiên : 24/04/2022 – mục đích : thu thập bộ dữ liệu</w:t>
      </w:r>
    </w:p>
    <w:p>
      <w:pPr>
        <w:spacing w:after="160" w:line="259" w:lineRule="auto"/>
        <w:jc w:val="left"/>
      </w:pPr>
      <w:r>
        <w:fldChar w:fldCharType="begin"/>
      </w:r>
      <w:r>
        <w:instrText xml:space="preserve"> HYPERLINK "https://stackoverflow.com/" </w:instrText>
      </w:r>
      <w:r>
        <w:fldChar w:fldCharType="separate"/>
      </w:r>
      <w:r>
        <w:rPr>
          <w:rStyle w:val="21"/>
        </w:rPr>
        <w:t>Stack Overflow - Where Developers Learn, Share, &amp; Build Careers</w:t>
      </w:r>
      <w:r>
        <w:rPr>
          <w:rStyle w:val="21"/>
        </w:rPr>
        <w:fldChar w:fldCharType="end"/>
      </w:r>
      <w:r>
        <w:t xml:space="preserve"> – mục đích : giải quyết bug</w:t>
      </w:r>
    </w:p>
    <w:p>
      <w:pPr>
        <w:spacing w:after="160" w:line="259" w:lineRule="auto"/>
        <w:jc w:val="left"/>
      </w:pPr>
      <w:r>
        <w:fldChar w:fldCharType="begin"/>
      </w:r>
      <w:r>
        <w:instrText xml:space="preserve"> HYPERLINK "https://scikit-learn.org/stable/" </w:instrText>
      </w:r>
      <w:r>
        <w:fldChar w:fldCharType="separate"/>
      </w:r>
      <w:r>
        <w:rPr>
          <w:rStyle w:val="21"/>
        </w:rPr>
        <w:t>scikit-learn: machine learning in Python — scikit-learn 1.0.2 documentation</w:t>
      </w:r>
      <w:r>
        <w:rPr>
          <w:rStyle w:val="21"/>
        </w:rPr>
        <w:fldChar w:fldCharType="end"/>
      </w:r>
      <w:r>
        <w:t xml:space="preserve"> – mục đích : tìm hiểu mô hình máy học</w:t>
      </w:r>
    </w:p>
    <w:p>
      <w:pPr>
        <w:spacing w:after="160" w:line="259" w:lineRule="auto"/>
        <w:jc w:val="left"/>
      </w:pPr>
      <w:r>
        <w:fldChar w:fldCharType="begin"/>
      </w:r>
      <w:r>
        <w:instrText xml:space="preserve"> HYPERLINK "https://www.kaggle.com/code/aklimarimi/all-currency-predict-in-one" </w:instrText>
      </w:r>
      <w:r>
        <w:fldChar w:fldCharType="separate"/>
      </w:r>
      <w:r>
        <w:rPr>
          <w:rStyle w:val="21"/>
        </w:rPr>
        <w:t>all_currency_predict_in_one | Kaggle</w:t>
      </w:r>
      <w:r>
        <w:rPr>
          <w:rStyle w:val="21"/>
        </w:rPr>
        <w:fldChar w:fldCharType="end"/>
      </w:r>
      <w:r>
        <w:t xml:space="preserve"> – tác giả: AKLIMA AKTER RIMI -ngày tham khảo: 05/05/2022 :-mục đích : tham khảo cách sử dụng model neural_network</w:t>
      </w:r>
    </w:p>
    <w:p>
      <w:pPr>
        <w:spacing w:after="160" w:line="259" w:lineRule="auto"/>
        <w:jc w:val="left"/>
      </w:pPr>
      <w:r>
        <w:fldChar w:fldCharType="begin"/>
      </w:r>
      <w:r>
        <w:instrText xml:space="preserve"> HYPERLINK "https://cafef.vn/diem-danh-top-5-phan-mem-phan-tich-chung-khoan-20210521171807633.chn" </w:instrText>
      </w:r>
      <w:r>
        <w:fldChar w:fldCharType="separate"/>
      </w:r>
      <w:r>
        <w:rPr>
          <w:rStyle w:val="21"/>
        </w:rPr>
        <w:t>Điểm danh top 5 phần mềm phân tích chứng khoán (cafef.vn)</w:t>
      </w:r>
      <w:r>
        <w:rPr>
          <w:rStyle w:val="21"/>
        </w:rPr>
        <w:fldChar w:fldCharType="end"/>
      </w:r>
      <w:r>
        <w:t xml:space="preserve"> – ngày tham khảo :28/01/2022 -mục đích : tham khảo app phân tích kinh tế</w:t>
      </w:r>
      <w:r>
        <w:rPr>
          <w:lang w:val="vi-VN"/>
        </w:rPr>
        <w:br w:type="page"/>
      </w:r>
    </w:p>
    <w:p>
      <w:pPr>
        <w:jc w:val="center"/>
        <w:rPr>
          <w:b/>
          <w:sz w:val="32"/>
          <w:szCs w:val="32"/>
        </w:rPr>
      </w:pPr>
      <w:r>
        <w:rPr>
          <w:b/>
          <w:sz w:val="32"/>
          <w:szCs w:val="32"/>
        </w:rPr>
        <w:t>PHỤ LỤC</w:t>
      </w:r>
    </w:p>
    <w:p>
      <w:pPr>
        <w:jc w:val="left"/>
        <w:rPr>
          <w:b/>
          <w:sz w:val="32"/>
          <w:szCs w:val="32"/>
        </w:rPr>
      </w:pPr>
    </w:p>
    <w:sdt>
      <w:sdtPr>
        <w:rPr>
          <w:rFonts w:ascii="Times New Roman" w:hAnsi="Times New Roman" w:eastAsiaTheme="minorHAnsi" w:cstheme="minorBidi"/>
          <w:color w:val="auto"/>
          <w:szCs w:val="22"/>
          <w:lang w:val="en-US"/>
        </w:rPr>
        <w:id w:val="-1184440309"/>
        <w:docPartObj>
          <w:docPartGallery w:val="Table of Contents"/>
          <w:docPartUnique/>
        </w:docPartObj>
      </w:sdtPr>
      <w:sdtEndPr>
        <w:rPr>
          <w:rFonts w:ascii="Times New Roman" w:hAnsi="Times New Roman" w:eastAsiaTheme="minorHAnsi" w:cstheme="minorBidi"/>
          <w:b/>
          <w:bCs/>
          <w:color w:val="auto"/>
          <w:szCs w:val="22"/>
          <w:lang w:val="en-US"/>
        </w:rPr>
      </w:sdtEndPr>
      <w:sdtContent>
        <w:p>
          <w:pPr>
            <w:pStyle w:val="40"/>
          </w:pPr>
          <w:r>
            <w:t>Contents</w:t>
          </w:r>
        </w:p>
        <w:p>
          <w:pPr>
            <w:pStyle w:val="26"/>
            <w:rPr>
              <w:rFonts w:asciiTheme="minorHAnsi" w:hAnsiTheme="minorHAnsi" w:eastAsiaTheme="minorEastAsia"/>
              <w:b w:val="0"/>
              <w:sz w:val="22"/>
              <w:lang w:eastAsia="ja-JP"/>
            </w:rPr>
          </w:pPr>
          <w:r>
            <w:fldChar w:fldCharType="begin"/>
          </w:r>
          <w:r>
            <w:instrText xml:space="preserve"> TOC \o "1-3" \h \z \u </w:instrText>
          </w:r>
          <w:r>
            <w:fldChar w:fldCharType="separate"/>
          </w:r>
          <w:r>
            <w:fldChar w:fldCharType="begin"/>
          </w:r>
          <w:r>
            <w:instrText xml:space="preserve"> HYPERLINK \l "_Toc103209052" </w:instrText>
          </w:r>
          <w:r>
            <w:fldChar w:fldCharType="separate"/>
          </w:r>
          <w:r>
            <w:rPr>
              <w:rStyle w:val="21"/>
            </w:rPr>
            <w:t>1. GIỚI THIỆU</w:t>
          </w:r>
          <w:r>
            <w:tab/>
          </w:r>
          <w:r>
            <w:fldChar w:fldCharType="begin"/>
          </w:r>
          <w:r>
            <w:instrText xml:space="preserve"> PAGEREF _Toc103209052 \h </w:instrText>
          </w:r>
          <w:r>
            <w:fldChar w:fldCharType="separate"/>
          </w:r>
          <w:r>
            <w:t>1</w:t>
          </w:r>
          <w:r>
            <w:fldChar w:fldCharType="end"/>
          </w:r>
          <w:r>
            <w:fldChar w:fldCharType="end"/>
          </w:r>
        </w:p>
        <w:p>
          <w:pPr>
            <w:pStyle w:val="26"/>
            <w:rPr>
              <w:rFonts w:asciiTheme="minorHAnsi" w:hAnsiTheme="minorHAnsi" w:eastAsiaTheme="minorEastAsia"/>
              <w:b w:val="0"/>
              <w:sz w:val="22"/>
              <w:lang w:eastAsia="ja-JP"/>
            </w:rPr>
          </w:pPr>
          <w:r>
            <w:fldChar w:fldCharType="begin"/>
          </w:r>
          <w:r>
            <w:instrText xml:space="preserve"> HYPERLINK \l "_Toc103209053" </w:instrText>
          </w:r>
          <w:r>
            <w:fldChar w:fldCharType="separate"/>
          </w:r>
          <w:r>
            <w:rPr>
              <w:rStyle w:val="21"/>
            </w:rPr>
            <w:t>2. NỘI DUNG</w:t>
          </w:r>
          <w:r>
            <w:tab/>
          </w:r>
          <w:r>
            <w:fldChar w:fldCharType="begin"/>
          </w:r>
          <w:r>
            <w:instrText xml:space="preserve"> PAGEREF _Toc103209053 \h </w:instrText>
          </w:r>
          <w:r>
            <w:fldChar w:fldCharType="separate"/>
          </w:r>
          <w:r>
            <w:t>1</w:t>
          </w:r>
          <w:r>
            <w:fldChar w:fldCharType="end"/>
          </w:r>
          <w:r>
            <w:fldChar w:fldCharType="end"/>
          </w:r>
        </w:p>
        <w:p>
          <w:pPr>
            <w:pStyle w:val="27"/>
            <w:rPr>
              <w:rFonts w:asciiTheme="minorHAnsi" w:hAnsiTheme="minorHAnsi" w:eastAsiaTheme="minorEastAsia"/>
              <w:sz w:val="22"/>
              <w:lang w:eastAsia="ja-JP"/>
            </w:rPr>
          </w:pPr>
          <w:r>
            <w:fldChar w:fldCharType="begin"/>
          </w:r>
          <w:r>
            <w:instrText xml:space="preserve"> HYPERLINK \l "_Toc103209054" </w:instrText>
          </w:r>
          <w:r>
            <w:fldChar w:fldCharType="separate"/>
          </w:r>
          <w:r>
            <w:rPr>
              <w:rStyle w:val="21"/>
              <w:lang w:val="vi-VN"/>
            </w:rPr>
            <w:t>2.1.</w:t>
          </w:r>
          <w:r>
            <w:rPr>
              <w:rFonts w:asciiTheme="minorHAnsi" w:hAnsiTheme="minorHAnsi" w:eastAsiaTheme="minorEastAsia"/>
              <w:sz w:val="22"/>
              <w:lang w:eastAsia="ja-JP"/>
            </w:rPr>
            <w:tab/>
          </w:r>
          <w:r>
            <w:rPr>
              <w:rStyle w:val="21"/>
              <w:lang w:val="vi-VN"/>
            </w:rPr>
            <w:t>Quy trình áp dụng xây dựng hệ thống</w:t>
          </w:r>
          <w:r>
            <w:tab/>
          </w:r>
          <w:r>
            <w:fldChar w:fldCharType="begin"/>
          </w:r>
          <w:r>
            <w:instrText xml:space="preserve"> PAGEREF _Toc103209054 \h </w:instrText>
          </w:r>
          <w:r>
            <w:fldChar w:fldCharType="separate"/>
          </w:r>
          <w:r>
            <w:t>1</w:t>
          </w:r>
          <w:r>
            <w:fldChar w:fldCharType="end"/>
          </w:r>
          <w:r>
            <w:fldChar w:fldCharType="end"/>
          </w:r>
        </w:p>
        <w:p>
          <w:pPr>
            <w:pStyle w:val="28"/>
            <w:rPr>
              <w:rFonts w:asciiTheme="minorHAnsi" w:hAnsiTheme="minorHAnsi" w:eastAsiaTheme="minorEastAsia"/>
              <w:sz w:val="22"/>
              <w:lang w:eastAsia="ja-JP"/>
            </w:rPr>
          </w:pPr>
          <w:r>
            <w:fldChar w:fldCharType="begin"/>
          </w:r>
          <w:r>
            <w:instrText xml:space="preserve"> HYPERLINK \l "_Toc103209055" </w:instrText>
          </w:r>
          <w:r>
            <w:fldChar w:fldCharType="separate"/>
          </w:r>
          <w:r>
            <w:rPr>
              <w:rStyle w:val="21"/>
              <w:lang w:val="vi-VN"/>
            </w:rPr>
            <w:t>2.1.1.</w:t>
          </w:r>
          <w:r>
            <w:rPr>
              <w:rFonts w:asciiTheme="minorHAnsi" w:hAnsiTheme="minorHAnsi" w:eastAsiaTheme="minorEastAsia"/>
              <w:sz w:val="22"/>
              <w:lang w:eastAsia="ja-JP"/>
            </w:rPr>
            <w:tab/>
          </w:r>
          <w:r>
            <w:rPr>
              <w:rStyle w:val="21"/>
              <w:lang w:val="vi-VN"/>
            </w:rPr>
            <w:t>Dataset:</w:t>
          </w:r>
          <w:r>
            <w:tab/>
          </w:r>
          <w:r>
            <w:fldChar w:fldCharType="begin"/>
          </w:r>
          <w:r>
            <w:instrText xml:space="preserve"> PAGEREF _Toc103209055 \h </w:instrText>
          </w:r>
          <w:r>
            <w:fldChar w:fldCharType="separate"/>
          </w:r>
          <w:r>
            <w:t>1</w:t>
          </w:r>
          <w:r>
            <w:fldChar w:fldCharType="end"/>
          </w:r>
          <w:r>
            <w:fldChar w:fldCharType="end"/>
          </w:r>
        </w:p>
        <w:p>
          <w:pPr>
            <w:pStyle w:val="28"/>
            <w:rPr>
              <w:rFonts w:asciiTheme="minorHAnsi" w:hAnsiTheme="minorHAnsi" w:eastAsiaTheme="minorEastAsia"/>
              <w:sz w:val="22"/>
              <w:lang w:eastAsia="ja-JP"/>
            </w:rPr>
          </w:pPr>
          <w:r>
            <w:fldChar w:fldCharType="begin"/>
          </w:r>
          <w:r>
            <w:instrText xml:space="preserve"> HYPERLINK \l "_Toc103209056" </w:instrText>
          </w:r>
          <w:r>
            <w:fldChar w:fldCharType="separate"/>
          </w:r>
          <w:r>
            <w:rPr>
              <w:rStyle w:val="21"/>
              <w:lang w:val="vi-VN"/>
            </w:rPr>
            <w:t>2.1.2.</w:t>
          </w:r>
          <w:r>
            <w:rPr>
              <w:rFonts w:asciiTheme="minorHAnsi" w:hAnsiTheme="minorHAnsi" w:eastAsiaTheme="minorEastAsia"/>
              <w:sz w:val="22"/>
              <w:lang w:eastAsia="ja-JP"/>
            </w:rPr>
            <w:tab/>
          </w:r>
          <w:r>
            <w:rPr>
              <w:rStyle w:val="21"/>
              <w:lang w:val="vi-VN"/>
            </w:rPr>
            <w:t>OOP Diagram</w:t>
          </w:r>
          <w:r>
            <w:tab/>
          </w:r>
          <w:r>
            <w:fldChar w:fldCharType="begin"/>
          </w:r>
          <w:r>
            <w:instrText xml:space="preserve"> PAGEREF _Toc103209056 \h </w:instrText>
          </w:r>
          <w:r>
            <w:fldChar w:fldCharType="separate"/>
          </w:r>
          <w:r>
            <w:t>2</w:t>
          </w:r>
          <w:r>
            <w:fldChar w:fldCharType="end"/>
          </w:r>
          <w:r>
            <w:fldChar w:fldCharType="end"/>
          </w:r>
        </w:p>
        <w:p>
          <w:pPr>
            <w:pStyle w:val="27"/>
            <w:rPr>
              <w:rFonts w:asciiTheme="minorHAnsi" w:hAnsiTheme="minorHAnsi" w:eastAsiaTheme="minorEastAsia"/>
              <w:sz w:val="22"/>
              <w:lang w:eastAsia="ja-JP"/>
            </w:rPr>
          </w:pPr>
          <w:r>
            <w:fldChar w:fldCharType="begin"/>
          </w:r>
          <w:r>
            <w:instrText xml:space="preserve"> HYPERLINK \l "_Toc103209057" </w:instrText>
          </w:r>
          <w:r>
            <w:fldChar w:fldCharType="separate"/>
          </w:r>
          <w:r>
            <w:rPr>
              <w:rStyle w:val="21"/>
              <w:lang w:val="vi-VN"/>
            </w:rPr>
            <w:t>2.2.</w:t>
          </w:r>
          <w:r>
            <w:rPr>
              <w:rFonts w:asciiTheme="minorHAnsi" w:hAnsiTheme="minorHAnsi" w:eastAsiaTheme="minorEastAsia"/>
              <w:sz w:val="22"/>
              <w:lang w:eastAsia="ja-JP"/>
            </w:rPr>
            <w:tab/>
          </w:r>
          <w:r>
            <w:rPr>
              <w:rStyle w:val="21"/>
              <w:lang w:val="vi-VN"/>
            </w:rPr>
            <w:t>Thiết lập</w:t>
          </w:r>
          <w:r>
            <w:tab/>
          </w:r>
          <w:r>
            <w:fldChar w:fldCharType="begin"/>
          </w:r>
          <w:r>
            <w:instrText xml:space="preserve"> PAGEREF _Toc103209057 \h </w:instrText>
          </w:r>
          <w:r>
            <w:fldChar w:fldCharType="separate"/>
          </w:r>
          <w:r>
            <w:t>3</w:t>
          </w:r>
          <w:r>
            <w:fldChar w:fldCharType="end"/>
          </w:r>
          <w:r>
            <w:fldChar w:fldCharType="end"/>
          </w:r>
        </w:p>
        <w:p>
          <w:pPr>
            <w:pStyle w:val="26"/>
            <w:rPr>
              <w:rFonts w:asciiTheme="minorHAnsi" w:hAnsiTheme="minorHAnsi" w:eastAsiaTheme="minorEastAsia"/>
              <w:b w:val="0"/>
              <w:sz w:val="22"/>
              <w:lang w:eastAsia="ja-JP"/>
            </w:rPr>
          </w:pPr>
          <w:r>
            <w:fldChar w:fldCharType="begin"/>
          </w:r>
          <w:r>
            <w:instrText xml:space="preserve"> HYPERLINK \l "_Toc103209058" </w:instrText>
          </w:r>
          <w:r>
            <w:fldChar w:fldCharType="separate"/>
          </w:r>
          <w:r>
            <w:rPr>
              <w:rStyle w:val="21"/>
            </w:rPr>
            <w:t>3. KẾT LUẬN</w:t>
          </w:r>
          <w:r>
            <w:tab/>
          </w:r>
          <w:r>
            <w:fldChar w:fldCharType="begin"/>
          </w:r>
          <w:r>
            <w:instrText xml:space="preserve"> PAGEREF _Toc103209058 \h </w:instrText>
          </w:r>
          <w:r>
            <w:fldChar w:fldCharType="separate"/>
          </w:r>
          <w:r>
            <w:t>4</w:t>
          </w:r>
          <w:r>
            <w:fldChar w:fldCharType="end"/>
          </w:r>
          <w:r>
            <w:fldChar w:fldCharType="end"/>
          </w:r>
        </w:p>
        <w:p>
          <w:pPr>
            <w:pStyle w:val="27"/>
            <w:rPr>
              <w:rFonts w:asciiTheme="minorHAnsi" w:hAnsiTheme="minorHAnsi" w:eastAsiaTheme="minorEastAsia"/>
              <w:sz w:val="22"/>
              <w:lang w:eastAsia="ja-JP"/>
            </w:rPr>
          </w:pPr>
          <w:r>
            <w:fldChar w:fldCharType="begin"/>
          </w:r>
          <w:r>
            <w:instrText xml:space="preserve"> HYPERLINK \l "_Toc103209059" </w:instrText>
          </w:r>
          <w:r>
            <w:fldChar w:fldCharType="separate"/>
          </w:r>
          <w:r>
            <w:rPr>
              <w:rStyle w:val="21"/>
              <w:lang w:val="vi-VN"/>
            </w:rPr>
            <w:t>3.1.</w:t>
          </w:r>
          <w:r>
            <w:rPr>
              <w:rFonts w:asciiTheme="minorHAnsi" w:hAnsiTheme="minorHAnsi" w:eastAsiaTheme="minorEastAsia"/>
              <w:sz w:val="22"/>
              <w:lang w:eastAsia="ja-JP"/>
            </w:rPr>
            <w:tab/>
          </w:r>
          <w:r>
            <w:rPr>
              <w:rStyle w:val="21"/>
              <w:lang w:val="vi-VN"/>
            </w:rPr>
            <w:t>Uu điểm</w:t>
          </w:r>
          <w:r>
            <w:tab/>
          </w:r>
          <w:r>
            <w:fldChar w:fldCharType="begin"/>
          </w:r>
          <w:r>
            <w:instrText xml:space="preserve"> PAGEREF _Toc103209059 \h </w:instrText>
          </w:r>
          <w:r>
            <w:fldChar w:fldCharType="separate"/>
          </w:r>
          <w:r>
            <w:t>4</w:t>
          </w:r>
          <w:r>
            <w:fldChar w:fldCharType="end"/>
          </w:r>
          <w:r>
            <w:fldChar w:fldCharType="end"/>
          </w:r>
        </w:p>
        <w:p>
          <w:pPr>
            <w:pStyle w:val="27"/>
            <w:rPr>
              <w:rFonts w:asciiTheme="minorHAnsi" w:hAnsiTheme="minorHAnsi" w:eastAsiaTheme="minorEastAsia"/>
              <w:sz w:val="22"/>
              <w:lang w:eastAsia="ja-JP"/>
            </w:rPr>
          </w:pPr>
          <w:r>
            <w:fldChar w:fldCharType="begin"/>
          </w:r>
          <w:r>
            <w:instrText xml:space="preserve"> HYPERLINK \l "_Toc103209060" </w:instrText>
          </w:r>
          <w:r>
            <w:fldChar w:fldCharType="separate"/>
          </w:r>
          <w:r>
            <w:rPr>
              <w:rStyle w:val="21"/>
              <w:lang w:val="vi-VN"/>
            </w:rPr>
            <w:t>3.2.</w:t>
          </w:r>
          <w:r>
            <w:rPr>
              <w:rFonts w:asciiTheme="minorHAnsi" w:hAnsiTheme="minorHAnsi" w:eastAsiaTheme="minorEastAsia"/>
              <w:sz w:val="22"/>
              <w:lang w:eastAsia="ja-JP"/>
            </w:rPr>
            <w:tab/>
          </w:r>
          <w:r>
            <w:rPr>
              <w:rStyle w:val="21"/>
              <w:lang w:val="vi-VN"/>
            </w:rPr>
            <w:t>Khuyết điểm</w:t>
          </w:r>
          <w:r>
            <w:tab/>
          </w:r>
          <w:r>
            <w:fldChar w:fldCharType="begin"/>
          </w:r>
          <w:r>
            <w:instrText xml:space="preserve"> PAGEREF _Toc103209060 \h </w:instrText>
          </w:r>
          <w:r>
            <w:fldChar w:fldCharType="separate"/>
          </w:r>
          <w:r>
            <w:t>4</w:t>
          </w:r>
          <w:r>
            <w:fldChar w:fldCharType="end"/>
          </w:r>
          <w:r>
            <w:fldChar w:fldCharType="end"/>
          </w:r>
        </w:p>
        <w:p>
          <w:pPr>
            <w:pStyle w:val="26"/>
            <w:rPr>
              <w:rFonts w:asciiTheme="minorHAnsi" w:hAnsiTheme="minorHAnsi" w:eastAsiaTheme="minorEastAsia"/>
              <w:b w:val="0"/>
              <w:sz w:val="22"/>
              <w:lang w:eastAsia="ja-JP"/>
            </w:rPr>
          </w:pPr>
          <w:r>
            <w:fldChar w:fldCharType="begin"/>
          </w:r>
          <w:r>
            <w:instrText xml:space="preserve"> HYPERLINK \l "_Toc103209061" </w:instrText>
          </w:r>
          <w:r>
            <w:fldChar w:fldCharType="separate"/>
          </w:r>
          <w:r>
            <w:rPr>
              <w:rStyle w:val="21"/>
            </w:rPr>
            <w:t>PHỤ LỤC PHÂN CÔNG NHIỆM VỤ</w:t>
          </w:r>
          <w:r>
            <w:tab/>
          </w:r>
          <w:r>
            <w:fldChar w:fldCharType="begin"/>
          </w:r>
          <w:r>
            <w:instrText xml:space="preserve"> PAGEREF _Toc103209061 \h </w:instrText>
          </w:r>
          <w:r>
            <w:fldChar w:fldCharType="separate"/>
          </w:r>
          <w:r>
            <w:t>2</w:t>
          </w:r>
          <w:r>
            <w:fldChar w:fldCharType="end"/>
          </w:r>
          <w:r>
            <w:fldChar w:fldCharType="end"/>
          </w:r>
        </w:p>
        <w:p>
          <w:r>
            <w:rPr>
              <w:b/>
              <w:bCs/>
            </w:rPr>
            <w:fldChar w:fldCharType="end"/>
          </w:r>
        </w:p>
      </w:sdtContent>
    </w:sdt>
    <w:p>
      <w:pPr>
        <w:jc w:val="left"/>
      </w:pPr>
      <w: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ragraph">
                  <wp:posOffset>2388870</wp:posOffset>
                </wp:positionV>
                <wp:extent cx="5760720" cy="635"/>
                <wp:effectExtent l="0" t="0" r="0" b="1270"/>
                <wp:wrapSquare wrapText="bothSides"/>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pPr>
                              <w:pStyle w:val="14"/>
                              <w:rPr>
                                <w:lang w:val="vi-VN"/>
                              </w:rPr>
                            </w:pPr>
                            <w:r>
                              <w:t xml:space="preserve">Hình </w:t>
                            </w:r>
                            <w:r>
                              <w:fldChar w:fldCharType="begin"/>
                            </w:r>
                            <w:r>
                              <w:instrText xml:space="preserve"> SEQ Hình \* ARABIC </w:instrText>
                            </w:r>
                            <w:r>
                              <w:fldChar w:fldCharType="separate"/>
                            </w:r>
                            <w:r>
                              <w:t>8</w:t>
                            </w:r>
                            <w:r>
                              <w:fldChar w:fldCharType="end"/>
                            </w:r>
                            <w:r>
                              <w:t xml:space="preserve"> Các thư viện được sử dụng trong quá trình phát triển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88.1pt;height:0.05pt;width:453.6pt;mso-position-horizontal:center;mso-position-horizontal-relative:page;mso-wrap-distance-bottom:0pt;mso-wrap-distance-left:9pt;mso-wrap-distance-right:9pt;mso-wrap-distance-top:0pt;z-index:251661312;mso-width-relative:page;mso-height-relative:page;" fillcolor="#FFFFFF" filled="t" stroked="f" coordsize="21600,21600" o:gfxdata="UEsDBAoAAAAAAIdO4kAAAAAAAAAAAAAAAAAEAAAAZHJzL1BLAwQUAAAACACHTuJA/A93K9kAAAAI&#10;AQAADwAAAGRycy9kb3ducmV2LnhtbE2PMU/DMBCFdyT+g3VILIjabaq0hDgVqmCApSJ06ebGbhyI&#10;z5HttOXfc3SB7e7e07vvlauz69nRhNh5lDCdCGAGG687bCVsP17ul8BiUqhV79FI+DYRVtX1VakK&#10;7U/4bo51ahmFYCyUBJvSUHAeG2ucihM/GCTt4INTidbQch3UicJdz2dC5NypDumDVYNZW9N81aOT&#10;sJnvNvZuPDy/Pc2z8Lod1/lnW0t5ezMVj8CSOac/M/ziEzpUxLT3I+rIeglUJEnIFvkMGMkPYkHD&#10;/nLJgFcl/1+g+gFQSwMEFAAAAAgAh07iQHeCnr4qAgAAcQQAAA4AAABkcnMvZTJvRG9jLnhtbK1U&#10;TW/bMAy9D9h/EHRfnGRougZxiixBhgHBWiAddlZkORYgiZrExM5+/Sh/pF23Qw+7yBRJPeo9Ul7c&#10;N9awswpRg8v5ZDTmTDkJhXbHnH9/2n74xFlE4QphwKmcX1Tk98v37xa1n6spVGAKFRiBuDivfc4r&#10;RD/PsigrZUUcgVeOgiUEK5C24ZgVQdSEbk02HY9nWQ2h8AGkipG8my7Ie8TwFkAoSy3VBuTJKocd&#10;alBGIFGKlfaRL9vblqWS+FCWUSEzOSem2K5UhOxDWrPlQsyPQfhKy/4K4i1XeMXJCu2o6BVqI1Cw&#10;U9B/QVktA0QocSTBZh2RVhFiMRm/0mZfCa9aLiR19FfR4/+Dld/Oj4HpIud3nDlhqeFPqkH2GRp2&#10;l9SpfZxT0t5TGjbkppkZ/JGciXRTBpu+RIdRnLS9XLVNYJKcN7ez8e2UQpJis483CSN7PupDxC8K&#10;LEtGzgM1rtVTnHcRu9QhJVWKYHSx1cakTQqsTWBnQU2uK42qB/8jy7iU6yCd6gCTJ0v8Oh7JwubQ&#10;9KQPUFyIc4BuZqKXW02FdiLiowg0JMSFnhE+0FIaqHMOvcVZBeHXv/wpn3pHUc5qGrqcx58nERRn&#10;5qujrhIkDkYYjMNguJNdA1Gc0AP1sjXpQEAzmGUA+4Ne1ypVoZBwkmrlHAdzjd3o0+uUarVqk2gO&#10;vcCd23uZoFt1/eqEJFQrfJKl06JXiyaxbV3/atKov9y3Wc9/iu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93K9kAAAAIAQAADwAAAAAAAAABACAAAAAiAAAAZHJzL2Rvd25yZXYueG1sUEsBAhQA&#10;FAAAAAgAh07iQHeCnr4qAgAAcQQAAA4AAAAAAAAAAQAgAAAAKAEAAGRycy9lMm9Eb2MueG1sUEsF&#10;BgAAAAAGAAYAWQEAAMQFAAAAAA==&#10;">
                <v:fill on="t" focussize="0,0"/>
                <v:stroke on="f"/>
                <v:imagedata o:title=""/>
                <o:lock v:ext="edit" aspectratio="f"/>
                <v:textbox inset="0mm,0mm,0mm,0mm" style="mso-fit-shape-to-text:t;">
                  <w:txbxContent>
                    <w:p>
                      <w:pPr>
                        <w:pStyle w:val="14"/>
                        <w:rPr>
                          <w:lang w:val="vi-VN"/>
                        </w:rPr>
                      </w:pPr>
                      <w:r>
                        <w:t xml:space="preserve">Hình </w:t>
                      </w:r>
                      <w:r>
                        <w:fldChar w:fldCharType="begin"/>
                      </w:r>
                      <w:r>
                        <w:instrText xml:space="preserve"> SEQ Hình \* ARABIC </w:instrText>
                      </w:r>
                      <w:r>
                        <w:fldChar w:fldCharType="separate"/>
                      </w:r>
                      <w:r>
                        <w:t>8</w:t>
                      </w:r>
                      <w:r>
                        <w:fldChar w:fldCharType="end"/>
                      </w:r>
                      <w:r>
                        <w:t xml:space="preserve"> Các thư viện được sử dụng trong quá trình phát triển</w:t>
                      </w:r>
                    </w:p>
                  </w:txbxContent>
                </v:textbox>
                <w10:wrap type="square"/>
              </v:shape>
            </w:pict>
          </mc:Fallback>
        </mc:AlternateContent>
      </w:r>
      <w:r>
        <w:rPr>
          <w:lang w:val="vi-VN"/>
        </w:rPr>
        <w:drawing>
          <wp:anchor distT="0" distB="0" distL="114300" distR="114300" simplePos="0" relativeHeight="251659264" behindDoc="0" locked="0" layoutInCell="1" allowOverlap="1">
            <wp:simplePos x="0" y="0"/>
            <wp:positionH relativeFrom="page">
              <wp:align>center</wp:align>
            </wp:positionH>
            <wp:positionV relativeFrom="margin">
              <wp:posOffset>5312410</wp:posOffset>
            </wp:positionV>
            <wp:extent cx="5760720" cy="1872615"/>
            <wp:effectExtent l="95250" t="95250" r="87630" b="8953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0720" cy="1872615"/>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anchor>
        </w:drawing>
      </w:r>
      <w:r>
        <w:br w:type="page"/>
      </w:r>
      <w:r>
        <w:rPr>
          <w:lang w:val="vi-VN"/>
        </w:rPr>
        <w:drawing>
          <wp:inline distT="0" distB="0" distL="0" distR="0">
            <wp:extent cx="2895600" cy="1737360"/>
            <wp:effectExtent l="95250" t="95250" r="95250" b="914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95851" cy="1737511"/>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inline>
        </w:drawing>
      </w:r>
    </w:p>
    <w:p>
      <w:pPr>
        <w:pStyle w:val="14"/>
        <w:jc w:val="both"/>
      </w:pPr>
      <w:r>
        <w:t xml:space="preserve">Hình </w:t>
      </w:r>
      <w:r>
        <w:fldChar w:fldCharType="begin"/>
      </w:r>
      <w:r>
        <w:instrText xml:space="preserve"> SEQ Hình \* ARABIC </w:instrText>
      </w:r>
      <w:r>
        <w:fldChar w:fldCharType="separate"/>
      </w:r>
      <w:r>
        <w:t>9</w:t>
      </w:r>
      <w:r>
        <w:fldChar w:fldCharType="end"/>
      </w:r>
      <w:r>
        <w:t xml:space="preserve"> Khử Field</w:t>
      </w:r>
    </w:p>
    <w:p>
      <w:pPr>
        <w:keepNext/>
      </w:pPr>
      <w:r>
        <w:drawing>
          <wp:inline distT="0" distB="0" distL="0" distR="0">
            <wp:extent cx="5760720" cy="2102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5760720" cy="2102485"/>
                    </a:xfrm>
                    <a:prstGeom prst="rect">
                      <a:avLst/>
                    </a:prstGeom>
                  </pic:spPr>
                </pic:pic>
              </a:graphicData>
            </a:graphic>
          </wp:inline>
        </w:drawing>
      </w:r>
    </w:p>
    <w:p>
      <w:pPr>
        <w:pStyle w:val="14"/>
        <w:jc w:val="both"/>
      </w:pPr>
      <w:r>
        <w:t xml:space="preserve">Hình </w:t>
      </w:r>
      <w:r>
        <w:fldChar w:fldCharType="begin"/>
      </w:r>
      <w:r>
        <w:instrText xml:space="preserve"> SEQ Hình \* ARABIC </w:instrText>
      </w:r>
      <w:r>
        <w:fldChar w:fldCharType="separate"/>
      </w:r>
      <w:r>
        <w:t>10</w:t>
      </w:r>
      <w:r>
        <w:fldChar w:fldCharType="end"/>
      </w:r>
      <w:r>
        <w:t xml:space="preserve"> Tổ chức dữ liệu chưa hiệu quả</w:t>
      </w:r>
    </w:p>
    <w:p>
      <w:pPr>
        <w:jc w:val="left"/>
      </w:pPr>
    </w:p>
    <w:p>
      <w:pPr>
        <w:spacing w:after="100" w:afterAutospacing="1"/>
        <w:jc w:val="center"/>
        <w:outlineLvl w:val="0"/>
      </w:pPr>
      <w:bookmarkStart w:id="10" w:name="_Toc103209061"/>
      <w:r>
        <w:rPr>
          <w:b/>
          <w:sz w:val="32"/>
          <w:szCs w:val="32"/>
        </w:rPr>
        <w:t>PHỤ LỤC PHÂN CÔNG NHIỆM VỤ</w:t>
      </w:r>
      <w:bookmarkEnd w:id="1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3118"/>
        <w:gridCol w:w="5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shd w:val="clear" w:color="auto" w:fill="BEBEBE" w:themeFill="background1" w:themeFillShade="BF"/>
            <w:vAlign w:val="center"/>
          </w:tcPr>
          <w:p>
            <w:pPr>
              <w:spacing w:before="60" w:after="0" w:line="276" w:lineRule="auto"/>
              <w:jc w:val="center"/>
              <w:rPr>
                <w:b/>
                <w:lang w:val="vi-VN"/>
              </w:rPr>
            </w:pPr>
            <w:r>
              <w:rPr>
                <w:b/>
                <w:lang w:val="vi-VN"/>
              </w:rPr>
              <w:t>STT</w:t>
            </w:r>
          </w:p>
        </w:tc>
        <w:tc>
          <w:tcPr>
            <w:tcW w:w="3118" w:type="dxa"/>
            <w:shd w:val="clear" w:color="auto" w:fill="BEBEBE" w:themeFill="background1" w:themeFillShade="BF"/>
            <w:vAlign w:val="center"/>
          </w:tcPr>
          <w:p>
            <w:pPr>
              <w:spacing w:before="60" w:after="0" w:line="276" w:lineRule="auto"/>
              <w:jc w:val="center"/>
              <w:rPr>
                <w:b/>
                <w:lang w:val="vi-VN"/>
              </w:rPr>
            </w:pPr>
            <w:r>
              <w:rPr>
                <w:b/>
                <w:lang w:val="vi-VN"/>
              </w:rPr>
              <w:t>Thành viên</w:t>
            </w:r>
          </w:p>
        </w:tc>
        <w:tc>
          <w:tcPr>
            <w:tcW w:w="5236" w:type="dxa"/>
            <w:shd w:val="clear" w:color="auto" w:fill="BEBEBE" w:themeFill="background1" w:themeFillShade="BF"/>
            <w:vAlign w:val="center"/>
          </w:tcPr>
          <w:p>
            <w:pPr>
              <w:spacing w:before="60" w:after="0" w:line="276" w:lineRule="auto"/>
              <w:jc w:val="center"/>
              <w:rPr>
                <w:b/>
                <w:lang w:val="vi-VN"/>
              </w:rPr>
            </w:pPr>
            <w:r>
              <w:rPr>
                <w:b/>
                <w:lang w:val="vi-VN"/>
              </w:rPr>
              <w:t>Nhiệm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before="60" w:after="0" w:line="276" w:lineRule="auto"/>
              <w:jc w:val="center"/>
              <w:rPr>
                <w:lang w:val="vi-VN"/>
              </w:rPr>
            </w:pPr>
            <w:r>
              <w:rPr>
                <w:lang w:val="vi-VN"/>
              </w:rPr>
              <w:t>1</w:t>
            </w:r>
          </w:p>
        </w:tc>
        <w:tc>
          <w:tcPr>
            <w:tcW w:w="3118" w:type="dxa"/>
          </w:tcPr>
          <w:p>
            <w:pPr>
              <w:spacing w:before="60" w:after="0" w:line="276" w:lineRule="auto"/>
            </w:pPr>
            <w:r>
              <w:t>Mã Hải Nhật</w:t>
            </w:r>
          </w:p>
        </w:tc>
        <w:tc>
          <w:tcPr>
            <w:tcW w:w="5236" w:type="dxa"/>
          </w:tcPr>
          <w:p>
            <w:pPr>
              <w:spacing w:before="60" w:after="0" w:line="276" w:lineRule="auto"/>
            </w:pPr>
            <w:r>
              <w:t xml:space="preserve">Code , làm sơ đồ OOP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before="60" w:after="0" w:line="276" w:lineRule="auto"/>
              <w:jc w:val="center"/>
              <w:rPr>
                <w:lang w:val="vi-VN"/>
              </w:rPr>
            </w:pPr>
            <w:r>
              <w:rPr>
                <w:lang w:val="vi-VN"/>
              </w:rPr>
              <w:t>2</w:t>
            </w:r>
          </w:p>
        </w:tc>
        <w:tc>
          <w:tcPr>
            <w:tcW w:w="3118" w:type="dxa"/>
          </w:tcPr>
          <w:p>
            <w:pPr>
              <w:spacing w:before="60" w:after="0" w:line="276" w:lineRule="auto"/>
            </w:pPr>
            <w:r>
              <w:t>Đấu Vũ Hoàng</w:t>
            </w:r>
          </w:p>
        </w:tc>
        <w:tc>
          <w:tcPr>
            <w:tcW w:w="5236" w:type="dxa"/>
          </w:tcPr>
          <w:p>
            <w:pPr>
              <w:spacing w:before="60" w:after="0" w:line="276" w:lineRule="auto"/>
            </w:pPr>
            <w:r>
              <w:t>Làm báo cáo, slide</w:t>
            </w:r>
          </w:p>
        </w:tc>
      </w:tr>
    </w:tbl>
    <w:p>
      <w:bookmarkStart w:id="11" w:name="_GoBack"/>
      <w:bookmarkEnd w:id="11"/>
    </w:p>
    <w:sectPr>
      <w:footerReference r:id="rId7" w:type="default"/>
      <w:pgSz w:w="11907" w:h="16840"/>
      <w:pgMar w:top="1440" w:right="1134" w:bottom="1440" w:left="1701" w:header="709" w:footer="709" w:gutter="0"/>
      <w:pgNumType w:start="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Wingdings 2">
    <w:altName w:val="Wingdings"/>
    <w:panose1 w:val="00000000000000000000"/>
    <w:charset w:val="02"/>
    <w:family w:val="decorative"/>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panose1 w:val="020206090402050803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6521"/>
        <w:tab w:val="right" w:pos="9072"/>
        <w:tab w:val="clear" w:pos="4680"/>
      </w:tabs>
    </w:pPr>
    <w:r>
      <w:rPr>
        <w:rFonts w:hint="default"/>
        <w:lang w:val="vi-VN"/>
      </w:rPr>
      <w:t>Mã Hải Nhật - Đấu Vũ Hoàng</w:t>
    </w:r>
    <w:r>
      <w:tab/>
    </w:r>
    <w:r>
      <w:tab/>
    </w:r>
    <w:r>
      <mc:AlternateContent>
        <mc:Choice Requires="wps">
          <w:drawing>
            <wp:anchor distT="0" distB="0" distL="114300" distR="114300" simplePos="0" relativeHeight="251660288" behindDoc="0" locked="0" layoutInCell="1" allowOverlap="1">
              <wp:simplePos x="0" y="0"/>
              <wp:positionH relativeFrom="column">
                <wp:posOffset>-13335</wp:posOffset>
              </wp:positionH>
              <wp:positionV relativeFrom="paragraph">
                <wp:posOffset>-61595</wp:posOffset>
              </wp:positionV>
              <wp:extent cx="5760085"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5pt;margin-top:-4.85pt;height:0pt;width:453.55pt;z-index:251660288;mso-width-relative:page;mso-height-relative:page;" filled="f" stroked="t" coordsize="21600,21600" o:gfxdata="UEsDBAoAAAAAAIdO4kAAAAAAAAAAAAAAAAAEAAAAZHJzL1BLAwQUAAAACACHTuJAjlXhRdUAAAAI&#10;AQAADwAAAGRycy9kb3ducmV2LnhtbE2PMU/DMBCFdyT+g3VIbK2TSpA2xOmAxICEBAQGRje+xgH7&#10;HGI3Cf+eQwwwne7e07vvVfvFOzHhGPtACvJ1BgKpDaanTsHry91qCyImTUa7QKjgCyPs6/OzSpcm&#10;zPSMU5M6wSEUS63ApjSUUsbWotdxHQYk1o5h9DrxOnbSjHrmcO/kJsuupdc98QerB7y12H40J88p&#10;VHweFze+PT0+2G0zv+P9VKBSlxd5dgMi4ZL+zPCDz+hQM9MhnMhE4RSsNjk7ee4KEKzvsivudvg9&#10;yLqS/wvU31BLAwQUAAAACACHTuJAw2jWfc8BAAC0AwAADgAAAGRycy9lMm9Eb2MueG1srVPJbtsw&#10;EL0X6D8QvNeSU8QNBMs52EgvRWsg7QeMKUoiwA0zjGX/fYeU4yy95FAdqOEsb/geh+v7k7PiqJFM&#10;8K1cLmoptFehM35o5Z/fD1/upKAEvgMbvG7lWZO833z+tJ5io2/CGGynUTCIp2aKrRxTik1VkRq1&#10;A1qEqD0H+4AOEm9xqDqEidGdrW7qelVNAbuIQWki9u7moLwg4kcAQ98bpXdBPTnt04yK2kJiSjSa&#10;SHJTTtv3WqVffU86CdtKZprKyk3YPuS12qyhGRDiaNTlCPCRI7zj5MB4bnqF2kEC8YTmHyhnFAYK&#10;fVqo4KqZSFGEWSzrd9o8jhB14cJSU7yKTv8PVv087lGYjidBCg+OL/wxIZhhTGIbvGcBA4pl1mmK&#10;1HD61u/xsqO4x0z61KPLf6YjTkXb81VbfUpCsfP226rmTwr1HKteCiNS+q6DE9lopTU+04YGjj8o&#10;cTNOfU7Jbh8ejLXl6qwXUytXX28zMvA49jwGbLrIlMgPUoAdeM5VwoJIwZouV2ccwuGwtSiOkKej&#10;fJkod3uTllvvgMY5r4TmuXEm8VOwxrXy7nW19QyS5ZoFytYhdOeiW/HzZZY2l8HL0/J6X6pfHtvm&#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5V4UXVAAAACAEAAA8AAAAAAAAAAQAgAAAAIgAAAGRy&#10;cy9kb3ducmV2LnhtbFBLAQIUABQAAAAIAIdO4kDDaNZ9zwEAALQDAAAOAAAAAAAAAAEAIAAAACQB&#10;AABkcnMvZTJvRG9jLnhtbFBLBQYAAAAABgAGAFkBAABlBQAAAAA=&#10;">
              <v:fill on="f" focussize="0,0"/>
              <v:stroke weight="0.5pt" color="#000000 [3213]" miterlimit="8" joinstyle="miter"/>
              <v:imagedata o:title=""/>
              <o:lock v:ext="edit" aspectratio="f"/>
            </v:line>
          </w:pict>
        </mc:Fallback>
      </mc:AlternateContent>
    </w:r>
    <w:r>
      <w:t xml:space="preserve">Trang </w: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6521"/>
        <w:tab w:val="right" w:pos="9072"/>
        <w:tab w:val="clear" w:pos="4680"/>
      </w:tabs>
    </w:pPr>
    <w:r>
      <w:rPr>
        <w:rFonts w:hint="default"/>
        <w:lang w:val="vi-VN"/>
      </w:rPr>
      <w:t>Mã Hải Nhật - Đấu Vũ Hoàng</w:t>
    </w:r>
    <w:r>
      <w:tab/>
    </w:r>
    <w:r>
      <w:tab/>
    </w:r>
    <w:r>
      <mc:AlternateContent>
        <mc:Choice Requires="wps">
          <w:drawing>
            <wp:anchor distT="0" distB="0" distL="114300" distR="114300" simplePos="0" relativeHeight="251663360" behindDoc="0" locked="0" layoutInCell="1" allowOverlap="1">
              <wp:simplePos x="0" y="0"/>
              <wp:positionH relativeFrom="column">
                <wp:posOffset>-13335</wp:posOffset>
              </wp:positionH>
              <wp:positionV relativeFrom="paragraph">
                <wp:posOffset>-61595</wp:posOffset>
              </wp:positionV>
              <wp:extent cx="5760085"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5pt;margin-top:-4.85pt;height:0pt;width:453.55pt;z-index:251663360;mso-width-relative:page;mso-height-relative:page;" filled="f" stroked="t" coordsize="21600,21600" o:gfxdata="UEsDBAoAAAAAAIdO4kAAAAAAAAAAAAAAAAAEAAAAZHJzL1BLAwQUAAAACACHTuJAjlXhRdUAAAAI&#10;AQAADwAAAGRycy9kb3ducmV2LnhtbE2PMU/DMBCFdyT+g3VIbK2TSpA2xOmAxICEBAQGRje+xgH7&#10;HGI3Cf+eQwwwne7e07vvVfvFOzHhGPtACvJ1BgKpDaanTsHry91qCyImTUa7QKjgCyPs6/OzSpcm&#10;zPSMU5M6wSEUS63ApjSUUsbWotdxHQYk1o5h9DrxOnbSjHrmcO/kJsuupdc98QerB7y12H40J88p&#10;VHweFze+PT0+2G0zv+P9VKBSlxd5dgMi4ZL+zPCDz+hQM9MhnMhE4RSsNjk7ee4KEKzvsivudvg9&#10;yLqS/wvU31BLAwQUAAAACACHTuJAwTewn88BAAC0AwAADgAAAGRycy9lMm9Eb2MueG1srVPJbtsw&#10;EL0X6D8QvNdSXMQNBMs52EgvRWsg7QeMKUoiwA0zjGX/fYeU4yy95FAdqOEsb/geh+v7k7PiqJFM&#10;8K28WdRSaK9CZ/zQyj+/H77cSUEJfAc2eN3KsyZ5v/n8aT3FRi/DGGynUTCIp2aKrRxTik1VkRq1&#10;A1qEqD0H+4AOEm9xqDqEidGdrZZ1vaqmgF3EoDQRe3dzUF4Q8SOAoe+N0rugnpz2aUZFbSExJRpN&#10;JLkpp+17rdKvviedhG0lM01l5SZsH/JabdbQDAhxNOpyBPjIEd5xcmA8N71C7SCBeELzD5QzCgOF&#10;Pi1UcNVMpCjCLG7qd9o8jhB14cJSU7yKTv8PVv087lGYrpVLKTw4vvDHhGCGMYlt8J4FDCiWWacp&#10;UsPpW7/Hy47iHjPpU48u/5mOOBVtz1dt9SkJxc7bb6uaPynUc6x6KYxI6bsOTmSjldb4TBsaOP6g&#10;xM049Tklu314MNaWq7NeTK1cfb3NyMDj2PMYsOkiUyI/SAF24DlXCQsiBWu6XJ1xCIfD1qI4Qp6O&#10;8mWi3O1NWm69AxrnvBKa58aZxE/BGtfKu9fV1jNIlmsWKFuH0J2LbsXPl1naXAYvT8vrfal+eWyb&#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5V4UXVAAAACAEAAA8AAAAAAAAAAQAgAAAAIgAAAGRy&#10;cy9kb3ducmV2LnhtbFBLAQIUABQAAAAIAIdO4kDBN7CfzwEAALQDAAAOAAAAAAAAAAEAIAAAACQB&#10;AABkcnMvZTJvRG9jLnhtbFBLBQYAAAAABgAGAFkBAABlBQAAAAA=&#10;">
              <v:fill on="f" focussize="0,0"/>
              <v:stroke weight="0.5pt" color="#000000 [3213]" miterlimit="8" joinstyle="miter"/>
              <v:imagedata o:title=""/>
              <o:lock v:ext="edit" aspectratio="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072"/>
        <w:tab w:val="clear" w:pos="4680"/>
      </w:tabs>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208915</wp:posOffset>
              </wp:positionV>
              <wp:extent cx="5760085"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16.45pt;height:0pt;width:453.55pt;z-index:251662336;mso-width-relative:page;mso-height-relative:page;" filled="f" stroked="t" coordsize="21600,21600" o:gfxdata="UEsDBAoAAAAAAIdO4kAAAAAAAAAAAAAAAAAEAAAAZHJzL1BLAwQUAAAACACHTuJAtNtUlNQAAAAG&#10;AQAADwAAAGRycy9kb3ducmV2LnhtbE2PsU7DMBCGdyTewTokNmqnSKQNcTogMSAhASkDoxtf44B9&#10;DrabhLfHiAHGu//Xd9/Vu8VZNmGIgycJxUoAQ+q8HqiX8Lq/v9oAi0mRVtYTSvjCCLvm/KxWlfYz&#10;veDUpp5lCMVKSTApjRXnsTPoVFz5ESlnRx+cSnkMPddBzRnuLF8LccOdGihfMGrEO4PdR3tymULl&#10;53Gx4e356dFs2vkdH6YSpby8KMQtsIRL+ivDj35WhyY7HfyJdGRWQn4kSbheb4HldCvKAtjhd8Gb&#10;mv/Xb74BUEsDBBQAAAAIAIdO4kAA/0J30AEAALQDAAAOAAAAZHJzL2Uyb0RvYy54bWytU8tu2zAQ&#10;vBfoPxC811JixA0EyznYSC9FayDtB6wpSiLAF3YZy/77LinHSdNLDtWBWu5jljNcrh9OzoqjRjLB&#10;t/JmUUuhvQqd8UMrf/96/HIvBSXwHdjgdSvPmuTD5vOn9RQbfRvGYDuNgkE8NVNs5ZhSbKqK1Kgd&#10;0CJE7TnYB3SQeItD1SFMjO5sdVvXq2oK2EUMShOxdzcH5QURPwIY+t4ovQvq2WmfZlTUFhJTotFE&#10;kpty2r7XKv3se9JJ2FYy01RWbsL2Ia/VZg3NgBBHoy5HgI8c4R0nB8Zz0yvUDhKIZzT/QDmjMFDo&#10;00IFV81EiiLM4qZ+p83TCFEXLiw1xavo9P9g1Y/jHoXpWrmUwoPjC39KCGYYk9gG71nAgGKZdZoi&#10;NZy+9Xu87CjuMZM+9ejyn+mIU9H2fNVWn5JQ7Lz7uqr5k0K9xKrXwoiUvungRDZaaY3PtKGB43dK&#10;3IxTX1Ky24dHY225OuvF1MrV8i4jA49jz2PApotMifwgBdiB51wlLIgUrOlydcYhHA5bi+IIeTrK&#10;l4lyt7/Scusd0DjnldA8N84kfgrWuFbev622nkGyXLNA2TqE7lx0K36+zNLmMnh5Wt7uS/XrY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TbVJTUAAAABgEAAA8AAAAAAAAAAQAgAAAAIgAAAGRy&#10;cy9kb3ducmV2LnhtbFBLAQIUABQAAAAIAIdO4kAA/0J30AEAALQDAAAOAAAAAAAAAAEAIAAAACMB&#10;AABkcnMvZTJvRG9jLnhtbFBLBQYAAAAABgAGAFkBAABlBQAAAAA=&#10;">
              <v:fill on="f" focussize="0,0"/>
              <v:stroke weight="0.5pt" color="#000000 [3213]" miterlimit="8" joinstyle="miter"/>
              <v:imagedata o:title=""/>
              <o:lock v:ext="edit" aspectratio="f"/>
            </v:line>
          </w:pict>
        </mc:Fallback>
      </mc:AlternateContent>
    </w:r>
    <w:r>
      <w:t>Đồ án môn học</w:t>
    </w:r>
    <w:r>
      <w:rPr>
        <w:lang w:val="vi-VN"/>
      </w:rPr>
      <w:t xml:space="preserve"> </w:t>
    </w:r>
    <w:r>
      <w:t>Kỹ thuật Lập trình Python</w:t>
    </w:r>
    <w:r>
      <w:rPr>
        <w:lang w:val="vi-VN"/>
      </w:rPr>
      <w:t xml:space="preserve"> </w:t>
    </w:r>
    <w:r>
      <w:t>–</w:t>
    </w:r>
    <w:r>
      <w:rPr>
        <w:lang w:val="vi-VN"/>
      </w:rPr>
      <w:t xml:space="preserve"> </w:t>
    </w:r>
    <w:r>
      <w:t>IE221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00691"/>
    <w:multiLevelType w:val="multilevel"/>
    <w:tmpl w:val="1A600691"/>
    <w:lvl w:ilvl="0" w:tentative="0">
      <w:start w:val="4"/>
      <w:numFmt w:val="bullet"/>
      <w:pStyle w:val="45"/>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7AF6BA8"/>
    <w:multiLevelType w:val="multilevel"/>
    <w:tmpl w:val="67AF6BA8"/>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7CF0DEE"/>
    <w:multiLevelType w:val="multilevel"/>
    <w:tmpl w:val="77CF0DEE"/>
    <w:lvl w:ilvl="0" w:tentative="0">
      <w:start w:val="1"/>
      <w:numFmt w:val="decimal"/>
      <w:pStyle w:val="48"/>
      <w:lvlText w:val="[%1]"/>
      <w:lvlJc w:val="left"/>
      <w:pPr>
        <w:ind w:left="1854" w:hanging="360"/>
      </w:pPr>
      <w:rPr>
        <w:rFonts w:hint="default"/>
        <w:b/>
        <w:i w:val="0"/>
      </w:r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3">
    <w:nsid w:val="7EB40D28"/>
    <w:multiLevelType w:val="multilevel"/>
    <w:tmpl w:val="7EB40D28"/>
    <w:lvl w:ilvl="0" w:tentative="0">
      <w:start w:val="1"/>
      <w:numFmt w:val="decimal"/>
      <w:pStyle w:val="2"/>
      <w:suff w:val="nothing"/>
      <w:lvlText w:val="%1."/>
      <w:lvlJc w:val="left"/>
      <w:pPr>
        <w:ind w:left="0" w:firstLine="0"/>
      </w:pPr>
      <w:rPr>
        <w:rFonts w:hint="default"/>
      </w:rPr>
    </w:lvl>
    <w:lvl w:ilvl="1" w:tentative="0">
      <w:start w:val="1"/>
      <w:numFmt w:val="decimal"/>
      <w:pStyle w:val="3"/>
      <w:lvlText w:val="%1.%2."/>
      <w:lvlJc w:val="left"/>
      <w:pPr>
        <w:tabs>
          <w:tab w:val="left" w:pos="567"/>
        </w:tabs>
        <w:ind w:left="0" w:firstLine="0"/>
      </w:pPr>
      <w:rPr>
        <w:rFonts w:hint="default"/>
      </w:rPr>
    </w:lvl>
    <w:lvl w:ilvl="2" w:tentative="0">
      <w:start w:val="1"/>
      <w:numFmt w:val="decimal"/>
      <w:pStyle w:val="4"/>
      <w:lvlText w:val="%1.%2.%3."/>
      <w:lvlJc w:val="left"/>
      <w:pPr>
        <w:tabs>
          <w:tab w:val="left" w:pos="851"/>
        </w:tabs>
        <w:ind w:left="0" w:firstLine="0"/>
      </w:pPr>
      <w:rPr>
        <w:rFonts w:hint="default"/>
      </w:rPr>
    </w:lvl>
    <w:lvl w:ilvl="3" w:tentative="0">
      <w:start w:val="1"/>
      <w:numFmt w:val="none"/>
      <w:pStyle w:val="5"/>
      <w:suff w:val="nothing"/>
      <w:lvlText w:val=""/>
      <w:lvlJc w:val="left"/>
      <w:pPr>
        <w:ind w:left="0" w:firstLine="0"/>
      </w:pPr>
      <w:rPr>
        <w:rFonts w:hint="default"/>
      </w:rPr>
    </w:lvl>
    <w:lvl w:ilvl="4" w:tentative="0">
      <w:start w:val="1"/>
      <w:numFmt w:val="none"/>
      <w:pStyle w:val="6"/>
      <w:suff w:val="nothing"/>
      <w:lvlText w:val=""/>
      <w:lvlJc w:val="left"/>
      <w:pPr>
        <w:ind w:left="0" w:firstLine="0"/>
      </w:pPr>
      <w:rPr>
        <w:rFonts w:hint="default"/>
      </w:rPr>
    </w:lvl>
    <w:lvl w:ilvl="5" w:tentative="0">
      <w:start w:val="1"/>
      <w:numFmt w:val="none"/>
      <w:pStyle w:val="7"/>
      <w:suff w:val="nothing"/>
      <w:lvlText w:val=""/>
      <w:lvlJc w:val="left"/>
      <w:pPr>
        <w:ind w:left="0" w:firstLine="0"/>
      </w:pPr>
      <w:rPr>
        <w:rFonts w:hint="default"/>
      </w:rPr>
    </w:lvl>
    <w:lvl w:ilvl="6" w:tentative="0">
      <w:start w:val="1"/>
      <w:numFmt w:val="none"/>
      <w:pStyle w:val="8"/>
      <w:suff w:val="nothing"/>
      <w:lvlText w:val=""/>
      <w:lvlJc w:val="left"/>
      <w:pPr>
        <w:ind w:left="0" w:firstLine="0"/>
      </w:pPr>
      <w:rPr>
        <w:rFonts w:hint="default"/>
      </w:rPr>
    </w:lvl>
    <w:lvl w:ilvl="7" w:tentative="0">
      <w:start w:val="1"/>
      <w:numFmt w:val="none"/>
      <w:pStyle w:val="9"/>
      <w:suff w:val="nothing"/>
      <w:lvlText w:val=""/>
      <w:lvlJc w:val="left"/>
      <w:pPr>
        <w:ind w:left="0" w:firstLine="0"/>
      </w:pPr>
      <w:rPr>
        <w:rFonts w:hint="default"/>
      </w:rPr>
    </w:lvl>
    <w:lvl w:ilvl="8" w:tentative="0">
      <w:start w:val="1"/>
      <w:numFmt w:val="none"/>
      <w:pStyle w:val="10"/>
      <w:suff w:val="nothing"/>
      <w:lvlText w:val=""/>
      <w:lvlJc w:val="left"/>
      <w:pPr>
        <w:ind w:left="0" w:firstLine="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567"/>
  <w:drawingGridHorizontalSpacing w:val="13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E"/>
    <w:rsid w:val="00000D91"/>
    <w:rsid w:val="00003721"/>
    <w:rsid w:val="0000450F"/>
    <w:rsid w:val="000052A3"/>
    <w:rsid w:val="0000537F"/>
    <w:rsid w:val="00006F07"/>
    <w:rsid w:val="000145EE"/>
    <w:rsid w:val="00020D7E"/>
    <w:rsid w:val="000315BF"/>
    <w:rsid w:val="00033EFA"/>
    <w:rsid w:val="00034CB3"/>
    <w:rsid w:val="00045D9B"/>
    <w:rsid w:val="00045E9D"/>
    <w:rsid w:val="00046C5A"/>
    <w:rsid w:val="000524B4"/>
    <w:rsid w:val="00056D68"/>
    <w:rsid w:val="00064398"/>
    <w:rsid w:val="00065657"/>
    <w:rsid w:val="0006705E"/>
    <w:rsid w:val="000726FB"/>
    <w:rsid w:val="00072EBD"/>
    <w:rsid w:val="00073E73"/>
    <w:rsid w:val="00075A9A"/>
    <w:rsid w:val="000766A5"/>
    <w:rsid w:val="00085F1C"/>
    <w:rsid w:val="00087CFA"/>
    <w:rsid w:val="00095E81"/>
    <w:rsid w:val="00096FEB"/>
    <w:rsid w:val="00097E04"/>
    <w:rsid w:val="000A0710"/>
    <w:rsid w:val="000B4E1E"/>
    <w:rsid w:val="000B6C7C"/>
    <w:rsid w:val="000B7386"/>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24939"/>
    <w:rsid w:val="001320E6"/>
    <w:rsid w:val="00132554"/>
    <w:rsid w:val="00134AE2"/>
    <w:rsid w:val="00136CAC"/>
    <w:rsid w:val="0014067B"/>
    <w:rsid w:val="00141230"/>
    <w:rsid w:val="001421B1"/>
    <w:rsid w:val="0015189F"/>
    <w:rsid w:val="00151ACD"/>
    <w:rsid w:val="00154EA3"/>
    <w:rsid w:val="001579B0"/>
    <w:rsid w:val="00164E36"/>
    <w:rsid w:val="001735FB"/>
    <w:rsid w:val="0017606C"/>
    <w:rsid w:val="00186A35"/>
    <w:rsid w:val="00190D61"/>
    <w:rsid w:val="001951F0"/>
    <w:rsid w:val="001B3B49"/>
    <w:rsid w:val="001C122D"/>
    <w:rsid w:val="001C216A"/>
    <w:rsid w:val="001C2328"/>
    <w:rsid w:val="001C2C41"/>
    <w:rsid w:val="001C416C"/>
    <w:rsid w:val="001C6D72"/>
    <w:rsid w:val="001C7257"/>
    <w:rsid w:val="001D04E3"/>
    <w:rsid w:val="001D30EE"/>
    <w:rsid w:val="001D5330"/>
    <w:rsid w:val="001E14C7"/>
    <w:rsid w:val="001E4EAE"/>
    <w:rsid w:val="001F1E69"/>
    <w:rsid w:val="001F2F0B"/>
    <w:rsid w:val="001F53A7"/>
    <w:rsid w:val="001F5A18"/>
    <w:rsid w:val="00203240"/>
    <w:rsid w:val="002058F4"/>
    <w:rsid w:val="002063BF"/>
    <w:rsid w:val="00210EBF"/>
    <w:rsid w:val="0021144C"/>
    <w:rsid w:val="002114AF"/>
    <w:rsid w:val="00212E3D"/>
    <w:rsid w:val="002168C5"/>
    <w:rsid w:val="00231FF4"/>
    <w:rsid w:val="00234752"/>
    <w:rsid w:val="002350FF"/>
    <w:rsid w:val="00235592"/>
    <w:rsid w:val="00243782"/>
    <w:rsid w:val="0024467B"/>
    <w:rsid w:val="00244CED"/>
    <w:rsid w:val="00245C68"/>
    <w:rsid w:val="00247358"/>
    <w:rsid w:val="002475ED"/>
    <w:rsid w:val="0025048D"/>
    <w:rsid w:val="0025164B"/>
    <w:rsid w:val="00254348"/>
    <w:rsid w:val="00261130"/>
    <w:rsid w:val="00262AF3"/>
    <w:rsid w:val="0027091E"/>
    <w:rsid w:val="002758FB"/>
    <w:rsid w:val="00280DC2"/>
    <w:rsid w:val="00282BE3"/>
    <w:rsid w:val="00284D4A"/>
    <w:rsid w:val="002877CA"/>
    <w:rsid w:val="002928C0"/>
    <w:rsid w:val="00294A59"/>
    <w:rsid w:val="002A4F69"/>
    <w:rsid w:val="002A6135"/>
    <w:rsid w:val="002A65F2"/>
    <w:rsid w:val="002B7911"/>
    <w:rsid w:val="002C0020"/>
    <w:rsid w:val="002D668B"/>
    <w:rsid w:val="002F45FE"/>
    <w:rsid w:val="00304771"/>
    <w:rsid w:val="00314F5A"/>
    <w:rsid w:val="0032557D"/>
    <w:rsid w:val="00331942"/>
    <w:rsid w:val="0033450E"/>
    <w:rsid w:val="00334712"/>
    <w:rsid w:val="00335483"/>
    <w:rsid w:val="00344806"/>
    <w:rsid w:val="00345C28"/>
    <w:rsid w:val="00345E44"/>
    <w:rsid w:val="003468D8"/>
    <w:rsid w:val="00366695"/>
    <w:rsid w:val="0036768F"/>
    <w:rsid w:val="0037011D"/>
    <w:rsid w:val="00370904"/>
    <w:rsid w:val="00371194"/>
    <w:rsid w:val="003758D7"/>
    <w:rsid w:val="00382186"/>
    <w:rsid w:val="00385132"/>
    <w:rsid w:val="003921AE"/>
    <w:rsid w:val="00396EF0"/>
    <w:rsid w:val="003A0EAC"/>
    <w:rsid w:val="003A14EB"/>
    <w:rsid w:val="003A3CE4"/>
    <w:rsid w:val="003B0DAC"/>
    <w:rsid w:val="003B4CA9"/>
    <w:rsid w:val="003C1329"/>
    <w:rsid w:val="003C2BD8"/>
    <w:rsid w:val="003C37D3"/>
    <w:rsid w:val="003D0401"/>
    <w:rsid w:val="003D27B4"/>
    <w:rsid w:val="003D4491"/>
    <w:rsid w:val="003D54F6"/>
    <w:rsid w:val="003D580B"/>
    <w:rsid w:val="003D608F"/>
    <w:rsid w:val="003E7601"/>
    <w:rsid w:val="003F216C"/>
    <w:rsid w:val="003F3B91"/>
    <w:rsid w:val="003F6B0A"/>
    <w:rsid w:val="00400AE8"/>
    <w:rsid w:val="004042D4"/>
    <w:rsid w:val="004118DC"/>
    <w:rsid w:val="004140AC"/>
    <w:rsid w:val="004168A2"/>
    <w:rsid w:val="0043276D"/>
    <w:rsid w:val="00434281"/>
    <w:rsid w:val="00434C01"/>
    <w:rsid w:val="00441B2A"/>
    <w:rsid w:val="00442BC8"/>
    <w:rsid w:val="00446626"/>
    <w:rsid w:val="00447F98"/>
    <w:rsid w:val="004528AA"/>
    <w:rsid w:val="00455DAF"/>
    <w:rsid w:val="0045636C"/>
    <w:rsid w:val="00456448"/>
    <w:rsid w:val="00460711"/>
    <w:rsid w:val="0046189F"/>
    <w:rsid w:val="00464515"/>
    <w:rsid w:val="00472914"/>
    <w:rsid w:val="00476A1F"/>
    <w:rsid w:val="00482C07"/>
    <w:rsid w:val="004838A7"/>
    <w:rsid w:val="00485466"/>
    <w:rsid w:val="004962E7"/>
    <w:rsid w:val="00497756"/>
    <w:rsid w:val="004A372F"/>
    <w:rsid w:val="004B0294"/>
    <w:rsid w:val="004B09D8"/>
    <w:rsid w:val="004B18A3"/>
    <w:rsid w:val="004B492E"/>
    <w:rsid w:val="004B50F0"/>
    <w:rsid w:val="004B5627"/>
    <w:rsid w:val="004B6279"/>
    <w:rsid w:val="004B7C11"/>
    <w:rsid w:val="004C23D2"/>
    <w:rsid w:val="004C6DDF"/>
    <w:rsid w:val="004D308E"/>
    <w:rsid w:val="004D3AB7"/>
    <w:rsid w:val="004D6CBE"/>
    <w:rsid w:val="004D78D2"/>
    <w:rsid w:val="004E695E"/>
    <w:rsid w:val="004F62EE"/>
    <w:rsid w:val="00500791"/>
    <w:rsid w:val="005023B0"/>
    <w:rsid w:val="00502A6B"/>
    <w:rsid w:val="005038D8"/>
    <w:rsid w:val="00503C55"/>
    <w:rsid w:val="0052217A"/>
    <w:rsid w:val="00524706"/>
    <w:rsid w:val="005253C9"/>
    <w:rsid w:val="0052669F"/>
    <w:rsid w:val="005319AA"/>
    <w:rsid w:val="00535724"/>
    <w:rsid w:val="0053704C"/>
    <w:rsid w:val="00541EA9"/>
    <w:rsid w:val="00544CB7"/>
    <w:rsid w:val="0055676F"/>
    <w:rsid w:val="00556E16"/>
    <w:rsid w:val="005607AE"/>
    <w:rsid w:val="00566A63"/>
    <w:rsid w:val="00576534"/>
    <w:rsid w:val="00581089"/>
    <w:rsid w:val="0058608E"/>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6245"/>
    <w:rsid w:val="00606246"/>
    <w:rsid w:val="00611BB9"/>
    <w:rsid w:val="00611E75"/>
    <w:rsid w:val="006133D8"/>
    <w:rsid w:val="006240C3"/>
    <w:rsid w:val="0065652E"/>
    <w:rsid w:val="00657DAA"/>
    <w:rsid w:val="00657F05"/>
    <w:rsid w:val="006665B6"/>
    <w:rsid w:val="006713FE"/>
    <w:rsid w:val="00680039"/>
    <w:rsid w:val="0068313C"/>
    <w:rsid w:val="00683877"/>
    <w:rsid w:val="00685FA7"/>
    <w:rsid w:val="006864EC"/>
    <w:rsid w:val="006904D2"/>
    <w:rsid w:val="00694E7D"/>
    <w:rsid w:val="00696D4B"/>
    <w:rsid w:val="006A0DFD"/>
    <w:rsid w:val="006A46FB"/>
    <w:rsid w:val="006A6E0A"/>
    <w:rsid w:val="006A7854"/>
    <w:rsid w:val="006B6FFF"/>
    <w:rsid w:val="006B77DD"/>
    <w:rsid w:val="006B7AD4"/>
    <w:rsid w:val="006C5AC6"/>
    <w:rsid w:val="006C7007"/>
    <w:rsid w:val="006D170D"/>
    <w:rsid w:val="006D2202"/>
    <w:rsid w:val="006D22F6"/>
    <w:rsid w:val="006E0F98"/>
    <w:rsid w:val="006F136F"/>
    <w:rsid w:val="006F3F29"/>
    <w:rsid w:val="006F5915"/>
    <w:rsid w:val="006F5BDD"/>
    <w:rsid w:val="007030FE"/>
    <w:rsid w:val="00703E67"/>
    <w:rsid w:val="00703F05"/>
    <w:rsid w:val="0070669C"/>
    <w:rsid w:val="0071394B"/>
    <w:rsid w:val="0072330D"/>
    <w:rsid w:val="0072363F"/>
    <w:rsid w:val="00723AC3"/>
    <w:rsid w:val="00725F69"/>
    <w:rsid w:val="0073718A"/>
    <w:rsid w:val="00737DC8"/>
    <w:rsid w:val="00743579"/>
    <w:rsid w:val="007509B1"/>
    <w:rsid w:val="007513AB"/>
    <w:rsid w:val="0075367F"/>
    <w:rsid w:val="0076068E"/>
    <w:rsid w:val="007636AC"/>
    <w:rsid w:val="00772439"/>
    <w:rsid w:val="00781296"/>
    <w:rsid w:val="007837C6"/>
    <w:rsid w:val="00786EC5"/>
    <w:rsid w:val="0079285F"/>
    <w:rsid w:val="00795BC3"/>
    <w:rsid w:val="007A1008"/>
    <w:rsid w:val="007A1410"/>
    <w:rsid w:val="007A27C2"/>
    <w:rsid w:val="007A75E1"/>
    <w:rsid w:val="007B24E2"/>
    <w:rsid w:val="007C0764"/>
    <w:rsid w:val="007D0D96"/>
    <w:rsid w:val="007D62B8"/>
    <w:rsid w:val="007D6BAD"/>
    <w:rsid w:val="007E7DC9"/>
    <w:rsid w:val="007F0EB0"/>
    <w:rsid w:val="007F1201"/>
    <w:rsid w:val="007F68DD"/>
    <w:rsid w:val="0080656F"/>
    <w:rsid w:val="008103CA"/>
    <w:rsid w:val="00816730"/>
    <w:rsid w:val="00825251"/>
    <w:rsid w:val="00832025"/>
    <w:rsid w:val="008338A5"/>
    <w:rsid w:val="008348FC"/>
    <w:rsid w:val="00837E42"/>
    <w:rsid w:val="00846A5E"/>
    <w:rsid w:val="00846BE3"/>
    <w:rsid w:val="008528CA"/>
    <w:rsid w:val="008550DD"/>
    <w:rsid w:val="008554BB"/>
    <w:rsid w:val="00861B37"/>
    <w:rsid w:val="00862502"/>
    <w:rsid w:val="00863D0C"/>
    <w:rsid w:val="00864087"/>
    <w:rsid w:val="00873B1B"/>
    <w:rsid w:val="00875CFC"/>
    <w:rsid w:val="00882EA3"/>
    <w:rsid w:val="00886132"/>
    <w:rsid w:val="00887D50"/>
    <w:rsid w:val="00893F86"/>
    <w:rsid w:val="0089647A"/>
    <w:rsid w:val="008A325C"/>
    <w:rsid w:val="008A56C7"/>
    <w:rsid w:val="008B1463"/>
    <w:rsid w:val="008B1745"/>
    <w:rsid w:val="008B34AC"/>
    <w:rsid w:val="008B471C"/>
    <w:rsid w:val="008B482B"/>
    <w:rsid w:val="008C4A79"/>
    <w:rsid w:val="008D0EE6"/>
    <w:rsid w:val="008D28AD"/>
    <w:rsid w:val="008D42E7"/>
    <w:rsid w:val="008D4F0E"/>
    <w:rsid w:val="008D75EB"/>
    <w:rsid w:val="008D7E8E"/>
    <w:rsid w:val="008E0216"/>
    <w:rsid w:val="008E06D7"/>
    <w:rsid w:val="008E1A3E"/>
    <w:rsid w:val="008E43A9"/>
    <w:rsid w:val="008E5F60"/>
    <w:rsid w:val="008E76CC"/>
    <w:rsid w:val="008F136D"/>
    <w:rsid w:val="008F3276"/>
    <w:rsid w:val="008F497B"/>
    <w:rsid w:val="008F7EA7"/>
    <w:rsid w:val="00902D73"/>
    <w:rsid w:val="00905FA0"/>
    <w:rsid w:val="00912C59"/>
    <w:rsid w:val="00913E1B"/>
    <w:rsid w:val="00920C26"/>
    <w:rsid w:val="009243CA"/>
    <w:rsid w:val="009272D6"/>
    <w:rsid w:val="009304A3"/>
    <w:rsid w:val="00932406"/>
    <w:rsid w:val="00936719"/>
    <w:rsid w:val="009400F5"/>
    <w:rsid w:val="00942A71"/>
    <w:rsid w:val="00950FB6"/>
    <w:rsid w:val="00951BDC"/>
    <w:rsid w:val="00953F27"/>
    <w:rsid w:val="00965F20"/>
    <w:rsid w:val="00970FCD"/>
    <w:rsid w:val="00975814"/>
    <w:rsid w:val="009765AE"/>
    <w:rsid w:val="0097790A"/>
    <w:rsid w:val="0098008E"/>
    <w:rsid w:val="009821CD"/>
    <w:rsid w:val="00983CCD"/>
    <w:rsid w:val="009860FC"/>
    <w:rsid w:val="0099113D"/>
    <w:rsid w:val="00991754"/>
    <w:rsid w:val="009A632A"/>
    <w:rsid w:val="009B1003"/>
    <w:rsid w:val="009B3796"/>
    <w:rsid w:val="009C0964"/>
    <w:rsid w:val="009E0763"/>
    <w:rsid w:val="009E1A6B"/>
    <w:rsid w:val="009E7AC3"/>
    <w:rsid w:val="009F03AA"/>
    <w:rsid w:val="009F386E"/>
    <w:rsid w:val="009F5492"/>
    <w:rsid w:val="009F6A63"/>
    <w:rsid w:val="00A057DD"/>
    <w:rsid w:val="00A07627"/>
    <w:rsid w:val="00A13FBA"/>
    <w:rsid w:val="00A27206"/>
    <w:rsid w:val="00A27534"/>
    <w:rsid w:val="00A33A6A"/>
    <w:rsid w:val="00A41A64"/>
    <w:rsid w:val="00A444C5"/>
    <w:rsid w:val="00A4681E"/>
    <w:rsid w:val="00A473CE"/>
    <w:rsid w:val="00A57E5F"/>
    <w:rsid w:val="00A601CE"/>
    <w:rsid w:val="00A63111"/>
    <w:rsid w:val="00A63538"/>
    <w:rsid w:val="00A8024B"/>
    <w:rsid w:val="00A80A94"/>
    <w:rsid w:val="00A84853"/>
    <w:rsid w:val="00A850A3"/>
    <w:rsid w:val="00A96886"/>
    <w:rsid w:val="00AA0108"/>
    <w:rsid w:val="00AA29E6"/>
    <w:rsid w:val="00AA3620"/>
    <w:rsid w:val="00AB50D2"/>
    <w:rsid w:val="00AC4C16"/>
    <w:rsid w:val="00AC6B96"/>
    <w:rsid w:val="00AC787C"/>
    <w:rsid w:val="00AD0B51"/>
    <w:rsid w:val="00AD1606"/>
    <w:rsid w:val="00AD16A4"/>
    <w:rsid w:val="00AD4414"/>
    <w:rsid w:val="00AD6574"/>
    <w:rsid w:val="00AD6CF9"/>
    <w:rsid w:val="00AF1DA2"/>
    <w:rsid w:val="00B070D0"/>
    <w:rsid w:val="00B119D4"/>
    <w:rsid w:val="00B2162D"/>
    <w:rsid w:val="00B22DFB"/>
    <w:rsid w:val="00B23741"/>
    <w:rsid w:val="00B24161"/>
    <w:rsid w:val="00B26F42"/>
    <w:rsid w:val="00B2774A"/>
    <w:rsid w:val="00B30E8B"/>
    <w:rsid w:val="00B327DE"/>
    <w:rsid w:val="00B3318A"/>
    <w:rsid w:val="00B51375"/>
    <w:rsid w:val="00B60EFB"/>
    <w:rsid w:val="00B619C6"/>
    <w:rsid w:val="00B65BD4"/>
    <w:rsid w:val="00B67163"/>
    <w:rsid w:val="00B70EE4"/>
    <w:rsid w:val="00B73FDC"/>
    <w:rsid w:val="00B81597"/>
    <w:rsid w:val="00B83F7F"/>
    <w:rsid w:val="00B8656D"/>
    <w:rsid w:val="00BA2A95"/>
    <w:rsid w:val="00BA2D9D"/>
    <w:rsid w:val="00BA5784"/>
    <w:rsid w:val="00BA68C4"/>
    <w:rsid w:val="00BB02B2"/>
    <w:rsid w:val="00BC1AC7"/>
    <w:rsid w:val="00BC7C30"/>
    <w:rsid w:val="00BD171F"/>
    <w:rsid w:val="00BD6A16"/>
    <w:rsid w:val="00BD6EEC"/>
    <w:rsid w:val="00BF1E6D"/>
    <w:rsid w:val="00BF2670"/>
    <w:rsid w:val="00BF3E52"/>
    <w:rsid w:val="00BF5C03"/>
    <w:rsid w:val="00C05766"/>
    <w:rsid w:val="00C05918"/>
    <w:rsid w:val="00C11FA1"/>
    <w:rsid w:val="00C167D4"/>
    <w:rsid w:val="00C35ABF"/>
    <w:rsid w:val="00C370E9"/>
    <w:rsid w:val="00C410C5"/>
    <w:rsid w:val="00C464DA"/>
    <w:rsid w:val="00C46C0B"/>
    <w:rsid w:val="00C46D46"/>
    <w:rsid w:val="00C47EA8"/>
    <w:rsid w:val="00C57621"/>
    <w:rsid w:val="00C61BF4"/>
    <w:rsid w:val="00C6684C"/>
    <w:rsid w:val="00C763FB"/>
    <w:rsid w:val="00C77C42"/>
    <w:rsid w:val="00C834B6"/>
    <w:rsid w:val="00C9412C"/>
    <w:rsid w:val="00C9449D"/>
    <w:rsid w:val="00C9529E"/>
    <w:rsid w:val="00C95F75"/>
    <w:rsid w:val="00C962B1"/>
    <w:rsid w:val="00C972E4"/>
    <w:rsid w:val="00CA0C40"/>
    <w:rsid w:val="00CA64EE"/>
    <w:rsid w:val="00CB15B0"/>
    <w:rsid w:val="00CB1C8C"/>
    <w:rsid w:val="00CB4E9C"/>
    <w:rsid w:val="00CC0BD1"/>
    <w:rsid w:val="00CC2A3B"/>
    <w:rsid w:val="00CC7D71"/>
    <w:rsid w:val="00CD1E5C"/>
    <w:rsid w:val="00CE2371"/>
    <w:rsid w:val="00CE26FD"/>
    <w:rsid w:val="00CE6479"/>
    <w:rsid w:val="00CF2462"/>
    <w:rsid w:val="00D0003C"/>
    <w:rsid w:val="00D10B1D"/>
    <w:rsid w:val="00D20717"/>
    <w:rsid w:val="00D240D0"/>
    <w:rsid w:val="00D25466"/>
    <w:rsid w:val="00D30C4F"/>
    <w:rsid w:val="00D32EEF"/>
    <w:rsid w:val="00D33B87"/>
    <w:rsid w:val="00D418D8"/>
    <w:rsid w:val="00D423CC"/>
    <w:rsid w:val="00D47363"/>
    <w:rsid w:val="00D47376"/>
    <w:rsid w:val="00D503DF"/>
    <w:rsid w:val="00D50704"/>
    <w:rsid w:val="00D674ED"/>
    <w:rsid w:val="00D7163E"/>
    <w:rsid w:val="00D72295"/>
    <w:rsid w:val="00D7408B"/>
    <w:rsid w:val="00D74344"/>
    <w:rsid w:val="00D7684E"/>
    <w:rsid w:val="00D808C8"/>
    <w:rsid w:val="00D820B9"/>
    <w:rsid w:val="00D8755D"/>
    <w:rsid w:val="00D915BA"/>
    <w:rsid w:val="00D951CE"/>
    <w:rsid w:val="00D96E76"/>
    <w:rsid w:val="00DA7BDA"/>
    <w:rsid w:val="00DB4AFB"/>
    <w:rsid w:val="00DB5CE1"/>
    <w:rsid w:val="00DB6878"/>
    <w:rsid w:val="00DC0C07"/>
    <w:rsid w:val="00DC39F8"/>
    <w:rsid w:val="00DC55E7"/>
    <w:rsid w:val="00DD0198"/>
    <w:rsid w:val="00DE3381"/>
    <w:rsid w:val="00DE6C7E"/>
    <w:rsid w:val="00DE79B3"/>
    <w:rsid w:val="00DE79E1"/>
    <w:rsid w:val="00DF174E"/>
    <w:rsid w:val="00DF49C5"/>
    <w:rsid w:val="00E00C25"/>
    <w:rsid w:val="00E02ED1"/>
    <w:rsid w:val="00E12C46"/>
    <w:rsid w:val="00E20932"/>
    <w:rsid w:val="00E25EF8"/>
    <w:rsid w:val="00E3143A"/>
    <w:rsid w:val="00E34ED2"/>
    <w:rsid w:val="00E36FCB"/>
    <w:rsid w:val="00E41226"/>
    <w:rsid w:val="00E50BAA"/>
    <w:rsid w:val="00E5148A"/>
    <w:rsid w:val="00E524D5"/>
    <w:rsid w:val="00E53588"/>
    <w:rsid w:val="00E61D83"/>
    <w:rsid w:val="00E62E04"/>
    <w:rsid w:val="00E70119"/>
    <w:rsid w:val="00E70D2B"/>
    <w:rsid w:val="00E70E39"/>
    <w:rsid w:val="00E72A03"/>
    <w:rsid w:val="00E74775"/>
    <w:rsid w:val="00E76C47"/>
    <w:rsid w:val="00E823B0"/>
    <w:rsid w:val="00E87A2E"/>
    <w:rsid w:val="00E87B9F"/>
    <w:rsid w:val="00E90941"/>
    <w:rsid w:val="00EA13E6"/>
    <w:rsid w:val="00EA3E0A"/>
    <w:rsid w:val="00EA42FC"/>
    <w:rsid w:val="00EA67AA"/>
    <w:rsid w:val="00EB3B38"/>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22CF"/>
    <w:rsid w:val="00F0342A"/>
    <w:rsid w:val="00F03AFA"/>
    <w:rsid w:val="00F06FAB"/>
    <w:rsid w:val="00F07E06"/>
    <w:rsid w:val="00F12D6F"/>
    <w:rsid w:val="00F12FE0"/>
    <w:rsid w:val="00F12FE5"/>
    <w:rsid w:val="00F21489"/>
    <w:rsid w:val="00F216E1"/>
    <w:rsid w:val="00F21F44"/>
    <w:rsid w:val="00F30016"/>
    <w:rsid w:val="00F342DF"/>
    <w:rsid w:val="00F41BB9"/>
    <w:rsid w:val="00F45033"/>
    <w:rsid w:val="00F515F5"/>
    <w:rsid w:val="00F52A74"/>
    <w:rsid w:val="00F576D2"/>
    <w:rsid w:val="00F620C7"/>
    <w:rsid w:val="00F66DFF"/>
    <w:rsid w:val="00F70179"/>
    <w:rsid w:val="00F70AFC"/>
    <w:rsid w:val="00F858C4"/>
    <w:rsid w:val="00F8733C"/>
    <w:rsid w:val="00F94597"/>
    <w:rsid w:val="00FA0011"/>
    <w:rsid w:val="00FA2576"/>
    <w:rsid w:val="00FA429A"/>
    <w:rsid w:val="00FA68C0"/>
    <w:rsid w:val="00FA6EEC"/>
    <w:rsid w:val="00FC4477"/>
    <w:rsid w:val="00FC45DD"/>
    <w:rsid w:val="00FC4C92"/>
    <w:rsid w:val="00FD0199"/>
    <w:rsid w:val="00FE37D5"/>
    <w:rsid w:val="00FE461E"/>
    <w:rsid w:val="00FE4BD0"/>
    <w:rsid w:val="00FE5B80"/>
    <w:rsid w:val="00FE7AD8"/>
    <w:rsid w:val="00FF0FCC"/>
    <w:rsid w:val="00FF1D5E"/>
    <w:rsid w:val="00FF364D"/>
    <w:rsid w:val="00FF3AD4"/>
    <w:rsid w:val="32471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qFormat="1"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qFormat="1"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31"/>
    <w:qFormat/>
    <w:uiPriority w:val="9"/>
    <w:pPr>
      <w:keepNext/>
      <w:keepLines/>
      <w:numPr>
        <w:ilvl w:val="0"/>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3">
    <w:name w:val="heading 2"/>
    <w:basedOn w:val="1"/>
    <w:next w:val="1"/>
    <w:link w:val="32"/>
    <w:unhideWhenUsed/>
    <w:qFormat/>
    <w:uiPriority w:val="9"/>
    <w:pPr>
      <w:keepNext/>
      <w:keepLines/>
      <w:numPr>
        <w:ilvl w:val="1"/>
        <w:numId w:val="1"/>
      </w:numPr>
      <w:spacing w:after="0" w:line="276" w:lineRule="auto"/>
      <w:outlineLvl w:val="1"/>
    </w:pPr>
    <w:rPr>
      <w:rFonts w:cs="Times New Roman" w:eastAsiaTheme="majorEastAsia"/>
      <w:b/>
      <w:color w:val="000000" w:themeColor="text1"/>
      <w:sz w:val="28"/>
      <w:szCs w:val="26"/>
      <w14:textFill>
        <w14:solidFill>
          <w14:schemeClr w14:val="tx1"/>
        </w14:solidFill>
      </w14:textFill>
    </w:rPr>
  </w:style>
  <w:style w:type="paragraph" w:styleId="4">
    <w:name w:val="heading 3"/>
    <w:basedOn w:val="1"/>
    <w:next w:val="1"/>
    <w:link w:val="33"/>
    <w:unhideWhenUsed/>
    <w:qFormat/>
    <w:uiPriority w:val="9"/>
    <w:pPr>
      <w:keepNext/>
      <w:keepLines/>
      <w:numPr>
        <w:ilvl w:val="2"/>
        <w:numId w:val="1"/>
      </w:numPr>
      <w:spacing w:before="100" w:beforeAutospacing="1" w:after="240"/>
      <w:outlineLvl w:val="2"/>
    </w:pPr>
    <w:rPr>
      <w:rFonts w:cs="Times New Roman" w:eastAsiaTheme="majorEastAsia"/>
      <w:b/>
      <w:i/>
      <w:color w:val="0070C0"/>
      <w:szCs w:val="24"/>
    </w:rPr>
  </w:style>
  <w:style w:type="paragraph" w:styleId="5">
    <w:name w:val="heading 4"/>
    <w:basedOn w:val="1"/>
    <w:next w:val="1"/>
    <w:link w:val="34"/>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5"/>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6"/>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7"/>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8"/>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9"/>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74"/>
    <w:semiHidden/>
    <w:unhideWhenUsed/>
    <w:qFormat/>
    <w:uiPriority w:val="99"/>
    <w:pPr>
      <w:spacing w:after="0" w:line="240" w:lineRule="auto"/>
    </w:pPr>
    <w:rPr>
      <w:rFonts w:ascii="Segoe UI" w:hAnsi="Segoe UI" w:cs="Segoe UI"/>
      <w:sz w:val="18"/>
      <w:szCs w:val="18"/>
    </w:rPr>
  </w:style>
  <w:style w:type="paragraph" w:styleId="14">
    <w:name w:val="caption"/>
    <w:basedOn w:val="1"/>
    <w:next w:val="1"/>
    <w:link w:val="56"/>
    <w:unhideWhenUsed/>
    <w:qFormat/>
    <w:uiPriority w:val="35"/>
    <w:pPr>
      <w:jc w:val="center"/>
    </w:pPr>
  </w:style>
  <w:style w:type="character" w:styleId="15">
    <w:name w:val="annotation reference"/>
    <w:basedOn w:val="11"/>
    <w:semiHidden/>
    <w:unhideWhenUsed/>
    <w:qFormat/>
    <w:uiPriority w:val="99"/>
    <w:rPr>
      <w:sz w:val="16"/>
      <w:szCs w:val="16"/>
    </w:rPr>
  </w:style>
  <w:style w:type="paragraph" w:styleId="16">
    <w:name w:val="annotation text"/>
    <w:basedOn w:val="1"/>
    <w:link w:val="72"/>
    <w:semiHidden/>
    <w:unhideWhenUsed/>
    <w:qFormat/>
    <w:uiPriority w:val="99"/>
    <w:pPr>
      <w:spacing w:line="240" w:lineRule="auto"/>
    </w:pPr>
    <w:rPr>
      <w:sz w:val="20"/>
      <w:szCs w:val="20"/>
    </w:rPr>
  </w:style>
  <w:style w:type="paragraph" w:styleId="17">
    <w:name w:val="annotation subject"/>
    <w:basedOn w:val="16"/>
    <w:next w:val="16"/>
    <w:link w:val="73"/>
    <w:semiHidden/>
    <w:unhideWhenUsed/>
    <w:qFormat/>
    <w:uiPriority w:val="99"/>
    <w:rPr>
      <w:b/>
      <w:bCs/>
    </w:rPr>
  </w:style>
  <w:style w:type="character" w:styleId="18">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9">
    <w:name w:val="footer"/>
    <w:basedOn w:val="1"/>
    <w:link w:val="30"/>
    <w:unhideWhenUsed/>
    <w:uiPriority w:val="99"/>
    <w:pPr>
      <w:tabs>
        <w:tab w:val="center" w:pos="4680"/>
        <w:tab w:val="right" w:pos="9360"/>
      </w:tabs>
      <w:spacing w:after="0" w:line="240" w:lineRule="auto"/>
    </w:pPr>
  </w:style>
  <w:style w:type="paragraph" w:styleId="20">
    <w:name w:val="header"/>
    <w:basedOn w:val="1"/>
    <w:link w:val="29"/>
    <w:unhideWhenUsed/>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table" w:styleId="22">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3">
    <w:name w:val="Table Grid 8"/>
    <w:basedOn w:val="12"/>
    <w:semiHidden/>
    <w:unhideWhenUsed/>
    <w:qFormat/>
    <w:uiPriority w:val="99"/>
    <w:pPr>
      <w:spacing w:after="120" w:line="360" w:lineRule="auto"/>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paragraph" w:styleId="24">
    <w:name w:val="table of figures"/>
    <w:basedOn w:val="1"/>
    <w:next w:val="1"/>
    <w:unhideWhenUsed/>
    <w:qFormat/>
    <w:uiPriority w:val="99"/>
    <w:pPr>
      <w:spacing w:after="0"/>
    </w:pPr>
  </w:style>
  <w:style w:type="table" w:styleId="25">
    <w:name w:val="Table Simple 3"/>
    <w:basedOn w:val="12"/>
    <w:semiHidden/>
    <w:unhideWhenUsed/>
    <w:qFormat/>
    <w:uiPriority w:val="99"/>
    <w:pPr>
      <w:spacing w:after="120" w:line="360" w:lineRule="auto"/>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paragraph" w:styleId="26">
    <w:name w:val="toc 1"/>
    <w:basedOn w:val="1"/>
    <w:next w:val="1"/>
    <w:unhideWhenUsed/>
    <w:qFormat/>
    <w:uiPriority w:val="39"/>
    <w:pPr>
      <w:tabs>
        <w:tab w:val="right" w:leader="dot" w:pos="9062"/>
      </w:tabs>
      <w:spacing w:after="100"/>
    </w:pPr>
    <w:rPr>
      <w:b/>
    </w:rPr>
  </w:style>
  <w:style w:type="paragraph" w:styleId="27">
    <w:name w:val="toc 2"/>
    <w:basedOn w:val="1"/>
    <w:next w:val="1"/>
    <w:unhideWhenUsed/>
    <w:uiPriority w:val="39"/>
    <w:pPr>
      <w:tabs>
        <w:tab w:val="left" w:pos="851"/>
        <w:tab w:val="right" w:leader="dot" w:pos="9062"/>
      </w:tabs>
      <w:spacing w:after="100"/>
      <w:ind w:left="284"/>
    </w:pPr>
  </w:style>
  <w:style w:type="paragraph" w:styleId="28">
    <w:name w:val="toc 3"/>
    <w:basedOn w:val="1"/>
    <w:next w:val="1"/>
    <w:unhideWhenUsed/>
    <w:uiPriority w:val="39"/>
    <w:pPr>
      <w:tabs>
        <w:tab w:val="left" w:pos="1560"/>
        <w:tab w:val="right" w:leader="dot" w:pos="9062"/>
      </w:tabs>
      <w:spacing w:after="100"/>
      <w:ind w:left="851"/>
    </w:pPr>
  </w:style>
  <w:style w:type="character" w:customStyle="1" w:styleId="29">
    <w:name w:val="Header Char"/>
    <w:basedOn w:val="11"/>
    <w:link w:val="20"/>
    <w:qFormat/>
    <w:uiPriority w:val="99"/>
    <w:rPr>
      <w:rFonts w:ascii="Times New Roman" w:hAnsi="Times New Roman"/>
      <w:sz w:val="26"/>
    </w:rPr>
  </w:style>
  <w:style w:type="character" w:customStyle="1" w:styleId="30">
    <w:name w:val="Footer Char"/>
    <w:basedOn w:val="11"/>
    <w:link w:val="19"/>
    <w:uiPriority w:val="99"/>
    <w:rPr>
      <w:rFonts w:ascii="Times New Roman" w:hAnsi="Times New Roman"/>
      <w:sz w:val="26"/>
    </w:rPr>
  </w:style>
  <w:style w:type="character" w:customStyle="1" w:styleId="31">
    <w:name w:val="Heading 1 Char"/>
    <w:basedOn w:val="11"/>
    <w:link w:val="2"/>
    <w:uiPriority w:val="9"/>
    <w:rPr>
      <w:rFonts w:ascii="Times New Roman" w:hAnsi="Times New Roman" w:eastAsiaTheme="majorEastAsia" w:cstheme="majorBidi"/>
      <w:b/>
      <w:color w:val="FF0000"/>
      <w:sz w:val="26"/>
      <w:szCs w:val="32"/>
      <w:lang w:val="vi-VN"/>
    </w:rPr>
  </w:style>
  <w:style w:type="character" w:customStyle="1" w:styleId="32">
    <w:name w:val="Heading 2 Char"/>
    <w:basedOn w:val="11"/>
    <w:link w:val="3"/>
    <w:qFormat/>
    <w:uiPriority w:val="9"/>
    <w:rPr>
      <w:rFonts w:ascii="Times New Roman" w:hAnsi="Times New Roman" w:cs="Times New Roman" w:eastAsiaTheme="majorEastAsia"/>
      <w:b/>
      <w:color w:val="000000" w:themeColor="text1"/>
      <w:sz w:val="28"/>
      <w:szCs w:val="26"/>
      <w14:textFill>
        <w14:solidFill>
          <w14:schemeClr w14:val="tx1"/>
        </w14:solidFill>
      </w14:textFill>
    </w:rPr>
  </w:style>
  <w:style w:type="character" w:customStyle="1" w:styleId="33">
    <w:name w:val="Heading 3 Char"/>
    <w:basedOn w:val="11"/>
    <w:link w:val="4"/>
    <w:qFormat/>
    <w:uiPriority w:val="9"/>
    <w:rPr>
      <w:rFonts w:ascii="Times New Roman" w:hAnsi="Times New Roman" w:cs="Times New Roman" w:eastAsiaTheme="majorEastAsia"/>
      <w:b/>
      <w:i/>
      <w:color w:val="0070C0"/>
      <w:sz w:val="26"/>
      <w:szCs w:val="24"/>
    </w:rPr>
  </w:style>
  <w:style w:type="character" w:customStyle="1" w:styleId="34">
    <w:name w:val="Heading 4 Char"/>
    <w:basedOn w:val="11"/>
    <w:link w:val="5"/>
    <w:semiHidden/>
    <w:qFormat/>
    <w:uiPriority w:val="9"/>
    <w:rPr>
      <w:rFonts w:asciiTheme="majorHAnsi" w:hAnsiTheme="majorHAnsi" w:eastAsiaTheme="majorEastAsia" w:cstheme="majorBidi"/>
      <w:i/>
      <w:iCs/>
      <w:color w:val="2E75B6" w:themeColor="accent1" w:themeShade="BF"/>
      <w:sz w:val="26"/>
    </w:rPr>
  </w:style>
  <w:style w:type="character" w:customStyle="1" w:styleId="35">
    <w:name w:val="Heading 5 Char"/>
    <w:basedOn w:val="11"/>
    <w:link w:val="6"/>
    <w:semiHidden/>
    <w:uiPriority w:val="9"/>
    <w:rPr>
      <w:rFonts w:asciiTheme="majorHAnsi" w:hAnsiTheme="majorHAnsi" w:eastAsiaTheme="majorEastAsia" w:cstheme="majorBidi"/>
      <w:color w:val="2E75B6" w:themeColor="accent1" w:themeShade="BF"/>
      <w:sz w:val="26"/>
    </w:rPr>
  </w:style>
  <w:style w:type="character" w:customStyle="1" w:styleId="36">
    <w:name w:val="Heading 6 Char"/>
    <w:basedOn w:val="11"/>
    <w:link w:val="7"/>
    <w:semiHidden/>
    <w:qFormat/>
    <w:uiPriority w:val="9"/>
    <w:rPr>
      <w:rFonts w:asciiTheme="majorHAnsi" w:hAnsiTheme="majorHAnsi" w:eastAsiaTheme="majorEastAsia" w:cstheme="majorBidi"/>
      <w:color w:val="1F4E79" w:themeColor="accent1" w:themeShade="80"/>
      <w:sz w:val="26"/>
    </w:rPr>
  </w:style>
  <w:style w:type="character" w:customStyle="1" w:styleId="37">
    <w:name w:val="Heading 7 Char"/>
    <w:basedOn w:val="11"/>
    <w:link w:val="8"/>
    <w:semiHidden/>
    <w:uiPriority w:val="9"/>
    <w:rPr>
      <w:rFonts w:asciiTheme="majorHAnsi" w:hAnsiTheme="majorHAnsi" w:eastAsiaTheme="majorEastAsia" w:cstheme="majorBidi"/>
      <w:i/>
      <w:iCs/>
      <w:color w:val="1F4E79" w:themeColor="accent1" w:themeShade="80"/>
      <w:sz w:val="26"/>
    </w:rPr>
  </w:style>
  <w:style w:type="character" w:customStyle="1" w:styleId="38">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9">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40">
    <w:name w:val="TOC Heading"/>
    <w:basedOn w:val="2"/>
    <w:next w:val="1"/>
    <w:unhideWhenUsed/>
    <w:qFormat/>
    <w:uiPriority w:val="39"/>
    <w:pPr>
      <w:numPr>
        <w:numId w:val="0"/>
      </w:numPr>
      <w:spacing w:before="240" w:line="259" w:lineRule="auto"/>
      <w:outlineLvl w:val="9"/>
    </w:pPr>
    <w:rPr>
      <w:rFonts w:asciiTheme="majorHAnsi" w:hAnsiTheme="majorHAnsi"/>
      <w:b w:val="0"/>
      <w:color w:val="2E75B6" w:themeColor="accent1" w:themeShade="BF"/>
    </w:rPr>
  </w:style>
  <w:style w:type="paragraph" w:customStyle="1" w:styleId="41">
    <w:name w:val="BT"/>
    <w:basedOn w:val="1"/>
    <w:link w:val="43"/>
    <w:qFormat/>
    <w:uiPriority w:val="0"/>
    <w:pPr>
      <w:spacing w:before="120" w:line="240" w:lineRule="auto"/>
      <w:ind w:firstLine="567"/>
    </w:pPr>
  </w:style>
  <w:style w:type="paragraph" w:styleId="42">
    <w:name w:val="List Paragraph"/>
    <w:basedOn w:val="1"/>
    <w:link w:val="46"/>
    <w:qFormat/>
    <w:uiPriority w:val="34"/>
    <w:pPr>
      <w:ind w:left="720"/>
      <w:contextualSpacing/>
    </w:pPr>
  </w:style>
  <w:style w:type="character" w:customStyle="1" w:styleId="43">
    <w:name w:val="BT Char"/>
    <w:basedOn w:val="11"/>
    <w:link w:val="41"/>
    <w:qFormat/>
    <w:uiPriority w:val="0"/>
    <w:rPr>
      <w:rFonts w:ascii="Times New Roman" w:hAnsi="Times New Roman"/>
      <w:sz w:val="26"/>
    </w:rPr>
  </w:style>
  <w:style w:type="paragraph" w:customStyle="1" w:styleId="44">
    <w:name w:val="- G1"/>
    <w:basedOn w:val="42"/>
    <w:link w:val="47"/>
    <w:qFormat/>
    <w:uiPriority w:val="0"/>
    <w:pPr>
      <w:tabs>
        <w:tab w:val="right" w:pos="9072"/>
      </w:tabs>
      <w:ind w:left="0"/>
    </w:pPr>
  </w:style>
  <w:style w:type="paragraph" w:customStyle="1" w:styleId="45">
    <w:name w:val="+ G2"/>
    <w:basedOn w:val="42"/>
    <w:link w:val="49"/>
    <w:qFormat/>
    <w:uiPriority w:val="0"/>
    <w:pPr>
      <w:numPr>
        <w:ilvl w:val="0"/>
        <w:numId w:val="2"/>
      </w:numPr>
      <w:ind w:left="1418"/>
    </w:pPr>
  </w:style>
  <w:style w:type="character" w:customStyle="1" w:styleId="46">
    <w:name w:val="List Paragraph Char"/>
    <w:basedOn w:val="11"/>
    <w:link w:val="42"/>
    <w:uiPriority w:val="34"/>
    <w:rPr>
      <w:rFonts w:ascii="Times New Roman" w:hAnsi="Times New Roman"/>
      <w:sz w:val="26"/>
    </w:rPr>
  </w:style>
  <w:style w:type="character" w:customStyle="1" w:styleId="47">
    <w:name w:val="- G1 Char"/>
    <w:basedOn w:val="46"/>
    <w:link w:val="44"/>
    <w:uiPriority w:val="0"/>
    <w:rPr>
      <w:rFonts w:ascii="Times New Roman" w:hAnsi="Times New Roman"/>
      <w:sz w:val="26"/>
    </w:rPr>
  </w:style>
  <w:style w:type="paragraph" w:customStyle="1" w:styleId="48">
    <w:name w:val="TLKT"/>
    <w:basedOn w:val="1"/>
    <w:link w:val="51"/>
    <w:qFormat/>
    <w:uiPriority w:val="0"/>
    <w:pPr>
      <w:numPr>
        <w:ilvl w:val="0"/>
        <w:numId w:val="3"/>
      </w:numPr>
    </w:pPr>
  </w:style>
  <w:style w:type="character" w:customStyle="1" w:styleId="49">
    <w:name w:val="+ G2 Char"/>
    <w:basedOn w:val="46"/>
    <w:link w:val="45"/>
    <w:uiPriority w:val="0"/>
    <w:rPr>
      <w:rFonts w:ascii="Times New Roman" w:hAnsi="Times New Roman"/>
      <w:sz w:val="26"/>
    </w:rPr>
  </w:style>
  <w:style w:type="paragraph" w:customStyle="1" w:styleId="50">
    <w:name w:val="TLTK"/>
    <w:basedOn w:val="48"/>
    <w:link w:val="52"/>
    <w:qFormat/>
    <w:uiPriority w:val="0"/>
    <w:pPr>
      <w:ind w:left="567" w:hanging="567"/>
    </w:pPr>
  </w:style>
  <w:style w:type="character" w:customStyle="1" w:styleId="51">
    <w:name w:val="TLKT Char"/>
    <w:basedOn w:val="11"/>
    <w:link w:val="48"/>
    <w:qFormat/>
    <w:uiPriority w:val="0"/>
    <w:rPr>
      <w:rFonts w:ascii="Times New Roman" w:hAnsi="Times New Roman"/>
      <w:sz w:val="26"/>
    </w:rPr>
  </w:style>
  <w:style w:type="character" w:customStyle="1" w:styleId="52">
    <w:name w:val="TLTK Char"/>
    <w:basedOn w:val="51"/>
    <w:link w:val="50"/>
    <w:qFormat/>
    <w:uiPriority w:val="0"/>
    <w:rPr>
      <w:rFonts w:ascii="Times New Roman" w:hAnsi="Times New Roman"/>
      <w:sz w:val="26"/>
    </w:rPr>
  </w:style>
  <w:style w:type="table" w:customStyle="1" w:styleId="53">
    <w:name w:val="Plain Table 4"/>
    <w:basedOn w:val="12"/>
    <w:qFormat/>
    <w:uiPriority w:val="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54">
    <w:name w:val="Hình-Bảng"/>
    <w:basedOn w:val="14"/>
    <w:link w:val="57"/>
    <w:qFormat/>
    <w:uiPriority w:val="0"/>
    <w:rPr>
      <w:color w:val="00B050"/>
    </w:rPr>
  </w:style>
  <w:style w:type="paragraph" w:customStyle="1" w:styleId="55">
    <w:name w:val="HB"/>
    <w:basedOn w:val="14"/>
    <w:link w:val="58"/>
    <w:qFormat/>
    <w:uiPriority w:val="0"/>
  </w:style>
  <w:style w:type="character" w:customStyle="1" w:styleId="56">
    <w:name w:val="Caption Char"/>
    <w:basedOn w:val="11"/>
    <w:link w:val="14"/>
    <w:qFormat/>
    <w:uiPriority w:val="35"/>
    <w:rPr>
      <w:rFonts w:ascii="Times New Roman" w:hAnsi="Times New Roman"/>
      <w:sz w:val="26"/>
    </w:rPr>
  </w:style>
  <w:style w:type="character" w:customStyle="1" w:styleId="57">
    <w:name w:val="Hình-Bảng Char"/>
    <w:basedOn w:val="56"/>
    <w:link w:val="54"/>
    <w:qFormat/>
    <w:uiPriority w:val="0"/>
    <w:rPr>
      <w:rFonts w:ascii="Times New Roman" w:hAnsi="Times New Roman"/>
      <w:color w:val="00B050"/>
      <w:sz w:val="26"/>
    </w:rPr>
  </w:style>
  <w:style w:type="character" w:customStyle="1" w:styleId="58">
    <w:name w:val="HB Char"/>
    <w:basedOn w:val="56"/>
    <w:link w:val="55"/>
    <w:qFormat/>
    <w:uiPriority w:val="0"/>
    <w:rPr>
      <w:rFonts w:ascii="Times New Roman" w:hAnsi="Times New Roman"/>
      <w:sz w:val="26"/>
    </w:rPr>
  </w:style>
  <w:style w:type="table" w:customStyle="1" w:styleId="59">
    <w:name w:val="Grid Table 4"/>
    <w:basedOn w:val="12"/>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60">
    <w:name w:val="Grid Table 4 Accent 1"/>
    <w:basedOn w:val="12"/>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61">
    <w:name w:val="Grid Table 4 Accent 3"/>
    <w:basedOn w:val="12"/>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62">
    <w:name w:val="Plain Table 1"/>
    <w:basedOn w:val="12"/>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63">
    <w:name w:val="Grid Table Light"/>
    <w:basedOn w:val="12"/>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64">
    <w:name w:val="Plain Table 2"/>
    <w:basedOn w:val="12"/>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65">
    <w:name w:val="Grid Table 1 Light"/>
    <w:basedOn w:val="12"/>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66">
    <w:name w:val="Plain Table 5"/>
    <w:basedOn w:val="12"/>
    <w:qFormat/>
    <w:uiPriority w:val="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67">
    <w:name w:val="Plain Table 3"/>
    <w:basedOn w:val="12"/>
    <w:qFormat/>
    <w:uiPriority w:val="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68">
    <w:name w:val="new"/>
    <w:basedOn w:val="12"/>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jc w:val="center"/>
      </w:pPr>
      <w:tcPr>
        <w:tcBorders>
          <w:top w:val="single" w:color="auto" w:sz="4" w:space="0"/>
          <w:left w:val="single" w:color="auto" w:sz="4" w:space="0"/>
          <w:bottom w:val="single" w:color="auto" w:sz="4" w:space="0"/>
          <w:right w:val="single" w:color="auto" w:sz="4" w:space="0"/>
          <w:insideH w:val="single" w:sz="4" w:space="0"/>
          <w:insideV w:val="single" w:sz="4" w:space="0"/>
        </w:tcBorders>
      </w:tcPr>
    </w:tblStylePr>
  </w:style>
  <w:style w:type="table" w:customStyle="1" w:styleId="69">
    <w:name w:val="Style1"/>
    <w:basedOn w:val="12"/>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0">
    <w:name w:val="DCG"/>
    <w:basedOn w:val="1"/>
    <w:link w:val="71"/>
    <w:qFormat/>
    <w:uiPriority w:val="0"/>
    <w:pPr>
      <w:ind w:firstLine="567"/>
      <w:jc w:val="left"/>
    </w:pPr>
    <w:rPr>
      <w:rFonts w:ascii="Courier New" w:hAnsi="Courier New"/>
      <w:sz w:val="24"/>
    </w:rPr>
  </w:style>
  <w:style w:type="character" w:customStyle="1" w:styleId="71">
    <w:name w:val="DCG Char"/>
    <w:basedOn w:val="11"/>
    <w:link w:val="70"/>
    <w:qFormat/>
    <w:uiPriority w:val="0"/>
    <w:rPr>
      <w:rFonts w:ascii="Courier New" w:hAnsi="Courier New"/>
      <w:sz w:val="24"/>
    </w:rPr>
  </w:style>
  <w:style w:type="character" w:customStyle="1" w:styleId="72">
    <w:name w:val="Comment Text Char"/>
    <w:basedOn w:val="11"/>
    <w:link w:val="16"/>
    <w:semiHidden/>
    <w:qFormat/>
    <w:uiPriority w:val="99"/>
    <w:rPr>
      <w:rFonts w:ascii="Times New Roman" w:hAnsi="Times New Roman"/>
      <w:sz w:val="20"/>
      <w:szCs w:val="20"/>
    </w:rPr>
  </w:style>
  <w:style w:type="character" w:customStyle="1" w:styleId="73">
    <w:name w:val="Comment Subject Char"/>
    <w:basedOn w:val="72"/>
    <w:link w:val="17"/>
    <w:semiHidden/>
    <w:qFormat/>
    <w:uiPriority w:val="99"/>
    <w:rPr>
      <w:rFonts w:ascii="Times New Roman" w:hAnsi="Times New Roman"/>
      <w:b/>
      <w:bCs/>
      <w:sz w:val="20"/>
      <w:szCs w:val="20"/>
    </w:rPr>
  </w:style>
  <w:style w:type="character" w:customStyle="1" w:styleId="74">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D6E7C0-4461-48FE-8086-FBBCDACE5CBF}">
  <ds:schemaRefs/>
</ds:datastoreItem>
</file>

<file path=docProps/app.xml><?xml version="1.0" encoding="utf-8"?>
<Properties xmlns="http://schemas.openxmlformats.org/officeDocument/2006/extended-properties" xmlns:vt="http://schemas.openxmlformats.org/officeDocument/2006/docPropsVTypes">
  <Template>Normal</Template>
  <Pages>12</Pages>
  <Words>1102</Words>
  <Characters>6284</Characters>
  <Lines>52</Lines>
  <Paragraphs>14</Paragraphs>
  <TotalTime>1</TotalTime>
  <ScaleCrop>false</ScaleCrop>
  <LinksUpToDate>false</LinksUpToDate>
  <CharactersWithSpaces>7372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2022-05-11T16:31:00Z</dcterms:created>
  <dc:creator>Sơn Phạm Thế</dc:creator>
  <cp:keywords>none</cp:keywords>
  <cp:lastModifiedBy>Đấu Vũ Hoàng</cp:lastModifiedBy>
  <cp:lastPrinted>2015-05-15T15:50:00Z</cp:lastPrinted>
  <dcterms:modified xsi:type="dcterms:W3CDTF">2022-05-12T15:51:40Z</dcterms:modified>
  <dc:subject>Bản nháp</dc:subject>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B7AC28DC82E941BFA530400CA11D4A74</vt:lpwstr>
  </property>
</Properties>
</file>