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645.0" w:type="dxa"/>
        <w:jc w:val="left"/>
        <w:tblInd w:w="-148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5"/>
        <w:gridCol w:w="518"/>
        <w:gridCol w:w="8581"/>
        <w:gridCol w:w="8581"/>
        <w:tblGridChange w:id="0">
          <w:tblGrid>
            <w:gridCol w:w="965"/>
            <w:gridCol w:w="518"/>
            <w:gridCol w:w="8581"/>
            <w:gridCol w:w="8581"/>
          </w:tblGrid>
        </w:tblGridChange>
      </w:tblGrid>
      <w:tr>
        <w:trPr>
          <w:cantSplit w:val="0"/>
          <w:tblHeader w:val="0"/>
        </w:trPr>
        <w:tc>
          <w:tcPr>
            <w:shd w:fill="40d7df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2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Title"/>
              <w:rPr>
                <w:sz w:val="72"/>
                <w:szCs w:val="7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GRAMMAR ACTIVITIES</w:t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UNIT 1</w:t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Title"/>
              <w:rPr/>
            </w:pPr>
            <w:r w:rsidDel="00000000" w:rsidR="00000000" w:rsidRPr="00000000">
              <w:rPr/>
              <w:drawing>
                <wp:inline distB="0" distT="0" distL="0" distR="0">
                  <wp:extent cx="889659" cy="925245"/>
                  <wp:effectExtent b="0" l="0" r="0" t="0"/>
                  <wp:docPr descr="Icono&#10;&#10;Descripción generada automáticamente" id="1767768196" name="image2.png"/>
                  <a:graphic>
                    <a:graphicData uri="http://schemas.openxmlformats.org/drawingml/2006/picture">
                      <pic:pic>
                        <pic:nvPicPr>
                          <pic:cNvPr descr="Icono&#10;&#10;Descripción generada automá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659" cy="925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1"/>
          <w:color w:val="3a3a3a"/>
          <w:sz w:val="36"/>
          <w:szCs w:val="36"/>
        </w:rPr>
      </w:pPr>
      <w:r w:rsidDel="00000000" w:rsidR="00000000" w:rsidRPr="00000000">
        <w:rPr>
          <w:b w:val="1"/>
          <w:color w:val="3a3a3a"/>
          <w:sz w:val="36"/>
          <w:szCs w:val="36"/>
          <w:rtl w:val="0"/>
        </w:rPr>
        <w:t xml:space="preserve">REPORTED SPEECH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Reported speech, or indirect speech, is used to tell what someone has said without using the exact words that person said.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444500</wp:posOffset>
                </wp:positionV>
                <wp:extent cx="4209415" cy="1133475"/>
                <wp:effectExtent b="0" l="0" r="0" t="0"/>
                <wp:wrapNone/>
                <wp:docPr id="176776819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60343" y="3232313"/>
                          <a:ext cx="4171315" cy="1095375"/>
                        </a:xfrm>
                        <a:prstGeom prst="rect">
                          <a:avLst/>
                        </a:prstGeom>
                        <a:solidFill>
                          <a:srgbClr val="CCC44F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444500</wp:posOffset>
                </wp:positionV>
                <wp:extent cx="4209415" cy="1133475"/>
                <wp:effectExtent b="0" l="0" r="0" t="0"/>
                <wp:wrapNone/>
                <wp:docPr id="176776819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9415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EXEMPLES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She said she was coming to class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(Ella dijo que iba a venir a clase).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I told you I wouldn’t be able to come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(Te dije que no podría venir).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You said you would help me!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(¡Dijiste que me ayudarías!).</w:t>
        <w:br w:type="textWrapping"/>
      </w:r>
    </w:p>
    <w:p w:rsidR="00000000" w:rsidDel="00000000" w:rsidP="00000000" w:rsidRDefault="00000000" w:rsidRPr="00000000" w14:paraId="0000000C">
      <w:pPr>
        <w:pStyle w:val="Heading2"/>
        <w:rPr>
          <w:color w:val="bc5793"/>
        </w:rPr>
      </w:pPr>
      <w:r w:rsidDel="00000000" w:rsidR="00000000" w:rsidRPr="00000000">
        <w:rPr>
          <w:color w:val="bc5793"/>
          <w:rtl w:val="0"/>
        </w:rPr>
        <w:t xml:space="preserve">REPORTED SPEECH CHANGES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3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c5793"/>
          <w:sz w:val="22"/>
          <w:szCs w:val="22"/>
          <w:u w:val="none"/>
          <w:shd w:fill="auto" w:val="clear"/>
          <w:vertAlign w:val="baseline"/>
          <w:rtl w:val="0"/>
        </w:rPr>
        <w:t xml:space="preserve">PRONOUMS: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It’s necessary to adapt personal pronouns, according to the person to whom they refer and to whom you are speaking: 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Estilo directo: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happy to drive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to the airport.</w:t>
        <w:br w:type="textWrapping"/>
        <w:t xml:space="preserve">Me alegra llevarte en coche al aeropuerto.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93" w:line="24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Reported speech o estilo indirecto: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She said she was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 happy to drive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 me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 to the airport.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Dijo que se alegraba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de llevar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al aeropuerto.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3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c5793"/>
          <w:sz w:val="22"/>
          <w:szCs w:val="22"/>
          <w:u w:val="none"/>
          <w:shd w:fill="auto" w:val="clear"/>
          <w:vertAlign w:val="baseline"/>
          <w:rtl w:val="0"/>
        </w:rPr>
        <w:t xml:space="preserve">VERB TENSE: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verb tense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depending on how it relates to the present moment, which generally involves moving it to the past (for example, from the simple present to the simple past)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Estilo directo: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happy to drive you to the airport.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alegra llevarte en coche al aeropuerto.</w:t>
      </w:r>
    </w:p>
    <w:p w:rsidR="00000000" w:rsidDel="00000000" w:rsidP="00000000" w:rsidRDefault="00000000" w:rsidRPr="00000000" w14:paraId="00000010">
      <w:pPr>
        <w:spacing w:after="193" w:line="24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Reported speech o estilo indirecto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She said she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 was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 happy to drive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me to the airport.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Dijo que se alegraba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de llevarme al aeropuerto.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c5793"/>
          <w:sz w:val="22"/>
          <w:szCs w:val="22"/>
          <w:u w:val="none"/>
          <w:shd w:fill="auto" w:val="clear"/>
          <w:vertAlign w:val="baseline"/>
          <w:rtl w:val="0"/>
        </w:rPr>
        <w:t xml:space="preserve">INTRO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 Reported speech, an introduction is added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(“He said that…”, “He asked if…”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present what that person commented.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OR TELL?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Utilizaremos el TELL/TOLD cuando la persona está contando algo otra.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color w:val="bc5793"/>
        </w:rPr>
      </w:pPr>
      <w:r w:rsidDel="00000000" w:rsidR="00000000" w:rsidRPr="00000000">
        <w:rPr>
          <w:color w:val="bc5793"/>
          <w:rtl w:val="0"/>
        </w:rPr>
        <w:t xml:space="preserve">VERB TENSE RULES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238750" cy="2840990"/>
            <wp:effectExtent b="0" l="0" r="0" t="0"/>
            <wp:docPr descr="REPORTED SPEECH.jpg" id="1767768198" name="image3.jpg"/>
            <a:graphic>
              <a:graphicData uri="http://schemas.openxmlformats.org/drawingml/2006/picture">
                <pic:pic>
                  <pic:nvPicPr>
                    <pic:cNvPr descr="REPORTED SPEECH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40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bc5793"/>
        </w:rPr>
      </w:pPr>
      <w:r w:rsidDel="00000000" w:rsidR="00000000" w:rsidRPr="00000000">
        <w:rPr>
          <w:color w:val="bc5793"/>
          <w:rtl w:val="0"/>
        </w:rPr>
        <w:t xml:space="preserve">ADVERBS CHANGES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3384550" cy="2254250"/>
            <wp:effectExtent b="0" l="0" r="0" t="0"/>
            <wp:docPr descr="REPORTED SPEECH2.jpg" id="1767768197" name="image6.jpg"/>
            <a:graphic>
              <a:graphicData uri="http://schemas.openxmlformats.org/drawingml/2006/picture">
                <pic:pic>
                  <pic:nvPicPr>
                    <pic:cNvPr descr="REPORTED SPEECH2.jpg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25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bc5793"/>
        </w:rPr>
      </w:pPr>
      <w:r w:rsidDel="00000000" w:rsidR="00000000" w:rsidRPr="00000000">
        <w:rPr>
          <w:b w:val="1"/>
          <w:color w:val="bc5793"/>
          <w:rtl w:val="0"/>
        </w:rPr>
        <w:t xml:space="preserve">QUESTIONS</w:t>
      </w:r>
    </w:p>
    <w:p w:rsidR="00000000" w:rsidDel="00000000" w:rsidP="00000000" w:rsidRDefault="00000000" w:rsidRPr="00000000" w14:paraId="0000001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We will use the verb “ask” to introduce Reported Speech.</w:t>
      </w:r>
    </w:p>
    <w:p w:rsidR="00000000" w:rsidDel="00000000" w:rsidP="00000000" w:rsidRDefault="00000000" w:rsidRPr="00000000" w14:paraId="0000001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4523331" cy="911355"/>
            <wp:effectExtent b="0" l="0" r="0" t="0"/>
            <wp:docPr descr="REPORTED SPEECH3.jpg" id="1767768200" name="image7.jpg"/>
            <a:graphic>
              <a:graphicData uri="http://schemas.openxmlformats.org/drawingml/2006/picture">
                <pic:pic>
                  <pic:nvPicPr>
                    <pic:cNvPr descr="REPORTED SPEECH3.jpg"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331" cy="91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238750" cy="1273175"/>
            <wp:effectExtent b="0" l="0" r="0" t="0"/>
            <wp:docPr descr="REPORTED SPEECH4.jpg" id="1767768199" name="image4.jpg"/>
            <a:graphic>
              <a:graphicData uri="http://schemas.openxmlformats.org/drawingml/2006/picture">
                <pic:pic>
                  <pic:nvPicPr>
                    <pic:cNvPr descr="REPORTED SPEECH4.jpg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7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bc5793"/>
        </w:rPr>
      </w:pPr>
      <w:r w:rsidDel="00000000" w:rsidR="00000000" w:rsidRPr="00000000">
        <w:rPr>
          <w:b w:val="1"/>
          <w:color w:val="bc5793"/>
          <w:rtl w:val="0"/>
        </w:rPr>
        <w:t xml:space="preserve">IMPERATIVE: ORDERS</w:t>
      </w:r>
    </w:p>
    <w:p w:rsidR="00000000" w:rsidDel="00000000" w:rsidP="00000000" w:rsidRDefault="00000000" w:rsidRPr="00000000" w14:paraId="0000001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En el imperative, al pasarlo a Reported Speech usaremos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ORDER/TELL</w:t>
      </w:r>
      <w:r w:rsidDel="00000000" w:rsidR="00000000" w:rsidRPr="00000000">
        <w:rPr>
          <w:b w:val="1"/>
          <w:color w:val="000000"/>
          <w:rtl w:val="0"/>
        </w:rPr>
        <w:t xml:space="preserve">. Si la oración es afirmativa la estructura será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TO+ VERB</w:t>
      </w:r>
      <w:r w:rsidDel="00000000" w:rsidR="00000000" w:rsidRPr="00000000">
        <w:rPr>
          <w:b w:val="1"/>
          <w:color w:val="000000"/>
          <w:rtl w:val="0"/>
        </w:rPr>
        <w:t xml:space="preserve">, Si por el contrario, es negativa, la estructura será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NOT TO + VERB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2736850" cy="1174750"/>
            <wp:effectExtent b="0" l="0" r="0" t="0"/>
            <wp:docPr descr="REPORTED SPEECH5.jpg" id="1767768202" name="image1.jpg"/>
            <a:graphic>
              <a:graphicData uri="http://schemas.openxmlformats.org/drawingml/2006/picture">
                <pic:pic>
                  <pic:nvPicPr>
                    <pic:cNvPr descr="REPORTED SPEECH5.jpg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17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bc5793"/>
        </w:rPr>
      </w:pPr>
      <w:r w:rsidDel="00000000" w:rsidR="00000000" w:rsidRPr="00000000">
        <w:rPr>
          <w:b w:val="1"/>
          <w:color w:val="bc5793"/>
          <w:rtl w:val="0"/>
        </w:rPr>
        <w:t xml:space="preserve">SUGGESTIONS</w:t>
      </w:r>
    </w:p>
    <w:p w:rsidR="00000000" w:rsidDel="00000000" w:rsidP="00000000" w:rsidRDefault="00000000" w:rsidRPr="00000000" w14:paraId="0000002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To convert a suggestion into Reported Speech, we will use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SUGGEST</w:t>
      </w:r>
      <w:r w:rsidDel="00000000" w:rsidR="00000000" w:rsidRPr="00000000">
        <w:rPr>
          <w:b w:val="1"/>
          <w:color w:val="000000"/>
          <w:rtl w:val="0"/>
        </w:rPr>
        <w:t xml:space="preserve"> and it can be followed by:</w:t>
      </w:r>
    </w:p>
    <w:p w:rsidR="00000000" w:rsidDel="00000000" w:rsidP="00000000" w:rsidRDefault="00000000" w:rsidRPr="00000000" w14:paraId="0000002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5238750" cy="2530475"/>
            <wp:effectExtent b="0" l="0" r="0" t="0"/>
            <wp:docPr descr="REPORTED SPEECH6.jpg" id="1767768201" name="image5.jpg"/>
            <a:graphic>
              <a:graphicData uri="http://schemas.openxmlformats.org/drawingml/2006/picture">
                <pic:pic>
                  <pic:nvPicPr>
                    <pic:cNvPr descr="REPORTED SPEECH6.jpg"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3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5614"/>
        </w:tabs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614"/>
        </w:tabs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Change the following sentences to reported speech:</w:t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 am preparing the presentation for the client tomorrow," said the manager.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"We have finished the project on time," said the team leader.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 will send you the contract by the end of the day," said the HR manager.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 need to review the budget before the meeting," said the accountant.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"They are hiring more developers for the project," said the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Transform the following sentences into negative reported speech: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 am not attending the job fair next week," said the marketing assistant.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"We haven't received the feedback from the client yet," said the project manager.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 won't accept the job offer," said the candidate.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"The company is not planning to expand internationally this year," said the CEO.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 didn't complete the training course," said the new employee.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Change the following questions to reported speech: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"Are you working on the presentation?" asked the manager.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"When will you finish the report?" asked the director.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"Have you applied for the promotion?" asked the team leader.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"Why didn’t you attend the meeting?" asked the HR manager.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"Will you be able to join the team next month?" asked the recruiter.</w:t>
      </w: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9" w:w="11907" w:orient="portrait"/>
      <w:pgMar w:bottom="1771" w:top="994" w:left="1483" w:right="2174" w:header="432" w:footer="76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Calibri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  <w:drawing>
        <wp:inline distB="0" distT="0" distL="0" distR="0">
          <wp:extent cx="2426783" cy="676479"/>
          <wp:effectExtent b="0" l="0" r="0" t="0"/>
          <wp:docPr descr="Logotipo, nombre de la empresa&#10;&#10;Descripción generada automáticamente" id="1767768204" name="image8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6783" cy="6764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  <w:rtl w:val="0"/>
      </w:rPr>
      <w:tab/>
      <w:tab/>
      <w:tab/>
      <w:tab/>
      <w:tab/>
      <w:t xml:space="preserve">    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3a3a3a"/>
        <w:sz w:val="36"/>
        <w:szCs w:val="36"/>
        <w:u w:val="none"/>
        <w:shd w:fill="auto" w:val="clear"/>
        <w:vertAlign w:val="baseline"/>
      </w:rPr>
      <w:drawing>
        <wp:inline distB="0" distT="0" distL="0" distR="0">
          <wp:extent cx="2426783" cy="676479"/>
          <wp:effectExtent b="0" l="0" r="0" t="0"/>
          <wp:docPr descr="Logotipo, nombre de la empresa&#10;&#10;Descripción generada automáticamente" id="1767768203" name="image8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6783" cy="6764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3a3a3a"/>
        <w:sz w:val="22"/>
        <w:szCs w:val="22"/>
        <w:lang w:val="en-GB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0d7df" w:space="6" w:sz="24" w:val="single"/>
      </w:pBdr>
      <w:spacing w:after="180" w:line="240" w:lineRule="auto"/>
    </w:pPr>
    <w:rPr>
      <w:rFonts w:ascii="Cambria" w:cs="Cambria" w:eastAsia="Cambria" w:hAnsi="Cambria"/>
      <w:b w:val="1"/>
      <w:smallCaps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="240" w:lineRule="auto"/>
    </w:pPr>
    <w:rPr>
      <w:rFonts w:ascii="Cambria" w:cs="Cambria" w:eastAsia="Cambria" w:hAnsi="Cambria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ambria" w:cs="Cambria" w:eastAsia="Cambria" w:hAnsi="Cambria"/>
      <w:i w:val="1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b w:val="1"/>
      <w:smallCaps w:val="1"/>
      <w:sz w:val="94"/>
      <w:szCs w:val="94"/>
    </w:rPr>
  </w:style>
  <w:style w:type="paragraph" w:styleId="Normal" w:default="1">
    <w:name w:val="Normal"/>
    <w:qFormat w:val="1"/>
    <w:rsid w:val="009C70B3"/>
    <w:rPr>
      <w:sz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0E78BE"/>
    <w:pPr>
      <w:keepNext w:val="1"/>
      <w:keepLines w:val="1"/>
      <w:pBdr>
        <w:bottom w:color="40d7df" w:space="6" w:sz="24" w:val="single"/>
      </w:pBdr>
      <w:spacing w:after="180" w:line="240" w:lineRule="auto"/>
      <w:outlineLvl w:val="0"/>
    </w:pPr>
    <w:rPr>
      <w:rFonts w:asciiTheme="majorHAnsi" w:cstheme="majorBidi" w:eastAsiaTheme="majorEastAsia" w:hAnsiTheme="majorHAnsi"/>
      <w:b w:val="1"/>
      <w:caps w:val="1"/>
      <w:sz w:val="5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E25B3"/>
    <w:pPr>
      <w:keepNext w:val="1"/>
      <w:keepLines w:val="1"/>
      <w:spacing w:after="120" w:line="240" w:lineRule="auto"/>
      <w:outlineLvl w:val="1"/>
    </w:pPr>
    <w:rPr>
      <w:rFonts w:asciiTheme="majorHAnsi" w:cstheme="majorBidi" w:eastAsiaTheme="majorEastAsia" w:hAnsiTheme="majorHAnsi"/>
      <w:b w:val="1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E25B3"/>
    <w:pPr>
      <w:keepNext w:val="1"/>
      <w:keepLines w:val="1"/>
      <w:outlineLvl w:val="2"/>
    </w:pPr>
    <w:rPr>
      <w:rFonts w:asciiTheme="majorHAnsi" w:cstheme="majorBidi" w:eastAsiaTheme="majorEastAsia" w:hAnsiTheme="majorHAnsi"/>
      <w:b w:val="1"/>
      <w:i w:val="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E25B3"/>
    <w:pPr>
      <w:keepNext w:val="1"/>
      <w:keepLines w:val="1"/>
      <w:outlineLvl w:val="3"/>
    </w:pPr>
    <w:rPr>
      <w:rFonts w:asciiTheme="majorHAnsi" w:cstheme="majorBidi" w:eastAsiaTheme="majorEastAsia" w:hAnsiTheme="majorHAnsi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E25B3"/>
    <w:pPr>
      <w:keepNext w:val="1"/>
      <w:keepLines w:val="1"/>
      <w:outlineLvl w:val="4"/>
    </w:pPr>
    <w:rPr>
      <w:rFonts w:asciiTheme="majorHAnsi" w:cstheme="majorBidi" w:eastAsiaTheme="majorEastAsia" w:hAnsiTheme="majorHAnsi"/>
      <w:i w:val="1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E25B3"/>
    <w:pPr>
      <w:keepNext w:val="1"/>
      <w:keepLines w:val="1"/>
      <w:outlineLvl w:val="5"/>
    </w:pPr>
    <w:rPr>
      <w:rFonts w:asciiTheme="majorHAnsi" w:cstheme="majorBidi" w:eastAsiaTheme="majorEastAsia" w:hAnsiTheme="majorHAnsi"/>
      <w:b w:val="1"/>
      <w:sz w:val="24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E25B3"/>
    <w:pPr>
      <w:keepNext w:val="1"/>
      <w:keepLines w:val="1"/>
      <w:outlineLvl w:val="6"/>
    </w:pPr>
    <w:rPr>
      <w:rFonts w:asciiTheme="majorHAnsi" w:cstheme="majorBidi" w:eastAsiaTheme="majorEastAsia" w:hAnsiTheme="majorHAnsi"/>
      <w:b w:val="1"/>
      <w:i w:val="1"/>
      <w:iCs w:val="1"/>
      <w:sz w:val="24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E25B3"/>
    <w:pPr>
      <w:keepNext w:val="1"/>
      <w:keepLines w:val="1"/>
      <w:outlineLvl w:val="7"/>
    </w:pPr>
    <w:rPr>
      <w:rFonts w:asciiTheme="majorHAnsi" w:cstheme="majorBidi" w:eastAsiaTheme="majorEastAsia" w:hAnsiTheme="majorHAnsi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E25B3"/>
    <w:pPr>
      <w:keepNext w:val="1"/>
      <w:keepLines w:val="1"/>
      <w:outlineLvl w:val="8"/>
    </w:pPr>
    <w:rPr>
      <w:rFonts w:asciiTheme="majorHAnsi" w:cstheme="majorBidi" w:eastAsiaTheme="majorEastAsia" w:hAnsiTheme="majorHAnsi"/>
      <w:i w:val="1"/>
      <w:iCs w:val="1"/>
      <w:sz w:val="24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dellibro">
    <w:name w:val="Book Title"/>
    <w:basedOn w:val="Fuentedeprrafopredeter"/>
    <w:uiPriority w:val="33"/>
    <w:semiHidden w:val="1"/>
    <w:unhideWhenUsed w:val="1"/>
    <w:qFormat w:val="1"/>
    <w:rsid w:val="00AE25B3"/>
    <w:rPr>
      <w:b w:val="0"/>
      <w:bCs w:val="1"/>
      <w:i w:val="0"/>
      <w:iCs w:val="1"/>
      <w:color w:val="3a3a3a" w:themeColor="text2"/>
      <w:spacing w:val="5"/>
      <w:u w:val="single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AE25B3"/>
    <w:rPr>
      <w:b w:val="1"/>
      <w:bCs w:val="1"/>
      <w:i w:val="1"/>
      <w:caps w:val="1"/>
      <w:smallCaps w:val="0"/>
      <w:color w:val="3a3a3a" w:themeColor="text2"/>
      <w:spacing w:val="5"/>
    </w:rPr>
  </w:style>
  <w:style w:type="character" w:styleId="Ttulo1Car" w:customStyle="1">
    <w:name w:val="Título 1 Car"/>
    <w:basedOn w:val="Fuentedeprrafopredeter"/>
    <w:link w:val="Ttulo1"/>
    <w:uiPriority w:val="9"/>
    <w:rsid w:val="000E78BE"/>
    <w:rPr>
      <w:rFonts w:asciiTheme="majorHAnsi" w:cstheme="majorBidi" w:eastAsiaTheme="majorEastAsia" w:hAnsiTheme="majorHAnsi"/>
      <w:b w:val="1"/>
      <w:caps w:val="1"/>
      <w:sz w:val="50"/>
      <w:szCs w:val="32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AE25B3"/>
    <w:rPr>
      <w:rFonts w:asciiTheme="majorHAnsi" w:cstheme="majorBidi" w:eastAsiaTheme="majorEastAsia" w:hAnsiTheme="majorHAnsi"/>
      <w:b w:val="1"/>
    </w:rPr>
  </w:style>
  <w:style w:type="paragraph" w:styleId="Ttulo">
    <w:name w:val="Title"/>
    <w:basedOn w:val="Normal"/>
    <w:link w:val="TtuloCar"/>
    <w:uiPriority w:val="1"/>
    <w:qFormat w:val="1"/>
    <w:rsid w:val="00AE25B3"/>
    <w:pPr>
      <w:spacing w:after="0" w:line="240" w:lineRule="auto"/>
      <w:contextualSpacing w:val="1"/>
    </w:pPr>
    <w:rPr>
      <w:rFonts w:asciiTheme="majorHAnsi" w:cstheme="majorBidi" w:eastAsiaTheme="majorEastAsia" w:hAnsiTheme="majorHAnsi"/>
      <w:b w:val="1"/>
      <w:caps w:val="1"/>
      <w:kern w:val="28"/>
      <w:sz w:val="94"/>
      <w:szCs w:val="56"/>
    </w:rPr>
  </w:style>
  <w:style w:type="character" w:styleId="TtuloCar" w:customStyle="1">
    <w:name w:val="Título Car"/>
    <w:basedOn w:val="Fuentedeprrafopredeter"/>
    <w:link w:val="Ttulo"/>
    <w:uiPriority w:val="1"/>
    <w:rsid w:val="00AE25B3"/>
    <w:rPr>
      <w:rFonts w:asciiTheme="majorHAnsi" w:cstheme="majorBidi" w:eastAsiaTheme="majorEastAsia" w:hAnsiTheme="majorHAnsi"/>
      <w:b w:val="1"/>
      <w:caps w:val="1"/>
      <w:kern w:val="28"/>
      <w:sz w:val="94"/>
      <w:szCs w:val="56"/>
    </w:rPr>
  </w:style>
  <w:style w:type="paragraph" w:styleId="Subttulo">
    <w:name w:val="Subtitle"/>
    <w:basedOn w:val="Normal"/>
    <w:link w:val="SubttuloCar"/>
    <w:uiPriority w:val="2"/>
    <w:qFormat w:val="1"/>
    <w:rsid w:val="00AE25B3"/>
    <w:pPr>
      <w:numPr>
        <w:ilvl w:val="1"/>
      </w:numPr>
      <w:spacing w:after="0" w:line="240" w:lineRule="auto"/>
      <w:contextualSpacing w:val="1"/>
    </w:pPr>
    <w:rPr>
      <w:rFonts w:eastAsiaTheme="minorEastAsia"/>
      <w:i w:val="1"/>
      <w:sz w:val="48"/>
    </w:rPr>
  </w:style>
  <w:style w:type="character" w:styleId="SubttuloCar" w:customStyle="1">
    <w:name w:val="Subtítulo Car"/>
    <w:basedOn w:val="Fuentedeprrafopredeter"/>
    <w:link w:val="Subttulo"/>
    <w:uiPriority w:val="2"/>
    <w:rsid w:val="00AE25B3"/>
    <w:rPr>
      <w:rFonts w:eastAsiaTheme="minorEastAsia"/>
      <w:i w:val="1"/>
      <w:sz w:val="48"/>
    </w:rPr>
  </w:style>
  <w:style w:type="paragraph" w:styleId="Fecha">
    <w:name w:val="Date"/>
    <w:basedOn w:val="Normal"/>
    <w:next w:val="Ttulo1"/>
    <w:link w:val="FechaCar"/>
    <w:uiPriority w:val="3"/>
    <w:qFormat w:val="1"/>
    <w:rsid w:val="00AE25B3"/>
    <w:pPr>
      <w:spacing w:after="60" w:before="480" w:line="240" w:lineRule="auto"/>
    </w:pPr>
    <w:rPr>
      <w:sz w:val="32"/>
    </w:rPr>
  </w:style>
  <w:style w:type="character" w:styleId="FechaCar" w:customStyle="1">
    <w:name w:val="Fecha Car"/>
    <w:basedOn w:val="Fuentedeprrafopredeter"/>
    <w:link w:val="Fecha"/>
    <w:uiPriority w:val="3"/>
    <w:rsid w:val="00AE25B3"/>
    <w:rPr>
      <w:sz w:val="32"/>
    </w:rPr>
  </w:style>
  <w:style w:type="paragraph" w:styleId="Piedepgina">
    <w:name w:val="footer"/>
    <w:basedOn w:val="Normal"/>
    <w:link w:val="PiedepginaCar"/>
    <w:uiPriority w:val="99"/>
    <w:unhideWhenUsed w:val="1"/>
    <w:qFormat w:val="1"/>
    <w:rsid w:val="00AE25B3"/>
    <w:pPr>
      <w:spacing w:after="0" w:line="240" w:lineRule="auto"/>
    </w:pPr>
    <w:rPr>
      <w:b w:val="1"/>
      <w:sz w:val="36"/>
    </w:rPr>
  </w:style>
  <w:style w:type="character" w:styleId="PiedepginaCar" w:customStyle="1">
    <w:name w:val="Pie de página Car"/>
    <w:basedOn w:val="Fuentedeprrafopredeter"/>
    <w:link w:val="Piedepgina"/>
    <w:uiPriority w:val="99"/>
    <w:rsid w:val="00AE25B3"/>
    <w:rPr>
      <w:b w:val="1"/>
      <w:sz w:val="36"/>
    </w:rPr>
  </w:style>
  <w:style w:type="table" w:styleId="Tablaconcuadrcula">
    <w:name w:val="Table Grid"/>
    <w:basedOn w:val="Tablanormal"/>
    <w:uiPriority w:val="39"/>
    <w:rsid w:val="00AE25B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qFormat w:val="1"/>
    <w:rsid w:val="00AE25B3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E25B3"/>
  </w:style>
  <w:style w:type="paragraph" w:styleId="Epgrafe">
    <w:name w:val="caption"/>
    <w:basedOn w:val="Normal"/>
    <w:next w:val="Normal"/>
    <w:uiPriority w:val="35"/>
    <w:semiHidden w:val="1"/>
    <w:unhideWhenUsed w:val="1"/>
    <w:qFormat w:val="1"/>
    <w:rsid w:val="00AE25B3"/>
    <w:pPr>
      <w:spacing w:after="200" w:line="240" w:lineRule="auto"/>
    </w:pPr>
    <w:rPr>
      <w:i w:val="1"/>
      <w:iCs w:val="1"/>
      <w:szCs w:val="18"/>
    </w:rPr>
  </w:style>
  <w:style w:type="character" w:styleId="nfasis">
    <w:name w:val="Emphasis"/>
    <w:basedOn w:val="Fuentedeprrafopredeter"/>
    <w:uiPriority w:val="20"/>
    <w:unhideWhenUsed w:val="1"/>
    <w:qFormat w:val="1"/>
    <w:rsid w:val="00AE25B3"/>
    <w:rPr>
      <w:i w:val="1"/>
      <w:iCs w:val="1"/>
      <w:caps w:val="1"/>
      <w:smallCaps w:val="0"/>
      <w:color w:val="3a3a3a" w:themeColor="text2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AE25B3"/>
    <w:rPr>
      <w:b w:val="1"/>
      <w:iCs w:val="1"/>
      <w:caps w:val="1"/>
      <w:smallCaps w:val="0"/>
      <w:color w:val="3a3a3a" w:themeColor="text2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AE25B3"/>
    <w:pPr>
      <w:pBdr>
        <w:top w:color="562241" w:space="10" w:sz="4" w:themeColor="accent1" w:val="single"/>
        <w:bottom w:color="562241" w:space="10" w:sz="4" w:themeColor="accent1" w:val="single"/>
      </w:pBdr>
      <w:spacing w:after="360" w:before="360"/>
      <w:ind w:left="864" w:right="864"/>
      <w:jc w:val="center"/>
    </w:pPr>
    <w:rPr>
      <w:b w:val="1"/>
      <w:i w:val="1"/>
      <w:iCs w:val="1"/>
      <w:sz w:val="36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AE25B3"/>
    <w:rPr>
      <w:b w:val="1"/>
      <w:i w:val="1"/>
      <w:iCs w:val="1"/>
      <w:sz w:val="36"/>
    </w:rPr>
  </w:style>
  <w:style w:type="character" w:styleId="Textodelmarcadordeposicin">
    <w:name w:val="Placeholder Text"/>
    <w:basedOn w:val="Fuentedeprrafopredeter"/>
    <w:uiPriority w:val="99"/>
    <w:semiHidden w:val="1"/>
    <w:rsid w:val="00AE25B3"/>
    <w:rPr>
      <w:color w:val="808080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qFormat w:val="1"/>
    <w:rsid w:val="00AE25B3"/>
    <w:pPr>
      <w:spacing w:before="200"/>
      <w:ind w:left="864" w:right="864"/>
      <w:jc w:val="center"/>
    </w:pPr>
    <w:rPr>
      <w:iCs w:val="1"/>
      <w:sz w:val="36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AE25B3"/>
    <w:rPr>
      <w:iCs w:val="1"/>
      <w:sz w:val="36"/>
    </w:rPr>
  </w:style>
  <w:style w:type="character" w:styleId="Textoennegrita">
    <w:name w:val="Strong"/>
    <w:basedOn w:val="Fuentedeprrafopredeter"/>
    <w:uiPriority w:val="22"/>
    <w:unhideWhenUsed w:val="1"/>
    <w:qFormat w:val="1"/>
    <w:rsid w:val="00AE25B3"/>
    <w:rPr>
      <w:b w:val="1"/>
      <w:bCs w:val="1"/>
      <w:color w:val="3a3a3a" w:themeColor="text2"/>
    </w:rPr>
  </w:style>
  <w:style w:type="character" w:styleId="nfasissutil">
    <w:name w:val="Subtle Emphasis"/>
    <w:basedOn w:val="Fuentedeprrafopredeter"/>
    <w:uiPriority w:val="19"/>
    <w:semiHidden w:val="1"/>
    <w:unhideWhenUsed w:val="1"/>
    <w:qFormat w:val="1"/>
    <w:rsid w:val="00AE25B3"/>
    <w:rPr>
      <w:i w:val="1"/>
      <w:iCs w:val="1"/>
      <w:color w:val="3a3a3a" w:themeColor="text2"/>
    </w:rPr>
  </w:style>
  <w:style w:type="character" w:styleId="Referenciasutil">
    <w:name w:val="Subtle Reference"/>
    <w:basedOn w:val="Fuentedeprrafopredeter"/>
    <w:uiPriority w:val="31"/>
    <w:semiHidden w:val="1"/>
    <w:unhideWhenUsed w:val="1"/>
    <w:qFormat w:val="1"/>
    <w:rsid w:val="00AE25B3"/>
    <w:rPr>
      <w:i w:val="1"/>
      <w:caps w:val="1"/>
      <w:smallCaps w:val="0"/>
      <w:color w:val="3a3a3a" w:themeColor="text2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AE25B3"/>
    <w:pPr>
      <w:outlineLvl w:val="9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E25B3"/>
    <w:rPr>
      <w:rFonts w:asciiTheme="majorHAnsi" w:cstheme="majorBidi" w:eastAsiaTheme="majorEastAsia" w:hAnsiTheme="majorHAnsi"/>
      <w:b w:val="1"/>
      <w:i w:val="1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E25B3"/>
    <w:rPr>
      <w:rFonts w:asciiTheme="majorHAnsi" w:cstheme="majorBidi" w:eastAsiaTheme="majorEastAsia" w:hAnsiTheme="majorHAnsi"/>
      <w:iCs w:val="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E25B3"/>
    <w:rPr>
      <w:rFonts w:asciiTheme="majorHAnsi" w:cstheme="majorBidi" w:eastAsiaTheme="majorEastAsia" w:hAnsiTheme="majorHAnsi"/>
      <w:i w:val="1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E25B3"/>
    <w:rPr>
      <w:rFonts w:asciiTheme="majorHAnsi" w:cstheme="majorBidi" w:eastAsiaTheme="majorEastAsia" w:hAnsiTheme="majorHAnsi"/>
      <w:b w:val="1"/>
      <w:sz w:val="24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E25B3"/>
    <w:rPr>
      <w:rFonts w:asciiTheme="majorHAnsi" w:cstheme="majorBidi" w:eastAsiaTheme="majorEastAsia" w:hAnsiTheme="majorHAnsi"/>
      <w:b w:val="1"/>
      <w:i w:val="1"/>
      <w:iCs w:val="1"/>
      <w:sz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E25B3"/>
    <w:rPr>
      <w:rFonts w:asciiTheme="majorHAnsi" w:cstheme="majorBidi" w:eastAsiaTheme="majorEastAsia" w:hAnsiTheme="majorHAnsi"/>
      <w:sz w:val="24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E25B3"/>
    <w:rPr>
      <w:rFonts w:asciiTheme="majorHAnsi" w:cstheme="majorBidi" w:eastAsiaTheme="majorEastAsia" w:hAnsiTheme="majorHAnsi"/>
      <w:i w:val="1"/>
      <w:iCs w:val="1"/>
      <w:sz w:val="24"/>
      <w:szCs w:val="21"/>
    </w:rPr>
  </w:style>
  <w:style w:type="paragraph" w:styleId="Prrafodelista">
    <w:name w:val="List Paragraph"/>
    <w:basedOn w:val="Normal"/>
    <w:uiPriority w:val="34"/>
    <w:unhideWhenUsed w:val="1"/>
    <w:qFormat w:val="1"/>
    <w:rsid w:val="00557E7D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97F7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97F77"/>
    <w:rPr>
      <w:rFonts w:ascii="Tahoma" w:cs="Tahoma" w:hAnsi="Tahoma"/>
      <w:sz w:val="16"/>
      <w:szCs w:val="16"/>
      <w:lang w:val="es-ES"/>
    </w:rPr>
  </w:style>
  <w:style w:type="paragraph" w:styleId="NormalWeb">
    <w:name w:val="Normal (Web)"/>
    <w:basedOn w:val="Normal"/>
    <w:uiPriority w:val="99"/>
    <w:semiHidden w:val="1"/>
    <w:unhideWhenUsed w:val="1"/>
    <w:rsid w:val="000966F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 w:val="1"/>
    <w:rsid w:val="008741C0"/>
    <w:rPr>
      <w:color w:val="36a3b8" w:themeColor="hyperlink"/>
      <w:u w:val="single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i w:val="1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6.jpg"/><Relationship Id="rId13" Type="http://schemas.openxmlformats.org/officeDocument/2006/relationships/image" Target="media/image1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footer" Target="footer1.xml"/><Relationship Id="rId14" Type="http://schemas.openxmlformats.org/officeDocument/2006/relationships/image" Target="media/image5.jp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q1eBCGMhDLGYXtSf5864zqjDuQ==">CgMxLjA4AHIhMXV3MkZXSjhJZ0xndDRoX1dDcFUzeXlZOHg3OVlYNGhu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2024-09-15T08:44:00Z</dcterms:created>
  <dc:creator>Microsoft Office User</dc:creator>
</cp:coreProperties>
</file>