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 w:val="0"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hint="default" w:cs="Nirmala UI"/>
          <w:cs/>
          <w:lang w:val="en-US"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-1430655</wp:posOffset>
            </wp:positionH>
            <wp:positionV relativeFrom="page">
              <wp:posOffset>-387985</wp:posOffset>
            </wp:positionV>
            <wp:extent cx="8168005" cy="11329670"/>
            <wp:effectExtent l="0" t="0" r="635" b="8890"/>
            <wp:wrapNone/>
            <wp:docPr id="1" name="Picture 1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r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8005" cy="1132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irmala UI"/>
          <w:cs/>
        </w:rPr>
        <w:t xml:space="preserve">யாழ்ப்பாணக் கோட்டை என்பது போர்த்துகீசியர்களால் யாழ்ப்பாணத்தில் போர்த்துகீசியப் படையெடுப்பைத் தொடர்ந்து </w:t>
      </w:r>
      <w:r>
        <w:rPr>
          <w:rFonts w:cs="Times New Roman"/>
          <w:cs w:val="0"/>
        </w:rPr>
        <w:t xml:space="preserve">1618 </w:t>
      </w:r>
      <w:r>
        <w:rPr>
          <w:rFonts w:cs="Nirmala UI"/>
          <w:cs/>
        </w:rPr>
        <w:t>இல் இலங்கையின் யாழ்ப்பாணத்தில் கட்டப்பட்ட ஒரு கோட்டையாகும்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இந்தக் கோட்டை குருநகர் கடற்கரை கிராமத்திற்கு அருகில் அமைந்துள்ளது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அருகிலுள்ள தேவாலயத்தில் உள்ள கன்னி மேரியின் சிலைக்குக் கூறப்பட்ட பல அற்புதங்கள் காரணமாக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 xml:space="preserve">கோட்டை ஜஃபனாபடாவோவின் அற்புதங்களின் மாதாவின் கோட்டை </w:t>
      </w:r>
      <w:r>
        <w:rPr>
          <w:rFonts w:cs="Times New Roman"/>
          <w:cs w:val="0"/>
        </w:rPr>
        <w:t xml:space="preserve">(Fortaleza de Nossa Senhora dos Milagres de Jafanapatão) </w:t>
      </w:r>
      <w:r>
        <w:rPr>
          <w:rFonts w:cs="Nirmala UI"/>
          <w:cs/>
        </w:rPr>
        <w:t>என்று பெயரிடப்பட்டது</w:t>
      </w:r>
      <w:r>
        <w:rPr>
          <w:rFonts w:cs="Times New Roman"/>
          <w:cs w:val="0"/>
        </w:rPr>
        <w:t xml:space="preserve">. 1658 </w:t>
      </w:r>
      <w:r>
        <w:rPr>
          <w:rFonts w:cs="Nirmala UI"/>
          <w:cs/>
        </w:rPr>
        <w:t>இல் ரிஜ்க்லோஃப் வான் கோயன்ஸின் கீழ் டச்சுக்காரர்களால் கைப்பற்றப்பட்டது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அவர் அதை விரிவுபடுத்தினார்</w:t>
      </w:r>
      <w:r>
        <w:rPr>
          <w:rFonts w:cs="Times New Roman"/>
          <w:cs w:val="0"/>
        </w:rPr>
        <w:t xml:space="preserve">. 1795 </w:t>
      </w:r>
      <w:r>
        <w:rPr>
          <w:rFonts w:cs="Nirmala UI"/>
          <w:cs/>
        </w:rPr>
        <w:t>ஆம் ஆண்டில்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இது ஆங்கிலேயர்களால் கையகப்படுத்தப்பட்டது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 xml:space="preserve">மேலும் </w:t>
      </w:r>
      <w:r>
        <w:rPr>
          <w:rFonts w:cs="Times New Roman"/>
          <w:cs w:val="0"/>
        </w:rPr>
        <w:t xml:space="preserve">1948 </w:t>
      </w:r>
      <w:r>
        <w:rPr>
          <w:rFonts w:cs="Nirmala UI"/>
          <w:cs/>
        </w:rPr>
        <w:t>வரை பிரிட்டிஷ் காரிஸனின் கட்டுப்பாட்டில் இருந்தது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நாட்டின் ஒரே பெரிய இராணுவக் கோட்டையாக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அதன் அரண்மனைகளுக்குள் அரசு மற்றும் இராணுவ கட்டிடங்கள் மட்டுமே இருந்ததால்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அது காவலில் வைக்கப்பட்டது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இலங்கை இராணுவத்தின் ஒரு பிரிவினரால்</w:t>
      </w:r>
      <w:r>
        <w:rPr>
          <w:rFonts w:cs="Times New Roman"/>
          <w:cs w:val="0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cs="Times New Roman"/>
          <w:cs w:val="0"/>
        </w:rPr>
        <w:t xml:space="preserve">1693 </w:t>
      </w:r>
      <w:r>
        <w:rPr>
          <w:rFonts w:cs="Nirmala UI"/>
          <w:cs/>
        </w:rPr>
        <w:t>முதல் கோட்டையின் வரைபடம்</w:t>
      </w:r>
      <w:r>
        <w:rPr>
          <w:rFonts w:cs="Times New Roman"/>
          <w:cs w:val="0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cs="Nirmala UI"/>
          <w:cs/>
        </w:rPr>
        <w:t>இலங்கை உள்நாட்டுப் போர் தொடங்கியவுடன் அது பல சந்தர்ப்பங்களில் முற்றுகைக்கு உட்பட்டது மற்றும் போர்க்களமாக இருந்தது</w:t>
      </w:r>
      <w:r>
        <w:rPr>
          <w:rFonts w:cs="Times New Roman"/>
          <w:cs w:val="0"/>
        </w:rPr>
        <w:t xml:space="preserve">. 1985 </w:t>
      </w:r>
      <w:r>
        <w:rPr>
          <w:rFonts w:cs="Nirmala UI"/>
          <w:cs/>
        </w:rPr>
        <w:t xml:space="preserve">ஆம் ஆண்டு முதல் </w:t>
      </w:r>
      <w:r>
        <w:rPr>
          <w:rFonts w:cs="Times New Roman"/>
          <w:cs w:val="0"/>
        </w:rPr>
        <w:t xml:space="preserve">1995 </w:t>
      </w:r>
      <w:r>
        <w:rPr>
          <w:rFonts w:cs="Nirmala UI"/>
          <w:cs/>
        </w:rPr>
        <w:t>ஆம் ஆண்டு வரை புலிகளின் கட்டுப்பாட்டில் இருந்த காலப்பகுதியில் புலிகள் இராணுவத்தின் கட்டுப்பாட்டிற்குள் வருவதைத் தடுப்பதற்கான பல முக்கிய அம்சங்களை புலிகள் அழித்துள்ளனர்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 xml:space="preserve">ரிவிரேச நடவடிக்கையின் போது </w:t>
      </w:r>
      <w:r>
        <w:rPr>
          <w:rFonts w:cs="Times New Roman"/>
          <w:cs w:val="0"/>
        </w:rPr>
        <w:t xml:space="preserve">50 </w:t>
      </w:r>
      <w:r>
        <w:rPr>
          <w:rFonts w:cs="Nirmala UI"/>
          <w:cs/>
        </w:rPr>
        <w:t>நாள் முற்றுகை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போரினால் சேதமடைந்த வீடுகளை புனரமைப்பதற்காக உள்ளூர் மக்களால் அழிக்கப்பட்டது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இன்று இது இலங்கை இராணுவத்தின் ஒரு பிரிவினரால் பாதுகாக்கப்பட்டு வருபவர்களுக்கு மட்டுப்படுத்தப்பட்ட அணுகலுடன் டச்சு நிதியுதவியுடன் புதுப்பிக்கப்பட்டு வருகிறது</w:t>
      </w:r>
      <w:r>
        <w:rPr>
          <w:rFonts w:cs="Times New Roman"/>
          <w:cs w:val="0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cs="Nirmala UI"/>
          <w:cs/>
        </w:rPr>
        <w:t xml:space="preserve">கோட்டையின் உள்ளே உள்ள கட்டிடங்களில் கவர்னர் இல்லம் </w:t>
      </w:r>
      <w:r>
        <w:rPr>
          <w:rFonts w:cs="Times New Roman"/>
          <w:cs w:val="0"/>
        </w:rPr>
        <w:t>(</w:t>
      </w:r>
      <w:r>
        <w:rPr>
          <w:rFonts w:cs="Nirmala UI"/>
          <w:cs/>
        </w:rPr>
        <w:t>கிங்ஸ் ஹவுஸ்</w:t>
      </w:r>
      <w:r>
        <w:rPr>
          <w:rFonts w:cs="Times New Roman"/>
          <w:cs w:val="0"/>
        </w:rPr>
        <w:t xml:space="preserve">), </w:t>
      </w:r>
      <w:r>
        <w:rPr>
          <w:rFonts w:cs="Nirmala UI"/>
          <w:cs/>
        </w:rPr>
        <w:t>குயின்ஸ் ஹவுஸ்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க்ரூஸ் சர்ச்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கேரிசன் பரேட் மைதானம்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போலீஸ் குடியிருப்புகள் மற்றும் போர்த்துகீசிய காலத்தின் பல கட்டிடங்கள் ஆகியவை அடங்கும்</w:t>
      </w:r>
      <w:r>
        <w:rPr>
          <w:rFonts w:cs="Times New Roman"/>
          <w:cs w:val="0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hint="default" w:cs="Times New Roman"/>
          <w:cs w:val="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73660</wp:posOffset>
            </wp:positionV>
            <wp:extent cx="2725420" cy="1965960"/>
            <wp:effectExtent l="0" t="0" r="2540" b="0"/>
            <wp:wrapNone/>
            <wp:docPr id="2" name="Picture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Nirmala UI"/>
          <w:cs/>
          <w:lang w:val="en-US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2658745</wp:posOffset>
            </wp:positionH>
            <wp:positionV relativeFrom="page">
              <wp:posOffset>737870</wp:posOffset>
            </wp:positionV>
            <wp:extent cx="2293620" cy="2293620"/>
            <wp:effectExtent l="0" t="0" r="7620" b="7620"/>
            <wp:wrapNone/>
            <wp:docPr id="4" name="Picture 4" descr="EnoFPicXcqhB7KZZ_FotoJet-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noFPicXcqhB7KZZ_FotoJet-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s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hint="default" w:cs="Times New Roman"/>
          <w:cs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  <w:r>
        <w:rPr>
          <w:rFonts w:cs="Nirmala UI"/>
          <w:cs/>
        </w:rPr>
        <w:t xml:space="preserve">முதலில் </w:t>
      </w:r>
      <w:r>
        <w:rPr>
          <w:rFonts w:cs="Times New Roman"/>
          <w:cs w:val="0"/>
        </w:rPr>
        <w:t xml:space="preserve">17 </w:t>
      </w:r>
      <w:r>
        <w:rPr>
          <w:rFonts w:cs="Nirmala UI"/>
          <w:cs/>
        </w:rPr>
        <w:t>ஆம் நூற்றாண்டில் போர்த்துகீசியர்களால் கட்டப்பட்டது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யாழ்ப்பாணக் கோட்டை இலங்கையின் கடைசியாக நன்கு பாதுகாக்கப்பட்ட காலனித்துவ அரண்களில் ஒன்றாகும்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வடக்கு தலைநகரின் தென்கிழக்கு விளிம்பில் பரந்து விரிந்து கிடக்கும் யாழ்ப்பாணக் கோட்டை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போர்த்துகீசியர்களிடமிருந்து கைப்பற்றிய டச்சுக்காரர்களுக்கு அதன் மகத்துவத்தின் பெரும்பகுதிக்கு கடன்பட்டுள்ளது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பின்னர் அதை இன்று நாம் காணும் முக்கிய அடையாளமாக விரிவுபடுத்தியது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டச்சுக்காரர்கள் வெளியேறியதைத் தொடர்ந்து</w:t>
      </w:r>
      <w:r>
        <w:rPr>
          <w:rFonts w:cs="Times New Roman"/>
          <w:cs w:val="0"/>
        </w:rPr>
        <w:t xml:space="preserve">, 1948 </w:t>
      </w:r>
      <w:r>
        <w:rPr>
          <w:rFonts w:cs="Nirmala UI"/>
          <w:cs/>
        </w:rPr>
        <w:t>இல் இலங்கை சுதந்திரம் அடையும் வரை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ஆங்கிலேயர்களும் யாழ்ப்பாணக் கோட்டையை ஒரு கோட்டையாகப் பயன்படுத்தினர்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இன்று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யாழ்ப்பாணக் கோட்டையானது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நகரத்திற்கு வரும் அனைத்து பார்வையாளர்களையும் ஈர்க்கும் ஒரு பிரபலமான இடமாக உள்ளது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திறந்த மைதானங்கள் மற்றும் நூற்றாண்டு பழமையான சுவர்கள் உள்ளன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உங்களைச் சுற்றியுள்ள யாழ்ப்பாணத்தின் காட்சிகளை நீங்கள் எடுக்கும்போது அளவிடப்படும்</w:t>
      </w:r>
      <w:r>
        <w:rPr>
          <w:rFonts w:cs="Times New Roman"/>
          <w:cs w:val="0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</w:pPr>
      <w:r>
        <w:rPr>
          <w:rFonts w:cs="Nirmala UI"/>
          <w:cs/>
        </w:rPr>
        <w:t>ஜெட்விங் யாழ்ப்பாணத்திலிருந்து சிறிது தூரத்தில் அமைந்துள்ள நகரின் வரலாற்று கோட்டை அதன் எல்லைக் குளத்தின் மீது உயரமாக நிற்கிறது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அதே பெயரில் தீபகற்ப தீவுக்கு செல்லும் ஊர்காவற்றுறை பாதையை கண்டும் காணாதது</w:t>
      </w:r>
      <w:r>
        <w:rPr>
          <w:rFonts w:cs="Times New Roman"/>
          <w:cs w:val="0"/>
        </w:rPr>
        <w:t xml:space="preserve">. </w:t>
      </w:r>
      <w:r>
        <w:rPr>
          <w:rFonts w:cs="Nirmala UI"/>
          <w:cs/>
        </w:rPr>
        <w:t>யாழ்ப்பாணக் கோட்டை குறிப்பாக சூரிய அஸ்தமனத்தை நெருங்குகிறது</w:t>
      </w:r>
      <w:r>
        <w:rPr>
          <w:rFonts w:cs="Times New Roman"/>
          <w:cs w:val="0"/>
        </w:rPr>
        <w:t xml:space="preserve">, </w:t>
      </w:r>
      <w:r>
        <w:rPr>
          <w:rFonts w:cs="Nirmala UI"/>
          <w:cs/>
        </w:rPr>
        <w:t>குளிர்ந்த கடல் காற்று மற்றும் வடக்கு இலங்கையின் இளஞ்சிவப்பு</w:t>
      </w:r>
      <w:r>
        <w:rPr>
          <w:rFonts w:cs="Times New Roman"/>
          <w:cs w:val="0"/>
        </w:rPr>
        <w:t>-</w:t>
      </w:r>
      <w:r>
        <w:rPr>
          <w:rFonts w:cs="Nirmala UI"/>
          <w:cs/>
        </w:rPr>
        <w:t>ஆரஞ்சு வானத்துடன்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hint="default" w:cs="Times New Roman"/>
          <w:cs w:val="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cs="Times New Roman"/>
          <w:cs w:val="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-1464310</wp:posOffset>
            </wp:positionH>
            <wp:positionV relativeFrom="page">
              <wp:posOffset>-220345</wp:posOffset>
            </wp:positionV>
            <wp:extent cx="8252460" cy="11203305"/>
            <wp:effectExtent l="0" t="0" r="7620" b="13335"/>
            <wp:wrapNone/>
            <wp:docPr id="3" name="Picture 3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or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2460" cy="1120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32164"/>
    <w:rsid w:val="098E28F6"/>
    <w:rsid w:val="405B0099"/>
    <w:rsid w:val="75D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2021-11-11T01:23:00Z</dcterms:created>
  <dc:creator>gemro</dc:creator>
  <cp:lastModifiedBy>g.d.rohan Gemma</cp:lastModifiedBy>
  <dcterms:modified xsi:type="dcterms:W3CDTF">2021-11-11T02:56:31Z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B66399DBC3284D5BB13A8E09524A36C2</vt:lpwstr>
  </property>
</Properties>
</file>