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5ADE7F9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 258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1D8A3149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8344828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5BD9CF26" w14:textId="11980EEB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Ildar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>. 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29D141E6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Sarah Nadi, and Ildar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JTestMigBench and JTestMigTax: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>A Human-in-the-loop Approach to Generate Annotation Usage Rules: A Case Study with MicroProfile</w:t>
      </w:r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lastRenderedPageBreak/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MicroProfile.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Youngsul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Seungmin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5CC6D2F1" w14:textId="78056B47" w:rsidR="004F6EDC" w:rsidRPr="00C24BA2" w:rsidRDefault="004F6EDC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Amjad Allobadi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0A3983EE" w14:textId="77777777" w:rsidR="00D64182" w:rsidRPr="00C24BA2" w:rsidRDefault="004F6EDC" w:rsidP="00C24BA2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Sooyong Jeong</w:t>
      </w:r>
      <w:r w:rsidRPr="00C24BA2">
        <w:rPr>
          <w:rFonts w:ascii="Times New Roman" w:hAnsi="Times New Roman" w:cs="Times New Roman"/>
          <w:sz w:val="20"/>
          <w:szCs w:val="20"/>
        </w:rPr>
        <w:t>, Kyungpook National University (March 2019 – Feb 2020)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lastRenderedPageBreak/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62AEC10" w14:textId="45BF73EE" w:rsidR="004D043B" w:rsidRPr="00C24BA2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Frank Kendermah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0A369C1" w14:textId="0149C583" w:rsidR="00F00019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Sai Kiran Bhrugumalla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2023 - current)</w:t>
      </w:r>
    </w:p>
    <w:p w14:paraId="17328DFF" w14:textId="4650463D" w:rsidR="00600E21" w:rsidRPr="00C24BA2" w:rsidRDefault="00600E21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(Jan 2023 - current)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Batyr Nuryyev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69FCB4CA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1DC99F11" w14:textId="0F1A035C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- Fall 2022</w:t>
      </w:r>
      <w:r w:rsidR="00F00019">
        <w:rPr>
          <w:rFonts w:ascii="Times New Roman" w:hAnsi="Times New Roman" w:cs="Times New Roman"/>
          <w:bCs/>
          <w:sz w:val="20"/>
          <w:szCs w:val="20"/>
        </w:rPr>
        <w:t>,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14A85C45" w14:textId="70260816" w:rsidR="00D61F80" w:rsidRPr="00AA1D0D" w:rsidRDefault="00D61F80" w:rsidP="0053609E">
      <w:pPr>
        <w:spacing w:after="24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- Spring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4A649083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2F9F8DB2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604DD1A1" w:rsidR="00720E77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3196F216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04003BDF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JSS: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1229BF4A" w:rsidR="005979E6" w:rsidRPr="00A161DD" w:rsidRDefault="00C1122B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Honors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669C40C3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EB91" w14:textId="77777777" w:rsidR="006762C1" w:rsidRDefault="006762C1" w:rsidP="00480ADB">
      <w:pPr>
        <w:spacing w:after="0" w:line="240" w:lineRule="auto"/>
      </w:pPr>
      <w:r>
        <w:separator/>
      </w:r>
    </w:p>
  </w:endnote>
  <w:endnote w:type="continuationSeparator" w:id="0">
    <w:p w14:paraId="6F60C58E" w14:textId="77777777" w:rsidR="006762C1" w:rsidRDefault="006762C1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C189" w14:textId="77777777" w:rsidR="006762C1" w:rsidRDefault="006762C1" w:rsidP="00480ADB">
      <w:pPr>
        <w:spacing w:after="0" w:line="240" w:lineRule="auto"/>
      </w:pPr>
      <w:r>
        <w:separator/>
      </w:r>
    </w:p>
  </w:footnote>
  <w:footnote w:type="continuationSeparator" w:id="0">
    <w:p w14:paraId="6FD82B35" w14:textId="77777777" w:rsidR="006762C1" w:rsidRDefault="006762C1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ED2"/>
    <w:rsid w:val="002472B3"/>
    <w:rsid w:val="00252CF9"/>
    <w:rsid w:val="00253155"/>
    <w:rsid w:val="002531CB"/>
    <w:rsid w:val="002617B3"/>
    <w:rsid w:val="002823AE"/>
    <w:rsid w:val="002A49CD"/>
    <w:rsid w:val="002A69C9"/>
    <w:rsid w:val="002B19CB"/>
    <w:rsid w:val="002B7E0F"/>
    <w:rsid w:val="002D65FF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3439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1132</Words>
  <Characters>7002</Characters>
  <Application>Microsoft Office Word</Application>
  <DocSecurity>0</DocSecurity>
  <Lines>130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136</cp:revision>
  <cp:lastPrinted>2023-06-08T14:35:00Z</cp:lastPrinted>
  <dcterms:created xsi:type="dcterms:W3CDTF">2017-10-30T10:11:00Z</dcterms:created>
  <dcterms:modified xsi:type="dcterms:W3CDTF">2024-04-18T19:47:00Z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