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DCB1F" w14:textId="02AE94C5" w:rsidR="003213D7" w:rsidRDefault="00751BA3">
      <w:r>
        <w:rPr>
          <w:noProof/>
        </w:rPr>
        <w:drawing>
          <wp:inline distT="0" distB="0" distL="0" distR="0" wp14:anchorId="26862E71" wp14:editId="04B07826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92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CA1" w14:textId="39241713" w:rsidR="000F6923" w:rsidRDefault="000F6923">
      <w:r>
        <w:rPr>
          <w:noProof/>
        </w:rPr>
        <w:lastRenderedPageBreak/>
        <w:drawing>
          <wp:inline distT="0" distB="0" distL="0" distR="0" wp14:anchorId="01DEA0B6" wp14:editId="21860679">
            <wp:extent cx="7924800" cy="5943600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0F2A" w14:textId="24263B73" w:rsidR="00D736CE" w:rsidRDefault="00D736CE">
      <w:r>
        <w:rPr>
          <w:noProof/>
        </w:rPr>
        <w:lastRenderedPageBreak/>
        <w:drawing>
          <wp:inline distT="0" distB="0" distL="0" distR="0" wp14:anchorId="1326D8B0" wp14:editId="3EBE433C">
            <wp:extent cx="5278056" cy="709617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532" cy="71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7EC5" w14:textId="12E18B2A" w:rsidR="00D736CE" w:rsidRDefault="00D736CE">
      <w:r>
        <w:rPr>
          <w:noProof/>
        </w:rPr>
        <w:lastRenderedPageBreak/>
        <w:drawing>
          <wp:inline distT="0" distB="0" distL="0" distR="0" wp14:anchorId="71A49170" wp14:editId="1C263223">
            <wp:extent cx="5463251" cy="2685327"/>
            <wp:effectExtent l="0" t="0" r="4445" b="127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707" cy="26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A3"/>
    <w:rsid w:val="0004557C"/>
    <w:rsid w:val="000F6923"/>
    <w:rsid w:val="003213D7"/>
    <w:rsid w:val="00751BA3"/>
    <w:rsid w:val="00790F37"/>
    <w:rsid w:val="00D7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147BB"/>
  <w15:chartTrackingRefBased/>
  <w15:docId w15:val="{1772F06C-0F70-4B22-95B7-C9A6795C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Nguyen</dc:creator>
  <cp:keywords/>
  <dc:description/>
  <cp:lastModifiedBy>Dương Ngọc Hảo</cp:lastModifiedBy>
  <cp:revision>4</cp:revision>
  <dcterms:created xsi:type="dcterms:W3CDTF">2018-11-16T00:41:00Z</dcterms:created>
  <dcterms:modified xsi:type="dcterms:W3CDTF">2022-03-16T02:50:00Z</dcterms:modified>
</cp:coreProperties>
</file>