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982CE" w14:textId="13A6ED0B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ĐẠI HỌC SƯ PHẠM KỸ THUẬT TP.HCM</w:t>
      </w:r>
    </w:p>
    <w:p w14:paraId="10BC44CD" w14:textId="0EE334F7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1649FB1C" w14:textId="64DC9705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BỘ MÔN LẬP TRÌNH WEB</w:t>
      </w:r>
    </w:p>
    <w:p w14:paraId="2EF7C377" w14:textId="77777777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4D5E8" w14:textId="77777777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D31BB" w14:textId="2325EB75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0B29F" wp14:editId="08F14FB1">
            <wp:extent cx="1316355" cy="1689322"/>
            <wp:effectExtent l="0" t="0" r="0" b="6350"/>
            <wp:docPr id="1797142671" name="Picture 1" descr="Trường Đại học Sư phạm Kỹ thuật Thành phố Hồ Chí Minh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Sư phạm Kỹ thuật Thành phố Hồ Chí Minh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24" cy="17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8E35" w14:textId="77777777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F3271" w14:textId="5D52BBEE" w:rsidR="00E42BAD" w:rsidRDefault="00E42BA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 w:rsidR="004E05B8" w:rsidRPr="004E05B8">
        <w:rPr>
          <w:rFonts w:ascii="Times New Roman" w:hAnsi="Times New Roman" w:cs="Times New Roman"/>
          <w:b/>
          <w:bCs/>
          <w:sz w:val="28"/>
          <w:szCs w:val="28"/>
        </w:rPr>
        <w:t>XÂY DỰNG WEBSITE BÁN HÀNG UTESHOP BẰNG SERVLET + JSP/JSTL+ BOOTSTRAP + JPA + SQLSERVER/MYSQL/ POSTGRESQL +DECORATOR SITEMESH + JWT</w:t>
      </w:r>
    </w:p>
    <w:p w14:paraId="396C0780" w14:textId="77777777" w:rsidR="00AE231D" w:rsidRDefault="00AE231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80934" w14:textId="4C0B8071" w:rsidR="00AE231D" w:rsidRDefault="00F441A8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5B8" w14:paraId="46226953" w14:textId="77777777" w:rsidTr="004E05B8">
        <w:tc>
          <w:tcPr>
            <w:tcW w:w="3116" w:type="dxa"/>
          </w:tcPr>
          <w:p w14:paraId="6DB4BB83" w14:textId="759FEE42" w:rsidR="004E05B8" w:rsidRDefault="004E05B8" w:rsidP="00E42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498A7299" w14:textId="2EEA4E64" w:rsidR="004E05B8" w:rsidRDefault="004E05B8" w:rsidP="00E42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3117" w:type="dxa"/>
          </w:tcPr>
          <w:p w14:paraId="5F5B2189" w14:textId="615AD570" w:rsidR="004E05B8" w:rsidRDefault="004E05B8" w:rsidP="00E42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</w:tr>
      <w:tr w:rsidR="004E05B8" w14:paraId="2BCC9DD4" w14:textId="77777777" w:rsidTr="004E05B8">
        <w:tc>
          <w:tcPr>
            <w:tcW w:w="3116" w:type="dxa"/>
          </w:tcPr>
          <w:p w14:paraId="312F65DA" w14:textId="5A95E15F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26327BA" w14:textId="12F5577F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22133007</w:t>
            </w:r>
          </w:p>
        </w:tc>
        <w:tc>
          <w:tcPr>
            <w:tcW w:w="3117" w:type="dxa"/>
          </w:tcPr>
          <w:p w14:paraId="30F7C1A5" w14:textId="16222B40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Nguyễn Sỹ Cường</w:t>
            </w:r>
          </w:p>
        </w:tc>
      </w:tr>
      <w:tr w:rsidR="004E05B8" w14:paraId="62206FDF" w14:textId="77777777" w:rsidTr="004E05B8">
        <w:tc>
          <w:tcPr>
            <w:tcW w:w="3116" w:type="dxa"/>
          </w:tcPr>
          <w:p w14:paraId="63CF920C" w14:textId="42F3D7B2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D22D3DE" w14:textId="00D89D74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22133010</w:t>
            </w:r>
          </w:p>
        </w:tc>
        <w:tc>
          <w:tcPr>
            <w:tcW w:w="3117" w:type="dxa"/>
          </w:tcPr>
          <w:p w14:paraId="2C26A8A4" w14:textId="420A90BB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Phù Ngọc Dương</w:t>
            </w:r>
          </w:p>
        </w:tc>
      </w:tr>
      <w:tr w:rsidR="004E05B8" w14:paraId="4C73F6BF" w14:textId="77777777" w:rsidTr="004E05B8">
        <w:tc>
          <w:tcPr>
            <w:tcW w:w="3116" w:type="dxa"/>
          </w:tcPr>
          <w:p w14:paraId="1170A51E" w14:textId="1FA6ADDE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97B20FA" w14:textId="0E5C3A87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22133030</w:t>
            </w:r>
          </w:p>
        </w:tc>
        <w:tc>
          <w:tcPr>
            <w:tcW w:w="3117" w:type="dxa"/>
          </w:tcPr>
          <w:p w14:paraId="73ACEFAF" w14:textId="0FA3B8CB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Nguyễn Yên Khang</w:t>
            </w:r>
          </w:p>
        </w:tc>
      </w:tr>
      <w:tr w:rsidR="004E05B8" w14:paraId="4088C90D" w14:textId="77777777" w:rsidTr="004E05B8">
        <w:tc>
          <w:tcPr>
            <w:tcW w:w="3116" w:type="dxa"/>
          </w:tcPr>
          <w:p w14:paraId="47F491F5" w14:textId="5868EE32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C902C50" w14:textId="3E6B28F6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22133050</w:t>
            </w:r>
          </w:p>
        </w:tc>
        <w:tc>
          <w:tcPr>
            <w:tcW w:w="3117" w:type="dxa"/>
          </w:tcPr>
          <w:p w14:paraId="1200B768" w14:textId="68C96000" w:rsidR="004E05B8" w:rsidRPr="004E05B8" w:rsidRDefault="004E05B8" w:rsidP="00E4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5B8">
              <w:rPr>
                <w:rFonts w:ascii="Times New Roman" w:hAnsi="Times New Roman" w:cs="Times New Roman"/>
                <w:sz w:val="28"/>
                <w:szCs w:val="28"/>
              </w:rPr>
              <w:t>Trần Danh Tân</w:t>
            </w:r>
          </w:p>
        </w:tc>
      </w:tr>
    </w:tbl>
    <w:p w14:paraId="4AB71603" w14:textId="77777777" w:rsidR="00AE231D" w:rsidRDefault="00AE231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68699" w14:textId="77777777" w:rsidR="00AE231D" w:rsidRDefault="00AE231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80715" w14:textId="6CD45890" w:rsidR="004E05B8" w:rsidRDefault="00AE231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Nguyễn Hữu Trung</w:t>
      </w:r>
    </w:p>
    <w:p w14:paraId="1347A728" w14:textId="77777777" w:rsidR="00AE231D" w:rsidRDefault="00AE231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96C0E" w14:textId="77777777" w:rsidR="00AE231D" w:rsidRDefault="00AE231D" w:rsidP="00E42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E1F39" w14:textId="19435443" w:rsidR="00AE231D" w:rsidRDefault="00AE231D" w:rsidP="00AE23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E231D">
        <w:rPr>
          <w:rFonts w:ascii="Times New Roman" w:hAnsi="Times New Roman" w:cs="Times New Roman"/>
          <w:i/>
          <w:iCs/>
          <w:sz w:val="28"/>
          <w:szCs w:val="28"/>
        </w:rPr>
        <w:t>Thành phố Hồ Chí Minh, tháng 12 năm 2024</w:t>
      </w:r>
    </w:p>
    <w:p w14:paraId="56707A18" w14:textId="25FA62AC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231D">
        <w:rPr>
          <w:rFonts w:ascii="Times New Roman" w:hAnsi="Times New Roman" w:cs="Times New Roman"/>
          <w:b/>
          <w:bCs/>
          <w:sz w:val="32"/>
          <w:szCs w:val="32"/>
        </w:rPr>
        <w:lastRenderedPageBreak/>
        <w:t>Nhận xét giáo viên</w:t>
      </w:r>
    </w:p>
    <w:p w14:paraId="5D13485F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DC7936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A88DF1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4AA8AD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AEAB6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05C7F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0A402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C7FB7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C541E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9BB62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5F424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C3290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43A9DC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43FCB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500A6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970DB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031F2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A45AE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40651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9C26E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49DEF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6FF1AA" w14:textId="77777777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811BE" w14:textId="53CA7DAD" w:rsidR="00AE231D" w:rsidRDefault="00AE231D" w:rsidP="00AE23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Lược đồ chức năng</w:t>
      </w:r>
    </w:p>
    <w:p w14:paraId="1B4E2085" w14:textId="77777777" w:rsidR="00F74686" w:rsidRPr="00F74686" w:rsidRDefault="00F74686" w:rsidP="00F7468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4686">
        <w:rPr>
          <w:rFonts w:ascii="Times New Roman" w:hAnsi="Times New Roman" w:cs="Times New Roman"/>
          <w:b/>
          <w:bCs/>
          <w:sz w:val="32"/>
          <w:szCs w:val="32"/>
        </w:rPr>
        <w:t>Xem chi tiết sản phẩm</w:t>
      </w:r>
    </w:p>
    <w:tbl>
      <w:tblPr>
        <w:tblW w:w="0" w:type="auto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353"/>
      </w:tblGrid>
      <w:tr w:rsidR="00F74686" w:rsidRPr="00F74686" w14:paraId="08ECD5C7" w14:textId="77777777" w:rsidTr="00F74686">
        <w:trPr>
          <w:trHeight w:val="10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5DBF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Use case: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212F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Xem chi tiết sản phẩm </w:t>
            </w:r>
          </w:p>
        </w:tc>
      </w:tr>
      <w:tr w:rsidR="00F74686" w:rsidRPr="00F74686" w14:paraId="28DFB453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1F4A2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Short Description: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2AD51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Người dùng bấm vào nút “VIEW” của một sản phẩm trong danh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sách ”All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Products”, hệ thống đưa người dùng đến trang thông tin chi tiết của sản phẩm đó</w:t>
            </w:r>
          </w:p>
        </w:tc>
      </w:tr>
      <w:tr w:rsidR="00F74686" w:rsidRPr="00F74686" w14:paraId="152C1D4B" w14:textId="77777777" w:rsidTr="00F7468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A676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Actor(s):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D7F1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Khách, Khách hàng, Admin</w:t>
            </w:r>
          </w:p>
        </w:tc>
      </w:tr>
      <w:tr w:rsidR="00F74686" w:rsidRPr="00F74686" w14:paraId="5DD68200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9538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Post-Conditions: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706A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- Xem thông tin chi tiết của sản phẩm bao gồm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Name,Price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,Color ,Height ,Length,Material  Stored, Quantity, Width.</w:t>
            </w:r>
          </w:p>
        </w:tc>
      </w:tr>
      <w:tr w:rsidR="00F74686" w:rsidRPr="00F74686" w14:paraId="6228BE7B" w14:textId="77777777" w:rsidTr="00F74686">
        <w:trPr>
          <w:trHeight w:val="99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61EA2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Main Flow: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DE27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1.Actor ở trang chủ</w:t>
            </w:r>
          </w:p>
          <w:p w14:paraId="62846BF0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2.Actor bấm vào nút “VIEW” của một sản phẩm trong danh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sách ”All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Products”, hệ thống đưa người dùng đến trang thông tin chi tiết của sản phẩm đó</w:t>
            </w:r>
          </w:p>
          <w:p w14:paraId="0D2DB400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3.Hệ thống kiểm tra xem sản phẩm có tồn tại không</w:t>
            </w:r>
          </w:p>
          <w:p w14:paraId="2D5F275D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4. Hệ thống đưa Actor đến trang thông tin chi tiết của sản phẩm</w:t>
            </w:r>
          </w:p>
          <w:p w14:paraId="3675D993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5. Trong trang chi tiết sản phẩm sẽ có các thông số Color,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Height,  Length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, Material,  Stored, Quantity, Width</w:t>
            </w:r>
          </w:p>
        </w:tc>
      </w:tr>
      <w:tr w:rsidR="00F74686" w:rsidRPr="00F74686" w14:paraId="34C093E8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6BF8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Exception Flow(s):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E988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E3: Nếu gặp lỗi thì sẽ đưa đến trang với thông báo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:”Sản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phẩm không tồn tại”</w:t>
            </w:r>
          </w:p>
          <w:p w14:paraId="173DB11E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Đưa Actor về bước 1</w:t>
            </w:r>
          </w:p>
        </w:tc>
      </w:tr>
    </w:tbl>
    <w:p w14:paraId="5AF6F41C" w14:textId="77777777" w:rsidR="00F74686" w:rsidRPr="00F74686" w:rsidRDefault="00F74686" w:rsidP="00F746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46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14:paraId="4EFFC54A" w14:textId="136027CE" w:rsidR="00F74686" w:rsidRPr="00F74686" w:rsidRDefault="00F74686" w:rsidP="00F74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4686">
        <w:rPr>
          <w:rFonts w:ascii="Times New Roman" w:hAnsi="Times New Roman" w:cs="Times New Roman"/>
          <w:b/>
          <w:bCs/>
          <w:sz w:val="32"/>
          <w:szCs w:val="32"/>
        </w:rPr>
        <w:t xml:space="preserve">Xem tất cả sản phẩm </w:t>
      </w:r>
    </w:p>
    <w:tbl>
      <w:tblPr>
        <w:tblW w:w="0" w:type="auto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7222"/>
      </w:tblGrid>
      <w:tr w:rsidR="00F74686" w:rsidRPr="00F74686" w14:paraId="01CFFD40" w14:textId="77777777" w:rsidTr="00F7468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09008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Use case: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6F2D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Xem tất cả sản phẩm </w:t>
            </w:r>
          </w:p>
        </w:tc>
      </w:tr>
      <w:tr w:rsidR="00F74686" w:rsidRPr="00F74686" w14:paraId="0261EB69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22F2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Short Description: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5536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Người dùng xem các sản phẩm khi vào trang chủ website</w:t>
            </w:r>
          </w:p>
        </w:tc>
      </w:tr>
      <w:tr w:rsidR="00F74686" w:rsidRPr="00F74686" w14:paraId="0B352A68" w14:textId="77777777" w:rsidTr="00F7468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D91D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Actor(s):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5E955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Khách, Khách hàng, Admin</w:t>
            </w:r>
          </w:p>
        </w:tc>
      </w:tr>
      <w:tr w:rsidR="00F74686" w:rsidRPr="00F74686" w14:paraId="67905045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97E3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Pre-Conditions: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8EDC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74686" w:rsidRPr="00F74686" w14:paraId="0CD5D2C8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4E0F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Post-Conditions: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4F4B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- Khi lăn chuột qua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trang  chủ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của website sẽ thấy bảng:”All Product”</w:t>
            </w:r>
          </w:p>
        </w:tc>
      </w:tr>
      <w:tr w:rsidR="00F74686" w:rsidRPr="00F74686" w14:paraId="7291F5A6" w14:textId="77777777" w:rsidTr="00F74686">
        <w:trPr>
          <w:trHeight w:val="178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F0BE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Main Flow: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75155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1. Actor ở trang chủ chính</w:t>
            </w:r>
          </w:p>
          <w:p w14:paraId="21381F72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2. Actor truy cập được trang chủ của website</w:t>
            </w:r>
          </w:p>
          <w:p w14:paraId="011B22AC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3. Lăn chuột ở gần đầu trang sẽ thấy bảng hiện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:”All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Product”</w:t>
            </w:r>
          </w:p>
          <w:p w14:paraId="090DD430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4. Actor có thể bấm mũi tên hai bên trên bảng danh sáchProducts” để thấy các sản phẩm trước sau trong bảng danh sách</w:t>
            </w:r>
          </w:p>
        </w:tc>
      </w:tr>
      <w:tr w:rsidR="00F74686" w:rsidRPr="00F74686" w14:paraId="51C2C8CB" w14:textId="77777777" w:rsidTr="00F74686">
        <w:trPr>
          <w:trHeight w:val="10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9E032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Exception Flow(s):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ABC34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E3: Nếu hệ thống gặp lỗi kỹ thuật trong trang chủ, hệ thống hiển thị thông báo lỗi và yêu cầu khách hàng thử lại sau.</w:t>
            </w:r>
          </w:p>
        </w:tc>
      </w:tr>
    </w:tbl>
    <w:p w14:paraId="389DEC89" w14:textId="77777777" w:rsidR="00F74686" w:rsidRPr="00F74686" w:rsidRDefault="00F74686" w:rsidP="00F746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46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8826FA" w14:textId="77777777" w:rsidR="00F74686" w:rsidRPr="00F74686" w:rsidRDefault="00F74686" w:rsidP="00F746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46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4C0B2E" w14:textId="48297843" w:rsidR="00F74686" w:rsidRPr="00F74686" w:rsidRDefault="00F74686" w:rsidP="00F74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4686">
        <w:rPr>
          <w:rFonts w:ascii="Times New Roman" w:hAnsi="Times New Roman" w:cs="Times New Roman"/>
          <w:b/>
          <w:bCs/>
          <w:sz w:val="32"/>
          <w:szCs w:val="32"/>
        </w:rPr>
        <w:t>Xem Gợi ý sản phẩm liên quan</w:t>
      </w:r>
    </w:p>
    <w:tbl>
      <w:tblPr>
        <w:tblW w:w="0" w:type="auto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7301"/>
      </w:tblGrid>
      <w:tr w:rsidR="00F74686" w:rsidRPr="00F74686" w14:paraId="5E676841" w14:textId="77777777" w:rsidTr="00F7468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ACB0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case: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D8FF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Gợi ý sản phẩm liên quan </w:t>
            </w:r>
          </w:p>
        </w:tc>
      </w:tr>
      <w:tr w:rsidR="00F74686" w:rsidRPr="00F74686" w14:paraId="3B317ECB" w14:textId="77777777" w:rsidTr="00F74686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7799A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Short Description: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E9AD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Người dùng xem các sản phẩm bán liên quan khi ở trang chi tiết sản phẩm xem một sản phẩm thì có thể thấy bảng danh sách “RELATED PRODUCTS”.</w:t>
            </w:r>
          </w:p>
        </w:tc>
      </w:tr>
      <w:tr w:rsidR="00F74686" w:rsidRPr="00F74686" w14:paraId="6559B9BE" w14:textId="77777777" w:rsidTr="00F7468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0FA1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Actor(s):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842E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Khách, Khách hàng, Admin</w:t>
            </w:r>
          </w:p>
        </w:tc>
      </w:tr>
      <w:tr w:rsidR="00F74686" w:rsidRPr="00F74686" w14:paraId="55875DB6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908E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Pre-Conditions: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6BF4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Actor thực hiện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usecase ”Xem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sản phẩm chi tiết”</w:t>
            </w:r>
          </w:p>
        </w:tc>
      </w:tr>
      <w:tr w:rsidR="00F74686" w:rsidRPr="00F74686" w14:paraId="705DC3A3" w14:textId="77777777" w:rsidTr="00F74686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2E283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Post-Conditions: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9BCC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- Thấy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được  Bảng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:”RELATED PRODUCTS” hiện danh sách các sản phẩm có cùng loại trong trang chi tiết sản phẩm tương ứng với sản phẩm đó</w:t>
            </w:r>
          </w:p>
        </w:tc>
      </w:tr>
      <w:tr w:rsidR="00F74686" w:rsidRPr="00F74686" w14:paraId="7D5101A2" w14:textId="77777777" w:rsidTr="00F74686">
        <w:trPr>
          <w:trHeight w:val="261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3EF2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Main Flow: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B821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1. Khách ở trong một trang chi tiết sản phẩm bất kì</w:t>
            </w:r>
          </w:p>
          <w:p w14:paraId="3AF2D19C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2. Khách hàng khi xem xong chi tiết thông tin, thông số của một sản phẩm khi kéo xuống sẽ thấy một bảng danh sách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:”Các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sản phẩm liên quan”.</w:t>
            </w:r>
          </w:p>
          <w:p w14:paraId="10601ED3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Bảng :”RELATED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PRODUCTS” hiện danh sách các sản phẩm có cùng chủ đề, được nhiều người mua khác mua,đánh giá...</w:t>
            </w:r>
          </w:p>
          <w:p w14:paraId="528B2D43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4. Người dùng có thể dùng mũi tên ở hai bên trong </w:t>
            </w:r>
            <w:proofErr w:type="gramStart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bảng :”RELATED</w:t>
            </w:r>
            <w:proofErr w:type="gramEnd"/>
            <w:r w:rsidRPr="00F74686">
              <w:rPr>
                <w:rFonts w:ascii="Times New Roman" w:hAnsi="Times New Roman" w:cs="Times New Roman"/>
                <w:sz w:val="32"/>
                <w:szCs w:val="32"/>
              </w:rPr>
              <w:t xml:space="preserve"> PRODUCTS” để chọn xem các sản phẩm trước và sau trong bảng danh sách</w:t>
            </w:r>
          </w:p>
          <w:p w14:paraId="40544E6A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5.Người dùng có thể bấm nút "VIEW" để xem trang chi tiết của sản phẩm liên quan</w:t>
            </w:r>
          </w:p>
        </w:tc>
      </w:tr>
      <w:tr w:rsidR="00F74686" w:rsidRPr="00F74686" w14:paraId="0AFC21FF" w14:textId="77777777" w:rsidTr="00F74686">
        <w:trPr>
          <w:trHeight w:val="75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AED8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Exception Flow(s):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6C35" w14:textId="77777777" w:rsidR="00F74686" w:rsidRPr="00F74686" w:rsidRDefault="00F74686" w:rsidP="00F746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4686">
              <w:rPr>
                <w:rFonts w:ascii="Times New Roman" w:hAnsi="Times New Roman" w:cs="Times New Roman"/>
                <w:sz w:val="32"/>
                <w:szCs w:val="32"/>
              </w:rPr>
              <w:t>E2: Nếu hệ thống gặp lỗi kỹ thuật, hệ thống hiển thị thông báo lỗi và yêu cầu khách hàng thử lại sau. người dùng quay lại trang chủ</w:t>
            </w:r>
          </w:p>
        </w:tc>
      </w:tr>
    </w:tbl>
    <w:p w14:paraId="4D2E9428" w14:textId="77777777" w:rsidR="00AE231D" w:rsidRDefault="00AE231D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4091B7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84F482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2CCDBB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8C4B20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3207E5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7CEBC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E442DB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583626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223D4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53E387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82FCF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DC523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5F663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18360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3C812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1DBF6E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6C8AE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0BA341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311E90" w14:textId="77777777" w:rsidR="00554D72" w:rsidRDefault="00554D72" w:rsidP="00AE2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12581" w14:textId="2DAE77B5" w:rsidR="00554D72" w:rsidRDefault="00554D72" w:rsidP="00554D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D72" w14:paraId="43D7FA6F" w14:textId="77777777" w:rsidTr="00554D72">
        <w:tc>
          <w:tcPr>
            <w:tcW w:w="4675" w:type="dxa"/>
          </w:tcPr>
          <w:p w14:paraId="66F31636" w14:textId="2551FF6E" w:rsidR="00554D72" w:rsidRDefault="00554D72" w:rsidP="00554D7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54D7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Thành viên</w:t>
            </w:r>
          </w:p>
        </w:tc>
        <w:tc>
          <w:tcPr>
            <w:tcW w:w="4675" w:type="dxa"/>
          </w:tcPr>
          <w:p w14:paraId="16A7F112" w14:textId="49EAC912" w:rsidR="00554D72" w:rsidRDefault="00785498" w:rsidP="00554D7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Nhiệm vụ</w:t>
            </w:r>
          </w:p>
        </w:tc>
      </w:tr>
      <w:tr w:rsidR="00554D72" w14:paraId="220F1EC1" w14:textId="77777777" w:rsidTr="00554D72">
        <w:tc>
          <w:tcPr>
            <w:tcW w:w="4675" w:type="dxa"/>
          </w:tcPr>
          <w:p w14:paraId="4FAF4552" w14:textId="5387547C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>Nguyễn Yên Khang</w:t>
            </w:r>
          </w:p>
        </w:tc>
        <w:tc>
          <w:tcPr>
            <w:tcW w:w="4675" w:type="dxa"/>
          </w:tcPr>
          <w:p w14:paraId="12034231" w14:textId="043EF2BD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ìm kiếm và lọc sản phẩm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Xem tất cả sản phẩm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Xem chi tiết sản phẩm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Xem gợi ý sản phẩm bán chạy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Xem gợi ý sản phẩm liên quan</w:t>
            </w:r>
            <w:r w:rsidR="000C1C1E">
              <w:rPr>
                <w:rFonts w:ascii="Times New Roman" w:hAnsi="Times New Roman" w:cs="Times New Roman"/>
                <w:sz w:val="28"/>
                <w:szCs w:val="28"/>
              </w:rPr>
              <w:t>, báo cáo</w:t>
            </w:r>
          </w:p>
        </w:tc>
      </w:tr>
      <w:tr w:rsidR="00554D72" w14:paraId="4B7752ED" w14:textId="77777777" w:rsidTr="00554D72">
        <w:tc>
          <w:tcPr>
            <w:tcW w:w="4675" w:type="dxa"/>
          </w:tcPr>
          <w:p w14:paraId="391B9A7F" w14:textId="24F643F1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>Trần Danh Tân</w:t>
            </w:r>
          </w:p>
        </w:tc>
        <w:tc>
          <w:tcPr>
            <w:tcW w:w="4675" w:type="dxa"/>
          </w:tcPr>
          <w:p w14:paraId="7302BF71" w14:textId="2BD869C4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lịch sử mua hàng theo trạng thái (đơn hàng mới, đã xác nhận, đang giao, đã giao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 xml:space="preserve"> hủy, trả hàng- hoàn tiền)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tạo chương trình khuyến mãi, quản lý doanh thu của shop</w:t>
            </w:r>
            <w:r w:rsidR="000C1C1E">
              <w:rPr>
                <w:rFonts w:ascii="Times New Roman" w:hAnsi="Times New Roman" w:cs="Times New Roman"/>
                <w:sz w:val="28"/>
                <w:szCs w:val="28"/>
              </w:rPr>
              <w:t>, báo cáo</w:t>
            </w:r>
          </w:p>
        </w:tc>
      </w:tr>
      <w:tr w:rsidR="00554D72" w14:paraId="7D0670B1" w14:textId="77777777" w:rsidTr="00554D72">
        <w:tc>
          <w:tcPr>
            <w:tcW w:w="4675" w:type="dxa"/>
          </w:tcPr>
          <w:p w14:paraId="3BB5381F" w14:textId="5C12532C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>Phù Ngọc Dương</w:t>
            </w:r>
          </w:p>
        </w:tc>
        <w:tc>
          <w:tcPr>
            <w:tcW w:w="4675" w:type="dxa"/>
          </w:tcPr>
          <w:p w14:paraId="3236D7ED" w14:textId="5B6D32D9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Xem thông tin tài khoản, sửa tài khoản, thay đổi avatar, thay đỏi password, xóa tài khoản, Quên mật khẩu có gửi mã OTP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Xem các sản phẩm trong giỏ hàng, sửa số lượng sản phẩm, xóa sản phẩm trong giỏ, xóa giỏ hàng</w:t>
            </w:r>
            <w:r w:rsidR="000C1C1E">
              <w:rPr>
                <w:rFonts w:ascii="Times New Roman" w:hAnsi="Times New Roman" w:cs="Times New Roman"/>
                <w:sz w:val="28"/>
                <w:szCs w:val="28"/>
              </w:rPr>
              <w:t>, báo cáo</w:t>
            </w:r>
          </w:p>
        </w:tc>
      </w:tr>
      <w:tr w:rsidR="00554D72" w14:paraId="58CEA20F" w14:textId="77777777" w:rsidTr="00554D72">
        <w:tc>
          <w:tcPr>
            <w:tcW w:w="4675" w:type="dxa"/>
          </w:tcPr>
          <w:p w14:paraId="7B1E2F15" w14:textId="60034FEC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>Nguyễn Sỹ Cường</w:t>
            </w:r>
          </w:p>
        </w:tc>
        <w:tc>
          <w:tcPr>
            <w:tcW w:w="4675" w:type="dxa"/>
          </w:tcPr>
          <w:p w14:paraId="50013156" w14:textId="5395B445" w:rsidR="00554D72" w:rsidRPr="00785498" w:rsidRDefault="00785498" w:rsidP="0055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Đăng nhập, Đăng ký</w:t>
            </w:r>
            <w:r w:rsidRPr="007854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54D72">
              <w:rPr>
                <w:rFonts w:ascii="Times New Roman" w:hAnsi="Times New Roman" w:cs="Times New Roman"/>
                <w:sz w:val="28"/>
                <w:szCs w:val="28"/>
              </w:rPr>
              <w:t>Thanh toán, mã giảm giá</w:t>
            </w:r>
            <w:r w:rsidR="000C1C1E">
              <w:rPr>
                <w:rFonts w:ascii="Times New Roman" w:hAnsi="Times New Roman" w:cs="Times New Roman"/>
                <w:sz w:val="28"/>
                <w:szCs w:val="28"/>
              </w:rPr>
              <w:t>, Tổng hợp báo cáo</w:t>
            </w:r>
          </w:p>
        </w:tc>
      </w:tr>
    </w:tbl>
    <w:p w14:paraId="2B3B3993" w14:textId="77777777" w:rsidR="00554D72" w:rsidRPr="00AE231D" w:rsidRDefault="00554D72" w:rsidP="0078549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54D72" w:rsidRPr="00AE231D" w:rsidSect="00E42BAD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C5E63"/>
    <w:multiLevelType w:val="multilevel"/>
    <w:tmpl w:val="967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E0A4595"/>
    <w:multiLevelType w:val="multilevel"/>
    <w:tmpl w:val="3800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87208CC"/>
    <w:multiLevelType w:val="multilevel"/>
    <w:tmpl w:val="4F56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46C6F45"/>
    <w:multiLevelType w:val="multilevel"/>
    <w:tmpl w:val="1498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E630B8D"/>
    <w:multiLevelType w:val="multilevel"/>
    <w:tmpl w:val="B654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8983E5A"/>
    <w:multiLevelType w:val="multilevel"/>
    <w:tmpl w:val="A234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C5B0486"/>
    <w:multiLevelType w:val="hybridMultilevel"/>
    <w:tmpl w:val="8DF212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97439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130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91309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9395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77223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88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2609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AD"/>
    <w:rsid w:val="000C1C1E"/>
    <w:rsid w:val="00113217"/>
    <w:rsid w:val="004E05B8"/>
    <w:rsid w:val="00554D72"/>
    <w:rsid w:val="00785498"/>
    <w:rsid w:val="007C1B91"/>
    <w:rsid w:val="00894628"/>
    <w:rsid w:val="00AE231D"/>
    <w:rsid w:val="00E42BAD"/>
    <w:rsid w:val="00F441A8"/>
    <w:rsid w:val="00F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0660"/>
  <w15:chartTrackingRefBased/>
  <w15:docId w15:val="{21393AE1-CC9B-4577-B8AA-9CCE5BF8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5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424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673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87689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0849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0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1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26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5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8170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38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0599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03509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66082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71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13320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5574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1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2866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4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50415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8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312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84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6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58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8531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47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171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3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1398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25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062145085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1719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277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632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0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9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39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5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2038">
                                                      <w:marLeft w:val="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284E3F"/>
                                                        <w:left w:val="single" w:sz="6" w:space="0" w:color="284E3F"/>
                                                        <w:bottom w:val="single" w:sz="6" w:space="0" w:color="284E3F"/>
                                                        <w:right w:val="single" w:sz="6" w:space="0" w:color="284E3F"/>
                                                      </w:divBdr>
                                                      <w:divsChild>
                                                        <w:div w:id="146122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72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73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90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27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492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986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14940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046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1868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44884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613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48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3729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93561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637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407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7673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82648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2674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54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935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456716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3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05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7265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582335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32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082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15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21410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47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3032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49864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6107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465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9343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23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9320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88875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9524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1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1666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57028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278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21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4081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5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0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49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6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24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091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8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90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33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00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0082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82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76148808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535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1033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83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6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468808">
                                                      <w:marLeft w:val="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284E3F"/>
                                                        <w:left w:val="single" w:sz="6" w:space="0" w:color="284E3F"/>
                                                        <w:bottom w:val="single" w:sz="6" w:space="0" w:color="284E3F"/>
                                                        <w:right w:val="single" w:sz="6" w:space="0" w:color="284E3F"/>
                                                      </w:divBdr>
                                                      <w:divsChild>
                                                        <w:div w:id="89011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65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4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69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84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7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9822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90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488401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785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29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829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68313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440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78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1970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50651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760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388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0873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66336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6676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22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294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477192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065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7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1349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96656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06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66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92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751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EE85C-EA7F-40B7-904E-238B12C5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Cuong</dc:creator>
  <cp:keywords/>
  <dc:description/>
  <cp:lastModifiedBy>Nguyen Sy Cuong</cp:lastModifiedBy>
  <cp:revision>4</cp:revision>
  <dcterms:created xsi:type="dcterms:W3CDTF">2024-12-15T13:22:00Z</dcterms:created>
  <dcterms:modified xsi:type="dcterms:W3CDTF">2024-12-15T14:51:00Z</dcterms:modified>
</cp:coreProperties>
</file>