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4328" w14:textId="77777777" w:rsidR="00E26782" w:rsidRDefault="00E26782" w:rsidP="00E26782">
      <w:pPr>
        <w:spacing w:line="360" w:lineRule="auto"/>
        <w:ind w:left="0" w:rightChars="54" w:right="135" w:firstLine="0"/>
        <w:jc w:val="center"/>
        <w:rPr>
          <w:b/>
          <w:bCs/>
          <w:sz w:val="32"/>
          <w:szCs w:val="32"/>
        </w:rPr>
      </w:pPr>
      <w:r>
        <w:rPr>
          <w:b/>
          <w:bCs/>
          <w:sz w:val="32"/>
          <w:szCs w:val="32"/>
        </w:rPr>
        <w:t>ĐẠI HỌC QUỐC GIA TP.HCM</w:t>
      </w:r>
    </w:p>
    <w:p w14:paraId="6E9D3330" w14:textId="795400A6" w:rsidR="00E26782" w:rsidRDefault="00E26782" w:rsidP="00E26782">
      <w:pPr>
        <w:spacing w:line="360" w:lineRule="auto"/>
        <w:ind w:left="0" w:rightChars="54" w:right="135" w:firstLine="0"/>
        <w:jc w:val="center"/>
        <w:rPr>
          <w:b/>
          <w:bCs/>
          <w:sz w:val="32"/>
          <w:szCs w:val="32"/>
        </w:rPr>
      </w:pPr>
      <w:r>
        <w:rPr>
          <w:b/>
          <w:bCs/>
          <w:sz w:val="32"/>
          <w:szCs w:val="32"/>
        </w:rPr>
        <w:t>TRƯỜNG ĐẠI HỌC CÔNG NGHỆ THÔNG TIN</w:t>
      </w:r>
    </w:p>
    <w:p w14:paraId="1FC1BA97" w14:textId="31F75A67" w:rsidR="00E26782" w:rsidRDefault="00E26782" w:rsidP="00E26782">
      <w:pPr>
        <w:spacing w:line="360" w:lineRule="auto"/>
        <w:rPr>
          <w:b/>
          <w:bCs/>
          <w:sz w:val="27"/>
          <w:szCs w:val="27"/>
          <w:u w:val="single"/>
          <w:lang w:val="vi-VN"/>
        </w:rPr>
      </w:pPr>
      <w:r>
        <w:rPr>
          <w:noProof/>
          <w:sz w:val="32"/>
          <w:szCs w:val="32"/>
        </w:rPr>
        <w:drawing>
          <wp:anchor distT="0" distB="0" distL="114300" distR="114300" simplePos="0" relativeHeight="251659264" behindDoc="1" locked="0" layoutInCell="1" allowOverlap="1" wp14:anchorId="2460D8D9" wp14:editId="1D28D5DB">
            <wp:simplePos x="0" y="0"/>
            <wp:positionH relativeFrom="margin">
              <wp:align>center</wp:align>
            </wp:positionH>
            <wp:positionV relativeFrom="paragraph">
              <wp:posOffset>12700</wp:posOffset>
            </wp:positionV>
            <wp:extent cx="1782445" cy="1666240"/>
            <wp:effectExtent l="0" t="0" r="8255" b="0"/>
            <wp:wrapNone/>
            <wp:docPr id="2" name="Picture 2" descr="Đại học Công nghệ Thông tin -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Đại học Công nghệ Thông tin -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82445" cy="166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FF9F6" w14:textId="77777777" w:rsidR="00E26782" w:rsidRDefault="00E26782" w:rsidP="00E26782">
      <w:pPr>
        <w:spacing w:line="360" w:lineRule="auto"/>
        <w:rPr>
          <w:b/>
          <w:bCs/>
          <w:sz w:val="27"/>
          <w:szCs w:val="27"/>
          <w:u w:val="single"/>
          <w:lang w:val="vi-VN"/>
        </w:rPr>
      </w:pPr>
    </w:p>
    <w:p w14:paraId="73C53AAA" w14:textId="77777777" w:rsidR="00E26782" w:rsidRDefault="00E26782" w:rsidP="00E26782">
      <w:pPr>
        <w:spacing w:line="360" w:lineRule="auto"/>
        <w:rPr>
          <w:b/>
          <w:bCs/>
          <w:sz w:val="32"/>
          <w:szCs w:val="32"/>
        </w:rPr>
      </w:pPr>
    </w:p>
    <w:p w14:paraId="706885F7" w14:textId="77777777" w:rsidR="00E26782" w:rsidRDefault="00E26782" w:rsidP="00E26782">
      <w:pPr>
        <w:spacing w:line="360" w:lineRule="auto"/>
        <w:jc w:val="center"/>
        <w:rPr>
          <w:b/>
          <w:bCs/>
          <w:sz w:val="32"/>
          <w:szCs w:val="32"/>
        </w:rPr>
      </w:pPr>
    </w:p>
    <w:p w14:paraId="74E83875" w14:textId="77777777" w:rsidR="00E26782" w:rsidRDefault="00E26782" w:rsidP="00E26782">
      <w:pPr>
        <w:spacing w:line="360" w:lineRule="auto"/>
        <w:ind w:left="0" w:firstLine="0"/>
        <w:rPr>
          <w:b/>
          <w:bCs/>
          <w:sz w:val="32"/>
          <w:szCs w:val="32"/>
        </w:rPr>
      </w:pPr>
    </w:p>
    <w:p w14:paraId="3903C07D" w14:textId="77777777" w:rsidR="000D723B" w:rsidRDefault="000D723B" w:rsidP="00E26782">
      <w:pPr>
        <w:spacing w:line="360" w:lineRule="auto"/>
        <w:ind w:left="0" w:firstLine="0"/>
        <w:jc w:val="center"/>
        <w:rPr>
          <w:b/>
          <w:bCs/>
          <w:sz w:val="48"/>
          <w:szCs w:val="48"/>
        </w:rPr>
      </w:pPr>
    </w:p>
    <w:p w14:paraId="3E2C2AAA" w14:textId="5C545751" w:rsidR="00B46052" w:rsidRPr="00AA57FF" w:rsidRDefault="00AA57FF" w:rsidP="00300576">
      <w:pPr>
        <w:spacing w:line="360" w:lineRule="auto"/>
        <w:ind w:left="0" w:firstLine="0"/>
        <w:jc w:val="center"/>
        <w:rPr>
          <w:b/>
          <w:bCs/>
          <w:sz w:val="48"/>
          <w:szCs w:val="48"/>
        </w:rPr>
      </w:pPr>
      <w:r>
        <w:rPr>
          <w:b/>
          <w:bCs/>
          <w:sz w:val="48"/>
          <w:szCs w:val="48"/>
        </w:rPr>
        <w:t>CS1</w:t>
      </w:r>
      <w:r w:rsidR="00300576">
        <w:rPr>
          <w:b/>
          <w:bCs/>
          <w:sz w:val="48"/>
          <w:szCs w:val="48"/>
        </w:rPr>
        <w:t>16. Python cho Machine Learning</w:t>
      </w:r>
    </w:p>
    <w:p w14:paraId="193FFFE9" w14:textId="77777777" w:rsidR="00AA57FF" w:rsidRDefault="00AA57FF" w:rsidP="00B56C8E">
      <w:pPr>
        <w:spacing w:line="360" w:lineRule="auto"/>
        <w:ind w:left="0" w:firstLine="0"/>
        <w:rPr>
          <w:sz w:val="32"/>
          <w:szCs w:val="32"/>
        </w:rPr>
      </w:pPr>
    </w:p>
    <w:p w14:paraId="20F7EA3E" w14:textId="5199EDAE" w:rsidR="00AA57FF" w:rsidRPr="00D002C2" w:rsidRDefault="00AA57FF" w:rsidP="00AA57FF">
      <w:pPr>
        <w:spacing w:line="360" w:lineRule="auto"/>
        <w:ind w:left="0" w:firstLine="0"/>
        <w:rPr>
          <w:b/>
          <w:bCs/>
          <w:sz w:val="28"/>
          <w:szCs w:val="28"/>
        </w:rPr>
      </w:pPr>
      <w:r w:rsidRPr="00D002C2">
        <w:rPr>
          <w:b/>
          <w:bCs/>
          <w:sz w:val="28"/>
          <w:szCs w:val="28"/>
        </w:rPr>
        <w:t>KHOA: KHOA HỌC MÁY TÍNH</w:t>
      </w:r>
    </w:p>
    <w:p w14:paraId="64DB0DFE" w14:textId="4C7EC78C" w:rsidR="00D002C2" w:rsidRPr="00D002C2" w:rsidRDefault="00300576" w:rsidP="00AA57FF">
      <w:pPr>
        <w:spacing w:line="360" w:lineRule="auto"/>
        <w:ind w:left="0" w:firstLine="0"/>
        <w:jc w:val="left"/>
        <w:rPr>
          <w:b/>
          <w:bCs/>
          <w:sz w:val="28"/>
          <w:szCs w:val="28"/>
        </w:rPr>
      </w:pPr>
      <w:r w:rsidRPr="00D002C2">
        <w:rPr>
          <w:b/>
          <w:bCs/>
          <w:sz w:val="28"/>
          <w:szCs w:val="28"/>
        </w:rPr>
        <w:t>LT01</w:t>
      </w:r>
      <w:r w:rsidR="00D002C2" w:rsidRPr="00D002C2">
        <w:rPr>
          <w:b/>
          <w:bCs/>
          <w:sz w:val="28"/>
          <w:szCs w:val="28"/>
        </w:rPr>
        <w:t xml:space="preserve"> – </w:t>
      </w:r>
      <w:r w:rsidRPr="00D002C2">
        <w:rPr>
          <w:b/>
          <w:bCs/>
          <w:sz w:val="28"/>
          <w:szCs w:val="28"/>
        </w:rPr>
        <w:t>CHUẨN HÓA GIÁ TRỊ LIÊN TỤC</w:t>
      </w:r>
    </w:p>
    <w:p w14:paraId="36BA20F9" w14:textId="36721596" w:rsidR="00D002C2" w:rsidRPr="00B1130D" w:rsidRDefault="00D002C2" w:rsidP="00AA57FF">
      <w:pPr>
        <w:spacing w:line="360" w:lineRule="auto"/>
        <w:ind w:left="0" w:firstLine="0"/>
        <w:jc w:val="left"/>
        <w:rPr>
          <w:b/>
          <w:bCs/>
          <w:sz w:val="28"/>
          <w:szCs w:val="28"/>
        </w:rPr>
      </w:pPr>
      <w:r w:rsidRPr="00B1130D">
        <w:rPr>
          <w:b/>
          <w:bCs/>
          <w:sz w:val="28"/>
          <w:szCs w:val="28"/>
          <w:u w:val="single"/>
        </w:rPr>
        <w:t>Đề tài</w:t>
      </w:r>
      <w:r w:rsidRPr="00B1130D">
        <w:rPr>
          <w:b/>
          <w:bCs/>
          <w:sz w:val="28"/>
          <w:szCs w:val="28"/>
        </w:rPr>
        <w:t xml:space="preserve">: </w:t>
      </w:r>
      <w:r w:rsidR="003147B1" w:rsidRPr="00B1130D">
        <w:rPr>
          <w:b/>
          <w:bCs/>
          <w:sz w:val="28"/>
          <w:szCs w:val="28"/>
        </w:rPr>
        <w:t>C</w:t>
      </w:r>
      <w:r w:rsidRPr="00B1130D">
        <w:rPr>
          <w:b/>
          <w:bCs/>
          <w:sz w:val="28"/>
          <w:szCs w:val="28"/>
        </w:rPr>
        <w:t>ó những phương pháp chuẩn hóa giá trị liên tục nào trong sklearn? Công thức từng phương pháp chuẩn hóa là gì? Khi nào ta nên sử dụng hàm chuẩn hóa nào?</w:t>
      </w:r>
    </w:p>
    <w:p w14:paraId="5F87F4BE" w14:textId="26C7A373" w:rsidR="00AA57FF" w:rsidRPr="006A71D2" w:rsidRDefault="00AA57FF" w:rsidP="00AA57FF">
      <w:pPr>
        <w:spacing w:line="360" w:lineRule="auto"/>
        <w:ind w:left="0" w:firstLine="720"/>
        <w:jc w:val="left"/>
        <w:rPr>
          <w:sz w:val="28"/>
          <w:szCs w:val="28"/>
        </w:rPr>
      </w:pPr>
      <w:r w:rsidRPr="006A71D2">
        <w:rPr>
          <w:sz w:val="28"/>
          <w:szCs w:val="28"/>
        </w:rPr>
        <w:t xml:space="preserve">GV hướng dẫn: TS. </w:t>
      </w:r>
      <w:r w:rsidR="005074F2">
        <w:rPr>
          <w:sz w:val="28"/>
          <w:szCs w:val="28"/>
        </w:rPr>
        <w:t>Nguyễn Vinh Tiệp</w:t>
      </w:r>
    </w:p>
    <w:p w14:paraId="133F93A8" w14:textId="0644E63D" w:rsidR="00AA57FF" w:rsidRPr="006A71D2" w:rsidRDefault="00573E42" w:rsidP="00AA57FF">
      <w:pPr>
        <w:spacing w:line="360" w:lineRule="auto"/>
        <w:ind w:left="0" w:firstLine="720"/>
        <w:jc w:val="left"/>
        <w:rPr>
          <w:sz w:val="28"/>
          <w:szCs w:val="28"/>
        </w:rPr>
      </w:pPr>
      <w:r>
        <w:rPr>
          <w:sz w:val="28"/>
          <w:szCs w:val="28"/>
        </w:rPr>
        <w:t>Thành viên</w:t>
      </w:r>
      <w:r w:rsidR="00AA57FF" w:rsidRPr="006A71D2">
        <w:rPr>
          <w:sz w:val="28"/>
          <w:szCs w:val="28"/>
        </w:rPr>
        <w:t xml:space="preserve"> thực hiện:</w:t>
      </w:r>
    </w:p>
    <w:p w14:paraId="2B710BB6" w14:textId="71EE1FDF" w:rsidR="00AA57FF" w:rsidRDefault="00AA57FF" w:rsidP="00AA57FF">
      <w:pPr>
        <w:pStyle w:val="ListParagraph"/>
        <w:numPr>
          <w:ilvl w:val="0"/>
          <w:numId w:val="17"/>
        </w:numPr>
        <w:jc w:val="left"/>
        <w:rPr>
          <w:sz w:val="28"/>
          <w:szCs w:val="28"/>
        </w:rPr>
      </w:pPr>
      <w:r w:rsidRPr="006A71D2">
        <w:rPr>
          <w:sz w:val="28"/>
          <w:szCs w:val="28"/>
        </w:rPr>
        <w:t>Huỳnh Viết Tuấn Kiệt</w:t>
      </w:r>
      <w:r w:rsidR="001E181F" w:rsidRPr="006A71D2">
        <w:rPr>
          <w:sz w:val="28"/>
          <w:szCs w:val="28"/>
        </w:rPr>
        <w:t xml:space="preserve"> – 20521494</w:t>
      </w:r>
    </w:p>
    <w:p w14:paraId="5749ABD1" w14:textId="4BF2F994" w:rsidR="00D976D4" w:rsidRDefault="00D976D4" w:rsidP="00D976D4">
      <w:pPr>
        <w:jc w:val="left"/>
        <w:rPr>
          <w:sz w:val="28"/>
          <w:szCs w:val="28"/>
        </w:rPr>
      </w:pPr>
    </w:p>
    <w:p w14:paraId="435D9388" w14:textId="56E52CF8" w:rsidR="00D976D4" w:rsidRDefault="00D976D4" w:rsidP="00D976D4">
      <w:pPr>
        <w:jc w:val="left"/>
        <w:rPr>
          <w:sz w:val="28"/>
          <w:szCs w:val="28"/>
        </w:rPr>
      </w:pPr>
    </w:p>
    <w:p w14:paraId="30FAF8E4" w14:textId="272B11A8" w:rsidR="00D976D4" w:rsidRDefault="00D976D4" w:rsidP="00D976D4">
      <w:pPr>
        <w:jc w:val="left"/>
        <w:rPr>
          <w:sz w:val="28"/>
          <w:szCs w:val="28"/>
        </w:rPr>
      </w:pPr>
    </w:p>
    <w:p w14:paraId="3A5110CE" w14:textId="52FE8035" w:rsidR="00D976D4" w:rsidRDefault="00D976D4" w:rsidP="00D976D4">
      <w:pPr>
        <w:jc w:val="left"/>
        <w:rPr>
          <w:sz w:val="28"/>
          <w:szCs w:val="28"/>
        </w:rPr>
      </w:pPr>
    </w:p>
    <w:p w14:paraId="7CD200BC" w14:textId="1F731FB1" w:rsidR="00D976D4" w:rsidRDefault="00D976D4" w:rsidP="00D976D4">
      <w:pPr>
        <w:jc w:val="left"/>
        <w:rPr>
          <w:sz w:val="28"/>
          <w:szCs w:val="28"/>
        </w:rPr>
      </w:pPr>
    </w:p>
    <w:p w14:paraId="1E93895E" w14:textId="77777777" w:rsidR="00D976D4" w:rsidRPr="00D976D4" w:rsidRDefault="00D976D4" w:rsidP="00D976D4">
      <w:pPr>
        <w:jc w:val="left"/>
        <w:rPr>
          <w:sz w:val="28"/>
          <w:szCs w:val="28"/>
        </w:rPr>
      </w:pPr>
    </w:p>
    <w:p w14:paraId="4D186199" w14:textId="1B6ECE77" w:rsidR="001108E5" w:rsidRDefault="001108E5" w:rsidP="00B1130D">
      <w:pPr>
        <w:pStyle w:val="Heading2"/>
      </w:pPr>
      <w:r>
        <w:lastRenderedPageBreak/>
        <w:t>Tại sao phải chuẩn hóa dữ liệu?</w:t>
      </w:r>
    </w:p>
    <w:p w14:paraId="04F36022" w14:textId="1D099A3E" w:rsidR="001108E5" w:rsidRDefault="001108E5" w:rsidP="001108E5">
      <w:pPr>
        <w:pStyle w:val="04Cp1"/>
      </w:pPr>
      <w:r>
        <w:t xml:space="preserve">Chuẩn hóa dữ liệu </w:t>
      </w:r>
      <w:r w:rsidRPr="004C6482">
        <w:rPr>
          <w:b/>
          <w:bCs/>
          <w:i/>
          <w:iCs/>
        </w:rPr>
        <w:t>(data normalization)</w:t>
      </w:r>
      <w:r>
        <w:t xml:space="preserve"> là một kĩ thuật chuẩn bị dữ liệu phổ biến trong Machine Learning</w:t>
      </w:r>
      <w:r w:rsidR="00F451DC">
        <w:t>.</w:t>
      </w:r>
      <w:r w:rsidR="007B6D45">
        <w:t xml:space="preserve"> Mục tiêu của chuẩn hóa dữ liệu là biến đổi các đặc trưng về cùng một tỉ lệ </w:t>
      </w:r>
      <w:r w:rsidR="007B6D45" w:rsidRPr="004C6482">
        <w:rPr>
          <w:b/>
          <w:bCs/>
          <w:i/>
          <w:iCs/>
        </w:rPr>
        <w:t>(scales)</w:t>
      </w:r>
      <w:r w:rsidR="007B6D45">
        <w:t xml:space="preserve"> hay phân phối </w:t>
      </w:r>
      <w:r w:rsidR="007B6D45" w:rsidRPr="004C6482">
        <w:rPr>
          <w:b/>
          <w:bCs/>
          <w:i/>
          <w:iCs/>
        </w:rPr>
        <w:t>(distribution</w:t>
      </w:r>
      <w:r w:rsidR="004C6482" w:rsidRPr="004C6482">
        <w:rPr>
          <w:b/>
          <w:bCs/>
          <w:i/>
          <w:iCs/>
        </w:rPr>
        <w:t>s</w:t>
      </w:r>
      <w:r w:rsidR="00771636">
        <w:rPr>
          <w:b/>
          <w:bCs/>
          <w:i/>
          <w:iCs/>
        </w:rPr>
        <w:t>)</w:t>
      </w:r>
      <w:r w:rsidR="0065705E">
        <w:t xml:space="preserve">. </w:t>
      </w:r>
      <w:r w:rsidR="00F91E9F">
        <w:t xml:space="preserve">Nói cách khác, phương pháp </w:t>
      </w:r>
      <w:r w:rsidR="00AF5ABD">
        <w:t>này</w:t>
      </w:r>
      <w:r w:rsidR="00F91E9F">
        <w:t xml:space="preserve"> làm thay đổi phạm vi của</w:t>
      </w:r>
      <w:r w:rsidR="008B4430">
        <w:t xml:space="preserve"> các</w:t>
      </w:r>
      <w:r w:rsidR="00F91E9F">
        <w:t xml:space="preserve"> giá trị</w:t>
      </w:r>
      <w:r w:rsidR="00850EC8">
        <w:t xml:space="preserve"> </w:t>
      </w:r>
      <w:r w:rsidR="00850EC8" w:rsidRPr="004C6482">
        <w:rPr>
          <w:b/>
          <w:bCs/>
          <w:i/>
          <w:iCs/>
        </w:rPr>
        <w:t>(</w:t>
      </w:r>
      <w:r w:rsidR="004C6482" w:rsidRPr="004C6482">
        <w:rPr>
          <w:b/>
          <w:bCs/>
          <w:i/>
          <w:iCs/>
        </w:rPr>
        <w:t>chan</w:t>
      </w:r>
      <w:r w:rsidR="00675384">
        <w:rPr>
          <w:b/>
          <w:bCs/>
          <w:i/>
          <w:iCs/>
        </w:rPr>
        <w:t>ge</w:t>
      </w:r>
      <w:r w:rsidR="004C6482" w:rsidRPr="004C6482">
        <w:rPr>
          <w:b/>
          <w:bCs/>
          <w:i/>
          <w:iCs/>
        </w:rPr>
        <w:t xml:space="preserve"> the </w:t>
      </w:r>
      <w:r w:rsidR="00850EC8" w:rsidRPr="004C6482">
        <w:rPr>
          <w:b/>
          <w:bCs/>
          <w:i/>
          <w:iCs/>
        </w:rPr>
        <w:t>range of the values)</w:t>
      </w:r>
      <w:r w:rsidR="00501006">
        <w:t xml:space="preserve"> </w:t>
      </w:r>
      <w:r w:rsidR="008E01ED">
        <w:t>giúp cải thiện hiệu suất và độ ổn định huấn luyện của một mô hình</w:t>
      </w:r>
      <w:r w:rsidR="00C57EEE">
        <w:t>.</w:t>
      </w:r>
    </w:p>
    <w:p w14:paraId="146EEDC1" w14:textId="77777777" w:rsidR="00D976D4" w:rsidRDefault="00D976D4" w:rsidP="00D976D4">
      <w:pPr>
        <w:pStyle w:val="04Cp1"/>
        <w:numPr>
          <w:ilvl w:val="0"/>
          <w:numId w:val="0"/>
        </w:numPr>
        <w:ind w:left="1004"/>
      </w:pPr>
    </w:p>
    <w:p w14:paraId="02D5592E" w14:textId="39CB34C3" w:rsidR="008D49CE" w:rsidRDefault="00E7409E" w:rsidP="00E7409E">
      <w:pPr>
        <w:pStyle w:val="04Cp1"/>
        <w:numPr>
          <w:ilvl w:val="0"/>
          <w:numId w:val="0"/>
        </w:numPr>
        <w:ind w:left="576"/>
        <w:jc w:val="center"/>
      </w:pPr>
      <w:r>
        <w:rPr>
          <w:noProof/>
        </w:rPr>
        <w:drawing>
          <wp:inline distT="0" distB="0" distL="0" distR="0" wp14:anchorId="369CCF9C" wp14:editId="6BB58378">
            <wp:extent cx="4417080" cy="2796540"/>
            <wp:effectExtent l="0" t="0" r="2540" b="3810"/>
            <wp:docPr id="3" name="Picture 3" descr="Task Standardization: Maximizing Opportunity by Minimizing Variance |  Machinery Lubr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 Standardization: Maximizing Opportunity by Minimizing Variance |  Machinery Lubr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5314" cy="2808084"/>
                    </a:xfrm>
                    <a:prstGeom prst="rect">
                      <a:avLst/>
                    </a:prstGeom>
                    <a:noFill/>
                    <a:ln>
                      <a:noFill/>
                    </a:ln>
                  </pic:spPr>
                </pic:pic>
              </a:graphicData>
            </a:graphic>
          </wp:inline>
        </w:drawing>
      </w:r>
    </w:p>
    <w:p w14:paraId="43B3DE67" w14:textId="77777777" w:rsidR="00B025DD" w:rsidRDefault="00B025DD" w:rsidP="00E7409E">
      <w:pPr>
        <w:pStyle w:val="04Cp1"/>
        <w:numPr>
          <w:ilvl w:val="0"/>
          <w:numId w:val="0"/>
        </w:numPr>
        <w:ind w:left="576"/>
        <w:jc w:val="center"/>
      </w:pPr>
    </w:p>
    <w:p w14:paraId="59E30D58" w14:textId="301410EC" w:rsidR="00E7409E" w:rsidRDefault="00E7409E" w:rsidP="00E7409E">
      <w:pPr>
        <w:pStyle w:val="04Cp1"/>
        <w:numPr>
          <w:ilvl w:val="0"/>
          <w:numId w:val="0"/>
        </w:numPr>
        <w:ind w:left="576"/>
        <w:jc w:val="center"/>
      </w:pPr>
      <w:r w:rsidRPr="00DE324D">
        <w:rPr>
          <w:b/>
          <w:bCs/>
          <w:i/>
          <w:iCs/>
        </w:rPr>
        <w:t>Hình minh họa</w:t>
      </w:r>
      <w:r>
        <w:t xml:space="preserve">: Chuẩn hóa được sử dụng để </w:t>
      </w:r>
      <w:r>
        <w:tab/>
        <w:t>biến đổi dữ liệu về cùng một phân phối.</w:t>
      </w:r>
      <w:r>
        <w:tab/>
      </w:r>
    </w:p>
    <w:p w14:paraId="0CDA0567" w14:textId="230E07D4" w:rsidR="006A2A6E" w:rsidRDefault="006A2A6E" w:rsidP="00E7409E">
      <w:pPr>
        <w:pStyle w:val="04Cp1"/>
        <w:numPr>
          <w:ilvl w:val="0"/>
          <w:numId w:val="0"/>
        </w:numPr>
        <w:ind w:left="576"/>
        <w:jc w:val="center"/>
      </w:pPr>
    </w:p>
    <w:p w14:paraId="6C4F0776" w14:textId="2EDE2398" w:rsidR="006A2A6E" w:rsidRDefault="006A2A6E" w:rsidP="00E7409E">
      <w:pPr>
        <w:pStyle w:val="04Cp1"/>
        <w:numPr>
          <w:ilvl w:val="0"/>
          <w:numId w:val="0"/>
        </w:numPr>
        <w:ind w:left="576"/>
        <w:jc w:val="center"/>
      </w:pPr>
    </w:p>
    <w:p w14:paraId="1B083D16" w14:textId="261C37AE" w:rsidR="006A2A6E" w:rsidRDefault="006A2A6E" w:rsidP="00E7409E">
      <w:pPr>
        <w:pStyle w:val="04Cp1"/>
        <w:numPr>
          <w:ilvl w:val="0"/>
          <w:numId w:val="0"/>
        </w:numPr>
        <w:ind w:left="576"/>
        <w:jc w:val="center"/>
      </w:pPr>
    </w:p>
    <w:p w14:paraId="2390DB04" w14:textId="072EE2E7" w:rsidR="006A2A6E" w:rsidRDefault="006A2A6E" w:rsidP="00E7409E">
      <w:pPr>
        <w:pStyle w:val="04Cp1"/>
        <w:numPr>
          <w:ilvl w:val="0"/>
          <w:numId w:val="0"/>
        </w:numPr>
        <w:ind w:left="576"/>
        <w:jc w:val="center"/>
      </w:pPr>
    </w:p>
    <w:p w14:paraId="2CC35F1B" w14:textId="5E246892" w:rsidR="006A2A6E" w:rsidRDefault="006A2A6E" w:rsidP="00E7409E">
      <w:pPr>
        <w:pStyle w:val="04Cp1"/>
        <w:numPr>
          <w:ilvl w:val="0"/>
          <w:numId w:val="0"/>
        </w:numPr>
        <w:ind w:left="576"/>
        <w:jc w:val="center"/>
      </w:pPr>
    </w:p>
    <w:p w14:paraId="35CC9A1B" w14:textId="0540DB53" w:rsidR="006A2A6E" w:rsidRDefault="006A2A6E" w:rsidP="00E7409E">
      <w:pPr>
        <w:pStyle w:val="04Cp1"/>
        <w:numPr>
          <w:ilvl w:val="0"/>
          <w:numId w:val="0"/>
        </w:numPr>
        <w:ind w:left="576"/>
        <w:jc w:val="center"/>
      </w:pPr>
    </w:p>
    <w:p w14:paraId="242AA6A4" w14:textId="1347B0DB" w:rsidR="006A2A6E" w:rsidRDefault="006A2A6E" w:rsidP="00E7409E">
      <w:pPr>
        <w:pStyle w:val="04Cp1"/>
        <w:numPr>
          <w:ilvl w:val="0"/>
          <w:numId w:val="0"/>
        </w:numPr>
        <w:ind w:left="576"/>
        <w:jc w:val="center"/>
      </w:pPr>
    </w:p>
    <w:p w14:paraId="40587BC7" w14:textId="1D91604E" w:rsidR="006A2A6E" w:rsidRDefault="006A2A6E" w:rsidP="00E7409E">
      <w:pPr>
        <w:pStyle w:val="04Cp1"/>
        <w:numPr>
          <w:ilvl w:val="0"/>
          <w:numId w:val="0"/>
        </w:numPr>
        <w:ind w:left="576"/>
        <w:jc w:val="center"/>
      </w:pPr>
    </w:p>
    <w:p w14:paraId="6D285019" w14:textId="3E95BF06" w:rsidR="006A2A6E" w:rsidRDefault="006A2A6E" w:rsidP="00E7409E">
      <w:pPr>
        <w:pStyle w:val="04Cp1"/>
        <w:numPr>
          <w:ilvl w:val="0"/>
          <w:numId w:val="0"/>
        </w:numPr>
        <w:ind w:left="576"/>
        <w:jc w:val="center"/>
      </w:pPr>
    </w:p>
    <w:p w14:paraId="6D776FA0" w14:textId="1A023AAC" w:rsidR="006A2A6E" w:rsidRDefault="006A2A6E" w:rsidP="00E7409E">
      <w:pPr>
        <w:pStyle w:val="04Cp1"/>
        <w:numPr>
          <w:ilvl w:val="0"/>
          <w:numId w:val="0"/>
        </w:numPr>
        <w:ind w:left="576"/>
        <w:jc w:val="center"/>
      </w:pPr>
    </w:p>
    <w:p w14:paraId="6291A18A" w14:textId="77777777" w:rsidR="006A2A6E" w:rsidRPr="001108E5" w:rsidRDefault="006A2A6E" w:rsidP="00E7409E">
      <w:pPr>
        <w:pStyle w:val="04Cp1"/>
        <w:numPr>
          <w:ilvl w:val="0"/>
          <w:numId w:val="0"/>
        </w:numPr>
        <w:ind w:left="576"/>
        <w:jc w:val="center"/>
      </w:pPr>
    </w:p>
    <w:p w14:paraId="2B7DDDA5" w14:textId="4E1A5FD3" w:rsidR="00B1130D" w:rsidRDefault="001108E5" w:rsidP="00B1130D">
      <w:pPr>
        <w:pStyle w:val="Heading2"/>
      </w:pPr>
      <w:r>
        <w:lastRenderedPageBreak/>
        <w:t xml:space="preserve">Các phương pháp chuẩn hóa giá trị liên tục trong sklearn – Công thức – </w:t>
      </w:r>
      <w:r w:rsidR="003133B9">
        <w:t>Trường hợp</w:t>
      </w:r>
      <w:r>
        <w:t xml:space="preserve"> sử dụng:</w:t>
      </w:r>
    </w:p>
    <w:p w14:paraId="1797C522" w14:textId="7B1E95E3" w:rsidR="001108E5" w:rsidRDefault="00F90405" w:rsidP="00680DBB">
      <w:pPr>
        <w:pStyle w:val="Heading3"/>
      </w:pPr>
      <w:r>
        <w:t xml:space="preserve">Min – max </w:t>
      </w:r>
      <w:r w:rsidR="00841713">
        <w:t>Normalization</w:t>
      </w:r>
    </w:p>
    <w:p w14:paraId="5EE2C77F" w14:textId="3D49BCAC" w:rsidR="00A92605" w:rsidRDefault="00A92605" w:rsidP="00A92605">
      <w:pPr>
        <w:pStyle w:val="04Cp1"/>
      </w:pPr>
      <w:r w:rsidRPr="00B3233A">
        <w:rPr>
          <w:b/>
          <w:bCs/>
        </w:rPr>
        <w:t>Min – max</w:t>
      </w:r>
      <w:r w:rsidRPr="00A92605">
        <w:t xml:space="preserve"> là một kỹ thuật chia tỷ lệ</w:t>
      </w:r>
      <w:r>
        <w:t xml:space="preserve"> </w:t>
      </w:r>
      <w:r w:rsidRPr="00A92605">
        <w:rPr>
          <w:b/>
          <w:bCs/>
          <w:i/>
          <w:iCs/>
        </w:rPr>
        <w:t>(scaling)</w:t>
      </w:r>
      <w:r w:rsidRPr="00A92605">
        <w:t xml:space="preserve"> trong đó các giá trị được thay đổi tỷ lệ và dịch chuyển để chúng nằm trong khoảng từ </w:t>
      </w:r>
      <m:oMath>
        <m:r>
          <w:rPr>
            <w:rFonts w:ascii="Cambria Math" w:hAnsi="Cambria Math"/>
          </w:rPr>
          <m:t>0</m:t>
        </m:r>
      </m:oMath>
      <w:r w:rsidRPr="00A92605">
        <w:t xml:space="preserve"> đến </w:t>
      </w:r>
      <m:oMath>
        <m:r>
          <w:rPr>
            <w:rFonts w:ascii="Cambria Math" w:hAnsi="Cambria Math"/>
          </w:rPr>
          <m:t>1</m:t>
        </m:r>
      </m:oMath>
      <w:r w:rsidRPr="00A92605">
        <w:t>.</w:t>
      </w:r>
    </w:p>
    <w:p w14:paraId="05BF703A" w14:textId="6AECF0AE" w:rsidR="009C52A4" w:rsidRDefault="009C52A4" w:rsidP="00A92605">
      <w:pPr>
        <w:pStyle w:val="04Cp1"/>
      </w:pPr>
      <w:r>
        <w:t>Công thức:</w:t>
      </w:r>
    </w:p>
    <w:p w14:paraId="1EDA296A" w14:textId="4316EEF6" w:rsidR="009C52A4" w:rsidRPr="00637306" w:rsidRDefault="00000000" w:rsidP="009C52A4">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m:t>
                          </m:r>
                        </m:e>
                      </m:d>
                    </m:e>
                  </m:func>
                </m:e>
              </m:func>
            </m:den>
          </m:f>
        </m:oMath>
      </m:oMathPara>
    </w:p>
    <w:p w14:paraId="1C6CFD6B" w14:textId="16AA4949" w:rsidR="00637306" w:rsidRDefault="00637306" w:rsidP="00637306">
      <w:pPr>
        <w:pStyle w:val="05Cap02"/>
      </w:pPr>
      <w:r>
        <w:t>Trong đó</w:t>
      </w:r>
      <w:r w:rsidR="00357AA8">
        <w:t>:</w:t>
      </w:r>
    </w:p>
    <w:p w14:paraId="61DA3E10" w14:textId="3880B771" w:rsidR="00637306" w:rsidRDefault="00637306" w:rsidP="00637306">
      <w:pPr>
        <w:pStyle w:val="06Cp3"/>
      </w:pPr>
      <m:oMath>
        <m:r>
          <w:rPr>
            <w:rFonts w:ascii="Cambria Math" w:hAnsi="Cambria Math"/>
          </w:rPr>
          <m:t>x</m:t>
        </m:r>
      </m:oMath>
      <w:r>
        <w:t xml:space="preserve"> là giá trị </w:t>
      </w:r>
      <w:r w:rsidR="005803A1">
        <w:t>ban đầu chưa được chuẩn hóa</w:t>
      </w:r>
    </w:p>
    <w:p w14:paraId="0F2BD88F" w14:textId="41325548" w:rsidR="00637306" w:rsidRDefault="00637306" w:rsidP="00637306">
      <w:pPr>
        <w:pStyle w:val="06Cp3"/>
      </w:pPr>
      <m:oMath>
        <m:r>
          <w:rPr>
            <w:rFonts w:ascii="Cambria Math" w:hAnsi="Cambria Math"/>
          </w:rPr>
          <m:t>x'</m:t>
        </m:r>
      </m:oMath>
      <w:r>
        <w:t xml:space="preserve"> là giá trị chuẩn hóa</w:t>
      </w:r>
    </w:p>
    <w:p w14:paraId="42FE7E54" w14:textId="0BD56913" w:rsidR="00637306" w:rsidRDefault="00637306" w:rsidP="00637306">
      <w:pPr>
        <w:pStyle w:val="06Cp3"/>
      </w:pPr>
      <m:oMath>
        <m:r>
          <w:rPr>
            <w:rFonts w:ascii="Cambria Math" w:hAnsi="Cambria Math"/>
          </w:rPr>
          <m:t>min</m:t>
        </m:r>
      </m:oMath>
      <w:r>
        <w:t xml:space="preserve"> là giá trị nhỏ nhất trong </w:t>
      </w:r>
      <m:oMath>
        <m:r>
          <w:rPr>
            <w:rFonts w:ascii="Cambria Math" w:hAnsi="Cambria Math"/>
          </w:rPr>
          <m:t>x</m:t>
        </m:r>
      </m:oMath>
    </w:p>
    <w:p w14:paraId="2209DB2D" w14:textId="54E68597" w:rsidR="00637306" w:rsidRDefault="00637306" w:rsidP="00637306">
      <w:pPr>
        <w:pStyle w:val="06Cp3"/>
      </w:pPr>
      <m:oMath>
        <m:r>
          <w:rPr>
            <w:rFonts w:ascii="Cambria Math" w:hAnsi="Cambria Math"/>
          </w:rPr>
          <m:t>max</m:t>
        </m:r>
      </m:oMath>
      <w:r>
        <w:t xml:space="preserve"> là giá trị lớn nhất trong </w:t>
      </w:r>
      <m:oMath>
        <m:r>
          <w:rPr>
            <w:rFonts w:ascii="Cambria Math" w:hAnsi="Cambria Math"/>
          </w:rPr>
          <m:t>x</m:t>
        </m:r>
      </m:oMath>
    </w:p>
    <w:p w14:paraId="2A9FE193" w14:textId="77777777" w:rsidR="00D976D4" w:rsidRDefault="00D976D4" w:rsidP="00D976D4">
      <w:pPr>
        <w:pStyle w:val="06Cp3"/>
        <w:numPr>
          <w:ilvl w:val="0"/>
          <w:numId w:val="0"/>
        </w:numPr>
        <w:ind w:left="2016"/>
      </w:pPr>
    </w:p>
    <w:p w14:paraId="19B5B3C1" w14:textId="707CE7F8" w:rsidR="00130201" w:rsidRDefault="00BD4140" w:rsidP="00130201">
      <w:pPr>
        <w:pStyle w:val="04Cp1"/>
      </w:pPr>
      <w:r>
        <w:t>Ví dụ:</w:t>
      </w:r>
    </w:p>
    <w:p w14:paraId="02DBF887" w14:textId="77777777" w:rsidR="00D976D4" w:rsidRDefault="00D976D4" w:rsidP="00D976D4">
      <w:pPr>
        <w:pStyle w:val="04Cp1"/>
        <w:numPr>
          <w:ilvl w:val="0"/>
          <w:numId w:val="0"/>
        </w:numPr>
        <w:ind w:left="1004"/>
      </w:pPr>
    </w:p>
    <w:p w14:paraId="65519139" w14:textId="3718AD41" w:rsidR="00F30B13" w:rsidRDefault="00F30B13" w:rsidP="00F30B13">
      <w:pPr>
        <w:pStyle w:val="04Cp1"/>
        <w:numPr>
          <w:ilvl w:val="0"/>
          <w:numId w:val="0"/>
        </w:numPr>
        <w:ind w:left="1440"/>
        <w:jc w:val="center"/>
      </w:pPr>
      <w:r>
        <w:rPr>
          <w:noProof/>
        </w:rPr>
        <w:drawing>
          <wp:inline distT="0" distB="0" distL="0" distR="0" wp14:anchorId="48BB76D2" wp14:editId="521B3E22">
            <wp:extent cx="3977883" cy="3154680"/>
            <wp:effectExtent l="0" t="0" r="381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3985439" cy="3160673"/>
                    </a:xfrm>
                    <a:prstGeom prst="rect">
                      <a:avLst/>
                    </a:prstGeom>
                  </pic:spPr>
                </pic:pic>
              </a:graphicData>
            </a:graphic>
          </wp:inline>
        </w:drawing>
      </w:r>
    </w:p>
    <w:p w14:paraId="1FA604E0" w14:textId="77777777" w:rsidR="000E6CDB" w:rsidRDefault="000E6CDB" w:rsidP="000E6CDB">
      <w:pPr>
        <w:pStyle w:val="04Cp1"/>
        <w:numPr>
          <w:ilvl w:val="0"/>
          <w:numId w:val="0"/>
        </w:numPr>
        <w:ind w:left="1004"/>
      </w:pPr>
    </w:p>
    <w:p w14:paraId="585310CC" w14:textId="67541492" w:rsidR="00130201" w:rsidRDefault="00130201" w:rsidP="00130201">
      <w:pPr>
        <w:pStyle w:val="04Cp1"/>
      </w:pPr>
      <w:r>
        <w:t>Trường hợp sử</w:t>
      </w:r>
      <w:r w:rsidR="009D5BB7">
        <w:t xml:space="preserve"> dụng</w:t>
      </w:r>
      <w:r w:rsidR="00E65080">
        <w:t>:</w:t>
      </w:r>
    </w:p>
    <w:p w14:paraId="46D6E51C" w14:textId="170C219C" w:rsidR="00E65080" w:rsidRPr="00A92605" w:rsidRDefault="00E65080" w:rsidP="00E65080">
      <w:pPr>
        <w:pStyle w:val="05Cap02"/>
      </w:pPr>
      <w:r w:rsidRPr="004630F9">
        <w:rPr>
          <w:b/>
          <w:bCs/>
        </w:rPr>
        <w:t>Min – max normalization</w:t>
      </w:r>
      <w:r w:rsidRPr="00E65080">
        <w:t xml:space="preserve"> được ưu tiên</w:t>
      </w:r>
      <w:r>
        <w:t xml:space="preserve"> sử dụng</w:t>
      </w:r>
      <w:r w:rsidRPr="00E65080">
        <w:t xml:space="preserve"> khi dữ liệu không tuân theo</w:t>
      </w:r>
      <w:r>
        <w:t xml:space="preserve"> phân phối</w:t>
      </w:r>
      <w:r w:rsidRPr="00E65080">
        <w:t xml:space="preserve"> Gaussian</w:t>
      </w:r>
      <w:r>
        <w:t xml:space="preserve"> </w:t>
      </w:r>
      <w:r w:rsidRPr="00E65080">
        <w:t xml:space="preserve">hoặc phân phối chuẩn. Nó được ưu tiên cho việc chuẩn hóa các thuật toán không tuân theo bất kỳ phân phối nào, chẳng hạn như KNN và </w:t>
      </w:r>
      <w:r w:rsidR="00445E0C">
        <w:t>Neural Network</w:t>
      </w:r>
      <w:r w:rsidRPr="00E65080">
        <w:t>.</w:t>
      </w:r>
    </w:p>
    <w:p w14:paraId="0699E319" w14:textId="5D22221C" w:rsidR="00E30663" w:rsidRPr="005803A1" w:rsidRDefault="002A1861" w:rsidP="00680DBB">
      <w:pPr>
        <w:pStyle w:val="Heading3"/>
      </w:pPr>
      <w:r>
        <w:lastRenderedPageBreak/>
        <w:t>Z-score</w:t>
      </w:r>
      <w:r w:rsidR="00E30663">
        <w:t xml:space="preserve"> </w:t>
      </w:r>
      <w:r w:rsidR="00841713">
        <w:t>N</w:t>
      </w:r>
      <w:r w:rsidR="00E30663">
        <w:t>ormalization</w:t>
      </w:r>
    </w:p>
    <w:p w14:paraId="06CEC0A6" w14:textId="26A018BE" w:rsidR="005803A1" w:rsidRDefault="005803A1" w:rsidP="005803A1">
      <w:pPr>
        <w:pStyle w:val="04Cp1"/>
      </w:pPr>
      <w:r>
        <w:t xml:space="preserve">Chuẩn hóa </w:t>
      </w:r>
      <w:r w:rsidR="004630F9" w:rsidRPr="004630F9">
        <w:rPr>
          <w:b/>
          <w:bCs/>
        </w:rPr>
        <w:t>z-score</w:t>
      </w:r>
      <w:r>
        <w:t xml:space="preserve"> </w:t>
      </w:r>
      <w:r w:rsidR="00EC50B0">
        <w:t xml:space="preserve">hay còn gọi là </w:t>
      </w:r>
      <w:r w:rsidR="00EC50B0" w:rsidRPr="000B556E">
        <w:rPr>
          <w:b/>
          <w:bCs/>
        </w:rPr>
        <w:t>Standardization</w:t>
      </w:r>
      <w:r w:rsidR="00EC50B0">
        <w:t xml:space="preserve"> </w:t>
      </w:r>
      <w:r>
        <w:t xml:space="preserve">xem các đặc trưng được thay đổi tỉ lệ theo cách tuân theo thuộc tính phân phối chuẩn với </w:t>
      </w:r>
      <m:oMath>
        <m:r>
          <w:rPr>
            <w:rFonts w:ascii="Cambria Math" w:hAnsi="Cambria Math"/>
          </w:rPr>
          <m:t>μ=0</m:t>
        </m:r>
      </m:oMath>
      <w:r>
        <w:t xml:space="preserve"> và </w:t>
      </w:r>
      <m:oMath>
        <m:r>
          <w:rPr>
            <w:rFonts w:ascii="Cambria Math" w:hAnsi="Cambria Math"/>
          </w:rPr>
          <m:t>σ=1</m:t>
        </m:r>
      </m:oMath>
      <w:r>
        <w:t xml:space="preserve">. Trong đó </w:t>
      </w:r>
      <m:oMath>
        <m:r>
          <w:rPr>
            <w:rFonts w:ascii="Cambria Math" w:hAnsi="Cambria Math"/>
          </w:rPr>
          <m:t>μ</m:t>
        </m:r>
      </m:oMath>
      <w:r>
        <w:t xml:space="preserve"> là trung bình (average) và </w:t>
      </w:r>
      <m:oMath>
        <m:r>
          <w:rPr>
            <w:rFonts w:ascii="Cambria Math" w:hAnsi="Cambria Math"/>
          </w:rPr>
          <m:t>σ</m:t>
        </m:r>
      </m:oMath>
      <w:r>
        <w:t xml:space="preserve"> là độ lệch chuẩn so với trung bình.</w:t>
      </w:r>
    </w:p>
    <w:p w14:paraId="536322A4" w14:textId="7BFDF04F" w:rsidR="005803A1" w:rsidRDefault="005803A1" w:rsidP="005803A1">
      <w:pPr>
        <w:pStyle w:val="04Cp1"/>
      </w:pPr>
      <w:r>
        <w:t>Công thức</w:t>
      </w:r>
    </w:p>
    <w:p w14:paraId="57F8FBA9" w14:textId="309DB32F" w:rsidR="005803A1" w:rsidRPr="005803A1" w:rsidRDefault="00F27755" w:rsidP="005803A1">
      <w:pPr>
        <w:pStyle w:val="04Cp1"/>
        <w:numPr>
          <w:ilvl w:val="0"/>
          <w:numId w:val="0"/>
        </w:numPr>
        <w:ind w:left="1004"/>
      </w:pPr>
      <m:oMathPara>
        <m:oMath>
          <m:r>
            <w:rPr>
              <w:rFonts w:ascii="Cambria Math" w:hAnsi="Cambria Math"/>
            </w:rPr>
            <m:t>x'=</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C90C4DA" w14:textId="620F42B8" w:rsidR="005803A1" w:rsidRDefault="005803A1" w:rsidP="005803A1">
      <w:pPr>
        <w:pStyle w:val="05Cap02"/>
      </w:pPr>
      <w:r>
        <w:t>Trong đó</w:t>
      </w:r>
      <w:r w:rsidR="00D1501B">
        <w:t>:</w:t>
      </w:r>
    </w:p>
    <w:p w14:paraId="4CB4377D" w14:textId="3641C973" w:rsidR="005803A1" w:rsidRDefault="005803A1" w:rsidP="005803A1">
      <w:pPr>
        <w:pStyle w:val="06Cp3"/>
      </w:pPr>
      <m:oMath>
        <m:r>
          <w:rPr>
            <w:rFonts w:ascii="Cambria Math" w:hAnsi="Cambria Math"/>
          </w:rPr>
          <m:t>x</m:t>
        </m:r>
      </m:oMath>
      <w:r>
        <w:t xml:space="preserve"> là giá trị ban đầu chưa được chuẩn hóa</w:t>
      </w:r>
    </w:p>
    <w:p w14:paraId="14DA0BEF" w14:textId="459BB74F" w:rsidR="005803A1" w:rsidRDefault="00F27755" w:rsidP="005803A1">
      <w:pPr>
        <w:pStyle w:val="06Cp3"/>
      </w:pPr>
      <m:oMath>
        <m:r>
          <w:rPr>
            <w:rFonts w:ascii="Cambria Math" w:hAnsi="Cambria Math"/>
          </w:rPr>
          <m:t>x'</m:t>
        </m:r>
      </m:oMath>
      <w:r w:rsidR="005803A1">
        <w:t xml:space="preserve"> là giá trị chuẩn hóa</w:t>
      </w:r>
    </w:p>
    <w:p w14:paraId="30046A79" w14:textId="66B6BA21" w:rsidR="005803A1" w:rsidRDefault="005803A1" w:rsidP="005803A1">
      <w:pPr>
        <w:pStyle w:val="06Cp3"/>
      </w:pPr>
      <m:oMath>
        <m:r>
          <w:rPr>
            <w:rFonts w:ascii="Cambria Math" w:hAnsi="Cambria Math"/>
          </w:rPr>
          <m:t>μ</m:t>
        </m:r>
      </m:oMath>
      <w:r>
        <w:t xml:space="preserve"> là trung bình của các giá trị</w:t>
      </w:r>
    </w:p>
    <w:p w14:paraId="0B0F6540" w14:textId="7A32AD10" w:rsidR="005803A1" w:rsidRDefault="005803A1" w:rsidP="005803A1">
      <w:pPr>
        <w:pStyle w:val="06Cp3"/>
      </w:pPr>
      <m:oMath>
        <m:r>
          <w:rPr>
            <w:rFonts w:ascii="Cambria Math" w:hAnsi="Cambria Math"/>
          </w:rPr>
          <m:t>σ</m:t>
        </m:r>
      </m:oMath>
      <w:r>
        <w:t xml:space="preserve"> là độ lệch chuẩn của các giá trị</w:t>
      </w:r>
    </w:p>
    <w:p w14:paraId="05263DAC" w14:textId="77777777" w:rsidR="006A2A6E" w:rsidRDefault="006A2A6E" w:rsidP="006A2A6E">
      <w:pPr>
        <w:pStyle w:val="06Cp3"/>
        <w:numPr>
          <w:ilvl w:val="0"/>
          <w:numId w:val="0"/>
        </w:numPr>
        <w:ind w:left="2016"/>
      </w:pPr>
    </w:p>
    <w:p w14:paraId="659D04D7" w14:textId="6BBB39D6" w:rsidR="00BF35CF" w:rsidRDefault="00BF35CF" w:rsidP="00BF35CF">
      <w:pPr>
        <w:pStyle w:val="04Cp1"/>
      </w:pPr>
      <w:r>
        <w:t>Ví dụ</w:t>
      </w:r>
      <w:r w:rsidR="00EA461C">
        <w:t>:</w:t>
      </w:r>
    </w:p>
    <w:p w14:paraId="08A6C599" w14:textId="77777777" w:rsidR="006A2A6E" w:rsidRDefault="006A2A6E" w:rsidP="006A2A6E">
      <w:pPr>
        <w:pStyle w:val="04Cp1"/>
        <w:numPr>
          <w:ilvl w:val="0"/>
          <w:numId w:val="0"/>
        </w:numPr>
        <w:ind w:left="1004"/>
      </w:pPr>
    </w:p>
    <w:p w14:paraId="360E575B" w14:textId="74E6EAAE" w:rsidR="00A86869" w:rsidRDefault="00A86869" w:rsidP="00A86869">
      <w:pPr>
        <w:pStyle w:val="04Cp1"/>
        <w:numPr>
          <w:ilvl w:val="0"/>
          <w:numId w:val="0"/>
        </w:numPr>
        <w:ind w:left="1440"/>
        <w:jc w:val="center"/>
      </w:pPr>
      <w:r>
        <w:rPr>
          <w:noProof/>
        </w:rPr>
        <w:drawing>
          <wp:inline distT="0" distB="0" distL="0" distR="0" wp14:anchorId="59C60A06" wp14:editId="0A3249B7">
            <wp:extent cx="4974336" cy="3273552"/>
            <wp:effectExtent l="0" t="0" r="0"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4974336" cy="3273552"/>
                    </a:xfrm>
                    <a:prstGeom prst="rect">
                      <a:avLst/>
                    </a:prstGeom>
                  </pic:spPr>
                </pic:pic>
              </a:graphicData>
            </a:graphic>
          </wp:inline>
        </w:drawing>
      </w:r>
    </w:p>
    <w:p w14:paraId="36161266" w14:textId="77777777" w:rsidR="001571E5" w:rsidRDefault="001571E5" w:rsidP="001571E5">
      <w:pPr>
        <w:pStyle w:val="04Cp1"/>
        <w:numPr>
          <w:ilvl w:val="0"/>
          <w:numId w:val="0"/>
        </w:numPr>
        <w:ind w:left="1004"/>
      </w:pPr>
    </w:p>
    <w:p w14:paraId="6740FBBB" w14:textId="1C66FD74" w:rsidR="006804BD" w:rsidRDefault="00454283" w:rsidP="00454283">
      <w:pPr>
        <w:pStyle w:val="04Cp1"/>
      </w:pPr>
      <w:r>
        <w:t>Trường hợp sử dụng</w:t>
      </w:r>
      <w:r w:rsidR="00EA461C">
        <w:t>:</w:t>
      </w:r>
    </w:p>
    <w:p w14:paraId="3CABB615" w14:textId="0F4FD68F" w:rsidR="00315D74" w:rsidRDefault="004630F9" w:rsidP="00315D74">
      <w:pPr>
        <w:pStyle w:val="05Cap02"/>
      </w:pPr>
      <w:r w:rsidRPr="004630F9">
        <w:rPr>
          <w:b/>
          <w:bCs/>
        </w:rPr>
        <w:t>Z-score</w:t>
      </w:r>
      <w:r w:rsidR="00315D74">
        <w:t xml:space="preserve"> có thể hữu ích trong các trường hợp dữ liệu tuân theo phân phối Gaussian</w:t>
      </w:r>
      <w:r w:rsidR="006308EE">
        <w:t xml:space="preserve"> hoặc</w:t>
      </w:r>
      <w:r w:rsidR="00795DD8">
        <w:t xml:space="preserve"> thậm chí</w:t>
      </w:r>
      <w:r w:rsidR="006308EE">
        <w:t xml:space="preserve"> không</w:t>
      </w:r>
      <w:r w:rsidR="00315D74">
        <w:t xml:space="preserve">. </w:t>
      </w:r>
      <w:r w:rsidR="004A4CB1">
        <w:t xml:space="preserve">Standardization không có phạm vi giới hạn, </w:t>
      </w:r>
      <w:r w:rsidR="004A4CB1" w:rsidRPr="004A4CB1">
        <w:t>nghĩa là ngay cả khi có những giá trị ngoại l</w:t>
      </w:r>
      <w:r w:rsidR="000B041A">
        <w:t>ệ</w:t>
      </w:r>
      <w:r w:rsidR="004A4CB1" w:rsidRPr="004A4CB1">
        <w:t xml:space="preserve"> trong dữ liệu, chúng sẽ không bị ảnh hưởng bởi quá trình </w:t>
      </w:r>
      <w:r w:rsidR="004A4CB1" w:rsidRPr="004A4CB1">
        <w:rPr>
          <w:b/>
          <w:bCs/>
        </w:rPr>
        <w:t>standardization</w:t>
      </w:r>
    </w:p>
    <w:p w14:paraId="4F264D1D" w14:textId="6A90DC1B" w:rsidR="002A1861" w:rsidRDefault="002A1861" w:rsidP="00680DBB">
      <w:pPr>
        <w:pStyle w:val="Heading3"/>
      </w:pPr>
      <w:r>
        <w:lastRenderedPageBreak/>
        <w:t>Log scaling</w:t>
      </w:r>
    </w:p>
    <w:p w14:paraId="21FBB12B" w14:textId="2E6C0418" w:rsidR="00E85704" w:rsidRDefault="004E7583" w:rsidP="00DC6030">
      <w:pPr>
        <w:pStyle w:val="04Cp1"/>
      </w:pPr>
      <w:r w:rsidRPr="004630F9">
        <w:rPr>
          <w:b/>
          <w:bCs/>
        </w:rPr>
        <w:t>Log scaling</w:t>
      </w:r>
      <w:r w:rsidR="00355A5E" w:rsidRPr="00355A5E">
        <w:t xml:space="preserve"> tính toán </w:t>
      </w:r>
      <m:oMath>
        <m:r>
          <w:rPr>
            <w:rFonts w:ascii="Cambria Math" w:hAnsi="Cambria Math"/>
          </w:rPr>
          <m:t>log</m:t>
        </m:r>
      </m:oMath>
      <w:r w:rsidR="00355A5E" w:rsidRPr="00355A5E">
        <w:t xml:space="preserve"> của các giá trị để nén một phạm vi rộng thành một phạm vi hẹp. Nói cách khác, nó giúp chuyển đổi phân phối lệch thành phân phối chuẩn </w:t>
      </w:r>
      <w:r w:rsidR="00D1083C">
        <w:t>hoặc</w:t>
      </w:r>
      <w:r w:rsidR="00355A5E" w:rsidRPr="00355A5E">
        <w:t xml:space="preserve"> phân phối ít lệch hơn. Để thực hiện chia tỷ lệ, lấy</w:t>
      </w:r>
      <w:r w:rsidR="00E73A49">
        <w:t xml:space="preserve"> </w:t>
      </w:r>
      <m:oMath>
        <m:r>
          <w:rPr>
            <w:rFonts w:ascii="Cambria Math" w:hAnsi="Cambria Math"/>
          </w:rPr>
          <m:t>log</m:t>
        </m:r>
      </m:oMath>
      <w:r w:rsidR="00355A5E" w:rsidRPr="00355A5E">
        <w:t xml:space="preserve"> các giá trị </w:t>
      </w:r>
      <w:r w:rsidR="005526D1">
        <w:t>và biến thay thế chúng thành giá trị mới.</w:t>
      </w:r>
    </w:p>
    <w:p w14:paraId="00E5E2AA" w14:textId="321B305C" w:rsidR="007575B0" w:rsidRDefault="00C211F0" w:rsidP="00DC6030">
      <w:pPr>
        <w:pStyle w:val="04Cp1"/>
      </w:pPr>
      <w:r>
        <w:t>Công thức:</w:t>
      </w:r>
    </w:p>
    <w:p w14:paraId="581AF54A" w14:textId="57B9F958" w:rsidR="00C211F0" w:rsidRPr="000E08E5" w:rsidRDefault="00000000" w:rsidP="00C211F0">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oMath>
      </m:oMathPara>
    </w:p>
    <w:p w14:paraId="4D00C5FB" w14:textId="655EBB9A" w:rsidR="004F3F1E" w:rsidRDefault="004F3F1E" w:rsidP="004F3F1E">
      <w:pPr>
        <w:pStyle w:val="05Cap02"/>
      </w:pPr>
      <w:r>
        <w:t>Trong đó:</w:t>
      </w:r>
    </w:p>
    <w:p w14:paraId="149F91EB" w14:textId="17665CBF" w:rsidR="000E08E5" w:rsidRDefault="000E08E5" w:rsidP="004F3F1E">
      <w:pPr>
        <w:pStyle w:val="06Cp3"/>
      </w:pPr>
      <m:oMath>
        <m:r>
          <w:rPr>
            <w:rFonts w:ascii="Cambria Math" w:hAnsi="Cambria Math"/>
          </w:rPr>
          <m:t>x</m:t>
        </m:r>
      </m:oMath>
      <w:r>
        <w:t xml:space="preserve"> là giá trị ban đầu chưa được chuẩn hóa</w:t>
      </w:r>
    </w:p>
    <w:p w14:paraId="11E40748" w14:textId="6B90188F" w:rsidR="006A2A6E" w:rsidRDefault="000E08E5" w:rsidP="00B15F54">
      <w:pPr>
        <w:pStyle w:val="06Cp3"/>
      </w:pPr>
      <m:oMath>
        <m:r>
          <w:rPr>
            <w:rFonts w:ascii="Cambria Math" w:hAnsi="Cambria Math"/>
          </w:rPr>
          <m:t>x'</m:t>
        </m:r>
      </m:oMath>
      <w:r>
        <w:t xml:space="preserve"> là giá trị chuẩn hóa</w:t>
      </w:r>
    </w:p>
    <w:p w14:paraId="622868F0" w14:textId="73F819DD" w:rsidR="002A4C1F" w:rsidRDefault="002A4C1F" w:rsidP="002A4C1F">
      <w:pPr>
        <w:pStyle w:val="04Cp1"/>
      </w:pPr>
      <w:r>
        <w:t>Ví dụ:</w:t>
      </w:r>
    </w:p>
    <w:p w14:paraId="100522C8" w14:textId="77777777" w:rsidR="006A2A6E" w:rsidRDefault="006A2A6E" w:rsidP="006A2A6E">
      <w:pPr>
        <w:pStyle w:val="04Cp1"/>
        <w:numPr>
          <w:ilvl w:val="0"/>
          <w:numId w:val="0"/>
        </w:numPr>
        <w:ind w:left="1004"/>
      </w:pPr>
    </w:p>
    <w:p w14:paraId="04E4A682" w14:textId="44A0A42C" w:rsidR="00A86869" w:rsidRDefault="00A86869" w:rsidP="00A86869">
      <w:pPr>
        <w:pStyle w:val="04Cp1"/>
        <w:numPr>
          <w:ilvl w:val="0"/>
          <w:numId w:val="0"/>
        </w:numPr>
        <w:ind w:left="1440"/>
        <w:jc w:val="center"/>
      </w:pPr>
      <w:r>
        <w:rPr>
          <w:noProof/>
        </w:rPr>
        <w:drawing>
          <wp:inline distT="0" distB="0" distL="0" distR="0" wp14:anchorId="61C715DB" wp14:editId="2CA08B3F">
            <wp:extent cx="4974336" cy="23317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974336" cy="2331720"/>
                    </a:xfrm>
                    <a:prstGeom prst="rect">
                      <a:avLst/>
                    </a:prstGeom>
                  </pic:spPr>
                </pic:pic>
              </a:graphicData>
            </a:graphic>
          </wp:inline>
        </w:drawing>
      </w:r>
    </w:p>
    <w:p w14:paraId="598E0BC2" w14:textId="77777777" w:rsidR="00C8625F" w:rsidRDefault="00C8625F" w:rsidP="00C8625F">
      <w:pPr>
        <w:pStyle w:val="04Cp1"/>
        <w:numPr>
          <w:ilvl w:val="0"/>
          <w:numId w:val="0"/>
        </w:numPr>
        <w:ind w:left="1004"/>
      </w:pPr>
    </w:p>
    <w:p w14:paraId="1B9CF63A" w14:textId="118294AB" w:rsidR="00A053D1" w:rsidRDefault="00094DCD" w:rsidP="00094DCD">
      <w:pPr>
        <w:pStyle w:val="04Cp1"/>
      </w:pPr>
      <w:r>
        <w:t>Trường hợp sử dụng</w:t>
      </w:r>
    </w:p>
    <w:p w14:paraId="5D387EEC" w14:textId="7A2B903D" w:rsidR="00823097" w:rsidRDefault="00823097" w:rsidP="00823097">
      <w:pPr>
        <w:pStyle w:val="05Cap02"/>
      </w:pPr>
      <w:r w:rsidRPr="004630F9">
        <w:rPr>
          <w:b/>
          <w:bCs/>
        </w:rPr>
        <w:t>Log scaling</w:t>
      </w:r>
      <w:r>
        <w:t xml:space="preserve"> phù hợp với bộ dữ liệu chứa giá trị ngoại l</w:t>
      </w:r>
      <w:r w:rsidR="00352295">
        <w:t>ệ</w:t>
      </w:r>
      <w:r w:rsidR="00D109FE">
        <w:t xml:space="preserve"> (giá trị khác biệt so với phần còn lại)</w:t>
      </w:r>
      <w:r>
        <w:t xml:space="preserve"> lớn</w:t>
      </w:r>
      <w:r w:rsidR="00BE5D12">
        <w:t>.</w:t>
      </w:r>
    </w:p>
    <w:p w14:paraId="744977F5" w14:textId="418BDF53" w:rsidR="006A2A6E" w:rsidRDefault="006A2A6E" w:rsidP="006A2A6E">
      <w:pPr>
        <w:pStyle w:val="05Cap02"/>
        <w:numPr>
          <w:ilvl w:val="0"/>
          <w:numId w:val="0"/>
        </w:numPr>
        <w:ind w:left="1512" w:hanging="360"/>
      </w:pPr>
    </w:p>
    <w:p w14:paraId="2E034D98" w14:textId="4FC47CE9" w:rsidR="006A2A6E" w:rsidRDefault="006A2A6E" w:rsidP="006A2A6E">
      <w:pPr>
        <w:pStyle w:val="05Cap02"/>
        <w:numPr>
          <w:ilvl w:val="0"/>
          <w:numId w:val="0"/>
        </w:numPr>
        <w:ind w:left="1512" w:hanging="360"/>
      </w:pPr>
    </w:p>
    <w:p w14:paraId="194FEE4A" w14:textId="53432DC0" w:rsidR="006A2A6E" w:rsidRDefault="006A2A6E" w:rsidP="006A2A6E">
      <w:pPr>
        <w:pStyle w:val="05Cap02"/>
        <w:numPr>
          <w:ilvl w:val="0"/>
          <w:numId w:val="0"/>
        </w:numPr>
        <w:ind w:left="1512" w:hanging="360"/>
      </w:pPr>
    </w:p>
    <w:p w14:paraId="533EEE06" w14:textId="303E3CC3" w:rsidR="00B15F54" w:rsidRDefault="00B15F54" w:rsidP="006A2A6E">
      <w:pPr>
        <w:pStyle w:val="05Cap02"/>
        <w:numPr>
          <w:ilvl w:val="0"/>
          <w:numId w:val="0"/>
        </w:numPr>
        <w:ind w:left="1512" w:hanging="360"/>
      </w:pPr>
    </w:p>
    <w:p w14:paraId="5EADE3D9" w14:textId="500AE1F5" w:rsidR="00B15F54" w:rsidRDefault="00B15F54" w:rsidP="006A2A6E">
      <w:pPr>
        <w:pStyle w:val="05Cap02"/>
        <w:numPr>
          <w:ilvl w:val="0"/>
          <w:numId w:val="0"/>
        </w:numPr>
        <w:ind w:left="1512" w:hanging="360"/>
      </w:pPr>
    </w:p>
    <w:p w14:paraId="4C8B63F2" w14:textId="1A8622FE" w:rsidR="00B15F54" w:rsidRDefault="00B15F54" w:rsidP="006A2A6E">
      <w:pPr>
        <w:pStyle w:val="05Cap02"/>
        <w:numPr>
          <w:ilvl w:val="0"/>
          <w:numId w:val="0"/>
        </w:numPr>
        <w:ind w:left="1512" w:hanging="360"/>
      </w:pPr>
    </w:p>
    <w:p w14:paraId="26F92937" w14:textId="3FAEECA3" w:rsidR="00B15F54" w:rsidRDefault="00B15F54" w:rsidP="006A2A6E">
      <w:pPr>
        <w:pStyle w:val="05Cap02"/>
        <w:numPr>
          <w:ilvl w:val="0"/>
          <w:numId w:val="0"/>
        </w:numPr>
        <w:ind w:left="1512" w:hanging="360"/>
      </w:pPr>
    </w:p>
    <w:p w14:paraId="34B8F1E5" w14:textId="3624BF60" w:rsidR="00B15F54" w:rsidRDefault="00B15F54" w:rsidP="006A2A6E">
      <w:pPr>
        <w:pStyle w:val="05Cap02"/>
        <w:numPr>
          <w:ilvl w:val="0"/>
          <w:numId w:val="0"/>
        </w:numPr>
        <w:ind w:left="1512" w:hanging="360"/>
      </w:pPr>
    </w:p>
    <w:p w14:paraId="3ACE8FE8" w14:textId="77777777" w:rsidR="00B15F54" w:rsidRDefault="00B15F54" w:rsidP="006A2A6E">
      <w:pPr>
        <w:pStyle w:val="05Cap02"/>
        <w:numPr>
          <w:ilvl w:val="0"/>
          <w:numId w:val="0"/>
        </w:numPr>
        <w:ind w:left="1512" w:hanging="360"/>
      </w:pPr>
    </w:p>
    <w:p w14:paraId="704C8E6B" w14:textId="77777777" w:rsidR="006A2A6E" w:rsidRDefault="006A2A6E" w:rsidP="006A2A6E">
      <w:pPr>
        <w:pStyle w:val="05Cap02"/>
        <w:numPr>
          <w:ilvl w:val="0"/>
          <w:numId w:val="0"/>
        </w:numPr>
        <w:ind w:left="1512" w:hanging="360"/>
      </w:pPr>
    </w:p>
    <w:p w14:paraId="0CE777FE" w14:textId="52A6E10C" w:rsidR="000B041A" w:rsidRDefault="00680DBB" w:rsidP="00680DBB">
      <w:pPr>
        <w:pStyle w:val="Heading3"/>
      </w:pPr>
      <w:r>
        <w:lastRenderedPageBreak/>
        <w:t>Maximum Absolute Scaling</w:t>
      </w:r>
    </w:p>
    <w:p w14:paraId="06B78D2C" w14:textId="259EAA4A" w:rsidR="00B21DCA" w:rsidRDefault="0081542B" w:rsidP="00530D6B">
      <w:pPr>
        <w:pStyle w:val="04Cp1"/>
      </w:pPr>
      <w:r w:rsidRPr="004630F9">
        <w:rPr>
          <w:rFonts w:cs="Arial"/>
          <w:b/>
          <w:bCs/>
        </w:rPr>
        <w:t>MaxAbsScaler</w:t>
      </w:r>
      <w:r w:rsidR="00B21DCA">
        <w:t xml:space="preserve"> tương đồng với </w:t>
      </w:r>
      <w:r w:rsidRPr="004630F9">
        <w:rPr>
          <w:b/>
          <w:bCs/>
        </w:rPr>
        <w:t>MinMaxScaler</w:t>
      </w:r>
      <w:r w:rsidR="00B21DCA">
        <w:t xml:space="preserve"> nhưng phương pháp này chia giá trị trong khoảng </w:t>
      </w:r>
      <m:oMath>
        <m:d>
          <m:dPr>
            <m:begChr m:val="["/>
            <m:endChr m:val="]"/>
            <m:ctrlPr>
              <w:rPr>
                <w:rFonts w:ascii="Cambria Math" w:hAnsi="Cambria Math"/>
                <w:i/>
              </w:rPr>
            </m:ctrlPr>
          </m:dPr>
          <m:e>
            <m:r>
              <w:rPr>
                <w:rFonts w:ascii="Cambria Math" w:hAnsi="Cambria Math"/>
              </w:rPr>
              <m:t>-1,1</m:t>
            </m:r>
          </m:e>
        </m:d>
      </m:oMath>
      <w:r w:rsidR="00B21DCA">
        <w:t xml:space="preserve"> </w:t>
      </w:r>
      <w:r w:rsidR="00B21DCA" w:rsidRPr="00B21DCA">
        <w:t xml:space="preserve">bằng cách chia cho giá trị lớn nhất </w:t>
      </w:r>
      <w:r w:rsidR="00B21DCA">
        <w:t>trong mỗi đặc trưng</w:t>
      </w:r>
      <w:r>
        <w:t>.</w:t>
      </w:r>
    </w:p>
    <w:p w14:paraId="303BFA1B" w14:textId="7B870AD5" w:rsidR="00530D6B" w:rsidRDefault="00530D6B" w:rsidP="00530D6B">
      <w:pPr>
        <w:pStyle w:val="04Cp1"/>
      </w:pPr>
      <w:r>
        <w:t>Công thức</w:t>
      </w:r>
      <w:r w:rsidR="00841713">
        <w:t>:</w:t>
      </w:r>
    </w:p>
    <w:p w14:paraId="2F61BCC9" w14:textId="0CC41A1F" w:rsidR="00841713" w:rsidRPr="00841713" w:rsidRDefault="00000000" w:rsidP="00841713">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den>
          </m:f>
        </m:oMath>
      </m:oMathPara>
    </w:p>
    <w:p w14:paraId="5A2AD2AE" w14:textId="5A03D4C3" w:rsidR="00841713" w:rsidRDefault="00841713" w:rsidP="00841713">
      <w:pPr>
        <w:pStyle w:val="05Cap02"/>
      </w:pPr>
      <w:r>
        <w:t>Trong đó:</w:t>
      </w:r>
    </w:p>
    <w:p w14:paraId="60062B48" w14:textId="44C8E10A" w:rsidR="00841713" w:rsidRDefault="00841713" w:rsidP="00841713">
      <w:pPr>
        <w:pStyle w:val="06Cp3"/>
      </w:pPr>
      <m:oMath>
        <m:r>
          <w:rPr>
            <w:rFonts w:ascii="Cambria Math" w:hAnsi="Cambria Math"/>
          </w:rPr>
          <m:t>x</m:t>
        </m:r>
      </m:oMath>
      <w:r>
        <w:t xml:space="preserve"> là giá trị ban đầu chưa được chuẩn hóa</w:t>
      </w:r>
    </w:p>
    <w:p w14:paraId="696E0F94" w14:textId="117B0F15" w:rsidR="00841713" w:rsidRDefault="00841713" w:rsidP="00841713">
      <w:pPr>
        <w:pStyle w:val="06Cp3"/>
      </w:pPr>
      <m:oMath>
        <m:r>
          <w:rPr>
            <w:rFonts w:ascii="Cambria Math" w:hAnsi="Cambria Math"/>
          </w:rPr>
          <m:t>x'</m:t>
        </m:r>
      </m:oMath>
      <w:r>
        <w:t xml:space="preserve"> là giá trị chuẩn hóa</w:t>
      </w:r>
    </w:p>
    <w:p w14:paraId="7CE54CAA" w14:textId="44008A65" w:rsidR="00530D6B" w:rsidRDefault="00530D6B" w:rsidP="00530D6B">
      <w:pPr>
        <w:pStyle w:val="04Cp1"/>
      </w:pPr>
      <w:r>
        <w:t>Ví dụ</w:t>
      </w:r>
      <w:r w:rsidR="00841713">
        <w:t>:</w:t>
      </w:r>
    </w:p>
    <w:p w14:paraId="63CA1157" w14:textId="77777777" w:rsidR="006A2A6E" w:rsidRDefault="006A2A6E" w:rsidP="006A2A6E">
      <w:pPr>
        <w:pStyle w:val="04Cp1"/>
        <w:numPr>
          <w:ilvl w:val="0"/>
          <w:numId w:val="0"/>
        </w:numPr>
        <w:ind w:left="1004"/>
      </w:pPr>
    </w:p>
    <w:p w14:paraId="2F8CD5CF" w14:textId="4F3E9611" w:rsidR="002C07B2" w:rsidRDefault="002C07B2" w:rsidP="002C07B2">
      <w:pPr>
        <w:pStyle w:val="04Cp1"/>
        <w:numPr>
          <w:ilvl w:val="0"/>
          <w:numId w:val="0"/>
        </w:numPr>
        <w:ind w:left="1440"/>
        <w:jc w:val="center"/>
      </w:pPr>
      <w:r>
        <w:rPr>
          <w:noProof/>
        </w:rPr>
        <w:drawing>
          <wp:inline distT="0" distB="0" distL="0" distR="0" wp14:anchorId="2F0FE4FD" wp14:editId="67149FEC">
            <wp:extent cx="4974336" cy="3776472"/>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4974336" cy="3776472"/>
                    </a:xfrm>
                    <a:prstGeom prst="rect">
                      <a:avLst/>
                    </a:prstGeom>
                  </pic:spPr>
                </pic:pic>
              </a:graphicData>
            </a:graphic>
          </wp:inline>
        </w:drawing>
      </w:r>
    </w:p>
    <w:p w14:paraId="0A04CC39" w14:textId="77777777" w:rsidR="003D1C14" w:rsidRDefault="003D1C14" w:rsidP="003D1C14">
      <w:pPr>
        <w:pStyle w:val="04Cp1"/>
        <w:numPr>
          <w:ilvl w:val="0"/>
          <w:numId w:val="0"/>
        </w:numPr>
        <w:ind w:left="1004" w:hanging="360"/>
      </w:pPr>
    </w:p>
    <w:p w14:paraId="78F91152" w14:textId="518F8597" w:rsidR="00530D6B" w:rsidRDefault="00530D6B" w:rsidP="00530D6B">
      <w:pPr>
        <w:pStyle w:val="04Cp1"/>
      </w:pPr>
      <w:r>
        <w:t>Trường hợp sử dụng</w:t>
      </w:r>
      <w:r w:rsidR="0081542B">
        <w:t>:</w:t>
      </w:r>
    </w:p>
    <w:p w14:paraId="700FF2C5" w14:textId="5A082FD7" w:rsidR="0081542B" w:rsidRPr="006A2A6E" w:rsidRDefault="0081542B" w:rsidP="0081542B">
      <w:pPr>
        <w:pStyle w:val="05Cap02"/>
      </w:pPr>
      <w:r w:rsidRPr="004630F9">
        <w:rPr>
          <w:b/>
          <w:bCs/>
        </w:rPr>
        <w:t>MaxAbsScaler</w:t>
      </w:r>
      <w:r>
        <w:t xml:space="preserve"> có ý nghĩa khi áp dụng lên dữ liệu đã được căn giữa ở mức </w:t>
      </w:r>
      <m:oMath>
        <m:r>
          <w:rPr>
            <w:rFonts w:ascii="Cambria Math" w:hAnsi="Cambria Math"/>
          </w:rPr>
          <m:t>0</m:t>
        </m:r>
      </m:oMath>
      <w:r>
        <w:t xml:space="preserve"> hoặc dữ liệu thưa thớt </w:t>
      </w:r>
      <w:r w:rsidRPr="0081542B">
        <w:rPr>
          <w:b/>
          <w:bCs/>
          <w:i/>
          <w:iCs/>
        </w:rPr>
        <w:t>(sparse data)</w:t>
      </w:r>
    </w:p>
    <w:p w14:paraId="072020E7" w14:textId="769AF091" w:rsidR="006A2A6E" w:rsidRDefault="006A2A6E" w:rsidP="006A2A6E">
      <w:pPr>
        <w:pStyle w:val="05Cap02"/>
        <w:numPr>
          <w:ilvl w:val="0"/>
          <w:numId w:val="0"/>
        </w:numPr>
        <w:ind w:left="1512" w:hanging="360"/>
        <w:rPr>
          <w:b/>
          <w:bCs/>
          <w:i/>
          <w:iCs/>
        </w:rPr>
      </w:pPr>
    </w:p>
    <w:p w14:paraId="310BE2C9" w14:textId="30081974" w:rsidR="006A2A6E" w:rsidRDefault="006A2A6E" w:rsidP="006A2A6E">
      <w:pPr>
        <w:pStyle w:val="05Cap02"/>
        <w:numPr>
          <w:ilvl w:val="0"/>
          <w:numId w:val="0"/>
        </w:numPr>
        <w:ind w:left="1512" w:hanging="360"/>
        <w:rPr>
          <w:b/>
          <w:bCs/>
          <w:i/>
          <w:iCs/>
        </w:rPr>
      </w:pPr>
    </w:p>
    <w:p w14:paraId="41C54837" w14:textId="48702DFD" w:rsidR="006A2A6E" w:rsidRDefault="006A2A6E" w:rsidP="006A2A6E">
      <w:pPr>
        <w:pStyle w:val="05Cap02"/>
        <w:numPr>
          <w:ilvl w:val="0"/>
          <w:numId w:val="0"/>
        </w:numPr>
        <w:ind w:left="1512" w:hanging="360"/>
        <w:rPr>
          <w:b/>
          <w:bCs/>
          <w:i/>
          <w:iCs/>
        </w:rPr>
      </w:pPr>
    </w:p>
    <w:p w14:paraId="12A10BBE" w14:textId="77777777" w:rsidR="006A2A6E" w:rsidRPr="00530D6B" w:rsidRDefault="006A2A6E" w:rsidP="006A2A6E">
      <w:pPr>
        <w:pStyle w:val="05Cap02"/>
        <w:numPr>
          <w:ilvl w:val="0"/>
          <w:numId w:val="0"/>
        </w:numPr>
        <w:ind w:left="1512" w:hanging="360"/>
      </w:pPr>
    </w:p>
    <w:p w14:paraId="1CBD2F6F" w14:textId="37362E07" w:rsidR="000B041A" w:rsidRDefault="000B041A" w:rsidP="00680DBB">
      <w:pPr>
        <w:pStyle w:val="Heading3"/>
      </w:pPr>
      <w:r>
        <w:lastRenderedPageBreak/>
        <w:t>RobustScaler</w:t>
      </w:r>
    </w:p>
    <w:p w14:paraId="2876482D" w14:textId="30F2A628" w:rsidR="00530D6B" w:rsidRDefault="004630F9" w:rsidP="00530D6B">
      <w:pPr>
        <w:pStyle w:val="04Cp1"/>
      </w:pPr>
      <w:r w:rsidRPr="004630F9">
        <w:rPr>
          <w:b/>
          <w:bCs/>
        </w:rPr>
        <w:t>RobustScaler</w:t>
      </w:r>
      <w:r w:rsidR="00193EE2">
        <w:t xml:space="preserve"> hoạt động sử dụng trung vị và phần tư, điều này làm cho bộ chia tỷ lệ bỏ qua các điểm dữ liệu ngoại lệ (rất khác biệt) so với phần còn lại</w:t>
      </w:r>
    </w:p>
    <w:p w14:paraId="5CBBA68F" w14:textId="51726932" w:rsidR="00530D6B" w:rsidRDefault="00530D6B" w:rsidP="00530D6B">
      <w:pPr>
        <w:pStyle w:val="04Cp1"/>
      </w:pPr>
      <w:r>
        <w:t>Công thức</w:t>
      </w:r>
      <w:r w:rsidR="00D304B5">
        <w:t>:</w:t>
      </w:r>
    </w:p>
    <w:p w14:paraId="2D3A96B4" w14:textId="2DCE0AEB" w:rsidR="00D304B5" w:rsidRPr="00C2184E" w:rsidRDefault="00000000" w:rsidP="00D304B5">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med</m:t>
                  </m:r>
                </m:sub>
              </m:sSub>
            </m:num>
            <m:den>
              <m:sSub>
                <m:sSubPr>
                  <m:ctrlPr>
                    <w:rPr>
                      <w:rFonts w:ascii="Cambria Math" w:hAnsi="Cambria Math"/>
                      <w:i/>
                    </w:rPr>
                  </m:ctrlPr>
                </m:sSubPr>
                <m:e>
                  <m:r>
                    <w:rPr>
                      <w:rFonts w:ascii="Cambria Math" w:hAnsi="Cambria Math"/>
                    </w:rPr>
                    <m:t>x</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den>
          </m:f>
        </m:oMath>
      </m:oMathPara>
    </w:p>
    <w:p w14:paraId="5485923E" w14:textId="022FF209" w:rsidR="00C2184E" w:rsidRDefault="00C2184E" w:rsidP="00C2184E">
      <w:pPr>
        <w:pStyle w:val="05Cap02"/>
      </w:pPr>
      <w:r>
        <w:t>Trong đó:</w:t>
      </w:r>
    </w:p>
    <w:p w14:paraId="64162882" w14:textId="77777777" w:rsidR="00C2184E" w:rsidRDefault="00C2184E" w:rsidP="00C2184E">
      <w:pPr>
        <w:pStyle w:val="06Cp3"/>
      </w:pPr>
      <m:oMath>
        <m:r>
          <w:rPr>
            <w:rFonts w:ascii="Cambria Math" w:hAnsi="Cambria Math"/>
          </w:rPr>
          <m:t>x</m:t>
        </m:r>
      </m:oMath>
      <w:r>
        <w:t xml:space="preserve"> là giá trị ban đầu chưa được chuẩn hóa</w:t>
      </w:r>
    </w:p>
    <w:p w14:paraId="0464EB83" w14:textId="1E2B331D" w:rsidR="00C2184E" w:rsidRDefault="00C2184E" w:rsidP="00C2184E">
      <w:pPr>
        <w:pStyle w:val="06Cp3"/>
      </w:pPr>
      <m:oMath>
        <m:r>
          <w:rPr>
            <w:rFonts w:ascii="Cambria Math" w:hAnsi="Cambria Math"/>
          </w:rPr>
          <m:t>x'</m:t>
        </m:r>
      </m:oMath>
      <w:r>
        <w:t xml:space="preserve"> là giá trị chuẩn hóa</w:t>
      </w:r>
    </w:p>
    <w:p w14:paraId="7A548F09" w14:textId="68970ECA" w:rsidR="00C2184E" w:rsidRDefault="00000000" w:rsidP="00C2184E">
      <w:pPr>
        <w:pStyle w:val="06Cp3"/>
      </w:pPr>
      <m:oMath>
        <m:sSub>
          <m:sSubPr>
            <m:ctrlPr>
              <w:rPr>
                <w:rFonts w:ascii="Cambria Math" w:hAnsi="Cambria Math"/>
                <w:i/>
              </w:rPr>
            </m:ctrlPr>
          </m:sSubPr>
          <m:e>
            <m:r>
              <w:rPr>
                <w:rFonts w:ascii="Cambria Math" w:hAnsi="Cambria Math"/>
              </w:rPr>
              <m:t>x</m:t>
            </m:r>
          </m:e>
          <m:sub>
            <m:r>
              <w:rPr>
                <w:rFonts w:ascii="Cambria Math" w:hAnsi="Cambria Math"/>
              </w:rPr>
              <m:t>med</m:t>
            </m:r>
          </m:sub>
        </m:sSub>
      </m:oMath>
      <w:r w:rsidR="00C2184E">
        <w:t xml:space="preserve"> là</w:t>
      </w:r>
      <w:r w:rsidR="00003EC1">
        <w:t xml:space="preserve"> giá trị trung vị của </w:t>
      </w:r>
      <m:oMath>
        <m:r>
          <w:rPr>
            <w:rFonts w:ascii="Cambria Math" w:hAnsi="Cambria Math"/>
          </w:rPr>
          <m:t>x</m:t>
        </m:r>
      </m:oMath>
    </w:p>
    <w:p w14:paraId="22D8A388" w14:textId="3F0B4853" w:rsidR="00C2184E" w:rsidRDefault="00000000" w:rsidP="00C2184E">
      <w:pPr>
        <w:pStyle w:val="06Cp3"/>
      </w:pPr>
      <m:oMath>
        <m:sSub>
          <m:sSubPr>
            <m:ctrlPr>
              <w:rPr>
                <w:rFonts w:ascii="Cambria Math" w:hAnsi="Cambria Math"/>
                <w:i/>
              </w:rPr>
            </m:ctrlPr>
          </m:sSubPr>
          <m:e>
            <m:r>
              <w:rPr>
                <w:rFonts w:ascii="Cambria Math" w:hAnsi="Cambria Math"/>
              </w:rPr>
              <m:t>x</m:t>
            </m:r>
          </m:e>
          <m:sub>
            <m:r>
              <w:rPr>
                <w:rFonts w:ascii="Cambria Math" w:hAnsi="Cambria Math"/>
              </w:rPr>
              <m:t>75</m:t>
            </m:r>
          </m:sub>
        </m:sSub>
      </m:oMath>
      <w:r w:rsidR="00C2184E">
        <w:t xml:space="preserve"> là</w:t>
      </w:r>
      <w:r w:rsidR="00003EC1">
        <w:t xml:space="preserve"> giá trị liên phần </w:t>
      </w:r>
      <m:oMath>
        <m:r>
          <w:rPr>
            <w:rFonts w:ascii="Cambria Math" w:hAnsi="Cambria Math"/>
          </w:rPr>
          <m:t>75%</m:t>
        </m:r>
      </m:oMath>
    </w:p>
    <w:p w14:paraId="47765CF3" w14:textId="1EDFA858" w:rsidR="00C2184E" w:rsidRDefault="00000000" w:rsidP="00C2184E">
      <w:pPr>
        <w:pStyle w:val="06Cp3"/>
      </w:pPr>
      <m:oMath>
        <m:sSub>
          <m:sSubPr>
            <m:ctrlPr>
              <w:rPr>
                <w:rFonts w:ascii="Cambria Math" w:hAnsi="Cambria Math"/>
                <w:i/>
              </w:rPr>
            </m:ctrlPr>
          </m:sSubPr>
          <m:e>
            <m:r>
              <w:rPr>
                <w:rFonts w:ascii="Cambria Math" w:hAnsi="Cambria Math"/>
              </w:rPr>
              <m:t>x</m:t>
            </m:r>
          </m:e>
          <m:sub>
            <m:r>
              <w:rPr>
                <w:rFonts w:ascii="Cambria Math" w:hAnsi="Cambria Math"/>
              </w:rPr>
              <m:t>25</m:t>
            </m:r>
          </m:sub>
        </m:sSub>
      </m:oMath>
      <w:r w:rsidR="00C2184E">
        <w:t xml:space="preserve"> là</w:t>
      </w:r>
      <w:r w:rsidR="00003EC1">
        <w:t xml:space="preserve"> giá trị liên phần </w:t>
      </w:r>
      <m:oMath>
        <m:r>
          <w:rPr>
            <w:rFonts w:ascii="Cambria Math" w:hAnsi="Cambria Math"/>
          </w:rPr>
          <m:t>25%</m:t>
        </m:r>
      </m:oMath>
    </w:p>
    <w:p w14:paraId="25F1AF57" w14:textId="474C40C7" w:rsidR="00530D6B" w:rsidRDefault="00530D6B" w:rsidP="00530D6B">
      <w:pPr>
        <w:pStyle w:val="04Cp1"/>
      </w:pPr>
      <w:r>
        <w:t>Ví dụ</w:t>
      </w:r>
      <w:r w:rsidR="002C07B2">
        <w:t>:</w:t>
      </w:r>
    </w:p>
    <w:p w14:paraId="535DFA71" w14:textId="77777777" w:rsidR="006A2A6E" w:rsidRDefault="006A2A6E" w:rsidP="006A2A6E">
      <w:pPr>
        <w:pStyle w:val="04Cp1"/>
        <w:numPr>
          <w:ilvl w:val="0"/>
          <w:numId w:val="0"/>
        </w:numPr>
        <w:ind w:left="1004"/>
      </w:pPr>
    </w:p>
    <w:p w14:paraId="20B9E3CB" w14:textId="47114850" w:rsidR="002C07B2" w:rsidRDefault="002C07B2" w:rsidP="002C07B2">
      <w:pPr>
        <w:pStyle w:val="04Cp1"/>
        <w:numPr>
          <w:ilvl w:val="0"/>
          <w:numId w:val="0"/>
        </w:numPr>
        <w:ind w:left="1440"/>
      </w:pPr>
      <w:r>
        <w:rPr>
          <w:noProof/>
        </w:rPr>
        <w:drawing>
          <wp:inline distT="0" distB="0" distL="0" distR="0" wp14:anchorId="7D0FF981" wp14:editId="590078E4">
            <wp:extent cx="4974336" cy="4187952"/>
            <wp:effectExtent l="0" t="0" r="0" b="317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4974336" cy="4187952"/>
                    </a:xfrm>
                    <a:prstGeom prst="rect">
                      <a:avLst/>
                    </a:prstGeom>
                  </pic:spPr>
                </pic:pic>
              </a:graphicData>
            </a:graphic>
          </wp:inline>
        </w:drawing>
      </w:r>
    </w:p>
    <w:p w14:paraId="6FFF64E5" w14:textId="77777777" w:rsidR="001239C8" w:rsidRDefault="001239C8" w:rsidP="001239C8">
      <w:pPr>
        <w:pStyle w:val="04Cp1"/>
        <w:numPr>
          <w:ilvl w:val="0"/>
          <w:numId w:val="0"/>
        </w:numPr>
        <w:ind w:left="1004"/>
      </w:pPr>
    </w:p>
    <w:p w14:paraId="34908CCC" w14:textId="779A280D" w:rsidR="00530D6B" w:rsidRDefault="00530D6B" w:rsidP="00530D6B">
      <w:pPr>
        <w:pStyle w:val="04Cp1"/>
      </w:pPr>
      <w:r>
        <w:t>Trường hợp sử dụng</w:t>
      </w:r>
      <w:r w:rsidR="005264BB">
        <w:t>:</w:t>
      </w:r>
    </w:p>
    <w:p w14:paraId="49033926" w14:textId="0DEA0B45" w:rsidR="00B63898" w:rsidRDefault="005264BB" w:rsidP="00C872BF">
      <w:pPr>
        <w:pStyle w:val="05Cap02"/>
      </w:pPr>
      <w:r w:rsidRPr="004630F9">
        <w:rPr>
          <w:b/>
          <w:bCs/>
        </w:rPr>
        <w:t>RobustScaler</w:t>
      </w:r>
      <w:r>
        <w:t xml:space="preserve"> phù hợp cho dữ liệu có chứa các điểm dữ liệu ngoại lệ và muốn giảm ảnh hưởng của các điểm dữ liệu đó trong quá trình huấn luyện.</w:t>
      </w:r>
    </w:p>
    <w:p w14:paraId="66BF10E2" w14:textId="339D6A8A" w:rsidR="00D374E7" w:rsidRDefault="00D374E7" w:rsidP="00D374E7">
      <w:pPr>
        <w:pStyle w:val="Heading3"/>
      </w:pPr>
      <w:r>
        <w:lastRenderedPageBreak/>
        <w:t>Normalizer</w:t>
      </w:r>
    </w:p>
    <w:p w14:paraId="79DFFE83" w14:textId="05034658" w:rsidR="00D374E7" w:rsidRDefault="003C6822" w:rsidP="00D374E7">
      <w:pPr>
        <w:pStyle w:val="04Cp1"/>
      </w:pPr>
      <w:r w:rsidRPr="003C6822">
        <w:rPr>
          <w:b/>
          <w:bCs/>
        </w:rPr>
        <w:t>Normalizer</w:t>
      </w:r>
      <w:r w:rsidRPr="003C6822">
        <w:t xml:space="preserve"> được sử dụng để chia tỷ lệ tập dữ liệu đầu vào trên thang từ 0 đến 1 để có định mức đơn vị</w:t>
      </w:r>
      <w:r>
        <w:t xml:space="preserve"> (unit norm)</w:t>
      </w:r>
      <w:r w:rsidRPr="003C6822">
        <w:t>. Norm không là gì khác ngoài việc tính toán độ lớn của vect</w:t>
      </w:r>
      <w:r>
        <w:t>o</w:t>
      </w:r>
      <w:r w:rsidRPr="003C6822">
        <w:t>.</w:t>
      </w:r>
    </w:p>
    <w:p w14:paraId="7BB7FC9C" w14:textId="6C6B44E5" w:rsidR="00D374E7" w:rsidRDefault="00D374E7" w:rsidP="00D374E7">
      <w:pPr>
        <w:pStyle w:val="04Cp1"/>
      </w:pPr>
      <w:r>
        <w:t>Công thức:</w:t>
      </w:r>
    </w:p>
    <w:p w14:paraId="6A3EF61B" w14:textId="634A4844" w:rsidR="00862A51" w:rsidRDefault="00000000" w:rsidP="00862A51">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i</m:t>
                  </m:r>
                </m:sub>
              </m:sSub>
            </m:den>
          </m:f>
        </m:oMath>
      </m:oMathPara>
    </w:p>
    <w:p w14:paraId="008EF0DB" w14:textId="0FFC9DE8" w:rsidR="00862A51" w:rsidRDefault="00862A51" w:rsidP="00862A51">
      <w:pPr>
        <w:pStyle w:val="05Cap02"/>
      </w:pPr>
      <w:r>
        <w:t xml:space="preserve">Nếu </w:t>
      </w:r>
      <m:oMath>
        <m:r>
          <w:rPr>
            <w:rFonts w:ascii="Cambria Math" w:hAnsi="Cambria Math"/>
          </w:rPr>
          <m:t>norm=l1→</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14:paraId="7C0443EF" w14:textId="62492569" w:rsidR="00862A51" w:rsidRDefault="00862A51" w:rsidP="00862A51">
      <w:pPr>
        <w:pStyle w:val="05Cap02"/>
      </w:pPr>
      <w:r>
        <w:t xml:space="preserve">Nếu </w:t>
      </w:r>
      <m:oMath>
        <m:r>
          <w:rPr>
            <w:rFonts w:ascii="Cambria Math" w:hAnsi="Cambria Math"/>
          </w:rPr>
          <m:t>norm=l2→</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2</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oMath>
    </w:p>
    <w:p w14:paraId="6942900A" w14:textId="028B30BA" w:rsidR="00862A51" w:rsidRDefault="00862A51" w:rsidP="00862A51">
      <w:pPr>
        <w:pStyle w:val="05Cap02"/>
      </w:pPr>
      <w:r>
        <w:t xml:space="preserve">Nếu </w:t>
      </w:r>
      <m:oMath>
        <m:r>
          <w:rPr>
            <w:rFonts w:ascii="Cambria Math" w:hAnsi="Cambria Math"/>
          </w:rPr>
          <m:t>norm=max→</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func>
      </m:oMath>
    </w:p>
    <w:p w14:paraId="19813058" w14:textId="570D6689" w:rsidR="00D374E7" w:rsidRDefault="00D374E7" w:rsidP="00D374E7">
      <w:pPr>
        <w:pStyle w:val="04Cp1"/>
      </w:pPr>
      <w:r>
        <w:t>Ví dụ:</w:t>
      </w:r>
    </w:p>
    <w:p w14:paraId="3823802B" w14:textId="37D31FFF" w:rsidR="001D7E21" w:rsidRDefault="000C7049" w:rsidP="000C7049">
      <w:pPr>
        <w:pStyle w:val="04Cp1"/>
        <w:numPr>
          <w:ilvl w:val="0"/>
          <w:numId w:val="0"/>
        </w:numPr>
        <w:ind w:left="1440"/>
        <w:jc w:val="center"/>
      </w:pPr>
      <w:r>
        <w:rPr>
          <w:noProof/>
        </w:rPr>
        <w:drawing>
          <wp:inline distT="0" distB="0" distL="0" distR="0" wp14:anchorId="397F592C" wp14:editId="6B7C5FDF">
            <wp:extent cx="4523251" cy="55626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4531434" cy="5572663"/>
                    </a:xfrm>
                    <a:prstGeom prst="rect">
                      <a:avLst/>
                    </a:prstGeom>
                  </pic:spPr>
                </pic:pic>
              </a:graphicData>
            </a:graphic>
          </wp:inline>
        </w:drawing>
      </w:r>
    </w:p>
    <w:p w14:paraId="2EE95A98" w14:textId="77777777" w:rsidR="004E3AB8" w:rsidRDefault="004E3AB8" w:rsidP="004E3AB8">
      <w:pPr>
        <w:pStyle w:val="04Cp1"/>
        <w:numPr>
          <w:ilvl w:val="0"/>
          <w:numId w:val="0"/>
        </w:numPr>
        <w:ind w:left="1004"/>
      </w:pPr>
    </w:p>
    <w:p w14:paraId="56F79F20" w14:textId="71218B49" w:rsidR="00D374E7" w:rsidRDefault="00D374E7" w:rsidP="00D374E7">
      <w:pPr>
        <w:pStyle w:val="04Cp1"/>
      </w:pPr>
      <w:r>
        <w:lastRenderedPageBreak/>
        <w:t>Trường hợp sử dụng</w:t>
      </w:r>
      <w:r w:rsidR="001D7E21">
        <w:t>:</w:t>
      </w:r>
    </w:p>
    <w:p w14:paraId="5EB6BCC0" w14:textId="492AA5D0" w:rsidR="003C6822" w:rsidRDefault="003C6822" w:rsidP="003C6822">
      <w:pPr>
        <w:pStyle w:val="05Cap02"/>
      </w:pPr>
      <w:r w:rsidRPr="004630F9">
        <w:rPr>
          <w:b/>
          <w:bCs/>
        </w:rPr>
        <w:t>Normalizer</w:t>
      </w:r>
      <w:r>
        <w:t xml:space="preserve"> hữu ích để kiểm soát kích thước của một vecto trong quá trình lặp đi lặp lại để tránh sự không ổn định do các giá trị số quá lớn</w:t>
      </w:r>
      <w:r w:rsidR="00C14466">
        <w:t>.</w:t>
      </w:r>
    </w:p>
    <w:p w14:paraId="6A911316" w14:textId="428674A4" w:rsidR="001D7E21" w:rsidRPr="00E7519D" w:rsidRDefault="001D7E21" w:rsidP="001D7E21">
      <w:pPr>
        <w:pStyle w:val="05Cap02"/>
      </w:pPr>
      <w:r>
        <w:t xml:space="preserve">Có ích hơn trong hồi quy </w:t>
      </w:r>
      <w:r w:rsidRPr="00B577BA">
        <w:rPr>
          <w:b/>
          <w:bCs/>
        </w:rPr>
        <w:t>(regression)</w:t>
      </w:r>
      <w:r>
        <w:t xml:space="preserve"> so với phân loại </w:t>
      </w:r>
      <w:r w:rsidRPr="00B577BA">
        <w:rPr>
          <w:b/>
          <w:bCs/>
        </w:rPr>
        <w:t>(classification)</w:t>
      </w:r>
    </w:p>
    <w:p w14:paraId="3B35904B" w14:textId="1C0D3A89" w:rsidR="00E7519D" w:rsidRDefault="00E7519D" w:rsidP="00E7519D">
      <w:pPr>
        <w:pStyle w:val="Heading2"/>
      </w:pPr>
      <w:r>
        <w:t>Sources code</w:t>
      </w:r>
    </w:p>
    <w:p w14:paraId="61DFCD51" w14:textId="37849812" w:rsidR="00E7519D" w:rsidRPr="00E7519D" w:rsidRDefault="00E7519D" w:rsidP="00E7519D">
      <w:pPr>
        <w:pStyle w:val="04Cp1"/>
      </w:pPr>
      <w:hyperlink r:id="rId16" w:history="1">
        <w:r>
          <w:rPr>
            <w:rStyle w:val="Hyperlink"/>
          </w:rPr>
          <w:t>CS116_Python_for_Machine_Learning/Normalization_Techniques_sklearn.ipynb at master · HiImKing1509/CS116_Python_for_Machine_Learning (github.com)</w:t>
        </w:r>
      </w:hyperlink>
    </w:p>
    <w:sectPr w:rsidR="00E7519D" w:rsidRPr="00E7519D" w:rsidSect="00E00714">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11FF" w14:textId="77777777" w:rsidR="005D774D" w:rsidRDefault="005D774D" w:rsidP="00334265">
      <w:r>
        <w:separator/>
      </w:r>
    </w:p>
  </w:endnote>
  <w:endnote w:type="continuationSeparator" w:id="0">
    <w:p w14:paraId="3B5BB0E3" w14:textId="77777777" w:rsidR="005D774D" w:rsidRDefault="005D774D" w:rsidP="0033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Centur">
    <w:panose1 w:val="00000000000000000000"/>
    <w:charset w:val="00"/>
    <w:family w:val="auto"/>
    <w:pitch w:val="variable"/>
    <w:sig w:usb0="00000003" w:usb1="00000000" w:usb2="00000000" w:usb3="00000000" w:csb0="00000001" w:csb1="00000000"/>
  </w:font>
  <w:font w:name="VNI-Avo">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01898"/>
      <w:docPartObj>
        <w:docPartGallery w:val="Page Numbers (Bottom of Page)"/>
        <w:docPartUnique/>
      </w:docPartObj>
    </w:sdtPr>
    <w:sdtEndPr>
      <w:rPr>
        <w:noProof/>
      </w:rPr>
    </w:sdtEndPr>
    <w:sdtContent>
      <w:p w14:paraId="3D53BA8F" w14:textId="2473782D" w:rsidR="005F55F1" w:rsidRDefault="005F55F1" w:rsidP="005F55F1">
        <w:pPr>
          <w:pStyle w:val="Footer"/>
          <w:ind w:left="0"/>
          <w:jc w:val="center"/>
        </w:pPr>
        <w:r>
          <w:fldChar w:fldCharType="begin"/>
        </w:r>
        <w:r>
          <w:instrText xml:space="preserve"> PAGE   \* MERGEFORMAT </w:instrText>
        </w:r>
        <w:r>
          <w:fldChar w:fldCharType="separate"/>
        </w:r>
        <w:r>
          <w:rPr>
            <w:noProof/>
          </w:rPr>
          <w:t>2</w:t>
        </w:r>
        <w:r>
          <w:rPr>
            <w:noProof/>
          </w:rPr>
          <w:fldChar w:fldCharType="end"/>
        </w:r>
      </w:p>
    </w:sdtContent>
  </w:sdt>
  <w:p w14:paraId="2D6ECEF0" w14:textId="61ADD033" w:rsidR="00AB16E6" w:rsidRPr="00575F34" w:rsidRDefault="00AB16E6" w:rsidP="00575F34">
    <w:pPr>
      <w:pStyle w:val="Footer"/>
      <w:ind w:left="0"/>
      <w:jc w:val="center"/>
      <w:rPr>
        <w:i/>
        <w:i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0896" w14:textId="77777777" w:rsidR="005D774D" w:rsidRDefault="005D774D" w:rsidP="00334265">
      <w:r>
        <w:separator/>
      </w:r>
    </w:p>
  </w:footnote>
  <w:footnote w:type="continuationSeparator" w:id="0">
    <w:p w14:paraId="3CDB82E7" w14:textId="77777777" w:rsidR="005D774D" w:rsidRDefault="005D774D" w:rsidP="00334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F2A4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C2182"/>
    <w:multiLevelType w:val="multilevel"/>
    <w:tmpl w:val="4E2EA6B2"/>
    <w:lvl w:ilvl="0">
      <w:start w:val="1"/>
      <w:numFmt w:val="decimal"/>
      <w:lvlText w:val="[%1]"/>
      <w:lvlJc w:val="left"/>
      <w:pPr>
        <w:ind w:left="45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91E3C88"/>
    <w:multiLevelType w:val="hybridMultilevel"/>
    <w:tmpl w:val="2A4854A6"/>
    <w:lvl w:ilvl="0" w:tplc="F3F6DF32">
      <w:start w:val="1"/>
      <w:numFmt w:val="bullet"/>
      <w:pStyle w:val="04Cp1"/>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E985A04"/>
    <w:multiLevelType w:val="hybridMultilevel"/>
    <w:tmpl w:val="1B84F330"/>
    <w:lvl w:ilvl="0" w:tplc="10806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D52BE"/>
    <w:multiLevelType w:val="hybridMultilevel"/>
    <w:tmpl w:val="F4A62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2EED"/>
    <w:multiLevelType w:val="multilevel"/>
    <w:tmpl w:val="ED7C5252"/>
    <w:lvl w:ilvl="0">
      <w:start w:val="1"/>
      <w:numFmt w:val="decimalZero"/>
      <w:lvlText w:val="CHƯƠNG %1."/>
      <w:lvlJc w:val="left"/>
      <w:pPr>
        <w:ind w:left="108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900"/>
        </w:tabs>
        <w:ind w:left="900" w:hanging="720"/>
      </w:pPr>
      <w:rPr>
        <w:rFonts w:ascii="Times New Roman" w:hAnsi="Times New Roman" w:hint="default"/>
      </w:rPr>
    </w:lvl>
    <w:lvl w:ilvl="3">
      <w:start w:val="1"/>
      <w:numFmt w:val="decimal"/>
      <w:pStyle w:val="Heading4"/>
      <w:lvlText w:val="%1.%2.%3.%4"/>
      <w:lvlJc w:val="left"/>
      <w:pPr>
        <w:tabs>
          <w:tab w:val="num" w:pos="1584"/>
        </w:tabs>
        <w:ind w:left="1584" w:hanging="864"/>
      </w:pPr>
      <w:rPr>
        <w:rFonts w:ascii="Times New Roman" w:hAnsi="Times New Roman"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0" w15:restartNumberingAfterBreak="0">
    <w:nsid w:val="31055598"/>
    <w:multiLevelType w:val="hybridMultilevel"/>
    <w:tmpl w:val="0B44A564"/>
    <w:lvl w:ilvl="0" w:tplc="868E8C1E">
      <w:start w:val="1"/>
      <w:numFmt w:val="upperRoman"/>
      <w:pStyle w:val="Heading1"/>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5574E5"/>
    <w:multiLevelType w:val="hybridMultilevel"/>
    <w:tmpl w:val="F698DC40"/>
    <w:lvl w:ilvl="0" w:tplc="FC109BE2">
      <w:start w:val="1"/>
      <w:numFmt w:val="decimal"/>
      <w:lvlText w:val="(%1)"/>
      <w:lvlJc w:val="left"/>
      <w:pPr>
        <w:ind w:left="1004" w:hanging="360"/>
      </w:pPr>
      <w:rPr>
        <w:rFonts w:hint="default"/>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41616C52"/>
    <w:multiLevelType w:val="hybridMultilevel"/>
    <w:tmpl w:val="ADECA57C"/>
    <w:lvl w:ilvl="0" w:tplc="644C38FE">
      <w:start w:val="1"/>
      <w:numFmt w:val="decimal"/>
      <w:pStyle w:val="TiuH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F2431"/>
    <w:multiLevelType w:val="hybridMultilevel"/>
    <w:tmpl w:val="2CF2CFA8"/>
    <w:lvl w:ilvl="0" w:tplc="1B4EDF62">
      <w:start w:val="1"/>
      <w:numFmt w:val="bullet"/>
      <w:pStyle w:val="03Cp1C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491FF7"/>
    <w:multiLevelType w:val="hybridMultilevel"/>
    <w:tmpl w:val="FB442876"/>
    <w:lvl w:ilvl="0" w:tplc="D682F09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A3327"/>
    <w:multiLevelType w:val="hybridMultilevel"/>
    <w:tmpl w:val="2EDCF564"/>
    <w:lvl w:ilvl="0" w:tplc="6256E05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73682"/>
    <w:multiLevelType w:val="hybridMultilevel"/>
    <w:tmpl w:val="FE70A95C"/>
    <w:lvl w:ilvl="0" w:tplc="A74A449A">
      <w:start w:val="1"/>
      <w:numFmt w:val="decimal"/>
      <w:lvlText w:val="(%1)"/>
      <w:lvlJc w:val="left"/>
      <w:pPr>
        <w:ind w:left="1080" w:hanging="360"/>
      </w:pPr>
      <w:rPr>
        <w:rFonts w:hint="default"/>
        <w:sz w:val="25"/>
        <w:szCs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4B83196"/>
    <w:multiLevelType w:val="hybridMultilevel"/>
    <w:tmpl w:val="427E4322"/>
    <w:lvl w:ilvl="0" w:tplc="75AA5D80">
      <w:start w:val="1"/>
      <w:numFmt w:val="bullet"/>
      <w:lvlText w:val=""/>
      <w:lvlJc w:val="left"/>
      <w:pPr>
        <w:ind w:left="1440" w:hanging="360"/>
      </w:pPr>
      <w:rPr>
        <w:rFonts w:ascii="Symbol" w:eastAsia="Times New Roman" w:hAnsi="Symbol" w:cs="Times New Roman" w:hint="default"/>
      </w:rPr>
    </w:lvl>
    <w:lvl w:ilvl="1" w:tplc="02BEB4FA">
      <w:start w:val="1"/>
      <w:numFmt w:val="decimal"/>
      <w:lvlText w:val="(%2)"/>
      <w:lvlJc w:val="left"/>
      <w:pPr>
        <w:ind w:left="2340" w:hanging="360"/>
      </w:pPr>
      <w:rPr>
        <w:rFonts w:ascii="Times New Roman" w:eastAsia="Times New Roman" w:hAnsi="Times New Roman" w:cs="Times New Roman"/>
        <w:b/>
        <w:bCs/>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551C35"/>
    <w:multiLevelType w:val="hybridMultilevel"/>
    <w:tmpl w:val="C41E2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E7E1C"/>
    <w:multiLevelType w:val="hybridMultilevel"/>
    <w:tmpl w:val="8106518E"/>
    <w:lvl w:ilvl="0" w:tplc="48C8AB24">
      <w:start w:val="1"/>
      <w:numFmt w:val="bullet"/>
      <w:pStyle w:val="05Cap02"/>
      <w:lvlText w:val="+"/>
      <w:lvlJc w:val="left"/>
      <w:pPr>
        <w:ind w:left="1139" w:hanging="360"/>
      </w:pPr>
      <w:rPr>
        <w:rFonts w:ascii="Symbol" w:hAnsi="Symbol" w:hint="default"/>
        <w:color w:val="000000" w:themeColor="text1"/>
      </w:rPr>
    </w:lvl>
    <w:lvl w:ilvl="1" w:tplc="04090003">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4"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714B0"/>
    <w:multiLevelType w:val="hybridMultilevel"/>
    <w:tmpl w:val="A2CAA0D6"/>
    <w:lvl w:ilvl="0" w:tplc="A41E982C">
      <w:start w:val="1"/>
      <w:numFmt w:val="decimal"/>
      <w:lvlText w:val="Bước %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32FA6"/>
    <w:multiLevelType w:val="hybridMultilevel"/>
    <w:tmpl w:val="67A456E4"/>
    <w:lvl w:ilvl="0" w:tplc="28349D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68384423">
    <w:abstractNumId w:val="1"/>
  </w:num>
  <w:num w:numId="2" w16cid:durableId="613635264">
    <w:abstractNumId w:val="8"/>
  </w:num>
  <w:num w:numId="3" w16cid:durableId="657195549">
    <w:abstractNumId w:val="20"/>
  </w:num>
  <w:num w:numId="4" w16cid:durableId="1788816695">
    <w:abstractNumId w:val="14"/>
  </w:num>
  <w:num w:numId="5" w16cid:durableId="403990091">
    <w:abstractNumId w:val="3"/>
  </w:num>
  <w:num w:numId="6" w16cid:durableId="414935222">
    <w:abstractNumId w:val="23"/>
  </w:num>
  <w:num w:numId="7" w16cid:durableId="630213442">
    <w:abstractNumId w:val="13"/>
  </w:num>
  <w:num w:numId="8" w16cid:durableId="631787077">
    <w:abstractNumId w:val="19"/>
  </w:num>
  <w:num w:numId="9" w16cid:durableId="2032561443">
    <w:abstractNumId w:val="24"/>
  </w:num>
  <w:num w:numId="10" w16cid:durableId="2067290002">
    <w:abstractNumId w:val="5"/>
  </w:num>
  <w:num w:numId="11" w16cid:durableId="556820726">
    <w:abstractNumId w:val="15"/>
  </w:num>
  <w:num w:numId="12" w16cid:durableId="1328705457">
    <w:abstractNumId w:val="9"/>
  </w:num>
  <w:num w:numId="13" w16cid:durableId="640227727">
    <w:abstractNumId w:val="7"/>
  </w:num>
  <w:num w:numId="14" w16cid:durableId="1740178029">
    <w:abstractNumId w:val="0"/>
  </w:num>
  <w:num w:numId="15" w16cid:durableId="358363398">
    <w:abstractNumId w:val="16"/>
  </w:num>
  <w:num w:numId="16" w16cid:durableId="1911769314">
    <w:abstractNumId w:val="21"/>
  </w:num>
  <w:num w:numId="17" w16cid:durableId="362829362">
    <w:abstractNumId w:val="26"/>
  </w:num>
  <w:num w:numId="18" w16cid:durableId="899635062">
    <w:abstractNumId w:val="9"/>
  </w:num>
  <w:num w:numId="19" w16cid:durableId="122698710">
    <w:abstractNumId w:val="9"/>
  </w:num>
  <w:num w:numId="20" w16cid:durableId="1956060896">
    <w:abstractNumId w:val="10"/>
  </w:num>
  <w:num w:numId="21" w16cid:durableId="493380406">
    <w:abstractNumId w:val="22"/>
  </w:num>
  <w:num w:numId="22" w16cid:durableId="1476219310">
    <w:abstractNumId w:val="17"/>
  </w:num>
  <w:num w:numId="23" w16cid:durableId="1954898834">
    <w:abstractNumId w:val="11"/>
  </w:num>
  <w:num w:numId="24" w16cid:durableId="153883722">
    <w:abstractNumId w:val="25"/>
  </w:num>
  <w:num w:numId="25" w16cid:durableId="382143101">
    <w:abstractNumId w:val="18"/>
  </w:num>
  <w:num w:numId="26" w16cid:durableId="149367751">
    <w:abstractNumId w:val="4"/>
  </w:num>
  <w:num w:numId="27" w16cid:durableId="983655068">
    <w:abstractNumId w:val="4"/>
    <w:lvlOverride w:ilvl="0">
      <w:startOverride w:val="1"/>
    </w:lvlOverride>
  </w:num>
  <w:num w:numId="28" w16cid:durableId="2024475258">
    <w:abstractNumId w:val="6"/>
  </w:num>
  <w:num w:numId="29" w16cid:durableId="1182162884">
    <w:abstractNumId w:val="2"/>
  </w:num>
  <w:num w:numId="30" w16cid:durableId="131557124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3B"/>
    <w:rsid w:val="000012DF"/>
    <w:rsid w:val="0000398A"/>
    <w:rsid w:val="00003EC1"/>
    <w:rsid w:val="00004327"/>
    <w:rsid w:val="00004A79"/>
    <w:rsid w:val="00005A67"/>
    <w:rsid w:val="00005BE4"/>
    <w:rsid w:val="00005C2F"/>
    <w:rsid w:val="00005E2A"/>
    <w:rsid w:val="00006941"/>
    <w:rsid w:val="00007E50"/>
    <w:rsid w:val="000106AD"/>
    <w:rsid w:val="00010999"/>
    <w:rsid w:val="00010AA2"/>
    <w:rsid w:val="0001133D"/>
    <w:rsid w:val="0001251F"/>
    <w:rsid w:val="0001273E"/>
    <w:rsid w:val="00012E5F"/>
    <w:rsid w:val="000150CE"/>
    <w:rsid w:val="000151D6"/>
    <w:rsid w:val="000155AE"/>
    <w:rsid w:val="00016619"/>
    <w:rsid w:val="00016E42"/>
    <w:rsid w:val="00016E74"/>
    <w:rsid w:val="0001732E"/>
    <w:rsid w:val="00017BB5"/>
    <w:rsid w:val="0002298C"/>
    <w:rsid w:val="000231E9"/>
    <w:rsid w:val="00023688"/>
    <w:rsid w:val="00024D3C"/>
    <w:rsid w:val="00024E70"/>
    <w:rsid w:val="00026BD1"/>
    <w:rsid w:val="000270A6"/>
    <w:rsid w:val="00027969"/>
    <w:rsid w:val="00027B1B"/>
    <w:rsid w:val="00027CA6"/>
    <w:rsid w:val="00030377"/>
    <w:rsid w:val="00030B13"/>
    <w:rsid w:val="00030B4E"/>
    <w:rsid w:val="00031A49"/>
    <w:rsid w:val="000339D1"/>
    <w:rsid w:val="0003697E"/>
    <w:rsid w:val="000404DF"/>
    <w:rsid w:val="00040B4E"/>
    <w:rsid w:val="00040E1A"/>
    <w:rsid w:val="00043269"/>
    <w:rsid w:val="0004406E"/>
    <w:rsid w:val="0004575C"/>
    <w:rsid w:val="00047325"/>
    <w:rsid w:val="00050673"/>
    <w:rsid w:val="0005160F"/>
    <w:rsid w:val="00051D70"/>
    <w:rsid w:val="0005205A"/>
    <w:rsid w:val="000531A9"/>
    <w:rsid w:val="000557CA"/>
    <w:rsid w:val="00055DC7"/>
    <w:rsid w:val="00057303"/>
    <w:rsid w:val="00057FC7"/>
    <w:rsid w:val="0006038A"/>
    <w:rsid w:val="000625A9"/>
    <w:rsid w:val="00062CB2"/>
    <w:rsid w:val="00062E22"/>
    <w:rsid w:val="00062E5E"/>
    <w:rsid w:val="0006361F"/>
    <w:rsid w:val="000647EC"/>
    <w:rsid w:val="00064B21"/>
    <w:rsid w:val="00064F75"/>
    <w:rsid w:val="000659DD"/>
    <w:rsid w:val="00065F2B"/>
    <w:rsid w:val="00066416"/>
    <w:rsid w:val="000666A9"/>
    <w:rsid w:val="00067799"/>
    <w:rsid w:val="00070D49"/>
    <w:rsid w:val="000727B7"/>
    <w:rsid w:val="000728A0"/>
    <w:rsid w:val="00073394"/>
    <w:rsid w:val="00074661"/>
    <w:rsid w:val="00074965"/>
    <w:rsid w:val="000757FB"/>
    <w:rsid w:val="00076552"/>
    <w:rsid w:val="00076B5C"/>
    <w:rsid w:val="00076BB4"/>
    <w:rsid w:val="00077977"/>
    <w:rsid w:val="00077A1B"/>
    <w:rsid w:val="00081FC1"/>
    <w:rsid w:val="000859C9"/>
    <w:rsid w:val="00086081"/>
    <w:rsid w:val="0009033C"/>
    <w:rsid w:val="00090811"/>
    <w:rsid w:val="00091098"/>
    <w:rsid w:val="00091967"/>
    <w:rsid w:val="00092A3B"/>
    <w:rsid w:val="00093981"/>
    <w:rsid w:val="00094DCD"/>
    <w:rsid w:val="000962E6"/>
    <w:rsid w:val="00096386"/>
    <w:rsid w:val="00096EE2"/>
    <w:rsid w:val="00097283"/>
    <w:rsid w:val="00097B35"/>
    <w:rsid w:val="000A01B3"/>
    <w:rsid w:val="000A1B79"/>
    <w:rsid w:val="000A2B0E"/>
    <w:rsid w:val="000A4AA0"/>
    <w:rsid w:val="000A4CC5"/>
    <w:rsid w:val="000A5849"/>
    <w:rsid w:val="000A6104"/>
    <w:rsid w:val="000B041A"/>
    <w:rsid w:val="000B0880"/>
    <w:rsid w:val="000B1164"/>
    <w:rsid w:val="000B1627"/>
    <w:rsid w:val="000B18A2"/>
    <w:rsid w:val="000B21F1"/>
    <w:rsid w:val="000B26DC"/>
    <w:rsid w:val="000B2D22"/>
    <w:rsid w:val="000B2E31"/>
    <w:rsid w:val="000B46FB"/>
    <w:rsid w:val="000B49B1"/>
    <w:rsid w:val="000B5171"/>
    <w:rsid w:val="000B556E"/>
    <w:rsid w:val="000B598C"/>
    <w:rsid w:val="000B682E"/>
    <w:rsid w:val="000B685F"/>
    <w:rsid w:val="000C0D2B"/>
    <w:rsid w:val="000C1158"/>
    <w:rsid w:val="000C1599"/>
    <w:rsid w:val="000C1E92"/>
    <w:rsid w:val="000C22EE"/>
    <w:rsid w:val="000C2AC6"/>
    <w:rsid w:val="000C4371"/>
    <w:rsid w:val="000C46C1"/>
    <w:rsid w:val="000C47F4"/>
    <w:rsid w:val="000C48B5"/>
    <w:rsid w:val="000C5412"/>
    <w:rsid w:val="000C7049"/>
    <w:rsid w:val="000D2628"/>
    <w:rsid w:val="000D2716"/>
    <w:rsid w:val="000D2D55"/>
    <w:rsid w:val="000D3165"/>
    <w:rsid w:val="000D501E"/>
    <w:rsid w:val="000D5508"/>
    <w:rsid w:val="000D5743"/>
    <w:rsid w:val="000D5C57"/>
    <w:rsid w:val="000D68FD"/>
    <w:rsid w:val="000D6BF0"/>
    <w:rsid w:val="000D6C5D"/>
    <w:rsid w:val="000D700F"/>
    <w:rsid w:val="000D723B"/>
    <w:rsid w:val="000D7A01"/>
    <w:rsid w:val="000E0833"/>
    <w:rsid w:val="000E08E5"/>
    <w:rsid w:val="000E0AE9"/>
    <w:rsid w:val="000E0B35"/>
    <w:rsid w:val="000E0C8B"/>
    <w:rsid w:val="000E13EA"/>
    <w:rsid w:val="000E3D0E"/>
    <w:rsid w:val="000E3D2A"/>
    <w:rsid w:val="000E4300"/>
    <w:rsid w:val="000E5AE4"/>
    <w:rsid w:val="000E5CC0"/>
    <w:rsid w:val="000E6A81"/>
    <w:rsid w:val="000E6CDB"/>
    <w:rsid w:val="000F0441"/>
    <w:rsid w:val="000F116E"/>
    <w:rsid w:val="000F11E6"/>
    <w:rsid w:val="000F21C1"/>
    <w:rsid w:val="000F4A91"/>
    <w:rsid w:val="000F4F35"/>
    <w:rsid w:val="000F561C"/>
    <w:rsid w:val="000F720B"/>
    <w:rsid w:val="000F72B6"/>
    <w:rsid w:val="00101B76"/>
    <w:rsid w:val="001030FB"/>
    <w:rsid w:val="00104D81"/>
    <w:rsid w:val="00105DF9"/>
    <w:rsid w:val="00106EA9"/>
    <w:rsid w:val="00106F1B"/>
    <w:rsid w:val="001078F2"/>
    <w:rsid w:val="001108E5"/>
    <w:rsid w:val="00110F0E"/>
    <w:rsid w:val="001117F0"/>
    <w:rsid w:val="00111D31"/>
    <w:rsid w:val="0011303A"/>
    <w:rsid w:val="00113AF8"/>
    <w:rsid w:val="00113F74"/>
    <w:rsid w:val="00113FD0"/>
    <w:rsid w:val="00115F9D"/>
    <w:rsid w:val="0011760E"/>
    <w:rsid w:val="00117676"/>
    <w:rsid w:val="001176B9"/>
    <w:rsid w:val="001218DC"/>
    <w:rsid w:val="0012396E"/>
    <w:rsid w:val="001239C8"/>
    <w:rsid w:val="00123C71"/>
    <w:rsid w:val="00124573"/>
    <w:rsid w:val="0012730A"/>
    <w:rsid w:val="00127435"/>
    <w:rsid w:val="001277AE"/>
    <w:rsid w:val="00130201"/>
    <w:rsid w:val="001318C1"/>
    <w:rsid w:val="00132603"/>
    <w:rsid w:val="00132CBE"/>
    <w:rsid w:val="001337BA"/>
    <w:rsid w:val="00133861"/>
    <w:rsid w:val="001345A8"/>
    <w:rsid w:val="00135EC3"/>
    <w:rsid w:val="00136891"/>
    <w:rsid w:val="00137997"/>
    <w:rsid w:val="00137AAD"/>
    <w:rsid w:val="00140446"/>
    <w:rsid w:val="001418F7"/>
    <w:rsid w:val="0014233E"/>
    <w:rsid w:val="00143371"/>
    <w:rsid w:val="00146331"/>
    <w:rsid w:val="00147501"/>
    <w:rsid w:val="00151120"/>
    <w:rsid w:val="00152118"/>
    <w:rsid w:val="001535B5"/>
    <w:rsid w:val="00153773"/>
    <w:rsid w:val="00154C24"/>
    <w:rsid w:val="00154C48"/>
    <w:rsid w:val="00154F8F"/>
    <w:rsid w:val="00155121"/>
    <w:rsid w:val="001553EB"/>
    <w:rsid w:val="00155483"/>
    <w:rsid w:val="00155C3A"/>
    <w:rsid w:val="00155C48"/>
    <w:rsid w:val="00155C96"/>
    <w:rsid w:val="001571E5"/>
    <w:rsid w:val="0016051F"/>
    <w:rsid w:val="001627C6"/>
    <w:rsid w:val="001638B7"/>
    <w:rsid w:val="00163D5B"/>
    <w:rsid w:val="00164B04"/>
    <w:rsid w:val="001653EB"/>
    <w:rsid w:val="001655C7"/>
    <w:rsid w:val="00167169"/>
    <w:rsid w:val="0016741D"/>
    <w:rsid w:val="001675D5"/>
    <w:rsid w:val="00167EC0"/>
    <w:rsid w:val="00170C28"/>
    <w:rsid w:val="00170EC1"/>
    <w:rsid w:val="0017138E"/>
    <w:rsid w:val="001723FB"/>
    <w:rsid w:val="001728ED"/>
    <w:rsid w:val="00172DD5"/>
    <w:rsid w:val="0017300F"/>
    <w:rsid w:val="00173640"/>
    <w:rsid w:val="0017424C"/>
    <w:rsid w:val="00174EB4"/>
    <w:rsid w:val="001752B8"/>
    <w:rsid w:val="00176750"/>
    <w:rsid w:val="001772B5"/>
    <w:rsid w:val="00177624"/>
    <w:rsid w:val="00177B06"/>
    <w:rsid w:val="00181095"/>
    <w:rsid w:val="00182490"/>
    <w:rsid w:val="00182D43"/>
    <w:rsid w:val="00183B73"/>
    <w:rsid w:val="00183FAA"/>
    <w:rsid w:val="0018430E"/>
    <w:rsid w:val="00184B4E"/>
    <w:rsid w:val="00184EF5"/>
    <w:rsid w:val="00186992"/>
    <w:rsid w:val="00186F11"/>
    <w:rsid w:val="00191F31"/>
    <w:rsid w:val="0019211B"/>
    <w:rsid w:val="00192677"/>
    <w:rsid w:val="00193BCF"/>
    <w:rsid w:val="00193EE2"/>
    <w:rsid w:val="00194B56"/>
    <w:rsid w:val="001954DB"/>
    <w:rsid w:val="001968AD"/>
    <w:rsid w:val="001969FD"/>
    <w:rsid w:val="00197172"/>
    <w:rsid w:val="001A0D30"/>
    <w:rsid w:val="001A0EAA"/>
    <w:rsid w:val="001A2BEE"/>
    <w:rsid w:val="001A2D68"/>
    <w:rsid w:val="001A4A2D"/>
    <w:rsid w:val="001A51BC"/>
    <w:rsid w:val="001A53F5"/>
    <w:rsid w:val="001A6644"/>
    <w:rsid w:val="001B00A1"/>
    <w:rsid w:val="001B177D"/>
    <w:rsid w:val="001B1985"/>
    <w:rsid w:val="001B2560"/>
    <w:rsid w:val="001B2B0C"/>
    <w:rsid w:val="001B2C84"/>
    <w:rsid w:val="001B2DC4"/>
    <w:rsid w:val="001B3F97"/>
    <w:rsid w:val="001B527D"/>
    <w:rsid w:val="001B627D"/>
    <w:rsid w:val="001B661E"/>
    <w:rsid w:val="001B6799"/>
    <w:rsid w:val="001B6A5F"/>
    <w:rsid w:val="001B6F8C"/>
    <w:rsid w:val="001B6FA3"/>
    <w:rsid w:val="001B76B6"/>
    <w:rsid w:val="001C00D6"/>
    <w:rsid w:val="001C03ED"/>
    <w:rsid w:val="001C04DB"/>
    <w:rsid w:val="001C12CD"/>
    <w:rsid w:val="001C2344"/>
    <w:rsid w:val="001C3311"/>
    <w:rsid w:val="001C394D"/>
    <w:rsid w:val="001C3C0A"/>
    <w:rsid w:val="001C4409"/>
    <w:rsid w:val="001C4540"/>
    <w:rsid w:val="001C61A9"/>
    <w:rsid w:val="001C7F01"/>
    <w:rsid w:val="001D03A2"/>
    <w:rsid w:val="001D123C"/>
    <w:rsid w:val="001D1B77"/>
    <w:rsid w:val="001D32DD"/>
    <w:rsid w:val="001D489A"/>
    <w:rsid w:val="001D7E21"/>
    <w:rsid w:val="001E008A"/>
    <w:rsid w:val="001E13E6"/>
    <w:rsid w:val="001E181F"/>
    <w:rsid w:val="001E358D"/>
    <w:rsid w:val="001E37DD"/>
    <w:rsid w:val="001E47ED"/>
    <w:rsid w:val="001E4D49"/>
    <w:rsid w:val="001E656B"/>
    <w:rsid w:val="001E6D36"/>
    <w:rsid w:val="001E7488"/>
    <w:rsid w:val="001F04C3"/>
    <w:rsid w:val="001F0C40"/>
    <w:rsid w:val="001F0F1B"/>
    <w:rsid w:val="001F13B9"/>
    <w:rsid w:val="001F1EFB"/>
    <w:rsid w:val="001F243A"/>
    <w:rsid w:val="001F2EE9"/>
    <w:rsid w:val="001F4DE5"/>
    <w:rsid w:val="001F6E29"/>
    <w:rsid w:val="001F7883"/>
    <w:rsid w:val="002003DB"/>
    <w:rsid w:val="0020139E"/>
    <w:rsid w:val="00201FEE"/>
    <w:rsid w:val="00202617"/>
    <w:rsid w:val="0020484B"/>
    <w:rsid w:val="002053BA"/>
    <w:rsid w:val="002054C7"/>
    <w:rsid w:val="00206466"/>
    <w:rsid w:val="0020689D"/>
    <w:rsid w:val="00207091"/>
    <w:rsid w:val="002078AB"/>
    <w:rsid w:val="002109C1"/>
    <w:rsid w:val="00212A17"/>
    <w:rsid w:val="00212E63"/>
    <w:rsid w:val="0021355A"/>
    <w:rsid w:val="00214746"/>
    <w:rsid w:val="002154EF"/>
    <w:rsid w:val="00215DB4"/>
    <w:rsid w:val="00217425"/>
    <w:rsid w:val="0021783A"/>
    <w:rsid w:val="0021799F"/>
    <w:rsid w:val="002207FB"/>
    <w:rsid w:val="002217BA"/>
    <w:rsid w:val="00221D74"/>
    <w:rsid w:val="00222101"/>
    <w:rsid w:val="00222135"/>
    <w:rsid w:val="002232C4"/>
    <w:rsid w:val="00224129"/>
    <w:rsid w:val="002249E8"/>
    <w:rsid w:val="002264E6"/>
    <w:rsid w:val="002265BC"/>
    <w:rsid w:val="00226E2B"/>
    <w:rsid w:val="00227861"/>
    <w:rsid w:val="00230130"/>
    <w:rsid w:val="00230801"/>
    <w:rsid w:val="00230D9C"/>
    <w:rsid w:val="00231A6D"/>
    <w:rsid w:val="00231D1F"/>
    <w:rsid w:val="00232C87"/>
    <w:rsid w:val="00233603"/>
    <w:rsid w:val="00234AE2"/>
    <w:rsid w:val="00235984"/>
    <w:rsid w:val="00237212"/>
    <w:rsid w:val="00240115"/>
    <w:rsid w:val="00242884"/>
    <w:rsid w:val="00243C0A"/>
    <w:rsid w:val="00245A66"/>
    <w:rsid w:val="002466D4"/>
    <w:rsid w:val="0025275F"/>
    <w:rsid w:val="00255B0B"/>
    <w:rsid w:val="00260EA4"/>
    <w:rsid w:val="002615A9"/>
    <w:rsid w:val="00261996"/>
    <w:rsid w:val="00264D23"/>
    <w:rsid w:val="0026515A"/>
    <w:rsid w:val="00265172"/>
    <w:rsid w:val="002654AE"/>
    <w:rsid w:val="00266071"/>
    <w:rsid w:val="00266AF7"/>
    <w:rsid w:val="002671AC"/>
    <w:rsid w:val="002675FA"/>
    <w:rsid w:val="002676BF"/>
    <w:rsid w:val="00271B59"/>
    <w:rsid w:val="00271BD2"/>
    <w:rsid w:val="0027315F"/>
    <w:rsid w:val="002734E9"/>
    <w:rsid w:val="00274883"/>
    <w:rsid w:val="0027542B"/>
    <w:rsid w:val="00276093"/>
    <w:rsid w:val="0027684F"/>
    <w:rsid w:val="0027775F"/>
    <w:rsid w:val="002820B8"/>
    <w:rsid w:val="002833FE"/>
    <w:rsid w:val="00283AB9"/>
    <w:rsid w:val="00284549"/>
    <w:rsid w:val="00285F8C"/>
    <w:rsid w:val="00290CC9"/>
    <w:rsid w:val="00291689"/>
    <w:rsid w:val="0029201F"/>
    <w:rsid w:val="00292181"/>
    <w:rsid w:val="00292504"/>
    <w:rsid w:val="0029460C"/>
    <w:rsid w:val="00294E0B"/>
    <w:rsid w:val="002958B0"/>
    <w:rsid w:val="00295F03"/>
    <w:rsid w:val="00297CE1"/>
    <w:rsid w:val="00297EAD"/>
    <w:rsid w:val="002A09C5"/>
    <w:rsid w:val="002A12D8"/>
    <w:rsid w:val="002A1861"/>
    <w:rsid w:val="002A1BCD"/>
    <w:rsid w:val="002A1BCE"/>
    <w:rsid w:val="002A4C1F"/>
    <w:rsid w:val="002A5469"/>
    <w:rsid w:val="002A54FD"/>
    <w:rsid w:val="002A774F"/>
    <w:rsid w:val="002A7F88"/>
    <w:rsid w:val="002B15B8"/>
    <w:rsid w:val="002B1B68"/>
    <w:rsid w:val="002B1DA0"/>
    <w:rsid w:val="002B26E8"/>
    <w:rsid w:val="002B36EE"/>
    <w:rsid w:val="002B5739"/>
    <w:rsid w:val="002B6067"/>
    <w:rsid w:val="002B681E"/>
    <w:rsid w:val="002B6A72"/>
    <w:rsid w:val="002C0796"/>
    <w:rsid w:val="002C07B2"/>
    <w:rsid w:val="002C0F5A"/>
    <w:rsid w:val="002C114A"/>
    <w:rsid w:val="002C14A4"/>
    <w:rsid w:val="002C14E7"/>
    <w:rsid w:val="002C1B0A"/>
    <w:rsid w:val="002C3D3E"/>
    <w:rsid w:val="002C467C"/>
    <w:rsid w:val="002C55B3"/>
    <w:rsid w:val="002C678B"/>
    <w:rsid w:val="002C79A7"/>
    <w:rsid w:val="002D2517"/>
    <w:rsid w:val="002D295C"/>
    <w:rsid w:val="002D3346"/>
    <w:rsid w:val="002D4762"/>
    <w:rsid w:val="002D51B1"/>
    <w:rsid w:val="002D698C"/>
    <w:rsid w:val="002D6F9D"/>
    <w:rsid w:val="002D7F4D"/>
    <w:rsid w:val="002E1E12"/>
    <w:rsid w:val="002E4965"/>
    <w:rsid w:val="002E4A33"/>
    <w:rsid w:val="002E4FF0"/>
    <w:rsid w:val="002E5AAD"/>
    <w:rsid w:val="002E66EA"/>
    <w:rsid w:val="002E6755"/>
    <w:rsid w:val="002E6D84"/>
    <w:rsid w:val="002F0EE5"/>
    <w:rsid w:val="002F33A4"/>
    <w:rsid w:val="002F3CF8"/>
    <w:rsid w:val="002F5E96"/>
    <w:rsid w:val="002F64AD"/>
    <w:rsid w:val="002F6DAF"/>
    <w:rsid w:val="002F763E"/>
    <w:rsid w:val="00300576"/>
    <w:rsid w:val="00301475"/>
    <w:rsid w:val="00303E08"/>
    <w:rsid w:val="00304D7B"/>
    <w:rsid w:val="0030591A"/>
    <w:rsid w:val="00305FB8"/>
    <w:rsid w:val="00311508"/>
    <w:rsid w:val="00311A70"/>
    <w:rsid w:val="00311AA9"/>
    <w:rsid w:val="00312EFF"/>
    <w:rsid w:val="003133B9"/>
    <w:rsid w:val="003147B1"/>
    <w:rsid w:val="00314ED0"/>
    <w:rsid w:val="00315D74"/>
    <w:rsid w:val="00317FF1"/>
    <w:rsid w:val="003207D8"/>
    <w:rsid w:val="003211D6"/>
    <w:rsid w:val="00321F94"/>
    <w:rsid w:val="0032392F"/>
    <w:rsid w:val="003247C5"/>
    <w:rsid w:val="00324C6B"/>
    <w:rsid w:val="00325428"/>
    <w:rsid w:val="003254E1"/>
    <w:rsid w:val="0032577D"/>
    <w:rsid w:val="00325FB6"/>
    <w:rsid w:val="00326E01"/>
    <w:rsid w:val="003274B8"/>
    <w:rsid w:val="0033198C"/>
    <w:rsid w:val="00332584"/>
    <w:rsid w:val="00332DD8"/>
    <w:rsid w:val="0033319A"/>
    <w:rsid w:val="0033320C"/>
    <w:rsid w:val="003333EF"/>
    <w:rsid w:val="00334265"/>
    <w:rsid w:val="00335164"/>
    <w:rsid w:val="003360A0"/>
    <w:rsid w:val="00337D1C"/>
    <w:rsid w:val="00340185"/>
    <w:rsid w:val="0034042A"/>
    <w:rsid w:val="00340C9C"/>
    <w:rsid w:val="00341A15"/>
    <w:rsid w:val="00342412"/>
    <w:rsid w:val="00343A93"/>
    <w:rsid w:val="003445D8"/>
    <w:rsid w:val="00344F72"/>
    <w:rsid w:val="0034532C"/>
    <w:rsid w:val="00345695"/>
    <w:rsid w:val="003461CD"/>
    <w:rsid w:val="00346973"/>
    <w:rsid w:val="003472BD"/>
    <w:rsid w:val="00347FA1"/>
    <w:rsid w:val="00350398"/>
    <w:rsid w:val="003508C1"/>
    <w:rsid w:val="0035122F"/>
    <w:rsid w:val="00351859"/>
    <w:rsid w:val="00352295"/>
    <w:rsid w:val="003531BD"/>
    <w:rsid w:val="00354B54"/>
    <w:rsid w:val="00355A5E"/>
    <w:rsid w:val="00355D4A"/>
    <w:rsid w:val="00356A6D"/>
    <w:rsid w:val="00357AA8"/>
    <w:rsid w:val="00360A04"/>
    <w:rsid w:val="00361913"/>
    <w:rsid w:val="00362B83"/>
    <w:rsid w:val="0036400F"/>
    <w:rsid w:val="0037113A"/>
    <w:rsid w:val="0037245D"/>
    <w:rsid w:val="00372A77"/>
    <w:rsid w:val="00373A48"/>
    <w:rsid w:val="00374CE8"/>
    <w:rsid w:val="0037638E"/>
    <w:rsid w:val="0037683E"/>
    <w:rsid w:val="0037751B"/>
    <w:rsid w:val="00377561"/>
    <w:rsid w:val="0037797F"/>
    <w:rsid w:val="0038102B"/>
    <w:rsid w:val="0038149E"/>
    <w:rsid w:val="003817CD"/>
    <w:rsid w:val="00382561"/>
    <w:rsid w:val="00382FB4"/>
    <w:rsid w:val="0038477A"/>
    <w:rsid w:val="00384F6B"/>
    <w:rsid w:val="00386934"/>
    <w:rsid w:val="00386D78"/>
    <w:rsid w:val="00386FF7"/>
    <w:rsid w:val="003876C6"/>
    <w:rsid w:val="00393877"/>
    <w:rsid w:val="00395AB7"/>
    <w:rsid w:val="003A00B1"/>
    <w:rsid w:val="003A0554"/>
    <w:rsid w:val="003A1321"/>
    <w:rsid w:val="003A24EB"/>
    <w:rsid w:val="003A2F63"/>
    <w:rsid w:val="003A3066"/>
    <w:rsid w:val="003A418F"/>
    <w:rsid w:val="003A4AB6"/>
    <w:rsid w:val="003A5173"/>
    <w:rsid w:val="003A5AD1"/>
    <w:rsid w:val="003A64BA"/>
    <w:rsid w:val="003A7C7F"/>
    <w:rsid w:val="003B0822"/>
    <w:rsid w:val="003B19CE"/>
    <w:rsid w:val="003B33A3"/>
    <w:rsid w:val="003B454C"/>
    <w:rsid w:val="003B5483"/>
    <w:rsid w:val="003B59CA"/>
    <w:rsid w:val="003B5A08"/>
    <w:rsid w:val="003B6B4A"/>
    <w:rsid w:val="003B7CB0"/>
    <w:rsid w:val="003B7FCB"/>
    <w:rsid w:val="003C01E9"/>
    <w:rsid w:val="003C185A"/>
    <w:rsid w:val="003C4DFB"/>
    <w:rsid w:val="003C50E7"/>
    <w:rsid w:val="003C6822"/>
    <w:rsid w:val="003C69B2"/>
    <w:rsid w:val="003C6AFA"/>
    <w:rsid w:val="003D033B"/>
    <w:rsid w:val="003D054D"/>
    <w:rsid w:val="003D0B9F"/>
    <w:rsid w:val="003D0C89"/>
    <w:rsid w:val="003D1C14"/>
    <w:rsid w:val="003D4021"/>
    <w:rsid w:val="003D5153"/>
    <w:rsid w:val="003D554D"/>
    <w:rsid w:val="003D71CB"/>
    <w:rsid w:val="003E1C41"/>
    <w:rsid w:val="003E2ABC"/>
    <w:rsid w:val="003E2DBA"/>
    <w:rsid w:val="003E3139"/>
    <w:rsid w:val="003E4B40"/>
    <w:rsid w:val="003E62F1"/>
    <w:rsid w:val="003E6BFF"/>
    <w:rsid w:val="003E6DAE"/>
    <w:rsid w:val="003F190D"/>
    <w:rsid w:val="003F1BFB"/>
    <w:rsid w:val="003F2A0C"/>
    <w:rsid w:val="003F3876"/>
    <w:rsid w:val="003F44B5"/>
    <w:rsid w:val="003F65D0"/>
    <w:rsid w:val="003F6C8B"/>
    <w:rsid w:val="003F77E0"/>
    <w:rsid w:val="003F7DEB"/>
    <w:rsid w:val="00400ACC"/>
    <w:rsid w:val="00401F7B"/>
    <w:rsid w:val="00402975"/>
    <w:rsid w:val="00402B7D"/>
    <w:rsid w:val="00403A23"/>
    <w:rsid w:val="004055FD"/>
    <w:rsid w:val="00405F56"/>
    <w:rsid w:val="00406B62"/>
    <w:rsid w:val="00407B4D"/>
    <w:rsid w:val="00407DD2"/>
    <w:rsid w:val="00410360"/>
    <w:rsid w:val="00410CA6"/>
    <w:rsid w:val="00410E1D"/>
    <w:rsid w:val="004137DA"/>
    <w:rsid w:val="00414563"/>
    <w:rsid w:val="0041558D"/>
    <w:rsid w:val="00415AAA"/>
    <w:rsid w:val="00416343"/>
    <w:rsid w:val="004165C8"/>
    <w:rsid w:val="00417F82"/>
    <w:rsid w:val="004215FE"/>
    <w:rsid w:val="004232A4"/>
    <w:rsid w:val="004233D4"/>
    <w:rsid w:val="004237AF"/>
    <w:rsid w:val="00423E39"/>
    <w:rsid w:val="00424BF8"/>
    <w:rsid w:val="004267DE"/>
    <w:rsid w:val="00426932"/>
    <w:rsid w:val="00427623"/>
    <w:rsid w:val="00430386"/>
    <w:rsid w:val="004314E5"/>
    <w:rsid w:val="00432E7F"/>
    <w:rsid w:val="0043530D"/>
    <w:rsid w:val="004353D2"/>
    <w:rsid w:val="00435B4C"/>
    <w:rsid w:val="0044130A"/>
    <w:rsid w:val="004451A6"/>
    <w:rsid w:val="004452E1"/>
    <w:rsid w:val="00445502"/>
    <w:rsid w:val="00445AAE"/>
    <w:rsid w:val="00445E0C"/>
    <w:rsid w:val="00446495"/>
    <w:rsid w:val="00446803"/>
    <w:rsid w:val="004477AC"/>
    <w:rsid w:val="004500F8"/>
    <w:rsid w:val="0045045C"/>
    <w:rsid w:val="0045055B"/>
    <w:rsid w:val="004507A2"/>
    <w:rsid w:val="00451856"/>
    <w:rsid w:val="00451D14"/>
    <w:rsid w:val="00454283"/>
    <w:rsid w:val="00456F1E"/>
    <w:rsid w:val="00456F55"/>
    <w:rsid w:val="004578C3"/>
    <w:rsid w:val="00457FB4"/>
    <w:rsid w:val="0046013E"/>
    <w:rsid w:val="0046083C"/>
    <w:rsid w:val="004628B8"/>
    <w:rsid w:val="00462CFB"/>
    <w:rsid w:val="004630F9"/>
    <w:rsid w:val="00463B08"/>
    <w:rsid w:val="00465B04"/>
    <w:rsid w:val="00465DAC"/>
    <w:rsid w:val="00467217"/>
    <w:rsid w:val="00467492"/>
    <w:rsid w:val="004707FE"/>
    <w:rsid w:val="004738EF"/>
    <w:rsid w:val="00474904"/>
    <w:rsid w:val="00475408"/>
    <w:rsid w:val="0047595D"/>
    <w:rsid w:val="00475A03"/>
    <w:rsid w:val="0047614F"/>
    <w:rsid w:val="004765CF"/>
    <w:rsid w:val="00477302"/>
    <w:rsid w:val="00480B47"/>
    <w:rsid w:val="00481C18"/>
    <w:rsid w:val="00481DD6"/>
    <w:rsid w:val="004833DD"/>
    <w:rsid w:val="00483BBC"/>
    <w:rsid w:val="00483BD8"/>
    <w:rsid w:val="0048498D"/>
    <w:rsid w:val="00484C4C"/>
    <w:rsid w:val="00484E65"/>
    <w:rsid w:val="004850F7"/>
    <w:rsid w:val="004859DE"/>
    <w:rsid w:val="004867A9"/>
    <w:rsid w:val="00486FA4"/>
    <w:rsid w:val="0049123E"/>
    <w:rsid w:val="00491D61"/>
    <w:rsid w:val="00493EE5"/>
    <w:rsid w:val="00494982"/>
    <w:rsid w:val="00494F66"/>
    <w:rsid w:val="004966DE"/>
    <w:rsid w:val="00497042"/>
    <w:rsid w:val="00497EF9"/>
    <w:rsid w:val="004A0DF5"/>
    <w:rsid w:val="004A0F31"/>
    <w:rsid w:val="004A1C4A"/>
    <w:rsid w:val="004A3069"/>
    <w:rsid w:val="004A3327"/>
    <w:rsid w:val="004A4340"/>
    <w:rsid w:val="004A4CB1"/>
    <w:rsid w:val="004A4D60"/>
    <w:rsid w:val="004A4DB8"/>
    <w:rsid w:val="004A4F69"/>
    <w:rsid w:val="004A5581"/>
    <w:rsid w:val="004A5965"/>
    <w:rsid w:val="004A6221"/>
    <w:rsid w:val="004A6B06"/>
    <w:rsid w:val="004A6E86"/>
    <w:rsid w:val="004A7181"/>
    <w:rsid w:val="004A774C"/>
    <w:rsid w:val="004B02B0"/>
    <w:rsid w:val="004B0CA3"/>
    <w:rsid w:val="004B1102"/>
    <w:rsid w:val="004B1ECF"/>
    <w:rsid w:val="004B2422"/>
    <w:rsid w:val="004B2AF7"/>
    <w:rsid w:val="004B2F5D"/>
    <w:rsid w:val="004B315A"/>
    <w:rsid w:val="004B388C"/>
    <w:rsid w:val="004B4E90"/>
    <w:rsid w:val="004B74E2"/>
    <w:rsid w:val="004C1A7C"/>
    <w:rsid w:val="004C1DCC"/>
    <w:rsid w:val="004C3458"/>
    <w:rsid w:val="004C465D"/>
    <w:rsid w:val="004C4CEC"/>
    <w:rsid w:val="004C520B"/>
    <w:rsid w:val="004C6482"/>
    <w:rsid w:val="004D0892"/>
    <w:rsid w:val="004D0CC8"/>
    <w:rsid w:val="004D13E2"/>
    <w:rsid w:val="004D3226"/>
    <w:rsid w:val="004D5032"/>
    <w:rsid w:val="004D76EE"/>
    <w:rsid w:val="004E04A3"/>
    <w:rsid w:val="004E0B30"/>
    <w:rsid w:val="004E127E"/>
    <w:rsid w:val="004E1E38"/>
    <w:rsid w:val="004E2B6B"/>
    <w:rsid w:val="004E2E09"/>
    <w:rsid w:val="004E3AB8"/>
    <w:rsid w:val="004E432B"/>
    <w:rsid w:val="004E441F"/>
    <w:rsid w:val="004E4A35"/>
    <w:rsid w:val="004E4D80"/>
    <w:rsid w:val="004E5D35"/>
    <w:rsid w:val="004E6340"/>
    <w:rsid w:val="004E7583"/>
    <w:rsid w:val="004E7E6D"/>
    <w:rsid w:val="004F013F"/>
    <w:rsid w:val="004F02A7"/>
    <w:rsid w:val="004F08A3"/>
    <w:rsid w:val="004F14F3"/>
    <w:rsid w:val="004F1D31"/>
    <w:rsid w:val="004F240F"/>
    <w:rsid w:val="004F3732"/>
    <w:rsid w:val="004F3924"/>
    <w:rsid w:val="004F3F1E"/>
    <w:rsid w:val="004F5645"/>
    <w:rsid w:val="004F573B"/>
    <w:rsid w:val="004F5744"/>
    <w:rsid w:val="004F6000"/>
    <w:rsid w:val="004F6F8C"/>
    <w:rsid w:val="004F7940"/>
    <w:rsid w:val="0050029B"/>
    <w:rsid w:val="00501006"/>
    <w:rsid w:val="00501F65"/>
    <w:rsid w:val="005037C7"/>
    <w:rsid w:val="0050390A"/>
    <w:rsid w:val="00503F76"/>
    <w:rsid w:val="005057B3"/>
    <w:rsid w:val="00505A6D"/>
    <w:rsid w:val="00505CDC"/>
    <w:rsid w:val="00505F02"/>
    <w:rsid w:val="005064E0"/>
    <w:rsid w:val="00506815"/>
    <w:rsid w:val="00506822"/>
    <w:rsid w:val="005074F2"/>
    <w:rsid w:val="00514E8B"/>
    <w:rsid w:val="005150A8"/>
    <w:rsid w:val="0051530F"/>
    <w:rsid w:val="00516754"/>
    <w:rsid w:val="00516F6B"/>
    <w:rsid w:val="005173D5"/>
    <w:rsid w:val="00520C71"/>
    <w:rsid w:val="0052145F"/>
    <w:rsid w:val="00521F2D"/>
    <w:rsid w:val="00521F8F"/>
    <w:rsid w:val="005227F7"/>
    <w:rsid w:val="00522F46"/>
    <w:rsid w:val="0052367D"/>
    <w:rsid w:val="005239CB"/>
    <w:rsid w:val="00524AB7"/>
    <w:rsid w:val="00525180"/>
    <w:rsid w:val="00525674"/>
    <w:rsid w:val="00525BA8"/>
    <w:rsid w:val="00526075"/>
    <w:rsid w:val="005264BB"/>
    <w:rsid w:val="00526FCB"/>
    <w:rsid w:val="00530D6B"/>
    <w:rsid w:val="00532D53"/>
    <w:rsid w:val="00533D69"/>
    <w:rsid w:val="005359AA"/>
    <w:rsid w:val="005369F4"/>
    <w:rsid w:val="00536FB8"/>
    <w:rsid w:val="00537292"/>
    <w:rsid w:val="00537989"/>
    <w:rsid w:val="005427C6"/>
    <w:rsid w:val="00544118"/>
    <w:rsid w:val="00544F51"/>
    <w:rsid w:val="0054517B"/>
    <w:rsid w:val="00545A1F"/>
    <w:rsid w:val="00545B1E"/>
    <w:rsid w:val="005464B4"/>
    <w:rsid w:val="00546CBD"/>
    <w:rsid w:val="00547762"/>
    <w:rsid w:val="00550174"/>
    <w:rsid w:val="005506B6"/>
    <w:rsid w:val="00550BBB"/>
    <w:rsid w:val="00550F96"/>
    <w:rsid w:val="0055150B"/>
    <w:rsid w:val="00551B88"/>
    <w:rsid w:val="005526D1"/>
    <w:rsid w:val="00555119"/>
    <w:rsid w:val="00557E6A"/>
    <w:rsid w:val="0056046B"/>
    <w:rsid w:val="005607E3"/>
    <w:rsid w:val="0056248A"/>
    <w:rsid w:val="0056327C"/>
    <w:rsid w:val="00564807"/>
    <w:rsid w:val="005658D0"/>
    <w:rsid w:val="00565F80"/>
    <w:rsid w:val="005674A8"/>
    <w:rsid w:val="005700AF"/>
    <w:rsid w:val="00571173"/>
    <w:rsid w:val="005713A9"/>
    <w:rsid w:val="00571D78"/>
    <w:rsid w:val="005727A2"/>
    <w:rsid w:val="005735BC"/>
    <w:rsid w:val="005736D6"/>
    <w:rsid w:val="005738CE"/>
    <w:rsid w:val="00573E42"/>
    <w:rsid w:val="00575963"/>
    <w:rsid w:val="00575F34"/>
    <w:rsid w:val="0057750F"/>
    <w:rsid w:val="0058028A"/>
    <w:rsid w:val="005803A1"/>
    <w:rsid w:val="00580DFC"/>
    <w:rsid w:val="0058293D"/>
    <w:rsid w:val="00582D43"/>
    <w:rsid w:val="0058453A"/>
    <w:rsid w:val="00584578"/>
    <w:rsid w:val="005940C4"/>
    <w:rsid w:val="005943D7"/>
    <w:rsid w:val="00594BE4"/>
    <w:rsid w:val="00595290"/>
    <w:rsid w:val="00595959"/>
    <w:rsid w:val="00595B0A"/>
    <w:rsid w:val="005961FB"/>
    <w:rsid w:val="005972A0"/>
    <w:rsid w:val="00597325"/>
    <w:rsid w:val="005A163D"/>
    <w:rsid w:val="005A1DA4"/>
    <w:rsid w:val="005A1E5C"/>
    <w:rsid w:val="005A23B5"/>
    <w:rsid w:val="005A4B63"/>
    <w:rsid w:val="005A6EDA"/>
    <w:rsid w:val="005A763C"/>
    <w:rsid w:val="005B0557"/>
    <w:rsid w:val="005B18F4"/>
    <w:rsid w:val="005B2288"/>
    <w:rsid w:val="005B2C15"/>
    <w:rsid w:val="005B3DB2"/>
    <w:rsid w:val="005B42C8"/>
    <w:rsid w:val="005B4C41"/>
    <w:rsid w:val="005B5603"/>
    <w:rsid w:val="005B5F9E"/>
    <w:rsid w:val="005B676C"/>
    <w:rsid w:val="005B7EFE"/>
    <w:rsid w:val="005C2744"/>
    <w:rsid w:val="005C2809"/>
    <w:rsid w:val="005C2928"/>
    <w:rsid w:val="005C3E5D"/>
    <w:rsid w:val="005C51E5"/>
    <w:rsid w:val="005C672E"/>
    <w:rsid w:val="005C6C82"/>
    <w:rsid w:val="005C6E3F"/>
    <w:rsid w:val="005C71F4"/>
    <w:rsid w:val="005D050F"/>
    <w:rsid w:val="005D251A"/>
    <w:rsid w:val="005D3736"/>
    <w:rsid w:val="005D388C"/>
    <w:rsid w:val="005D4C1D"/>
    <w:rsid w:val="005D510C"/>
    <w:rsid w:val="005D616A"/>
    <w:rsid w:val="005D6E86"/>
    <w:rsid w:val="005D70E8"/>
    <w:rsid w:val="005D774D"/>
    <w:rsid w:val="005D77F5"/>
    <w:rsid w:val="005D7870"/>
    <w:rsid w:val="005E151B"/>
    <w:rsid w:val="005E1D4B"/>
    <w:rsid w:val="005E36CB"/>
    <w:rsid w:val="005E3E21"/>
    <w:rsid w:val="005E3E97"/>
    <w:rsid w:val="005E4142"/>
    <w:rsid w:val="005E5636"/>
    <w:rsid w:val="005E5D98"/>
    <w:rsid w:val="005E601D"/>
    <w:rsid w:val="005E6A37"/>
    <w:rsid w:val="005E6C0D"/>
    <w:rsid w:val="005E6D49"/>
    <w:rsid w:val="005E77DF"/>
    <w:rsid w:val="005F1FE8"/>
    <w:rsid w:val="005F413C"/>
    <w:rsid w:val="005F4A80"/>
    <w:rsid w:val="005F4B4D"/>
    <w:rsid w:val="005F514D"/>
    <w:rsid w:val="005F54C0"/>
    <w:rsid w:val="005F55F1"/>
    <w:rsid w:val="005F64BA"/>
    <w:rsid w:val="005F7229"/>
    <w:rsid w:val="00601ACB"/>
    <w:rsid w:val="00602818"/>
    <w:rsid w:val="0060485C"/>
    <w:rsid w:val="0061007C"/>
    <w:rsid w:val="0061060D"/>
    <w:rsid w:val="006121CA"/>
    <w:rsid w:val="00615588"/>
    <w:rsid w:val="006174EA"/>
    <w:rsid w:val="006200AF"/>
    <w:rsid w:val="006209AD"/>
    <w:rsid w:val="006216FC"/>
    <w:rsid w:val="00623364"/>
    <w:rsid w:val="00623744"/>
    <w:rsid w:val="00623E7B"/>
    <w:rsid w:val="00624166"/>
    <w:rsid w:val="00624247"/>
    <w:rsid w:val="0062492A"/>
    <w:rsid w:val="00624BE2"/>
    <w:rsid w:val="0062512C"/>
    <w:rsid w:val="00625B61"/>
    <w:rsid w:val="00625CDC"/>
    <w:rsid w:val="006262E1"/>
    <w:rsid w:val="0062667B"/>
    <w:rsid w:val="006308EE"/>
    <w:rsid w:val="00631478"/>
    <w:rsid w:val="00631939"/>
    <w:rsid w:val="00631A20"/>
    <w:rsid w:val="006335C8"/>
    <w:rsid w:val="006338D8"/>
    <w:rsid w:val="00634613"/>
    <w:rsid w:val="00634E5C"/>
    <w:rsid w:val="0063579C"/>
    <w:rsid w:val="00635E51"/>
    <w:rsid w:val="0063690C"/>
    <w:rsid w:val="00636950"/>
    <w:rsid w:val="00637306"/>
    <w:rsid w:val="00637505"/>
    <w:rsid w:val="00640E9E"/>
    <w:rsid w:val="0064157F"/>
    <w:rsid w:val="0064190D"/>
    <w:rsid w:val="00641EB6"/>
    <w:rsid w:val="00643242"/>
    <w:rsid w:val="00644145"/>
    <w:rsid w:val="00644EC5"/>
    <w:rsid w:val="00645E25"/>
    <w:rsid w:val="00647FC5"/>
    <w:rsid w:val="006511E4"/>
    <w:rsid w:val="0065395B"/>
    <w:rsid w:val="00653A54"/>
    <w:rsid w:val="00653CF9"/>
    <w:rsid w:val="00653DD0"/>
    <w:rsid w:val="0065422B"/>
    <w:rsid w:val="00654873"/>
    <w:rsid w:val="00654D97"/>
    <w:rsid w:val="006553DF"/>
    <w:rsid w:val="006569AB"/>
    <w:rsid w:val="00656AC0"/>
    <w:rsid w:val="0065705E"/>
    <w:rsid w:val="0065786C"/>
    <w:rsid w:val="00657904"/>
    <w:rsid w:val="00657BF7"/>
    <w:rsid w:val="00660263"/>
    <w:rsid w:val="00660453"/>
    <w:rsid w:val="00663D69"/>
    <w:rsid w:val="00665C7A"/>
    <w:rsid w:val="006663A4"/>
    <w:rsid w:val="006663A8"/>
    <w:rsid w:val="006668C1"/>
    <w:rsid w:val="006669D5"/>
    <w:rsid w:val="00667285"/>
    <w:rsid w:val="0066781C"/>
    <w:rsid w:val="006678D3"/>
    <w:rsid w:val="0067053D"/>
    <w:rsid w:val="006706E2"/>
    <w:rsid w:val="00672438"/>
    <w:rsid w:val="00672FCD"/>
    <w:rsid w:val="00673FBA"/>
    <w:rsid w:val="006749C9"/>
    <w:rsid w:val="00674CF5"/>
    <w:rsid w:val="00674F72"/>
    <w:rsid w:val="00675384"/>
    <w:rsid w:val="00676060"/>
    <w:rsid w:val="00677A09"/>
    <w:rsid w:val="006804BD"/>
    <w:rsid w:val="00680761"/>
    <w:rsid w:val="00680DBB"/>
    <w:rsid w:val="00680F55"/>
    <w:rsid w:val="006821E6"/>
    <w:rsid w:val="00682F8C"/>
    <w:rsid w:val="006836AD"/>
    <w:rsid w:val="006843E5"/>
    <w:rsid w:val="00684DD6"/>
    <w:rsid w:val="0068518C"/>
    <w:rsid w:val="00685407"/>
    <w:rsid w:val="00686B3B"/>
    <w:rsid w:val="006871DD"/>
    <w:rsid w:val="00690A7B"/>
    <w:rsid w:val="00690D44"/>
    <w:rsid w:val="00691F17"/>
    <w:rsid w:val="00697BD6"/>
    <w:rsid w:val="006A0A44"/>
    <w:rsid w:val="006A1FB2"/>
    <w:rsid w:val="006A2A6E"/>
    <w:rsid w:val="006A2D1A"/>
    <w:rsid w:val="006A2F7A"/>
    <w:rsid w:val="006A3375"/>
    <w:rsid w:val="006A4890"/>
    <w:rsid w:val="006A494C"/>
    <w:rsid w:val="006A4D54"/>
    <w:rsid w:val="006A54D1"/>
    <w:rsid w:val="006A6B7E"/>
    <w:rsid w:val="006A71D2"/>
    <w:rsid w:val="006B1E85"/>
    <w:rsid w:val="006B25E5"/>
    <w:rsid w:val="006B2DD8"/>
    <w:rsid w:val="006B34AF"/>
    <w:rsid w:val="006B3A9B"/>
    <w:rsid w:val="006B5A36"/>
    <w:rsid w:val="006B5F54"/>
    <w:rsid w:val="006B711D"/>
    <w:rsid w:val="006B7D8B"/>
    <w:rsid w:val="006C20AF"/>
    <w:rsid w:val="006C222D"/>
    <w:rsid w:val="006C3C5A"/>
    <w:rsid w:val="006C6A03"/>
    <w:rsid w:val="006C7124"/>
    <w:rsid w:val="006C7345"/>
    <w:rsid w:val="006C7379"/>
    <w:rsid w:val="006C77F7"/>
    <w:rsid w:val="006D0745"/>
    <w:rsid w:val="006D2245"/>
    <w:rsid w:val="006D25FF"/>
    <w:rsid w:val="006D3378"/>
    <w:rsid w:val="006D447F"/>
    <w:rsid w:val="006D4A73"/>
    <w:rsid w:val="006D5B5D"/>
    <w:rsid w:val="006D6623"/>
    <w:rsid w:val="006E2344"/>
    <w:rsid w:val="006E4E0B"/>
    <w:rsid w:val="006E4E3C"/>
    <w:rsid w:val="006E5456"/>
    <w:rsid w:val="006E54FA"/>
    <w:rsid w:val="006E6387"/>
    <w:rsid w:val="006E784B"/>
    <w:rsid w:val="006E7A94"/>
    <w:rsid w:val="006F256C"/>
    <w:rsid w:val="006F3C3D"/>
    <w:rsid w:val="006F4E91"/>
    <w:rsid w:val="006F580F"/>
    <w:rsid w:val="006F7DDE"/>
    <w:rsid w:val="00700D25"/>
    <w:rsid w:val="00700F87"/>
    <w:rsid w:val="00703908"/>
    <w:rsid w:val="0070451E"/>
    <w:rsid w:val="00704C68"/>
    <w:rsid w:val="007064DC"/>
    <w:rsid w:val="00706A79"/>
    <w:rsid w:val="00706F3A"/>
    <w:rsid w:val="00707D7D"/>
    <w:rsid w:val="00712934"/>
    <w:rsid w:val="00712D8D"/>
    <w:rsid w:val="00714C58"/>
    <w:rsid w:val="0071547B"/>
    <w:rsid w:val="0071567D"/>
    <w:rsid w:val="00715EAC"/>
    <w:rsid w:val="00716B8C"/>
    <w:rsid w:val="0072138B"/>
    <w:rsid w:val="00722B3F"/>
    <w:rsid w:val="00722DD7"/>
    <w:rsid w:val="00723348"/>
    <w:rsid w:val="007249EE"/>
    <w:rsid w:val="00726753"/>
    <w:rsid w:val="00726DA2"/>
    <w:rsid w:val="007275B0"/>
    <w:rsid w:val="0072766F"/>
    <w:rsid w:val="00730B05"/>
    <w:rsid w:val="00732A7F"/>
    <w:rsid w:val="00732E36"/>
    <w:rsid w:val="00733AF3"/>
    <w:rsid w:val="007358B3"/>
    <w:rsid w:val="00735A9C"/>
    <w:rsid w:val="0073709F"/>
    <w:rsid w:val="00741663"/>
    <w:rsid w:val="0074309D"/>
    <w:rsid w:val="007447A4"/>
    <w:rsid w:val="00744C6A"/>
    <w:rsid w:val="0074607C"/>
    <w:rsid w:val="00746DEB"/>
    <w:rsid w:val="00750B40"/>
    <w:rsid w:val="00750D96"/>
    <w:rsid w:val="00751604"/>
    <w:rsid w:val="00752989"/>
    <w:rsid w:val="007530C2"/>
    <w:rsid w:val="00754AA2"/>
    <w:rsid w:val="00755970"/>
    <w:rsid w:val="00755EA3"/>
    <w:rsid w:val="0075600A"/>
    <w:rsid w:val="00756C55"/>
    <w:rsid w:val="007575B0"/>
    <w:rsid w:val="00757EB6"/>
    <w:rsid w:val="00761766"/>
    <w:rsid w:val="00761828"/>
    <w:rsid w:val="00761B07"/>
    <w:rsid w:val="007627A7"/>
    <w:rsid w:val="00767800"/>
    <w:rsid w:val="007710E7"/>
    <w:rsid w:val="00771195"/>
    <w:rsid w:val="00771636"/>
    <w:rsid w:val="0077252D"/>
    <w:rsid w:val="00772BC5"/>
    <w:rsid w:val="00773AB8"/>
    <w:rsid w:val="007741AC"/>
    <w:rsid w:val="007744E3"/>
    <w:rsid w:val="00780623"/>
    <w:rsid w:val="007820FD"/>
    <w:rsid w:val="0078283D"/>
    <w:rsid w:val="00782BFC"/>
    <w:rsid w:val="00783AA1"/>
    <w:rsid w:val="007845F6"/>
    <w:rsid w:val="007848D9"/>
    <w:rsid w:val="00787CFC"/>
    <w:rsid w:val="00791248"/>
    <w:rsid w:val="00791960"/>
    <w:rsid w:val="007923E8"/>
    <w:rsid w:val="00792430"/>
    <w:rsid w:val="00792E09"/>
    <w:rsid w:val="00792EC9"/>
    <w:rsid w:val="00793FBF"/>
    <w:rsid w:val="00794628"/>
    <w:rsid w:val="00794E91"/>
    <w:rsid w:val="00794EA4"/>
    <w:rsid w:val="007956CE"/>
    <w:rsid w:val="00795DD8"/>
    <w:rsid w:val="00796FD7"/>
    <w:rsid w:val="007A1B8C"/>
    <w:rsid w:val="007A2CF2"/>
    <w:rsid w:val="007A330B"/>
    <w:rsid w:val="007A4619"/>
    <w:rsid w:val="007A565D"/>
    <w:rsid w:val="007A5E70"/>
    <w:rsid w:val="007A622F"/>
    <w:rsid w:val="007A7473"/>
    <w:rsid w:val="007A7A2F"/>
    <w:rsid w:val="007B0545"/>
    <w:rsid w:val="007B0753"/>
    <w:rsid w:val="007B1B03"/>
    <w:rsid w:val="007B4283"/>
    <w:rsid w:val="007B5649"/>
    <w:rsid w:val="007B6D45"/>
    <w:rsid w:val="007B6DCE"/>
    <w:rsid w:val="007C10B5"/>
    <w:rsid w:val="007C1321"/>
    <w:rsid w:val="007C19D7"/>
    <w:rsid w:val="007C1D7F"/>
    <w:rsid w:val="007C22F3"/>
    <w:rsid w:val="007C4565"/>
    <w:rsid w:val="007C529E"/>
    <w:rsid w:val="007C5E01"/>
    <w:rsid w:val="007C6206"/>
    <w:rsid w:val="007C6282"/>
    <w:rsid w:val="007C7544"/>
    <w:rsid w:val="007D0A4E"/>
    <w:rsid w:val="007D0CF0"/>
    <w:rsid w:val="007D2CC4"/>
    <w:rsid w:val="007D2F27"/>
    <w:rsid w:val="007D6088"/>
    <w:rsid w:val="007D6D42"/>
    <w:rsid w:val="007D739E"/>
    <w:rsid w:val="007D7728"/>
    <w:rsid w:val="007E0C48"/>
    <w:rsid w:val="007E1238"/>
    <w:rsid w:val="007E4A22"/>
    <w:rsid w:val="007E50A5"/>
    <w:rsid w:val="007E573B"/>
    <w:rsid w:val="007F00A3"/>
    <w:rsid w:val="007F0566"/>
    <w:rsid w:val="007F0C4D"/>
    <w:rsid w:val="007F1947"/>
    <w:rsid w:val="007F2A2D"/>
    <w:rsid w:val="007F2D07"/>
    <w:rsid w:val="007F51D9"/>
    <w:rsid w:val="007F5336"/>
    <w:rsid w:val="007F565D"/>
    <w:rsid w:val="007F5838"/>
    <w:rsid w:val="007F595E"/>
    <w:rsid w:val="007F659B"/>
    <w:rsid w:val="007F7195"/>
    <w:rsid w:val="008036BE"/>
    <w:rsid w:val="0080376C"/>
    <w:rsid w:val="00803F84"/>
    <w:rsid w:val="00805344"/>
    <w:rsid w:val="00806B61"/>
    <w:rsid w:val="008112C2"/>
    <w:rsid w:val="00811A7C"/>
    <w:rsid w:val="00811D2F"/>
    <w:rsid w:val="00813E9E"/>
    <w:rsid w:val="008141F4"/>
    <w:rsid w:val="0081542B"/>
    <w:rsid w:val="008154C0"/>
    <w:rsid w:val="0081728C"/>
    <w:rsid w:val="00820434"/>
    <w:rsid w:val="0082175A"/>
    <w:rsid w:val="00821C1E"/>
    <w:rsid w:val="008220A8"/>
    <w:rsid w:val="00822717"/>
    <w:rsid w:val="00822C8F"/>
    <w:rsid w:val="00823097"/>
    <w:rsid w:val="0082402B"/>
    <w:rsid w:val="00824B57"/>
    <w:rsid w:val="00824BF3"/>
    <w:rsid w:val="008257E0"/>
    <w:rsid w:val="008261E6"/>
    <w:rsid w:val="00830BB6"/>
    <w:rsid w:val="00833211"/>
    <w:rsid w:val="008337CC"/>
    <w:rsid w:val="0083447F"/>
    <w:rsid w:val="0083524C"/>
    <w:rsid w:val="00835D5E"/>
    <w:rsid w:val="008362E2"/>
    <w:rsid w:val="0083689C"/>
    <w:rsid w:val="0083781A"/>
    <w:rsid w:val="00837F43"/>
    <w:rsid w:val="0084103A"/>
    <w:rsid w:val="00841713"/>
    <w:rsid w:val="0084333F"/>
    <w:rsid w:val="00843803"/>
    <w:rsid w:val="00843B40"/>
    <w:rsid w:val="0084545F"/>
    <w:rsid w:val="008474A7"/>
    <w:rsid w:val="00847877"/>
    <w:rsid w:val="008501C2"/>
    <w:rsid w:val="00850EC8"/>
    <w:rsid w:val="00852E78"/>
    <w:rsid w:val="008569B8"/>
    <w:rsid w:val="00857585"/>
    <w:rsid w:val="00857824"/>
    <w:rsid w:val="008578DE"/>
    <w:rsid w:val="00857D29"/>
    <w:rsid w:val="00860A88"/>
    <w:rsid w:val="008614B0"/>
    <w:rsid w:val="00862A51"/>
    <w:rsid w:val="0086444F"/>
    <w:rsid w:val="008652B7"/>
    <w:rsid w:val="008657D7"/>
    <w:rsid w:val="008662CF"/>
    <w:rsid w:val="008663CC"/>
    <w:rsid w:val="008672FE"/>
    <w:rsid w:val="00867F65"/>
    <w:rsid w:val="00872C44"/>
    <w:rsid w:val="008735AB"/>
    <w:rsid w:val="0087383A"/>
    <w:rsid w:val="008741C7"/>
    <w:rsid w:val="0087627A"/>
    <w:rsid w:val="0087713C"/>
    <w:rsid w:val="00877E41"/>
    <w:rsid w:val="008804EC"/>
    <w:rsid w:val="008808F0"/>
    <w:rsid w:val="008816A3"/>
    <w:rsid w:val="008817F9"/>
    <w:rsid w:val="008818B5"/>
    <w:rsid w:val="00882274"/>
    <w:rsid w:val="008835F2"/>
    <w:rsid w:val="0088700E"/>
    <w:rsid w:val="008906CB"/>
    <w:rsid w:val="00891490"/>
    <w:rsid w:val="008922E8"/>
    <w:rsid w:val="00892A58"/>
    <w:rsid w:val="008937A9"/>
    <w:rsid w:val="008938B9"/>
    <w:rsid w:val="00894447"/>
    <w:rsid w:val="00895BB8"/>
    <w:rsid w:val="00897DD8"/>
    <w:rsid w:val="008A0486"/>
    <w:rsid w:val="008A1A30"/>
    <w:rsid w:val="008A1B93"/>
    <w:rsid w:val="008A3BF8"/>
    <w:rsid w:val="008A5440"/>
    <w:rsid w:val="008A615D"/>
    <w:rsid w:val="008A73AF"/>
    <w:rsid w:val="008A765F"/>
    <w:rsid w:val="008A777C"/>
    <w:rsid w:val="008B00F2"/>
    <w:rsid w:val="008B0466"/>
    <w:rsid w:val="008B07B8"/>
    <w:rsid w:val="008B1564"/>
    <w:rsid w:val="008B1BD5"/>
    <w:rsid w:val="008B22EE"/>
    <w:rsid w:val="008B4430"/>
    <w:rsid w:val="008B4D6F"/>
    <w:rsid w:val="008B52D5"/>
    <w:rsid w:val="008B6262"/>
    <w:rsid w:val="008B7622"/>
    <w:rsid w:val="008B7A0D"/>
    <w:rsid w:val="008C0CED"/>
    <w:rsid w:val="008C1B80"/>
    <w:rsid w:val="008C26FF"/>
    <w:rsid w:val="008C277F"/>
    <w:rsid w:val="008C2EA0"/>
    <w:rsid w:val="008C301F"/>
    <w:rsid w:val="008C38A9"/>
    <w:rsid w:val="008C3B1B"/>
    <w:rsid w:val="008C3C8F"/>
    <w:rsid w:val="008C55EA"/>
    <w:rsid w:val="008C5621"/>
    <w:rsid w:val="008C7FDC"/>
    <w:rsid w:val="008D080D"/>
    <w:rsid w:val="008D179A"/>
    <w:rsid w:val="008D3665"/>
    <w:rsid w:val="008D41E9"/>
    <w:rsid w:val="008D49CE"/>
    <w:rsid w:val="008D5AFE"/>
    <w:rsid w:val="008D5C51"/>
    <w:rsid w:val="008E0091"/>
    <w:rsid w:val="008E01ED"/>
    <w:rsid w:val="008E0528"/>
    <w:rsid w:val="008E10F3"/>
    <w:rsid w:val="008E1645"/>
    <w:rsid w:val="008E184C"/>
    <w:rsid w:val="008E3E9A"/>
    <w:rsid w:val="008E3FF1"/>
    <w:rsid w:val="008E4153"/>
    <w:rsid w:val="008E6A0E"/>
    <w:rsid w:val="008E709D"/>
    <w:rsid w:val="008E7B0A"/>
    <w:rsid w:val="008F164E"/>
    <w:rsid w:val="008F366D"/>
    <w:rsid w:val="008F457F"/>
    <w:rsid w:val="008F45A3"/>
    <w:rsid w:val="008F474C"/>
    <w:rsid w:val="008F512B"/>
    <w:rsid w:val="008F6E7F"/>
    <w:rsid w:val="008F7143"/>
    <w:rsid w:val="008F7993"/>
    <w:rsid w:val="00901208"/>
    <w:rsid w:val="00901CEA"/>
    <w:rsid w:val="009031F3"/>
    <w:rsid w:val="0090413E"/>
    <w:rsid w:val="00904A9F"/>
    <w:rsid w:val="0090624E"/>
    <w:rsid w:val="00907B7D"/>
    <w:rsid w:val="00907E78"/>
    <w:rsid w:val="00910ED8"/>
    <w:rsid w:val="00912338"/>
    <w:rsid w:val="009123E1"/>
    <w:rsid w:val="009124D9"/>
    <w:rsid w:val="009128E3"/>
    <w:rsid w:val="0091388E"/>
    <w:rsid w:val="00913A7E"/>
    <w:rsid w:val="00913AA3"/>
    <w:rsid w:val="00917E08"/>
    <w:rsid w:val="009214C5"/>
    <w:rsid w:val="00921B2F"/>
    <w:rsid w:val="009222CE"/>
    <w:rsid w:val="009226E6"/>
    <w:rsid w:val="00922E39"/>
    <w:rsid w:val="00924012"/>
    <w:rsid w:val="00924035"/>
    <w:rsid w:val="0092629A"/>
    <w:rsid w:val="009277F0"/>
    <w:rsid w:val="00927B0A"/>
    <w:rsid w:val="0093086D"/>
    <w:rsid w:val="00931B0F"/>
    <w:rsid w:val="00932110"/>
    <w:rsid w:val="009321ED"/>
    <w:rsid w:val="00933073"/>
    <w:rsid w:val="009358D2"/>
    <w:rsid w:val="00935AA6"/>
    <w:rsid w:val="009410DE"/>
    <w:rsid w:val="00941F30"/>
    <w:rsid w:val="009424AC"/>
    <w:rsid w:val="00942D3A"/>
    <w:rsid w:val="00942F52"/>
    <w:rsid w:val="00942F6D"/>
    <w:rsid w:val="00943652"/>
    <w:rsid w:val="00943A3A"/>
    <w:rsid w:val="00943F0B"/>
    <w:rsid w:val="00944715"/>
    <w:rsid w:val="00945217"/>
    <w:rsid w:val="00945906"/>
    <w:rsid w:val="00945FD5"/>
    <w:rsid w:val="00946121"/>
    <w:rsid w:val="00946583"/>
    <w:rsid w:val="00946A04"/>
    <w:rsid w:val="00947167"/>
    <w:rsid w:val="00950471"/>
    <w:rsid w:val="0095133F"/>
    <w:rsid w:val="00952197"/>
    <w:rsid w:val="00953E9D"/>
    <w:rsid w:val="009541BD"/>
    <w:rsid w:val="0095457A"/>
    <w:rsid w:val="00955081"/>
    <w:rsid w:val="0095552A"/>
    <w:rsid w:val="009555ED"/>
    <w:rsid w:val="009556B7"/>
    <w:rsid w:val="009576CE"/>
    <w:rsid w:val="00957A0F"/>
    <w:rsid w:val="00957BB2"/>
    <w:rsid w:val="00962E8A"/>
    <w:rsid w:val="009632D4"/>
    <w:rsid w:val="00963AB8"/>
    <w:rsid w:val="00966263"/>
    <w:rsid w:val="009667AF"/>
    <w:rsid w:val="00966946"/>
    <w:rsid w:val="00966E65"/>
    <w:rsid w:val="00967B87"/>
    <w:rsid w:val="00967B98"/>
    <w:rsid w:val="009708B5"/>
    <w:rsid w:val="00970AF0"/>
    <w:rsid w:val="00972428"/>
    <w:rsid w:val="00972686"/>
    <w:rsid w:val="00973472"/>
    <w:rsid w:val="009743BC"/>
    <w:rsid w:val="009743F9"/>
    <w:rsid w:val="00974C3C"/>
    <w:rsid w:val="00975A06"/>
    <w:rsid w:val="009761F6"/>
    <w:rsid w:val="00976305"/>
    <w:rsid w:val="00980412"/>
    <w:rsid w:val="00980BED"/>
    <w:rsid w:val="009836DA"/>
    <w:rsid w:val="0098387F"/>
    <w:rsid w:val="0098426D"/>
    <w:rsid w:val="00985065"/>
    <w:rsid w:val="00986940"/>
    <w:rsid w:val="00987568"/>
    <w:rsid w:val="00990BCD"/>
    <w:rsid w:val="00990C52"/>
    <w:rsid w:val="00991E2B"/>
    <w:rsid w:val="0099615A"/>
    <w:rsid w:val="00996416"/>
    <w:rsid w:val="0099734B"/>
    <w:rsid w:val="009A0057"/>
    <w:rsid w:val="009A246F"/>
    <w:rsid w:val="009A2B42"/>
    <w:rsid w:val="009A2D27"/>
    <w:rsid w:val="009A2D46"/>
    <w:rsid w:val="009A3713"/>
    <w:rsid w:val="009A5BEB"/>
    <w:rsid w:val="009A5E4F"/>
    <w:rsid w:val="009A7A5B"/>
    <w:rsid w:val="009B10DC"/>
    <w:rsid w:val="009B2F4B"/>
    <w:rsid w:val="009B3380"/>
    <w:rsid w:val="009B3386"/>
    <w:rsid w:val="009B4DC3"/>
    <w:rsid w:val="009B51D8"/>
    <w:rsid w:val="009B724D"/>
    <w:rsid w:val="009C1654"/>
    <w:rsid w:val="009C255A"/>
    <w:rsid w:val="009C446B"/>
    <w:rsid w:val="009C4486"/>
    <w:rsid w:val="009C44F8"/>
    <w:rsid w:val="009C5071"/>
    <w:rsid w:val="009C52A4"/>
    <w:rsid w:val="009C5D87"/>
    <w:rsid w:val="009C6144"/>
    <w:rsid w:val="009C61DA"/>
    <w:rsid w:val="009C7C3F"/>
    <w:rsid w:val="009C7E78"/>
    <w:rsid w:val="009D2B23"/>
    <w:rsid w:val="009D316F"/>
    <w:rsid w:val="009D3484"/>
    <w:rsid w:val="009D4E1E"/>
    <w:rsid w:val="009D53A6"/>
    <w:rsid w:val="009D5BB7"/>
    <w:rsid w:val="009D68A5"/>
    <w:rsid w:val="009D7A10"/>
    <w:rsid w:val="009E000B"/>
    <w:rsid w:val="009E1423"/>
    <w:rsid w:val="009E1627"/>
    <w:rsid w:val="009E2569"/>
    <w:rsid w:val="009E31F7"/>
    <w:rsid w:val="009E44E7"/>
    <w:rsid w:val="009E4A9C"/>
    <w:rsid w:val="009E4B3D"/>
    <w:rsid w:val="009E4C4D"/>
    <w:rsid w:val="009E5254"/>
    <w:rsid w:val="009E6B13"/>
    <w:rsid w:val="009F14F1"/>
    <w:rsid w:val="009F2098"/>
    <w:rsid w:val="009F2510"/>
    <w:rsid w:val="009F4649"/>
    <w:rsid w:val="009F465C"/>
    <w:rsid w:val="009F5333"/>
    <w:rsid w:val="009F6B17"/>
    <w:rsid w:val="009F6F51"/>
    <w:rsid w:val="009F6F83"/>
    <w:rsid w:val="009F7083"/>
    <w:rsid w:val="00A01E20"/>
    <w:rsid w:val="00A03C63"/>
    <w:rsid w:val="00A046AC"/>
    <w:rsid w:val="00A053D1"/>
    <w:rsid w:val="00A0595C"/>
    <w:rsid w:val="00A05A4F"/>
    <w:rsid w:val="00A05D5E"/>
    <w:rsid w:val="00A0682D"/>
    <w:rsid w:val="00A1149D"/>
    <w:rsid w:val="00A11BC8"/>
    <w:rsid w:val="00A1265B"/>
    <w:rsid w:val="00A12DDD"/>
    <w:rsid w:val="00A12E34"/>
    <w:rsid w:val="00A1430E"/>
    <w:rsid w:val="00A148BD"/>
    <w:rsid w:val="00A21AA4"/>
    <w:rsid w:val="00A238C9"/>
    <w:rsid w:val="00A24321"/>
    <w:rsid w:val="00A27598"/>
    <w:rsid w:val="00A27D0B"/>
    <w:rsid w:val="00A27D44"/>
    <w:rsid w:val="00A3056F"/>
    <w:rsid w:val="00A31198"/>
    <w:rsid w:val="00A31466"/>
    <w:rsid w:val="00A31DBA"/>
    <w:rsid w:val="00A347CB"/>
    <w:rsid w:val="00A3555C"/>
    <w:rsid w:val="00A35FC1"/>
    <w:rsid w:val="00A377A8"/>
    <w:rsid w:val="00A42B3F"/>
    <w:rsid w:val="00A4383F"/>
    <w:rsid w:val="00A44CD5"/>
    <w:rsid w:val="00A452C4"/>
    <w:rsid w:val="00A468DB"/>
    <w:rsid w:val="00A47762"/>
    <w:rsid w:val="00A5157E"/>
    <w:rsid w:val="00A51AB7"/>
    <w:rsid w:val="00A52AB1"/>
    <w:rsid w:val="00A5323D"/>
    <w:rsid w:val="00A5482A"/>
    <w:rsid w:val="00A5495F"/>
    <w:rsid w:val="00A5550F"/>
    <w:rsid w:val="00A56D41"/>
    <w:rsid w:val="00A57092"/>
    <w:rsid w:val="00A60BBD"/>
    <w:rsid w:val="00A61489"/>
    <w:rsid w:val="00A614FC"/>
    <w:rsid w:val="00A62DB7"/>
    <w:rsid w:val="00A63C63"/>
    <w:rsid w:val="00A6545C"/>
    <w:rsid w:val="00A6658A"/>
    <w:rsid w:val="00A6660E"/>
    <w:rsid w:val="00A66AD4"/>
    <w:rsid w:val="00A67635"/>
    <w:rsid w:val="00A67A9E"/>
    <w:rsid w:val="00A67F49"/>
    <w:rsid w:val="00A708AC"/>
    <w:rsid w:val="00A711C1"/>
    <w:rsid w:val="00A71EB0"/>
    <w:rsid w:val="00A7306F"/>
    <w:rsid w:val="00A75451"/>
    <w:rsid w:val="00A76271"/>
    <w:rsid w:val="00A7651B"/>
    <w:rsid w:val="00A76701"/>
    <w:rsid w:val="00A77E31"/>
    <w:rsid w:val="00A803BF"/>
    <w:rsid w:val="00A8146F"/>
    <w:rsid w:val="00A81912"/>
    <w:rsid w:val="00A819FC"/>
    <w:rsid w:val="00A82620"/>
    <w:rsid w:val="00A83385"/>
    <w:rsid w:val="00A859C4"/>
    <w:rsid w:val="00A85BBF"/>
    <w:rsid w:val="00A85F54"/>
    <w:rsid w:val="00A86869"/>
    <w:rsid w:val="00A87510"/>
    <w:rsid w:val="00A90316"/>
    <w:rsid w:val="00A912F1"/>
    <w:rsid w:val="00A91964"/>
    <w:rsid w:val="00A91E20"/>
    <w:rsid w:val="00A9230D"/>
    <w:rsid w:val="00A92605"/>
    <w:rsid w:val="00A93920"/>
    <w:rsid w:val="00A93A00"/>
    <w:rsid w:val="00A94648"/>
    <w:rsid w:val="00A95738"/>
    <w:rsid w:val="00A97119"/>
    <w:rsid w:val="00AA0BC2"/>
    <w:rsid w:val="00AA0DC8"/>
    <w:rsid w:val="00AA3867"/>
    <w:rsid w:val="00AA39B5"/>
    <w:rsid w:val="00AA404F"/>
    <w:rsid w:val="00AA4258"/>
    <w:rsid w:val="00AA451F"/>
    <w:rsid w:val="00AA4C93"/>
    <w:rsid w:val="00AA57FF"/>
    <w:rsid w:val="00AA6421"/>
    <w:rsid w:val="00AB02BF"/>
    <w:rsid w:val="00AB16E6"/>
    <w:rsid w:val="00AB218F"/>
    <w:rsid w:val="00AB4BCB"/>
    <w:rsid w:val="00AB4CE0"/>
    <w:rsid w:val="00AB5255"/>
    <w:rsid w:val="00AB546D"/>
    <w:rsid w:val="00AB696A"/>
    <w:rsid w:val="00AC0FBA"/>
    <w:rsid w:val="00AC1785"/>
    <w:rsid w:val="00AC2169"/>
    <w:rsid w:val="00AC2262"/>
    <w:rsid w:val="00AC3317"/>
    <w:rsid w:val="00AC335B"/>
    <w:rsid w:val="00AC3A4D"/>
    <w:rsid w:val="00AC4144"/>
    <w:rsid w:val="00AC4DDE"/>
    <w:rsid w:val="00AC563F"/>
    <w:rsid w:val="00AC601A"/>
    <w:rsid w:val="00AC62D8"/>
    <w:rsid w:val="00AC637E"/>
    <w:rsid w:val="00AC6F07"/>
    <w:rsid w:val="00AD072F"/>
    <w:rsid w:val="00AD1BA9"/>
    <w:rsid w:val="00AD1D3A"/>
    <w:rsid w:val="00AD1FD6"/>
    <w:rsid w:val="00AD3A3D"/>
    <w:rsid w:val="00AD4A89"/>
    <w:rsid w:val="00AD4B21"/>
    <w:rsid w:val="00AD6035"/>
    <w:rsid w:val="00AD622F"/>
    <w:rsid w:val="00AD6FE3"/>
    <w:rsid w:val="00AE0591"/>
    <w:rsid w:val="00AE249A"/>
    <w:rsid w:val="00AE3097"/>
    <w:rsid w:val="00AE32C3"/>
    <w:rsid w:val="00AE3B47"/>
    <w:rsid w:val="00AE5F3D"/>
    <w:rsid w:val="00AE7611"/>
    <w:rsid w:val="00AE7A74"/>
    <w:rsid w:val="00AE7F5E"/>
    <w:rsid w:val="00AF0DC4"/>
    <w:rsid w:val="00AF16DB"/>
    <w:rsid w:val="00AF1D1F"/>
    <w:rsid w:val="00AF3521"/>
    <w:rsid w:val="00AF5ABD"/>
    <w:rsid w:val="00B00FF7"/>
    <w:rsid w:val="00B01F40"/>
    <w:rsid w:val="00B025DD"/>
    <w:rsid w:val="00B046F7"/>
    <w:rsid w:val="00B04893"/>
    <w:rsid w:val="00B04ECE"/>
    <w:rsid w:val="00B04FAF"/>
    <w:rsid w:val="00B0549A"/>
    <w:rsid w:val="00B057D7"/>
    <w:rsid w:val="00B061D6"/>
    <w:rsid w:val="00B062A4"/>
    <w:rsid w:val="00B077D3"/>
    <w:rsid w:val="00B07FD0"/>
    <w:rsid w:val="00B1007D"/>
    <w:rsid w:val="00B1130D"/>
    <w:rsid w:val="00B11FE1"/>
    <w:rsid w:val="00B12014"/>
    <w:rsid w:val="00B1384E"/>
    <w:rsid w:val="00B14586"/>
    <w:rsid w:val="00B14AB9"/>
    <w:rsid w:val="00B14ECC"/>
    <w:rsid w:val="00B15F54"/>
    <w:rsid w:val="00B1620C"/>
    <w:rsid w:val="00B204CC"/>
    <w:rsid w:val="00B20876"/>
    <w:rsid w:val="00B21DCA"/>
    <w:rsid w:val="00B22476"/>
    <w:rsid w:val="00B228CF"/>
    <w:rsid w:val="00B231F3"/>
    <w:rsid w:val="00B23DF1"/>
    <w:rsid w:val="00B24AD8"/>
    <w:rsid w:val="00B25B02"/>
    <w:rsid w:val="00B25BD7"/>
    <w:rsid w:val="00B26F02"/>
    <w:rsid w:val="00B308E0"/>
    <w:rsid w:val="00B3233A"/>
    <w:rsid w:val="00B32B71"/>
    <w:rsid w:val="00B3323C"/>
    <w:rsid w:val="00B33901"/>
    <w:rsid w:val="00B33A71"/>
    <w:rsid w:val="00B343AB"/>
    <w:rsid w:val="00B348F3"/>
    <w:rsid w:val="00B34D62"/>
    <w:rsid w:val="00B34EA3"/>
    <w:rsid w:val="00B34F4C"/>
    <w:rsid w:val="00B34F92"/>
    <w:rsid w:val="00B36163"/>
    <w:rsid w:val="00B36EBF"/>
    <w:rsid w:val="00B41210"/>
    <w:rsid w:val="00B41AAE"/>
    <w:rsid w:val="00B43552"/>
    <w:rsid w:val="00B451BA"/>
    <w:rsid w:val="00B45A59"/>
    <w:rsid w:val="00B46052"/>
    <w:rsid w:val="00B469C0"/>
    <w:rsid w:val="00B46BB0"/>
    <w:rsid w:val="00B4705B"/>
    <w:rsid w:val="00B47E86"/>
    <w:rsid w:val="00B50162"/>
    <w:rsid w:val="00B5074C"/>
    <w:rsid w:val="00B511E1"/>
    <w:rsid w:val="00B51D60"/>
    <w:rsid w:val="00B51D84"/>
    <w:rsid w:val="00B51EA5"/>
    <w:rsid w:val="00B53A43"/>
    <w:rsid w:val="00B5592E"/>
    <w:rsid w:val="00B55942"/>
    <w:rsid w:val="00B55A38"/>
    <w:rsid w:val="00B56C8E"/>
    <w:rsid w:val="00B56DBA"/>
    <w:rsid w:val="00B577BA"/>
    <w:rsid w:val="00B60A66"/>
    <w:rsid w:val="00B60C62"/>
    <w:rsid w:val="00B60F85"/>
    <w:rsid w:val="00B6170B"/>
    <w:rsid w:val="00B63356"/>
    <w:rsid w:val="00B63898"/>
    <w:rsid w:val="00B6427B"/>
    <w:rsid w:val="00B65687"/>
    <w:rsid w:val="00B66C3E"/>
    <w:rsid w:val="00B71ED4"/>
    <w:rsid w:val="00B71F38"/>
    <w:rsid w:val="00B71FDE"/>
    <w:rsid w:val="00B73585"/>
    <w:rsid w:val="00B74126"/>
    <w:rsid w:val="00B7554C"/>
    <w:rsid w:val="00B77968"/>
    <w:rsid w:val="00B80C97"/>
    <w:rsid w:val="00B82103"/>
    <w:rsid w:val="00B82C8D"/>
    <w:rsid w:val="00B83366"/>
    <w:rsid w:val="00B84104"/>
    <w:rsid w:val="00B857F7"/>
    <w:rsid w:val="00B85888"/>
    <w:rsid w:val="00B86D80"/>
    <w:rsid w:val="00B87568"/>
    <w:rsid w:val="00B906F1"/>
    <w:rsid w:val="00B910D0"/>
    <w:rsid w:val="00B94061"/>
    <w:rsid w:val="00B948A8"/>
    <w:rsid w:val="00B95837"/>
    <w:rsid w:val="00B96C81"/>
    <w:rsid w:val="00B96D00"/>
    <w:rsid w:val="00B96EDA"/>
    <w:rsid w:val="00BA0514"/>
    <w:rsid w:val="00BA096D"/>
    <w:rsid w:val="00BA32C0"/>
    <w:rsid w:val="00BA35F9"/>
    <w:rsid w:val="00BA4B7D"/>
    <w:rsid w:val="00BA4F04"/>
    <w:rsid w:val="00BA63A5"/>
    <w:rsid w:val="00BA7156"/>
    <w:rsid w:val="00BB467F"/>
    <w:rsid w:val="00BC0197"/>
    <w:rsid w:val="00BC0785"/>
    <w:rsid w:val="00BC07DF"/>
    <w:rsid w:val="00BC2709"/>
    <w:rsid w:val="00BC2785"/>
    <w:rsid w:val="00BC645F"/>
    <w:rsid w:val="00BC68BE"/>
    <w:rsid w:val="00BC7C56"/>
    <w:rsid w:val="00BD039D"/>
    <w:rsid w:val="00BD2FEA"/>
    <w:rsid w:val="00BD34CC"/>
    <w:rsid w:val="00BD35EC"/>
    <w:rsid w:val="00BD3832"/>
    <w:rsid w:val="00BD3B13"/>
    <w:rsid w:val="00BD3C5E"/>
    <w:rsid w:val="00BD3D29"/>
    <w:rsid w:val="00BD4140"/>
    <w:rsid w:val="00BD416C"/>
    <w:rsid w:val="00BD511C"/>
    <w:rsid w:val="00BD77CD"/>
    <w:rsid w:val="00BD7BF7"/>
    <w:rsid w:val="00BE0ABA"/>
    <w:rsid w:val="00BE548A"/>
    <w:rsid w:val="00BE5D12"/>
    <w:rsid w:val="00BE6221"/>
    <w:rsid w:val="00BE660C"/>
    <w:rsid w:val="00BE6B2F"/>
    <w:rsid w:val="00BE7696"/>
    <w:rsid w:val="00BE7A5D"/>
    <w:rsid w:val="00BF0A57"/>
    <w:rsid w:val="00BF35CF"/>
    <w:rsid w:val="00BF6761"/>
    <w:rsid w:val="00BF79D8"/>
    <w:rsid w:val="00BF7CB2"/>
    <w:rsid w:val="00C010C9"/>
    <w:rsid w:val="00C03FAA"/>
    <w:rsid w:val="00C056EB"/>
    <w:rsid w:val="00C0774A"/>
    <w:rsid w:val="00C10574"/>
    <w:rsid w:val="00C10834"/>
    <w:rsid w:val="00C123A9"/>
    <w:rsid w:val="00C136ED"/>
    <w:rsid w:val="00C13775"/>
    <w:rsid w:val="00C14466"/>
    <w:rsid w:val="00C15F68"/>
    <w:rsid w:val="00C15F6C"/>
    <w:rsid w:val="00C16CF4"/>
    <w:rsid w:val="00C200D2"/>
    <w:rsid w:val="00C211F0"/>
    <w:rsid w:val="00C2184E"/>
    <w:rsid w:val="00C22074"/>
    <w:rsid w:val="00C22433"/>
    <w:rsid w:val="00C252C9"/>
    <w:rsid w:val="00C25398"/>
    <w:rsid w:val="00C261FC"/>
    <w:rsid w:val="00C26406"/>
    <w:rsid w:val="00C27DCC"/>
    <w:rsid w:val="00C31AF0"/>
    <w:rsid w:val="00C331C0"/>
    <w:rsid w:val="00C34461"/>
    <w:rsid w:val="00C34AA5"/>
    <w:rsid w:val="00C3558D"/>
    <w:rsid w:val="00C35BA7"/>
    <w:rsid w:val="00C35D12"/>
    <w:rsid w:val="00C3777A"/>
    <w:rsid w:val="00C37EEC"/>
    <w:rsid w:val="00C405F1"/>
    <w:rsid w:val="00C40F7F"/>
    <w:rsid w:val="00C41503"/>
    <w:rsid w:val="00C41E11"/>
    <w:rsid w:val="00C420B3"/>
    <w:rsid w:val="00C44491"/>
    <w:rsid w:val="00C44A4F"/>
    <w:rsid w:val="00C46718"/>
    <w:rsid w:val="00C46B8E"/>
    <w:rsid w:val="00C46E02"/>
    <w:rsid w:val="00C472E8"/>
    <w:rsid w:val="00C478DA"/>
    <w:rsid w:val="00C47DB8"/>
    <w:rsid w:val="00C47EAC"/>
    <w:rsid w:val="00C50177"/>
    <w:rsid w:val="00C55580"/>
    <w:rsid w:val="00C560EA"/>
    <w:rsid w:val="00C56978"/>
    <w:rsid w:val="00C57EEE"/>
    <w:rsid w:val="00C60152"/>
    <w:rsid w:val="00C60515"/>
    <w:rsid w:val="00C608F7"/>
    <w:rsid w:val="00C611D7"/>
    <w:rsid w:val="00C61EFB"/>
    <w:rsid w:val="00C62B6F"/>
    <w:rsid w:val="00C642CF"/>
    <w:rsid w:val="00C6493F"/>
    <w:rsid w:val="00C64D78"/>
    <w:rsid w:val="00C65C57"/>
    <w:rsid w:val="00C675EF"/>
    <w:rsid w:val="00C7240C"/>
    <w:rsid w:val="00C7256E"/>
    <w:rsid w:val="00C72926"/>
    <w:rsid w:val="00C72C76"/>
    <w:rsid w:val="00C74B5E"/>
    <w:rsid w:val="00C75314"/>
    <w:rsid w:val="00C75BC4"/>
    <w:rsid w:val="00C80096"/>
    <w:rsid w:val="00C82154"/>
    <w:rsid w:val="00C82B94"/>
    <w:rsid w:val="00C8625F"/>
    <w:rsid w:val="00C8652B"/>
    <w:rsid w:val="00C86DE4"/>
    <w:rsid w:val="00C86EC1"/>
    <w:rsid w:val="00C872BF"/>
    <w:rsid w:val="00C87EF3"/>
    <w:rsid w:val="00C90207"/>
    <w:rsid w:val="00C92768"/>
    <w:rsid w:val="00C93B12"/>
    <w:rsid w:val="00C942FB"/>
    <w:rsid w:val="00C94AA2"/>
    <w:rsid w:val="00C96138"/>
    <w:rsid w:val="00C96D82"/>
    <w:rsid w:val="00C9717B"/>
    <w:rsid w:val="00C9723B"/>
    <w:rsid w:val="00C979B8"/>
    <w:rsid w:val="00CA05EC"/>
    <w:rsid w:val="00CA07F8"/>
    <w:rsid w:val="00CA11D6"/>
    <w:rsid w:val="00CA1A04"/>
    <w:rsid w:val="00CA31BF"/>
    <w:rsid w:val="00CA3FF5"/>
    <w:rsid w:val="00CA40E4"/>
    <w:rsid w:val="00CA4D73"/>
    <w:rsid w:val="00CA4F70"/>
    <w:rsid w:val="00CA6242"/>
    <w:rsid w:val="00CA736B"/>
    <w:rsid w:val="00CA7AE9"/>
    <w:rsid w:val="00CB0054"/>
    <w:rsid w:val="00CB1221"/>
    <w:rsid w:val="00CB2BF2"/>
    <w:rsid w:val="00CB3A1A"/>
    <w:rsid w:val="00CB48F8"/>
    <w:rsid w:val="00CB4D3C"/>
    <w:rsid w:val="00CB63B3"/>
    <w:rsid w:val="00CB6E97"/>
    <w:rsid w:val="00CC08FB"/>
    <w:rsid w:val="00CC24D8"/>
    <w:rsid w:val="00CC266C"/>
    <w:rsid w:val="00CC2E33"/>
    <w:rsid w:val="00CC3656"/>
    <w:rsid w:val="00CC3925"/>
    <w:rsid w:val="00CC3DEC"/>
    <w:rsid w:val="00CC3FC9"/>
    <w:rsid w:val="00CC4070"/>
    <w:rsid w:val="00CC4B52"/>
    <w:rsid w:val="00CC633C"/>
    <w:rsid w:val="00CC78AA"/>
    <w:rsid w:val="00CD228F"/>
    <w:rsid w:val="00CD3F59"/>
    <w:rsid w:val="00CD7E66"/>
    <w:rsid w:val="00CE1294"/>
    <w:rsid w:val="00CE3B69"/>
    <w:rsid w:val="00CE4375"/>
    <w:rsid w:val="00CE45AA"/>
    <w:rsid w:val="00CE4AC6"/>
    <w:rsid w:val="00CE5739"/>
    <w:rsid w:val="00CE76A1"/>
    <w:rsid w:val="00CF0919"/>
    <w:rsid w:val="00CF0944"/>
    <w:rsid w:val="00CF167D"/>
    <w:rsid w:val="00CF29F5"/>
    <w:rsid w:val="00CF4FA3"/>
    <w:rsid w:val="00CF533B"/>
    <w:rsid w:val="00CF7114"/>
    <w:rsid w:val="00D002C2"/>
    <w:rsid w:val="00D019D4"/>
    <w:rsid w:val="00D01EB3"/>
    <w:rsid w:val="00D021FD"/>
    <w:rsid w:val="00D023BF"/>
    <w:rsid w:val="00D027CD"/>
    <w:rsid w:val="00D0297A"/>
    <w:rsid w:val="00D02E32"/>
    <w:rsid w:val="00D038D0"/>
    <w:rsid w:val="00D05509"/>
    <w:rsid w:val="00D05D4F"/>
    <w:rsid w:val="00D066E1"/>
    <w:rsid w:val="00D078AF"/>
    <w:rsid w:val="00D1083C"/>
    <w:rsid w:val="00D109FE"/>
    <w:rsid w:val="00D121A8"/>
    <w:rsid w:val="00D126CD"/>
    <w:rsid w:val="00D127D3"/>
    <w:rsid w:val="00D12B06"/>
    <w:rsid w:val="00D12B2E"/>
    <w:rsid w:val="00D133A7"/>
    <w:rsid w:val="00D1421E"/>
    <w:rsid w:val="00D14D0A"/>
    <w:rsid w:val="00D1501B"/>
    <w:rsid w:val="00D15209"/>
    <w:rsid w:val="00D16557"/>
    <w:rsid w:val="00D16D89"/>
    <w:rsid w:val="00D17181"/>
    <w:rsid w:val="00D17ADE"/>
    <w:rsid w:val="00D21184"/>
    <w:rsid w:val="00D224A0"/>
    <w:rsid w:val="00D22829"/>
    <w:rsid w:val="00D23C12"/>
    <w:rsid w:val="00D254EB"/>
    <w:rsid w:val="00D268CC"/>
    <w:rsid w:val="00D27D9C"/>
    <w:rsid w:val="00D304B5"/>
    <w:rsid w:val="00D30B2A"/>
    <w:rsid w:val="00D3183B"/>
    <w:rsid w:val="00D32E65"/>
    <w:rsid w:val="00D3330B"/>
    <w:rsid w:val="00D3382C"/>
    <w:rsid w:val="00D34320"/>
    <w:rsid w:val="00D34C4D"/>
    <w:rsid w:val="00D34F3C"/>
    <w:rsid w:val="00D354AF"/>
    <w:rsid w:val="00D374E7"/>
    <w:rsid w:val="00D42745"/>
    <w:rsid w:val="00D434A1"/>
    <w:rsid w:val="00D446C7"/>
    <w:rsid w:val="00D44ED0"/>
    <w:rsid w:val="00D4503A"/>
    <w:rsid w:val="00D45562"/>
    <w:rsid w:val="00D4564B"/>
    <w:rsid w:val="00D45735"/>
    <w:rsid w:val="00D45957"/>
    <w:rsid w:val="00D45B35"/>
    <w:rsid w:val="00D470F9"/>
    <w:rsid w:val="00D50D97"/>
    <w:rsid w:val="00D526AA"/>
    <w:rsid w:val="00D52C2D"/>
    <w:rsid w:val="00D55174"/>
    <w:rsid w:val="00D55389"/>
    <w:rsid w:val="00D55932"/>
    <w:rsid w:val="00D55AE5"/>
    <w:rsid w:val="00D55E46"/>
    <w:rsid w:val="00D573E5"/>
    <w:rsid w:val="00D574F4"/>
    <w:rsid w:val="00D60BEA"/>
    <w:rsid w:val="00D61796"/>
    <w:rsid w:val="00D61F46"/>
    <w:rsid w:val="00D62507"/>
    <w:rsid w:val="00D62AF0"/>
    <w:rsid w:val="00D631FE"/>
    <w:rsid w:val="00D63AD5"/>
    <w:rsid w:val="00D63D95"/>
    <w:rsid w:val="00D6481A"/>
    <w:rsid w:val="00D65206"/>
    <w:rsid w:val="00D66E8B"/>
    <w:rsid w:val="00D671BD"/>
    <w:rsid w:val="00D672F8"/>
    <w:rsid w:val="00D673AE"/>
    <w:rsid w:val="00D71790"/>
    <w:rsid w:val="00D71838"/>
    <w:rsid w:val="00D73327"/>
    <w:rsid w:val="00D74A5A"/>
    <w:rsid w:val="00D76E73"/>
    <w:rsid w:val="00D80761"/>
    <w:rsid w:val="00D8090A"/>
    <w:rsid w:val="00D81A4F"/>
    <w:rsid w:val="00D81B92"/>
    <w:rsid w:val="00D81F35"/>
    <w:rsid w:val="00D8231C"/>
    <w:rsid w:val="00D82732"/>
    <w:rsid w:val="00D82AA5"/>
    <w:rsid w:val="00D830A4"/>
    <w:rsid w:val="00D83B4C"/>
    <w:rsid w:val="00D83EAF"/>
    <w:rsid w:val="00D84B37"/>
    <w:rsid w:val="00D85289"/>
    <w:rsid w:val="00D8735D"/>
    <w:rsid w:val="00D873E8"/>
    <w:rsid w:val="00D87DC0"/>
    <w:rsid w:val="00D90564"/>
    <w:rsid w:val="00D90EB6"/>
    <w:rsid w:val="00D935E6"/>
    <w:rsid w:val="00D93B5B"/>
    <w:rsid w:val="00D959C6"/>
    <w:rsid w:val="00D95C97"/>
    <w:rsid w:val="00D96968"/>
    <w:rsid w:val="00D96A58"/>
    <w:rsid w:val="00D976D4"/>
    <w:rsid w:val="00DA112F"/>
    <w:rsid w:val="00DA21B2"/>
    <w:rsid w:val="00DA2A91"/>
    <w:rsid w:val="00DA2BA5"/>
    <w:rsid w:val="00DA3091"/>
    <w:rsid w:val="00DA372C"/>
    <w:rsid w:val="00DA3A9D"/>
    <w:rsid w:val="00DA3C9F"/>
    <w:rsid w:val="00DA401A"/>
    <w:rsid w:val="00DA4588"/>
    <w:rsid w:val="00DA7081"/>
    <w:rsid w:val="00DA749A"/>
    <w:rsid w:val="00DA74CD"/>
    <w:rsid w:val="00DB0FEF"/>
    <w:rsid w:val="00DB1279"/>
    <w:rsid w:val="00DB210E"/>
    <w:rsid w:val="00DB337E"/>
    <w:rsid w:val="00DB531A"/>
    <w:rsid w:val="00DB550B"/>
    <w:rsid w:val="00DB7028"/>
    <w:rsid w:val="00DB7181"/>
    <w:rsid w:val="00DB7766"/>
    <w:rsid w:val="00DB7CF8"/>
    <w:rsid w:val="00DC1612"/>
    <w:rsid w:val="00DC1C8E"/>
    <w:rsid w:val="00DC2181"/>
    <w:rsid w:val="00DC310F"/>
    <w:rsid w:val="00DC3AFF"/>
    <w:rsid w:val="00DC45A7"/>
    <w:rsid w:val="00DC58E0"/>
    <w:rsid w:val="00DC6030"/>
    <w:rsid w:val="00DC66FF"/>
    <w:rsid w:val="00DC7181"/>
    <w:rsid w:val="00DC7259"/>
    <w:rsid w:val="00DC79AE"/>
    <w:rsid w:val="00DD09BF"/>
    <w:rsid w:val="00DD2BED"/>
    <w:rsid w:val="00DD4C49"/>
    <w:rsid w:val="00DD4CB1"/>
    <w:rsid w:val="00DD655B"/>
    <w:rsid w:val="00DD68F4"/>
    <w:rsid w:val="00DD724C"/>
    <w:rsid w:val="00DE01B5"/>
    <w:rsid w:val="00DE0D09"/>
    <w:rsid w:val="00DE22AE"/>
    <w:rsid w:val="00DE2571"/>
    <w:rsid w:val="00DE27A6"/>
    <w:rsid w:val="00DE27FD"/>
    <w:rsid w:val="00DE324D"/>
    <w:rsid w:val="00DE341C"/>
    <w:rsid w:val="00DE5BD5"/>
    <w:rsid w:val="00DE657B"/>
    <w:rsid w:val="00DE6F73"/>
    <w:rsid w:val="00DE6FEF"/>
    <w:rsid w:val="00DF17E8"/>
    <w:rsid w:val="00DF4281"/>
    <w:rsid w:val="00DF4B8E"/>
    <w:rsid w:val="00DF503D"/>
    <w:rsid w:val="00DF6E7B"/>
    <w:rsid w:val="00E00714"/>
    <w:rsid w:val="00E0171A"/>
    <w:rsid w:val="00E01976"/>
    <w:rsid w:val="00E02EB8"/>
    <w:rsid w:val="00E031BC"/>
    <w:rsid w:val="00E035E0"/>
    <w:rsid w:val="00E036F5"/>
    <w:rsid w:val="00E047CB"/>
    <w:rsid w:val="00E06152"/>
    <w:rsid w:val="00E101C8"/>
    <w:rsid w:val="00E1073A"/>
    <w:rsid w:val="00E10EB6"/>
    <w:rsid w:val="00E122BB"/>
    <w:rsid w:val="00E13045"/>
    <w:rsid w:val="00E1371D"/>
    <w:rsid w:val="00E15729"/>
    <w:rsid w:val="00E171BE"/>
    <w:rsid w:val="00E171D2"/>
    <w:rsid w:val="00E209FD"/>
    <w:rsid w:val="00E21F0B"/>
    <w:rsid w:val="00E256E3"/>
    <w:rsid w:val="00E26782"/>
    <w:rsid w:val="00E26F65"/>
    <w:rsid w:val="00E30663"/>
    <w:rsid w:val="00E3066F"/>
    <w:rsid w:val="00E310C4"/>
    <w:rsid w:val="00E347E5"/>
    <w:rsid w:val="00E355D0"/>
    <w:rsid w:val="00E360B4"/>
    <w:rsid w:val="00E37C02"/>
    <w:rsid w:val="00E4016F"/>
    <w:rsid w:val="00E405CA"/>
    <w:rsid w:val="00E42F34"/>
    <w:rsid w:val="00E43622"/>
    <w:rsid w:val="00E439BE"/>
    <w:rsid w:val="00E43E91"/>
    <w:rsid w:val="00E4422B"/>
    <w:rsid w:val="00E4554B"/>
    <w:rsid w:val="00E457B6"/>
    <w:rsid w:val="00E466AB"/>
    <w:rsid w:val="00E474B9"/>
    <w:rsid w:val="00E50319"/>
    <w:rsid w:val="00E5193F"/>
    <w:rsid w:val="00E52BD1"/>
    <w:rsid w:val="00E52EA0"/>
    <w:rsid w:val="00E537CD"/>
    <w:rsid w:val="00E542CA"/>
    <w:rsid w:val="00E54D01"/>
    <w:rsid w:val="00E553AF"/>
    <w:rsid w:val="00E553CC"/>
    <w:rsid w:val="00E55459"/>
    <w:rsid w:val="00E56AA2"/>
    <w:rsid w:val="00E57904"/>
    <w:rsid w:val="00E60FE7"/>
    <w:rsid w:val="00E62779"/>
    <w:rsid w:val="00E63C02"/>
    <w:rsid w:val="00E645E2"/>
    <w:rsid w:val="00E65080"/>
    <w:rsid w:val="00E65401"/>
    <w:rsid w:val="00E67DD1"/>
    <w:rsid w:val="00E711AD"/>
    <w:rsid w:val="00E73A49"/>
    <w:rsid w:val="00E7409E"/>
    <w:rsid w:val="00E7519D"/>
    <w:rsid w:val="00E75A7F"/>
    <w:rsid w:val="00E77CDC"/>
    <w:rsid w:val="00E805ED"/>
    <w:rsid w:val="00E80850"/>
    <w:rsid w:val="00E81A68"/>
    <w:rsid w:val="00E820F3"/>
    <w:rsid w:val="00E821B7"/>
    <w:rsid w:val="00E832C6"/>
    <w:rsid w:val="00E8397E"/>
    <w:rsid w:val="00E84454"/>
    <w:rsid w:val="00E84C53"/>
    <w:rsid w:val="00E85704"/>
    <w:rsid w:val="00E864D7"/>
    <w:rsid w:val="00E86A87"/>
    <w:rsid w:val="00E876B4"/>
    <w:rsid w:val="00E9040F"/>
    <w:rsid w:val="00E91A12"/>
    <w:rsid w:val="00E91D8E"/>
    <w:rsid w:val="00E92C09"/>
    <w:rsid w:val="00E92D57"/>
    <w:rsid w:val="00E964CF"/>
    <w:rsid w:val="00E966B2"/>
    <w:rsid w:val="00E97EF0"/>
    <w:rsid w:val="00EA1100"/>
    <w:rsid w:val="00EA1141"/>
    <w:rsid w:val="00EA1B59"/>
    <w:rsid w:val="00EA1C17"/>
    <w:rsid w:val="00EA2BB7"/>
    <w:rsid w:val="00EA3985"/>
    <w:rsid w:val="00EA461C"/>
    <w:rsid w:val="00EA5208"/>
    <w:rsid w:val="00EA5D10"/>
    <w:rsid w:val="00EA7011"/>
    <w:rsid w:val="00EA7109"/>
    <w:rsid w:val="00EA75F9"/>
    <w:rsid w:val="00EB071B"/>
    <w:rsid w:val="00EB09F6"/>
    <w:rsid w:val="00EB109D"/>
    <w:rsid w:val="00EB1CEB"/>
    <w:rsid w:val="00EB2E57"/>
    <w:rsid w:val="00EB46F6"/>
    <w:rsid w:val="00EB5363"/>
    <w:rsid w:val="00EB584B"/>
    <w:rsid w:val="00EB5A9C"/>
    <w:rsid w:val="00EB5D06"/>
    <w:rsid w:val="00EB6139"/>
    <w:rsid w:val="00EB7C9B"/>
    <w:rsid w:val="00EC00C2"/>
    <w:rsid w:val="00EC0116"/>
    <w:rsid w:val="00EC2B7D"/>
    <w:rsid w:val="00EC3152"/>
    <w:rsid w:val="00EC3A5E"/>
    <w:rsid w:val="00EC3F3F"/>
    <w:rsid w:val="00EC4B0B"/>
    <w:rsid w:val="00EC4C9A"/>
    <w:rsid w:val="00EC50B0"/>
    <w:rsid w:val="00EC5797"/>
    <w:rsid w:val="00EC6D31"/>
    <w:rsid w:val="00EC6E43"/>
    <w:rsid w:val="00EC7358"/>
    <w:rsid w:val="00ED0398"/>
    <w:rsid w:val="00ED0AEB"/>
    <w:rsid w:val="00ED17C9"/>
    <w:rsid w:val="00ED3639"/>
    <w:rsid w:val="00ED3FEA"/>
    <w:rsid w:val="00ED4871"/>
    <w:rsid w:val="00ED62E0"/>
    <w:rsid w:val="00ED6D21"/>
    <w:rsid w:val="00ED7917"/>
    <w:rsid w:val="00EE0B19"/>
    <w:rsid w:val="00EE2567"/>
    <w:rsid w:val="00EE339D"/>
    <w:rsid w:val="00EE368B"/>
    <w:rsid w:val="00EE4AA1"/>
    <w:rsid w:val="00EE7FD6"/>
    <w:rsid w:val="00EF01E1"/>
    <w:rsid w:val="00EF0A49"/>
    <w:rsid w:val="00EF1A5F"/>
    <w:rsid w:val="00EF1F81"/>
    <w:rsid w:val="00EF318A"/>
    <w:rsid w:val="00EF3411"/>
    <w:rsid w:val="00EF36AF"/>
    <w:rsid w:val="00EF573B"/>
    <w:rsid w:val="00EF5F63"/>
    <w:rsid w:val="00EF722A"/>
    <w:rsid w:val="00EF74C7"/>
    <w:rsid w:val="00F03095"/>
    <w:rsid w:val="00F04464"/>
    <w:rsid w:val="00F0548F"/>
    <w:rsid w:val="00F055BF"/>
    <w:rsid w:val="00F06775"/>
    <w:rsid w:val="00F06F2E"/>
    <w:rsid w:val="00F077E4"/>
    <w:rsid w:val="00F101F9"/>
    <w:rsid w:val="00F113BC"/>
    <w:rsid w:val="00F11719"/>
    <w:rsid w:val="00F11C30"/>
    <w:rsid w:val="00F1248A"/>
    <w:rsid w:val="00F124EE"/>
    <w:rsid w:val="00F12CC9"/>
    <w:rsid w:val="00F17472"/>
    <w:rsid w:val="00F21444"/>
    <w:rsid w:val="00F21B64"/>
    <w:rsid w:val="00F21D19"/>
    <w:rsid w:val="00F21E3B"/>
    <w:rsid w:val="00F22226"/>
    <w:rsid w:val="00F24B89"/>
    <w:rsid w:val="00F25C48"/>
    <w:rsid w:val="00F269CA"/>
    <w:rsid w:val="00F26D06"/>
    <w:rsid w:val="00F27755"/>
    <w:rsid w:val="00F30907"/>
    <w:rsid w:val="00F30B13"/>
    <w:rsid w:val="00F32AD3"/>
    <w:rsid w:val="00F32BB9"/>
    <w:rsid w:val="00F33991"/>
    <w:rsid w:val="00F33AB1"/>
    <w:rsid w:val="00F3477D"/>
    <w:rsid w:val="00F3507A"/>
    <w:rsid w:val="00F3514D"/>
    <w:rsid w:val="00F3579F"/>
    <w:rsid w:val="00F35ABE"/>
    <w:rsid w:val="00F408A5"/>
    <w:rsid w:val="00F40936"/>
    <w:rsid w:val="00F41373"/>
    <w:rsid w:val="00F41C1C"/>
    <w:rsid w:val="00F427BF"/>
    <w:rsid w:val="00F42BC9"/>
    <w:rsid w:val="00F43C6E"/>
    <w:rsid w:val="00F43E69"/>
    <w:rsid w:val="00F44731"/>
    <w:rsid w:val="00F451DC"/>
    <w:rsid w:val="00F45AB1"/>
    <w:rsid w:val="00F476F5"/>
    <w:rsid w:val="00F4773C"/>
    <w:rsid w:val="00F47E9E"/>
    <w:rsid w:val="00F5123F"/>
    <w:rsid w:val="00F536A0"/>
    <w:rsid w:val="00F53E02"/>
    <w:rsid w:val="00F54214"/>
    <w:rsid w:val="00F55387"/>
    <w:rsid w:val="00F5589E"/>
    <w:rsid w:val="00F55B14"/>
    <w:rsid w:val="00F61D2F"/>
    <w:rsid w:val="00F628B5"/>
    <w:rsid w:val="00F642E0"/>
    <w:rsid w:val="00F651CA"/>
    <w:rsid w:val="00F663F7"/>
    <w:rsid w:val="00F66660"/>
    <w:rsid w:val="00F66971"/>
    <w:rsid w:val="00F6739A"/>
    <w:rsid w:val="00F70F72"/>
    <w:rsid w:val="00F7128A"/>
    <w:rsid w:val="00F7347C"/>
    <w:rsid w:val="00F742BE"/>
    <w:rsid w:val="00F76378"/>
    <w:rsid w:val="00F76EE6"/>
    <w:rsid w:val="00F77DCA"/>
    <w:rsid w:val="00F8040D"/>
    <w:rsid w:val="00F807A3"/>
    <w:rsid w:val="00F83F2B"/>
    <w:rsid w:val="00F84391"/>
    <w:rsid w:val="00F85920"/>
    <w:rsid w:val="00F86555"/>
    <w:rsid w:val="00F869ED"/>
    <w:rsid w:val="00F878AA"/>
    <w:rsid w:val="00F87BC4"/>
    <w:rsid w:val="00F87EEF"/>
    <w:rsid w:val="00F90405"/>
    <w:rsid w:val="00F907C8"/>
    <w:rsid w:val="00F90D46"/>
    <w:rsid w:val="00F91D32"/>
    <w:rsid w:val="00F91E9F"/>
    <w:rsid w:val="00F92E08"/>
    <w:rsid w:val="00F93194"/>
    <w:rsid w:val="00F93927"/>
    <w:rsid w:val="00F94A80"/>
    <w:rsid w:val="00F94F72"/>
    <w:rsid w:val="00F9693A"/>
    <w:rsid w:val="00F97A9D"/>
    <w:rsid w:val="00FA050E"/>
    <w:rsid w:val="00FA160D"/>
    <w:rsid w:val="00FA16D4"/>
    <w:rsid w:val="00FA2055"/>
    <w:rsid w:val="00FA2745"/>
    <w:rsid w:val="00FA325B"/>
    <w:rsid w:val="00FA4378"/>
    <w:rsid w:val="00FA4AA7"/>
    <w:rsid w:val="00FA50F2"/>
    <w:rsid w:val="00FA5769"/>
    <w:rsid w:val="00FB0A1C"/>
    <w:rsid w:val="00FB0F95"/>
    <w:rsid w:val="00FB1D94"/>
    <w:rsid w:val="00FB2A46"/>
    <w:rsid w:val="00FB333A"/>
    <w:rsid w:val="00FB37E8"/>
    <w:rsid w:val="00FB3A8B"/>
    <w:rsid w:val="00FB4C36"/>
    <w:rsid w:val="00FB74B5"/>
    <w:rsid w:val="00FB771E"/>
    <w:rsid w:val="00FC19B4"/>
    <w:rsid w:val="00FC34ED"/>
    <w:rsid w:val="00FC3F38"/>
    <w:rsid w:val="00FC6DBB"/>
    <w:rsid w:val="00FD1A8B"/>
    <w:rsid w:val="00FD25DF"/>
    <w:rsid w:val="00FD277F"/>
    <w:rsid w:val="00FD28AF"/>
    <w:rsid w:val="00FD6429"/>
    <w:rsid w:val="00FD688C"/>
    <w:rsid w:val="00FD75B2"/>
    <w:rsid w:val="00FE1D8C"/>
    <w:rsid w:val="00FE378F"/>
    <w:rsid w:val="00FE3F6A"/>
    <w:rsid w:val="00FE461F"/>
    <w:rsid w:val="00FE5359"/>
    <w:rsid w:val="00FE53C2"/>
    <w:rsid w:val="00FE6C76"/>
    <w:rsid w:val="00FF1847"/>
    <w:rsid w:val="00FF1B5A"/>
    <w:rsid w:val="00FF1E44"/>
    <w:rsid w:val="00FF26D0"/>
    <w:rsid w:val="00FF51EA"/>
    <w:rsid w:val="00FF5ED8"/>
    <w:rsid w:val="00FF66E3"/>
    <w:rsid w:val="00FF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B535C"/>
  <w15:chartTrackingRefBased/>
  <w15:docId w15:val="{5FCE8C0C-2A97-48F5-A946-38893415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9F"/>
    <w:pPr>
      <w:ind w:left="648" w:firstLine="360"/>
      <w:jc w:val="both"/>
    </w:pPr>
    <w:rPr>
      <w:sz w:val="25"/>
      <w:szCs w:val="24"/>
    </w:rPr>
  </w:style>
  <w:style w:type="paragraph" w:styleId="Heading1">
    <w:name w:val="heading 1"/>
    <w:basedOn w:val="Normal"/>
    <w:next w:val="Normal"/>
    <w:link w:val="Heading1Char"/>
    <w:autoRedefine/>
    <w:uiPriority w:val="9"/>
    <w:qFormat/>
    <w:rsid w:val="00A81912"/>
    <w:pPr>
      <w:keepNext/>
      <w:numPr>
        <w:numId w:val="20"/>
      </w:numPr>
      <w:spacing w:before="720" w:after="720"/>
      <w:jc w:val="center"/>
      <w:outlineLvl w:val="0"/>
    </w:pPr>
    <w:rPr>
      <w:b/>
      <w:caps/>
      <w:color w:val="222A35" w:themeColor="text2" w:themeShade="80"/>
      <w:sz w:val="28"/>
    </w:rPr>
  </w:style>
  <w:style w:type="paragraph" w:styleId="Heading2">
    <w:name w:val="heading 2"/>
    <w:basedOn w:val="Normal"/>
    <w:next w:val="Normal"/>
    <w:link w:val="Heading2Char"/>
    <w:autoRedefine/>
    <w:uiPriority w:val="9"/>
    <w:qFormat/>
    <w:rsid w:val="00F807A3"/>
    <w:pPr>
      <w:keepNext/>
      <w:numPr>
        <w:ilvl w:val="1"/>
        <w:numId w:val="19"/>
      </w:numPr>
      <w:spacing w:before="240" w:line="360" w:lineRule="auto"/>
      <w:contextualSpacing/>
      <w:outlineLvl w:val="1"/>
    </w:pPr>
    <w:rPr>
      <w:b/>
      <w:color w:val="FF0000"/>
      <w:sz w:val="32"/>
    </w:rPr>
  </w:style>
  <w:style w:type="paragraph" w:styleId="Heading3">
    <w:name w:val="heading 3"/>
    <w:basedOn w:val="Normal"/>
    <w:next w:val="Normal"/>
    <w:link w:val="Heading3Char"/>
    <w:autoRedefine/>
    <w:uiPriority w:val="9"/>
    <w:qFormat/>
    <w:rsid w:val="00680DBB"/>
    <w:pPr>
      <w:keepNext/>
      <w:numPr>
        <w:ilvl w:val="2"/>
        <w:numId w:val="19"/>
      </w:numPr>
      <w:tabs>
        <w:tab w:val="left" w:pos="851"/>
        <w:tab w:val="left" w:pos="964"/>
      </w:tabs>
      <w:spacing w:before="240" w:after="60" w:line="360" w:lineRule="auto"/>
      <w:ind w:left="720"/>
      <w:jc w:val="left"/>
      <w:outlineLvl w:val="2"/>
    </w:pPr>
    <w:rPr>
      <w:rFonts w:cs="Arial"/>
      <w:b/>
      <w:iCs/>
      <w:color w:val="2E74B5" w:themeColor="accent5" w:themeShade="BF"/>
      <w:sz w:val="30"/>
      <w:szCs w:val="26"/>
    </w:rPr>
  </w:style>
  <w:style w:type="paragraph" w:styleId="Heading4">
    <w:name w:val="heading 4"/>
    <w:basedOn w:val="Normal"/>
    <w:next w:val="Normal"/>
    <w:link w:val="Heading4Char"/>
    <w:autoRedefine/>
    <w:qFormat/>
    <w:rsid w:val="00AE7611"/>
    <w:pPr>
      <w:keepNext/>
      <w:numPr>
        <w:ilvl w:val="3"/>
        <w:numId w:val="19"/>
      </w:numPr>
      <w:tabs>
        <w:tab w:val="left" w:pos="1134"/>
      </w:tabs>
      <w:spacing w:before="120" w:after="120" w:line="360" w:lineRule="auto"/>
      <w:outlineLvl w:val="3"/>
    </w:pPr>
    <w:rPr>
      <w:b/>
      <w:color w:val="806000" w:themeColor="accent4" w:themeShade="80"/>
      <w:sz w:val="28"/>
    </w:rPr>
  </w:style>
  <w:style w:type="paragraph" w:styleId="Heading5">
    <w:name w:val="heading 5"/>
    <w:basedOn w:val="Normal"/>
    <w:next w:val="Normal"/>
    <w:link w:val="Heading5Char"/>
    <w:qFormat/>
    <w:rsid w:val="00AE7611"/>
    <w:pPr>
      <w:keepNext/>
      <w:numPr>
        <w:ilvl w:val="4"/>
        <w:numId w:val="19"/>
      </w:numPr>
      <w:spacing w:before="180" w:after="120"/>
      <w:outlineLvl w:val="4"/>
    </w:pPr>
    <w:rPr>
      <w:b/>
      <w:color w:val="C45911" w:themeColor="accent2" w:themeShade="BF"/>
      <w:sz w:val="26"/>
    </w:rPr>
  </w:style>
  <w:style w:type="paragraph" w:styleId="Heading6">
    <w:name w:val="heading 6"/>
    <w:basedOn w:val="Normal"/>
    <w:next w:val="Normal"/>
    <w:link w:val="Heading6Char"/>
    <w:autoRedefine/>
    <w:qFormat/>
    <w:rsid w:val="00E26782"/>
    <w:pPr>
      <w:keepNext/>
      <w:numPr>
        <w:ilvl w:val="5"/>
        <w:numId w:val="19"/>
      </w:numPr>
      <w:spacing w:before="120" w:after="120"/>
      <w:outlineLvl w:val="5"/>
    </w:pPr>
    <w:rPr>
      <w:b/>
      <w:color w:val="000000" w:themeColor="text1"/>
      <w:sz w:val="24"/>
    </w:rPr>
  </w:style>
  <w:style w:type="paragraph" w:styleId="Heading7">
    <w:name w:val="heading 7"/>
    <w:basedOn w:val="Normal"/>
    <w:next w:val="Normal"/>
    <w:link w:val="Heading7Char"/>
    <w:qFormat/>
    <w:rsid w:val="00D34C4D"/>
    <w:pPr>
      <w:keepNext/>
      <w:numPr>
        <w:ilvl w:val="6"/>
        <w:numId w:val="19"/>
      </w:numPr>
      <w:outlineLvl w:val="6"/>
    </w:pPr>
    <w:rPr>
      <w:rFonts w:ascii="VNI-Times" w:hAnsi="VNI-Times"/>
      <w:b/>
      <w:i/>
      <w:u w:val="single"/>
    </w:rPr>
  </w:style>
  <w:style w:type="paragraph" w:styleId="Heading8">
    <w:name w:val="heading 8"/>
    <w:basedOn w:val="Normal"/>
    <w:next w:val="Normal"/>
    <w:link w:val="Heading8Char"/>
    <w:qFormat/>
    <w:rsid w:val="00D34C4D"/>
    <w:pPr>
      <w:numPr>
        <w:ilvl w:val="7"/>
        <w:numId w:val="19"/>
      </w:numPr>
      <w:spacing w:before="240" w:after="60"/>
      <w:outlineLvl w:val="7"/>
    </w:pPr>
    <w:rPr>
      <w:i/>
      <w:iCs/>
    </w:rPr>
  </w:style>
  <w:style w:type="paragraph" w:styleId="Heading9">
    <w:name w:val="heading 9"/>
    <w:basedOn w:val="Normal"/>
    <w:next w:val="Normal"/>
    <w:link w:val="Heading9Char"/>
    <w:qFormat/>
    <w:rsid w:val="00D34C4D"/>
    <w:pPr>
      <w:keepNext/>
      <w:numPr>
        <w:ilvl w:val="8"/>
        <w:numId w:val="19"/>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rograming">
    <w:name w:val="00_programing"/>
    <w:rsid w:val="00D34C4D"/>
    <w:pPr>
      <w:numPr>
        <w:numId w:val="1"/>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pPr>
    <w:rPr>
      <w:rFonts w:ascii="Courier New" w:hAnsi="Courier New"/>
      <w:sz w:val="21"/>
    </w:rPr>
  </w:style>
  <w:style w:type="paragraph" w:customStyle="1" w:styleId="01Exercise">
    <w:name w:val="01_Exercise"/>
    <w:basedOn w:val="Normal"/>
    <w:rsid w:val="00D34C4D"/>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jc w:val="left"/>
    </w:pPr>
    <w:rPr>
      <w:noProof/>
    </w:rPr>
  </w:style>
  <w:style w:type="paragraph" w:customStyle="1" w:styleId="02Bics">
    <w:name w:val="02_Bài cơ sở"/>
    <w:basedOn w:val="Normal"/>
    <w:rsid w:val="00D34C4D"/>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paragraph" w:customStyle="1" w:styleId="03Cp1Ct">
    <w:name w:val="03_Cấp 1 Cột"/>
    <w:qFormat/>
    <w:rsid w:val="00D34C4D"/>
    <w:pPr>
      <w:numPr>
        <w:numId w:val="4"/>
      </w:numPr>
      <w:tabs>
        <w:tab w:val="left" w:pos="284"/>
      </w:tabs>
      <w:jc w:val="both"/>
    </w:pPr>
    <w:rPr>
      <w:sz w:val="21"/>
      <w:szCs w:val="24"/>
    </w:rPr>
  </w:style>
  <w:style w:type="paragraph" w:customStyle="1" w:styleId="04Cp1">
    <w:name w:val="04_Cấp 1"/>
    <w:qFormat/>
    <w:rsid w:val="008B52D5"/>
    <w:pPr>
      <w:numPr>
        <w:numId w:val="5"/>
      </w:numPr>
      <w:tabs>
        <w:tab w:val="right" w:pos="5670"/>
      </w:tabs>
      <w:jc w:val="both"/>
    </w:pPr>
    <w:rPr>
      <w:sz w:val="25"/>
      <w:szCs w:val="24"/>
    </w:rPr>
  </w:style>
  <w:style w:type="paragraph" w:customStyle="1" w:styleId="05Cap02">
    <w:name w:val="05_Cap02"/>
    <w:qFormat/>
    <w:rsid w:val="008B52D5"/>
    <w:pPr>
      <w:numPr>
        <w:numId w:val="6"/>
      </w:numPr>
      <w:tabs>
        <w:tab w:val="right" w:pos="5670"/>
      </w:tabs>
      <w:ind w:left="1512"/>
      <w:jc w:val="both"/>
    </w:pPr>
    <w:rPr>
      <w:sz w:val="25"/>
      <w:szCs w:val="24"/>
    </w:rPr>
  </w:style>
  <w:style w:type="paragraph" w:customStyle="1" w:styleId="06Cp3">
    <w:name w:val="06_Cấp 3"/>
    <w:qFormat/>
    <w:rsid w:val="008B52D5"/>
    <w:pPr>
      <w:numPr>
        <w:numId w:val="7"/>
      </w:numPr>
      <w:tabs>
        <w:tab w:val="left" w:pos="2268"/>
        <w:tab w:val="left" w:pos="3969"/>
        <w:tab w:val="left" w:pos="4536"/>
        <w:tab w:val="left" w:pos="5103"/>
        <w:tab w:val="left" w:pos="5670"/>
      </w:tabs>
      <w:ind w:left="2016"/>
      <w:jc w:val="both"/>
    </w:pPr>
    <w:rPr>
      <w:sz w:val="25"/>
      <w:szCs w:val="24"/>
    </w:rPr>
  </w:style>
  <w:style w:type="paragraph" w:customStyle="1" w:styleId="07Picture">
    <w:name w:val="07_Picture"/>
    <w:rsid w:val="00D34C4D"/>
    <w:pPr>
      <w:jc w:val="center"/>
    </w:pPr>
    <w:rPr>
      <w:noProof/>
    </w:rPr>
  </w:style>
  <w:style w:type="paragraph" w:customStyle="1" w:styleId="08ChngTrnh">
    <w:name w:val="08_Chương Trình"/>
    <w:basedOn w:val="01Exercise"/>
    <w:qFormat/>
    <w:rsid w:val="00D34C4D"/>
    <w:pPr>
      <w:numPr>
        <w:numId w:val="8"/>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pPr>
  </w:style>
  <w:style w:type="paragraph" w:customStyle="1" w:styleId="09CngThc">
    <w:name w:val="09_Công Thức"/>
    <w:qFormat/>
    <w:rsid w:val="00D34C4D"/>
    <w:rPr>
      <w:rFonts w:ascii="Cambria Math" w:hAnsi="Cambria Math"/>
      <w:i/>
      <w:sz w:val="21"/>
      <w:szCs w:val="24"/>
    </w:rPr>
  </w:style>
  <w:style w:type="paragraph" w:customStyle="1" w:styleId="10ChamCham">
    <w:name w:val="10_ChamCham"/>
    <w:qFormat/>
    <w:rsid w:val="00D34C4D"/>
    <w:pPr>
      <w:numPr>
        <w:numId w:val="9"/>
      </w:numPr>
      <w:tabs>
        <w:tab w:val="left" w:pos="567"/>
        <w:tab w:val="left" w:pos="1134"/>
        <w:tab w:val="left" w:pos="1701"/>
        <w:tab w:val="left" w:pos="2268"/>
        <w:tab w:val="left" w:pos="2835"/>
        <w:tab w:val="right" w:pos="6804"/>
      </w:tabs>
      <w:spacing w:before="120" w:after="120" w:line="360" w:lineRule="auto"/>
    </w:pPr>
    <w:rPr>
      <w:sz w:val="21"/>
      <w:szCs w:val="24"/>
      <w:u w:val="dotted"/>
    </w:rPr>
  </w:style>
  <w:style w:type="paragraph" w:customStyle="1" w:styleId="BaiChuongTrinh">
    <w:name w:val="BaiChuongTrinh"/>
    <w:qFormat/>
    <w:rsid w:val="00D34C4D"/>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contextualSpacing/>
    </w:pPr>
    <w:rPr>
      <w:noProof/>
      <w:sz w:val="23"/>
      <w:szCs w:val="24"/>
    </w:rPr>
  </w:style>
  <w:style w:type="paragraph" w:customStyle="1" w:styleId="BaiTap">
    <w:name w:val="BaiTap"/>
    <w:basedOn w:val="Normal"/>
    <w:rsid w:val="00D34C4D"/>
    <w:pPr>
      <w:tabs>
        <w:tab w:val="left" w:pos="340"/>
        <w:tab w:val="left" w:pos="510"/>
        <w:tab w:val="left" w:pos="680"/>
        <w:tab w:val="left" w:pos="851"/>
        <w:tab w:val="left" w:pos="1021"/>
        <w:tab w:val="left" w:pos="1191"/>
        <w:tab w:val="left" w:pos="1361"/>
        <w:tab w:val="left" w:pos="1531"/>
        <w:tab w:val="left" w:pos="1701"/>
      </w:tabs>
      <w:ind w:left="717" w:hanging="360"/>
      <w:jc w:val="left"/>
    </w:pPr>
    <w:rPr>
      <w:noProof/>
      <w:sz w:val="23"/>
    </w:rPr>
  </w:style>
  <w:style w:type="paragraph" w:styleId="BalloonText">
    <w:name w:val="Balloon Text"/>
    <w:basedOn w:val="Normal"/>
    <w:link w:val="BalloonTextChar"/>
    <w:semiHidden/>
    <w:rsid w:val="00D34C4D"/>
    <w:rPr>
      <w:rFonts w:ascii="Tahoma" w:hAnsi="Tahoma" w:cs="Tahoma"/>
      <w:sz w:val="16"/>
      <w:szCs w:val="16"/>
    </w:rPr>
  </w:style>
  <w:style w:type="character" w:customStyle="1" w:styleId="BalloonTextChar">
    <w:name w:val="Balloon Text Char"/>
    <w:link w:val="BalloonText"/>
    <w:semiHidden/>
    <w:rsid w:val="00D34C4D"/>
    <w:rPr>
      <w:rFonts w:ascii="Tahoma" w:eastAsia="Times New Roman" w:hAnsi="Tahoma" w:cs="Tahoma"/>
      <w:sz w:val="16"/>
      <w:szCs w:val="16"/>
    </w:rPr>
  </w:style>
  <w:style w:type="paragraph" w:customStyle="1" w:styleId="Bang">
    <w:name w:val="Bang"/>
    <w:basedOn w:val="Normal"/>
    <w:rsid w:val="00D34C4D"/>
    <w:pPr>
      <w:ind w:firstLine="0"/>
      <w:jc w:val="center"/>
    </w:pPr>
    <w:rPr>
      <w:noProof/>
      <w:szCs w:val="20"/>
    </w:rPr>
  </w:style>
  <w:style w:type="paragraph" w:styleId="BodyText">
    <w:name w:val="Body Text"/>
    <w:basedOn w:val="Normal"/>
    <w:link w:val="BodyTextChar"/>
    <w:rsid w:val="00D34C4D"/>
    <w:pPr>
      <w:ind w:firstLine="285"/>
    </w:pPr>
    <w:rPr>
      <w:rFonts w:ascii="VNI-Centur" w:hAnsi="VNI-Centur"/>
      <w:sz w:val="22"/>
    </w:rPr>
  </w:style>
  <w:style w:type="character" w:customStyle="1" w:styleId="BodyTextChar">
    <w:name w:val="Body Text Char"/>
    <w:basedOn w:val="DefaultParagraphFont"/>
    <w:link w:val="BodyText"/>
    <w:rsid w:val="00D34C4D"/>
    <w:rPr>
      <w:rFonts w:ascii="VNI-Centur" w:eastAsia="Times New Roman" w:hAnsi="VNI-Centur"/>
      <w:sz w:val="22"/>
      <w:szCs w:val="24"/>
    </w:rPr>
  </w:style>
  <w:style w:type="paragraph" w:styleId="BodyTextIndent">
    <w:name w:val="Body Text Indent"/>
    <w:basedOn w:val="Normal"/>
    <w:link w:val="BodyTextIndentChar"/>
    <w:uiPriority w:val="99"/>
    <w:semiHidden/>
    <w:unhideWhenUsed/>
    <w:rsid w:val="00D34C4D"/>
    <w:pPr>
      <w:ind w:left="360"/>
    </w:pPr>
  </w:style>
  <w:style w:type="character" w:customStyle="1" w:styleId="BodyTextIndentChar">
    <w:name w:val="Body Text Indent Char"/>
    <w:basedOn w:val="DefaultParagraphFont"/>
    <w:link w:val="BodyTextIndent"/>
    <w:uiPriority w:val="99"/>
    <w:semiHidden/>
    <w:rsid w:val="00D34C4D"/>
    <w:rPr>
      <w:rFonts w:eastAsia="Times New Roman"/>
      <w:sz w:val="21"/>
      <w:szCs w:val="24"/>
    </w:rPr>
  </w:style>
  <w:style w:type="paragraph" w:styleId="Caption">
    <w:name w:val="caption"/>
    <w:basedOn w:val="Normal"/>
    <w:next w:val="Normal"/>
    <w:qFormat/>
    <w:rsid w:val="009A7A5B"/>
    <w:pPr>
      <w:spacing w:line="360" w:lineRule="auto"/>
      <w:jc w:val="center"/>
    </w:pPr>
    <w:rPr>
      <w:b/>
      <w:sz w:val="22"/>
    </w:rPr>
  </w:style>
  <w:style w:type="paragraph" w:customStyle="1" w:styleId="CauHoiDeThi">
    <w:name w:val="CauHoiDeThi"/>
    <w:rsid w:val="00D34C4D"/>
    <w:pPr>
      <w:tabs>
        <w:tab w:val="num" w:pos="720"/>
      </w:tabs>
      <w:spacing w:before="120" w:after="120"/>
      <w:ind w:left="360" w:hanging="360"/>
      <w:jc w:val="both"/>
    </w:pPr>
    <w:rPr>
      <w:noProof/>
      <w:sz w:val="22"/>
      <w:szCs w:val="22"/>
    </w:rPr>
  </w:style>
  <w:style w:type="paragraph" w:customStyle="1" w:styleId="ChuDe">
    <w:name w:val="ChuDe"/>
    <w:basedOn w:val="Normal"/>
    <w:rsid w:val="00D34C4D"/>
    <w:pPr>
      <w:spacing w:line="360" w:lineRule="auto"/>
    </w:pPr>
    <w:rPr>
      <w:b/>
      <w:caps/>
      <w:sz w:val="22"/>
    </w:rPr>
  </w:style>
  <w:style w:type="character" w:styleId="CommentReference">
    <w:name w:val="annotation reference"/>
    <w:semiHidden/>
    <w:rsid w:val="00D34C4D"/>
    <w:rPr>
      <w:sz w:val="16"/>
      <w:szCs w:val="16"/>
    </w:rPr>
  </w:style>
  <w:style w:type="paragraph" w:styleId="CommentText">
    <w:name w:val="annotation text"/>
    <w:basedOn w:val="Normal"/>
    <w:link w:val="CommentTextChar"/>
    <w:semiHidden/>
    <w:rsid w:val="00D34C4D"/>
    <w:rPr>
      <w:sz w:val="20"/>
    </w:rPr>
  </w:style>
  <w:style w:type="character" w:customStyle="1" w:styleId="CommentTextChar">
    <w:name w:val="Comment Text Char"/>
    <w:link w:val="CommentText"/>
    <w:semiHidden/>
    <w:rsid w:val="00D34C4D"/>
    <w:rPr>
      <w:rFonts w:eastAsia="Times New Roman"/>
      <w:szCs w:val="24"/>
    </w:rPr>
  </w:style>
  <w:style w:type="paragraph" w:styleId="CommentSubject">
    <w:name w:val="annotation subject"/>
    <w:basedOn w:val="CommentText"/>
    <w:next w:val="CommentText"/>
    <w:link w:val="CommentSubjectChar"/>
    <w:semiHidden/>
    <w:rsid w:val="00D34C4D"/>
    <w:rPr>
      <w:b/>
      <w:bCs/>
    </w:rPr>
  </w:style>
  <w:style w:type="character" w:customStyle="1" w:styleId="CommentSubjectChar">
    <w:name w:val="Comment Subject Char"/>
    <w:link w:val="CommentSubject"/>
    <w:semiHidden/>
    <w:rsid w:val="00D34C4D"/>
    <w:rPr>
      <w:rFonts w:eastAsia="Times New Roman"/>
      <w:b/>
      <w:bCs/>
      <w:szCs w:val="24"/>
    </w:rPr>
  </w:style>
  <w:style w:type="paragraph" w:customStyle="1" w:styleId="Content">
    <w:name w:val="Content"/>
    <w:rsid w:val="00D34C4D"/>
    <w:pPr>
      <w:jc w:val="center"/>
    </w:pPr>
    <w:rPr>
      <w:noProof/>
      <w:sz w:val="13"/>
    </w:rPr>
  </w:style>
  <w:style w:type="paragraph" w:styleId="DocumentMap">
    <w:name w:val="Document Map"/>
    <w:basedOn w:val="Normal"/>
    <w:link w:val="DocumentMapChar"/>
    <w:semiHidden/>
    <w:rsid w:val="00D34C4D"/>
    <w:pPr>
      <w:shd w:val="clear" w:color="auto" w:fill="000080"/>
    </w:pPr>
    <w:rPr>
      <w:rFonts w:cs="VNI-Times"/>
      <w:sz w:val="20"/>
    </w:rPr>
  </w:style>
  <w:style w:type="character" w:customStyle="1" w:styleId="DocumentMapChar">
    <w:name w:val="Document Map Char"/>
    <w:link w:val="DocumentMap"/>
    <w:semiHidden/>
    <w:rsid w:val="00D34C4D"/>
    <w:rPr>
      <w:rFonts w:eastAsia="Times New Roman" w:cs="VNI-Times"/>
      <w:szCs w:val="24"/>
      <w:shd w:val="clear" w:color="auto" w:fill="000080"/>
    </w:rPr>
  </w:style>
  <w:style w:type="paragraph" w:customStyle="1" w:styleId="DuyetSoanThao">
    <w:name w:val="DuyetSoanThao"/>
    <w:basedOn w:val="Normal"/>
    <w:qFormat/>
    <w:rsid w:val="00D34C4D"/>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character" w:styleId="Emphasis">
    <w:name w:val="Emphasis"/>
    <w:basedOn w:val="DefaultParagraphFont"/>
    <w:uiPriority w:val="20"/>
    <w:qFormat/>
    <w:rsid w:val="00D34C4D"/>
    <w:rPr>
      <w:i/>
      <w:iCs/>
    </w:rPr>
  </w:style>
  <w:style w:type="character" w:styleId="EndnoteReference">
    <w:name w:val="endnote reference"/>
    <w:semiHidden/>
    <w:rsid w:val="00D34C4D"/>
    <w:rPr>
      <w:vertAlign w:val="superscript"/>
    </w:rPr>
  </w:style>
  <w:style w:type="paragraph" w:styleId="EndnoteText">
    <w:name w:val="endnote text"/>
    <w:basedOn w:val="Normal"/>
    <w:link w:val="EndnoteTextChar"/>
    <w:semiHidden/>
    <w:rsid w:val="00D34C4D"/>
    <w:rPr>
      <w:sz w:val="20"/>
    </w:rPr>
  </w:style>
  <w:style w:type="character" w:customStyle="1" w:styleId="EndnoteTextChar">
    <w:name w:val="Endnote Text Char"/>
    <w:link w:val="EndnoteText"/>
    <w:semiHidden/>
    <w:rsid w:val="00D34C4D"/>
    <w:rPr>
      <w:rFonts w:eastAsia="Times New Roman"/>
      <w:szCs w:val="24"/>
    </w:rPr>
  </w:style>
  <w:style w:type="paragraph" w:customStyle="1" w:styleId="Equation">
    <w:name w:val="Equation"/>
    <w:basedOn w:val="Normal"/>
    <w:rsid w:val="00D34C4D"/>
    <w:pPr>
      <w:tabs>
        <w:tab w:val="center" w:pos="2835"/>
        <w:tab w:val="right" w:pos="5387"/>
      </w:tabs>
      <w:spacing w:after="240"/>
      <w:ind w:firstLine="0"/>
      <w:jc w:val="left"/>
    </w:pPr>
    <w:rPr>
      <w:sz w:val="22"/>
    </w:rPr>
  </w:style>
  <w:style w:type="paragraph" w:customStyle="1" w:styleId="Exercise">
    <w:name w:val="Exercise"/>
    <w:basedOn w:val="Normal"/>
    <w:rsid w:val="00D34C4D"/>
    <w:pPr>
      <w:numPr>
        <w:numId w:val="10"/>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jc w:val="left"/>
    </w:pPr>
    <w:rPr>
      <w:noProof/>
    </w:rPr>
  </w:style>
  <w:style w:type="paragraph" w:customStyle="1" w:styleId="FigureComment">
    <w:name w:val="Figure Comment"/>
    <w:basedOn w:val="Normal"/>
    <w:rsid w:val="00D34C4D"/>
    <w:pPr>
      <w:widowControl w:val="0"/>
      <w:ind w:firstLine="0"/>
      <w:jc w:val="center"/>
    </w:pPr>
    <w:rPr>
      <w:rFonts w:ascii="VNI-Avo" w:hAnsi="VNI-Avo"/>
      <w:sz w:val="16"/>
    </w:rPr>
  </w:style>
  <w:style w:type="character" w:styleId="FollowedHyperlink">
    <w:name w:val="FollowedHyperlink"/>
    <w:rsid w:val="00D34C4D"/>
    <w:rPr>
      <w:color w:val="800080"/>
      <w:u w:val="single"/>
    </w:rPr>
  </w:style>
  <w:style w:type="paragraph" w:styleId="Footer">
    <w:name w:val="footer"/>
    <w:basedOn w:val="Normal"/>
    <w:link w:val="FooterChar"/>
    <w:uiPriority w:val="99"/>
    <w:rsid w:val="00D34C4D"/>
    <w:pPr>
      <w:tabs>
        <w:tab w:val="center" w:pos="4320"/>
        <w:tab w:val="right" w:pos="8640"/>
      </w:tabs>
    </w:pPr>
  </w:style>
  <w:style w:type="character" w:customStyle="1" w:styleId="FooterChar">
    <w:name w:val="Footer Char"/>
    <w:link w:val="Footer"/>
    <w:uiPriority w:val="99"/>
    <w:rsid w:val="00D34C4D"/>
    <w:rPr>
      <w:rFonts w:eastAsia="Times New Roman"/>
      <w:sz w:val="21"/>
      <w:szCs w:val="24"/>
    </w:rPr>
  </w:style>
  <w:style w:type="character" w:styleId="FootnoteReference">
    <w:name w:val="footnote reference"/>
    <w:semiHidden/>
    <w:rsid w:val="00D34C4D"/>
    <w:rPr>
      <w:vertAlign w:val="superscript"/>
    </w:rPr>
  </w:style>
  <w:style w:type="paragraph" w:styleId="FootnoteText">
    <w:name w:val="footnote text"/>
    <w:basedOn w:val="Normal"/>
    <w:link w:val="FootnoteTextChar"/>
    <w:semiHidden/>
    <w:rsid w:val="00D34C4D"/>
    <w:pPr>
      <w:ind w:firstLine="0"/>
      <w:jc w:val="left"/>
    </w:pPr>
    <w:rPr>
      <w:rFonts w:ascii="VNI-Centur" w:hAnsi="VNI-Centur"/>
      <w:sz w:val="20"/>
    </w:rPr>
  </w:style>
  <w:style w:type="character" w:customStyle="1" w:styleId="FootnoteTextChar">
    <w:name w:val="Footnote Text Char"/>
    <w:link w:val="FootnoteText"/>
    <w:semiHidden/>
    <w:rsid w:val="00D34C4D"/>
    <w:rPr>
      <w:rFonts w:ascii="VNI-Centur" w:eastAsia="Times New Roman" w:hAnsi="VNI-Centur"/>
      <w:szCs w:val="24"/>
    </w:rPr>
  </w:style>
  <w:style w:type="paragraph" w:customStyle="1" w:styleId="GachCongDauDong">
    <w:name w:val="GachCongDauDong"/>
    <w:basedOn w:val="Normal"/>
    <w:qFormat/>
    <w:rsid w:val="00D34C4D"/>
    <w:pPr>
      <w:ind w:left="1494" w:hanging="360"/>
      <w:jc w:val="left"/>
    </w:pPr>
    <w:rPr>
      <w:sz w:val="20"/>
    </w:rPr>
  </w:style>
  <w:style w:type="numbering" w:customStyle="1" w:styleId="GachDau">
    <w:name w:val="GachDau"/>
    <w:basedOn w:val="NoList"/>
    <w:uiPriority w:val="99"/>
    <w:rsid w:val="00D34C4D"/>
    <w:pPr>
      <w:numPr>
        <w:numId w:val="11"/>
      </w:numPr>
    </w:pPr>
  </w:style>
  <w:style w:type="paragraph" w:customStyle="1" w:styleId="GachTruDauDong">
    <w:name w:val="GachTruDauDong"/>
    <w:rsid w:val="00D34C4D"/>
    <w:pPr>
      <w:ind w:left="924" w:hanging="357"/>
      <w:jc w:val="both"/>
    </w:pPr>
    <w:rPr>
      <w:noProof/>
      <w:sz w:val="21"/>
    </w:rPr>
  </w:style>
  <w:style w:type="table" w:styleId="GridTable2-Accent1">
    <w:name w:val="Grid Table 2 Accent 1"/>
    <w:basedOn w:val="TableNormal"/>
    <w:uiPriority w:val="47"/>
    <w:rsid w:val="00D34C4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D34C4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34C4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34C4D"/>
    <w:pPr>
      <w:tabs>
        <w:tab w:val="center" w:pos="4680"/>
        <w:tab w:val="right" w:pos="9360"/>
      </w:tabs>
    </w:pPr>
  </w:style>
  <w:style w:type="character" w:customStyle="1" w:styleId="HeaderChar">
    <w:name w:val="Header Char"/>
    <w:basedOn w:val="DefaultParagraphFont"/>
    <w:link w:val="Header"/>
    <w:uiPriority w:val="99"/>
    <w:rsid w:val="00D34C4D"/>
    <w:rPr>
      <w:rFonts w:eastAsia="Times New Roman"/>
      <w:sz w:val="21"/>
      <w:szCs w:val="24"/>
    </w:rPr>
  </w:style>
  <w:style w:type="paragraph" w:customStyle="1" w:styleId="HeaderTable">
    <w:name w:val="HeaderTable"/>
    <w:rsid w:val="00D34C4D"/>
    <w:pPr>
      <w:shd w:val="clear" w:color="auto" w:fill="000000"/>
      <w:spacing w:before="60" w:after="60"/>
      <w:jc w:val="center"/>
    </w:pPr>
    <w:rPr>
      <w:b/>
      <w:noProof/>
    </w:rPr>
  </w:style>
  <w:style w:type="character" w:customStyle="1" w:styleId="Heading1Char">
    <w:name w:val="Heading 1 Char"/>
    <w:link w:val="Heading1"/>
    <w:uiPriority w:val="9"/>
    <w:rsid w:val="00A81912"/>
    <w:rPr>
      <w:b/>
      <w:caps/>
      <w:color w:val="222A35" w:themeColor="text2" w:themeShade="80"/>
      <w:sz w:val="28"/>
      <w:szCs w:val="24"/>
    </w:rPr>
  </w:style>
  <w:style w:type="character" w:customStyle="1" w:styleId="Heading2Char">
    <w:name w:val="Heading 2 Char"/>
    <w:basedOn w:val="DefaultParagraphFont"/>
    <w:link w:val="Heading2"/>
    <w:uiPriority w:val="9"/>
    <w:rsid w:val="00F807A3"/>
    <w:rPr>
      <w:b/>
      <w:color w:val="FF0000"/>
      <w:sz w:val="32"/>
      <w:szCs w:val="24"/>
    </w:rPr>
  </w:style>
  <w:style w:type="character" w:customStyle="1" w:styleId="Heading3Char">
    <w:name w:val="Heading 3 Char"/>
    <w:basedOn w:val="DefaultParagraphFont"/>
    <w:link w:val="Heading3"/>
    <w:uiPriority w:val="9"/>
    <w:rsid w:val="00680DBB"/>
    <w:rPr>
      <w:rFonts w:cs="Arial"/>
      <w:b/>
      <w:iCs/>
      <w:color w:val="2E74B5" w:themeColor="accent5" w:themeShade="BF"/>
      <w:sz w:val="30"/>
      <w:szCs w:val="26"/>
    </w:rPr>
  </w:style>
  <w:style w:type="character" w:customStyle="1" w:styleId="Heading4Char">
    <w:name w:val="Heading 4 Char"/>
    <w:link w:val="Heading4"/>
    <w:rsid w:val="00AE7611"/>
    <w:rPr>
      <w:b/>
      <w:color w:val="806000" w:themeColor="accent4" w:themeShade="80"/>
      <w:sz w:val="28"/>
      <w:szCs w:val="24"/>
    </w:rPr>
  </w:style>
  <w:style w:type="character" w:customStyle="1" w:styleId="Heading5Char">
    <w:name w:val="Heading 5 Char"/>
    <w:link w:val="Heading5"/>
    <w:rsid w:val="00AE7611"/>
    <w:rPr>
      <w:b/>
      <w:color w:val="C45911" w:themeColor="accent2" w:themeShade="BF"/>
      <w:sz w:val="26"/>
      <w:szCs w:val="24"/>
    </w:rPr>
  </w:style>
  <w:style w:type="character" w:customStyle="1" w:styleId="Heading6Char">
    <w:name w:val="Heading 6 Char"/>
    <w:link w:val="Heading6"/>
    <w:rsid w:val="00E26782"/>
    <w:rPr>
      <w:b/>
      <w:color w:val="000000" w:themeColor="text1"/>
      <w:sz w:val="24"/>
      <w:szCs w:val="24"/>
    </w:rPr>
  </w:style>
  <w:style w:type="character" w:customStyle="1" w:styleId="Heading7Char">
    <w:name w:val="Heading 7 Char"/>
    <w:link w:val="Heading7"/>
    <w:rsid w:val="00D34C4D"/>
    <w:rPr>
      <w:rFonts w:ascii="VNI-Times" w:hAnsi="VNI-Times"/>
      <w:b/>
      <w:i/>
      <w:sz w:val="25"/>
      <w:szCs w:val="24"/>
      <w:u w:val="single"/>
    </w:rPr>
  </w:style>
  <w:style w:type="character" w:customStyle="1" w:styleId="Heading8Char">
    <w:name w:val="Heading 8 Char"/>
    <w:link w:val="Heading8"/>
    <w:rsid w:val="00D34C4D"/>
    <w:rPr>
      <w:i/>
      <w:iCs/>
      <w:sz w:val="25"/>
      <w:szCs w:val="24"/>
    </w:rPr>
  </w:style>
  <w:style w:type="character" w:customStyle="1" w:styleId="Heading9Char">
    <w:name w:val="Heading 9 Char"/>
    <w:link w:val="Heading9"/>
    <w:rsid w:val="00D34C4D"/>
    <w:rPr>
      <w:rFonts w:ascii="VNI-Times" w:hAnsi="VNI-Times"/>
      <w:b/>
      <w:sz w:val="25"/>
      <w:szCs w:val="24"/>
    </w:rPr>
  </w:style>
  <w:style w:type="numbering" w:customStyle="1" w:styleId="HeThongGach">
    <w:name w:val="HeThongGach"/>
    <w:basedOn w:val="NoList"/>
    <w:uiPriority w:val="99"/>
    <w:rsid w:val="00D34C4D"/>
    <w:pPr>
      <w:numPr>
        <w:numId w:val="13"/>
      </w:numPr>
    </w:pPr>
  </w:style>
  <w:style w:type="paragraph" w:customStyle="1" w:styleId="Hinh">
    <w:name w:val="Hinh"/>
    <w:basedOn w:val="Normal"/>
    <w:rsid w:val="00D34C4D"/>
    <w:pPr>
      <w:spacing w:line="360" w:lineRule="auto"/>
      <w:ind w:firstLine="0"/>
      <w:jc w:val="center"/>
    </w:pPr>
    <w:rPr>
      <w:b/>
      <w:sz w:val="22"/>
    </w:rPr>
  </w:style>
  <w:style w:type="character" w:styleId="Hyperlink">
    <w:name w:val="Hyperlink"/>
    <w:uiPriority w:val="99"/>
    <w:rsid w:val="00D34C4D"/>
    <w:rPr>
      <w:color w:val="0000FF"/>
      <w:u w:val="single"/>
    </w:rPr>
  </w:style>
  <w:style w:type="character" w:customStyle="1" w:styleId="KiuCambriaMath">
    <w:name w:val="Kiểu Cambria Math"/>
    <w:basedOn w:val="DefaultParagraphFont"/>
    <w:rsid w:val="00D34C4D"/>
    <w:rPr>
      <w:rFonts w:ascii="Cambria Math" w:hAnsi="Cambria Math" w:hint="default"/>
    </w:rPr>
  </w:style>
  <w:style w:type="paragraph" w:customStyle="1" w:styleId="Table">
    <w:name w:val="Table"/>
    <w:qFormat/>
    <w:rsid w:val="002F763E"/>
    <w:pPr>
      <w:jc w:val="center"/>
    </w:pPr>
    <w:rPr>
      <w:noProof/>
      <w:sz w:val="28"/>
    </w:rPr>
  </w:style>
  <w:style w:type="paragraph" w:customStyle="1" w:styleId="LeftTable">
    <w:name w:val="LeftTable"/>
    <w:basedOn w:val="Table"/>
    <w:rsid w:val="00D34C4D"/>
    <w:pPr>
      <w:jc w:val="left"/>
    </w:pPr>
  </w:style>
  <w:style w:type="paragraph" w:styleId="ListBullet2">
    <w:name w:val="List Bullet 2"/>
    <w:basedOn w:val="Normal"/>
    <w:autoRedefine/>
    <w:rsid w:val="00D34C4D"/>
    <w:pPr>
      <w:widowControl w:val="0"/>
      <w:tabs>
        <w:tab w:val="num" w:pos="720"/>
      </w:tabs>
      <w:spacing w:after="397" w:line="284" w:lineRule="exact"/>
      <w:ind w:left="720" w:hanging="360"/>
    </w:pPr>
    <w:rPr>
      <w:rFonts w:ascii="VNI-Centur" w:hAnsi="VNI-Centur"/>
      <w:b/>
      <w:sz w:val="20"/>
    </w:rPr>
  </w:style>
  <w:style w:type="paragraph" w:styleId="ListParagraph">
    <w:name w:val="List Paragraph"/>
    <w:basedOn w:val="Normal"/>
    <w:uiPriority w:val="34"/>
    <w:qFormat/>
    <w:rsid w:val="00D34C4D"/>
    <w:pPr>
      <w:spacing w:line="360" w:lineRule="auto"/>
      <w:ind w:left="720"/>
    </w:pPr>
    <w:rPr>
      <w:sz w:val="22"/>
    </w:rPr>
  </w:style>
  <w:style w:type="paragraph" w:customStyle="1" w:styleId="Nhanxet">
    <w:name w:val="Nhan xet"/>
    <w:basedOn w:val="Normal"/>
    <w:rsid w:val="00D34C4D"/>
    <w:pPr>
      <w:widowControl w:val="0"/>
      <w:spacing w:before="240" w:after="240" w:line="284" w:lineRule="exact"/>
      <w:ind w:left="504" w:hanging="144"/>
      <w:jc w:val="left"/>
    </w:pPr>
    <w:rPr>
      <w:rFonts w:ascii="VNI-Centur" w:hAnsi="VNI-Centur"/>
      <w:b/>
      <w:caps/>
      <w:sz w:val="20"/>
    </w:rPr>
  </w:style>
  <w:style w:type="character" w:styleId="PageNumber">
    <w:name w:val="page number"/>
    <w:basedOn w:val="DefaultParagraphFont"/>
    <w:rsid w:val="00D34C4D"/>
  </w:style>
  <w:style w:type="paragraph" w:customStyle="1" w:styleId="Picture">
    <w:name w:val="Picture"/>
    <w:rsid w:val="00D34C4D"/>
    <w:pPr>
      <w:jc w:val="center"/>
    </w:pPr>
    <w:rPr>
      <w:noProof/>
    </w:rPr>
  </w:style>
  <w:style w:type="character" w:styleId="PlaceholderText">
    <w:name w:val="Placeholder Text"/>
    <w:basedOn w:val="DefaultParagraphFont"/>
    <w:uiPriority w:val="99"/>
    <w:semiHidden/>
    <w:rsid w:val="00D34C4D"/>
    <w:rPr>
      <w:color w:val="808080"/>
    </w:rPr>
  </w:style>
  <w:style w:type="paragraph" w:styleId="PlainText">
    <w:name w:val="Plain Text"/>
    <w:basedOn w:val="Normal"/>
    <w:link w:val="PlainTextChar"/>
    <w:rsid w:val="00D34C4D"/>
    <w:pPr>
      <w:ind w:firstLine="0"/>
      <w:jc w:val="left"/>
    </w:pPr>
    <w:rPr>
      <w:rFonts w:ascii="Courier New" w:hAnsi="Courier New"/>
      <w:sz w:val="20"/>
    </w:rPr>
  </w:style>
  <w:style w:type="character" w:customStyle="1" w:styleId="PlainTextChar">
    <w:name w:val="Plain Text Char"/>
    <w:link w:val="PlainText"/>
    <w:rsid w:val="00D34C4D"/>
    <w:rPr>
      <w:rFonts w:ascii="Courier New" w:eastAsia="Times New Roman" w:hAnsi="Courier New"/>
      <w:szCs w:val="24"/>
    </w:rPr>
  </w:style>
  <w:style w:type="paragraph" w:customStyle="1" w:styleId="programing">
    <w:name w:val="programing"/>
    <w:rsid w:val="004738EF"/>
    <w:p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contextualSpacing/>
    </w:pPr>
    <w:rPr>
      <w:rFonts w:ascii="Courier New" w:hAnsi="Courier New"/>
      <w:sz w:val="22"/>
    </w:rPr>
  </w:style>
  <w:style w:type="paragraph" w:customStyle="1" w:styleId="Sourcecode">
    <w:name w:val="Source code"/>
    <w:basedOn w:val="Normal"/>
    <w:rsid w:val="00D34C4D"/>
    <w:pPr>
      <w:widowControl w:val="0"/>
      <w:tabs>
        <w:tab w:val="left" w:pos="1620"/>
      </w:tabs>
      <w:ind w:left="720" w:firstLine="0"/>
      <w:jc w:val="left"/>
    </w:pPr>
    <w:rPr>
      <w:rFonts w:ascii="Courier New" w:hAnsi="Courier New"/>
      <w:sz w:val="20"/>
    </w:rPr>
  </w:style>
  <w:style w:type="paragraph" w:customStyle="1" w:styleId="Style09CngThcCentered">
    <w:name w:val="Style 09_Công Thức + Centered"/>
    <w:basedOn w:val="09CngThc"/>
    <w:rsid w:val="00D34C4D"/>
    <w:pPr>
      <w:jc w:val="center"/>
    </w:pPr>
    <w:rPr>
      <w:iCs/>
      <w:szCs w:val="20"/>
    </w:rPr>
  </w:style>
  <w:style w:type="paragraph" w:styleId="Subtitle">
    <w:name w:val="Subtitle"/>
    <w:basedOn w:val="Normal"/>
    <w:link w:val="SubtitleChar"/>
    <w:qFormat/>
    <w:rsid w:val="00D34C4D"/>
    <w:pPr>
      <w:ind w:firstLine="0"/>
      <w:jc w:val="left"/>
    </w:pPr>
    <w:rPr>
      <w:rFonts w:ascii="VNI-Times" w:hAnsi="VNI-Times"/>
      <w:i/>
      <w:sz w:val="22"/>
      <w:u w:val="single"/>
    </w:rPr>
  </w:style>
  <w:style w:type="character" w:customStyle="1" w:styleId="SubtitleChar">
    <w:name w:val="Subtitle Char"/>
    <w:basedOn w:val="DefaultParagraphFont"/>
    <w:link w:val="Subtitle"/>
    <w:rsid w:val="00D34C4D"/>
    <w:rPr>
      <w:rFonts w:ascii="VNI-Times" w:eastAsia="Times New Roman" w:hAnsi="VNI-Times"/>
      <w:i/>
      <w:sz w:val="22"/>
      <w:szCs w:val="24"/>
      <w:u w:val="single"/>
    </w:rPr>
  </w:style>
  <w:style w:type="table" w:styleId="TableGrid">
    <w:name w:val="Table Grid"/>
    <w:basedOn w:val="TableNormal"/>
    <w:uiPriority w:val="39"/>
    <w:rsid w:val="00D34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34C4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aiLieuThamKhao">
    <w:name w:val="TaiLieuThamKhao"/>
    <w:rsid w:val="00D34C4D"/>
    <w:pPr>
      <w:tabs>
        <w:tab w:val="left" w:pos="794"/>
      </w:tabs>
      <w:spacing w:before="120" w:after="120"/>
      <w:ind w:left="720" w:hanging="360"/>
    </w:pPr>
    <w:rPr>
      <w:sz w:val="21"/>
    </w:rPr>
  </w:style>
  <w:style w:type="paragraph" w:customStyle="1" w:styleId="TenDeThi">
    <w:name w:val="TenDeThi"/>
    <w:rsid w:val="00D34C4D"/>
    <w:pPr>
      <w:jc w:val="center"/>
    </w:pPr>
    <w:rPr>
      <w:b/>
      <w:noProof/>
      <w:sz w:val="22"/>
      <w:szCs w:val="22"/>
    </w:rPr>
  </w:style>
  <w:style w:type="paragraph" w:customStyle="1" w:styleId="ThanDeThi">
    <w:name w:val="ThanDeThi"/>
    <w:rsid w:val="00D34C4D"/>
    <w:pPr>
      <w:jc w:val="both"/>
    </w:pPr>
    <w:rPr>
      <w:noProof/>
      <w:sz w:val="22"/>
      <w:szCs w:val="22"/>
    </w:rPr>
  </w:style>
  <w:style w:type="paragraph" w:customStyle="1" w:styleId="TieuDe">
    <w:name w:val="TieuDe"/>
    <w:qFormat/>
    <w:rsid w:val="00D34C4D"/>
    <w:pPr>
      <w:jc w:val="center"/>
    </w:pPr>
    <w:rPr>
      <w:b/>
      <w:sz w:val="26"/>
      <w:szCs w:val="24"/>
    </w:rPr>
  </w:style>
  <w:style w:type="paragraph" w:customStyle="1" w:styleId="TieuDeChuong">
    <w:name w:val="TieuDeChuong"/>
    <w:qFormat/>
    <w:rsid w:val="00D34C4D"/>
    <w:pPr>
      <w:jc w:val="center"/>
    </w:pPr>
    <w:rPr>
      <w:b/>
      <w:sz w:val="40"/>
      <w:szCs w:val="24"/>
    </w:rPr>
  </w:style>
  <w:style w:type="paragraph" w:customStyle="1" w:styleId="TieuDeTenSach">
    <w:name w:val="TieuDeTenSach"/>
    <w:basedOn w:val="TieuDe"/>
    <w:qFormat/>
    <w:rsid w:val="00D34C4D"/>
    <w:pPr>
      <w:spacing w:before="2520"/>
    </w:pPr>
    <w:rPr>
      <w:sz w:val="56"/>
    </w:rPr>
  </w:style>
  <w:style w:type="paragraph" w:styleId="Title">
    <w:name w:val="Title"/>
    <w:basedOn w:val="Normal"/>
    <w:link w:val="TitleChar"/>
    <w:uiPriority w:val="10"/>
    <w:qFormat/>
    <w:rsid w:val="00D34C4D"/>
    <w:pPr>
      <w:ind w:firstLine="0"/>
      <w:jc w:val="center"/>
    </w:pPr>
    <w:rPr>
      <w:b/>
      <w:sz w:val="22"/>
    </w:rPr>
  </w:style>
  <w:style w:type="character" w:customStyle="1" w:styleId="TitleChar">
    <w:name w:val="Title Char"/>
    <w:basedOn w:val="DefaultParagraphFont"/>
    <w:link w:val="Title"/>
    <w:rsid w:val="00D34C4D"/>
    <w:rPr>
      <w:rFonts w:eastAsia="Times New Roman"/>
      <w:b/>
      <w:sz w:val="22"/>
      <w:szCs w:val="24"/>
    </w:rPr>
  </w:style>
  <w:style w:type="paragraph" w:styleId="TOC1">
    <w:name w:val="toc 1"/>
    <w:basedOn w:val="Normal"/>
    <w:next w:val="Normal"/>
    <w:autoRedefine/>
    <w:uiPriority w:val="39"/>
    <w:rsid w:val="002C3D3E"/>
    <w:pPr>
      <w:spacing w:before="240" w:after="240"/>
      <w:ind w:left="0"/>
      <w:jc w:val="left"/>
    </w:pPr>
    <w:rPr>
      <w:rFonts w:cstheme="minorHAnsi"/>
      <w:b/>
      <w:bCs/>
      <w:caps/>
      <w:sz w:val="24"/>
      <w:szCs w:val="20"/>
    </w:rPr>
  </w:style>
  <w:style w:type="paragraph" w:styleId="TOC2">
    <w:name w:val="toc 2"/>
    <w:basedOn w:val="Normal"/>
    <w:next w:val="Normal"/>
    <w:autoRedefine/>
    <w:uiPriority w:val="39"/>
    <w:qFormat/>
    <w:rsid w:val="002C3D3E"/>
    <w:pPr>
      <w:spacing w:before="120" w:after="120"/>
      <w:ind w:left="0"/>
      <w:jc w:val="left"/>
    </w:pPr>
    <w:rPr>
      <w:rFonts w:cstheme="minorHAnsi"/>
      <w:sz w:val="24"/>
      <w:szCs w:val="20"/>
    </w:rPr>
  </w:style>
  <w:style w:type="paragraph" w:styleId="TOC3">
    <w:name w:val="toc 3"/>
    <w:basedOn w:val="Normal"/>
    <w:next w:val="Normal"/>
    <w:autoRedefine/>
    <w:uiPriority w:val="39"/>
    <w:rsid w:val="00703908"/>
    <w:pPr>
      <w:spacing w:before="120" w:after="120"/>
      <w:ind w:left="0"/>
      <w:jc w:val="left"/>
    </w:pPr>
    <w:rPr>
      <w:rFonts w:cstheme="minorHAnsi"/>
      <w:iCs/>
      <w:sz w:val="24"/>
      <w:szCs w:val="20"/>
    </w:rPr>
  </w:style>
  <w:style w:type="paragraph" w:styleId="TOC4">
    <w:name w:val="toc 4"/>
    <w:basedOn w:val="Normal"/>
    <w:next w:val="Normal"/>
    <w:autoRedefine/>
    <w:uiPriority w:val="39"/>
    <w:rsid w:val="00D34C4D"/>
    <w:pPr>
      <w:ind w:left="750"/>
      <w:jc w:val="left"/>
    </w:pPr>
    <w:rPr>
      <w:rFonts w:asciiTheme="minorHAnsi" w:hAnsiTheme="minorHAnsi" w:cstheme="minorHAnsi"/>
      <w:sz w:val="18"/>
      <w:szCs w:val="18"/>
    </w:rPr>
  </w:style>
  <w:style w:type="paragraph" w:styleId="TOC5">
    <w:name w:val="toc 5"/>
    <w:basedOn w:val="Normal"/>
    <w:next w:val="Normal"/>
    <w:autoRedefine/>
    <w:uiPriority w:val="39"/>
    <w:rsid w:val="00D34C4D"/>
    <w:pPr>
      <w:ind w:left="1000"/>
      <w:jc w:val="left"/>
    </w:pPr>
    <w:rPr>
      <w:rFonts w:asciiTheme="minorHAnsi" w:hAnsiTheme="minorHAnsi" w:cstheme="minorHAnsi"/>
      <w:sz w:val="18"/>
      <w:szCs w:val="18"/>
    </w:rPr>
  </w:style>
  <w:style w:type="paragraph" w:styleId="TOC6">
    <w:name w:val="toc 6"/>
    <w:basedOn w:val="Normal"/>
    <w:next w:val="Normal"/>
    <w:autoRedefine/>
    <w:uiPriority w:val="39"/>
    <w:rsid w:val="00D34C4D"/>
    <w:pPr>
      <w:ind w:left="1250"/>
      <w:jc w:val="left"/>
    </w:pPr>
    <w:rPr>
      <w:rFonts w:asciiTheme="minorHAnsi" w:hAnsiTheme="minorHAnsi" w:cstheme="minorHAnsi"/>
      <w:sz w:val="18"/>
      <w:szCs w:val="18"/>
    </w:rPr>
  </w:style>
  <w:style w:type="paragraph" w:styleId="TOC7">
    <w:name w:val="toc 7"/>
    <w:basedOn w:val="Normal"/>
    <w:next w:val="Normal"/>
    <w:autoRedefine/>
    <w:uiPriority w:val="39"/>
    <w:rsid w:val="00D34C4D"/>
    <w:pPr>
      <w:ind w:left="1500"/>
      <w:jc w:val="left"/>
    </w:pPr>
    <w:rPr>
      <w:rFonts w:asciiTheme="minorHAnsi" w:hAnsiTheme="minorHAnsi" w:cstheme="minorHAnsi"/>
      <w:sz w:val="18"/>
      <w:szCs w:val="18"/>
    </w:rPr>
  </w:style>
  <w:style w:type="paragraph" w:styleId="TOC8">
    <w:name w:val="toc 8"/>
    <w:basedOn w:val="Normal"/>
    <w:next w:val="Normal"/>
    <w:autoRedefine/>
    <w:uiPriority w:val="39"/>
    <w:rsid w:val="00D34C4D"/>
    <w:pPr>
      <w:ind w:left="1750"/>
      <w:jc w:val="left"/>
    </w:pPr>
    <w:rPr>
      <w:rFonts w:asciiTheme="minorHAnsi" w:hAnsiTheme="minorHAnsi" w:cstheme="minorHAnsi"/>
      <w:sz w:val="18"/>
      <w:szCs w:val="18"/>
    </w:rPr>
  </w:style>
  <w:style w:type="paragraph" w:styleId="TOC9">
    <w:name w:val="toc 9"/>
    <w:basedOn w:val="Normal"/>
    <w:next w:val="Normal"/>
    <w:autoRedefine/>
    <w:uiPriority w:val="39"/>
    <w:rsid w:val="00D34C4D"/>
    <w:pPr>
      <w:ind w:left="200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D34C4D"/>
    <w:rPr>
      <w:color w:val="605E5C"/>
      <w:shd w:val="clear" w:color="auto" w:fill="E1DFDD"/>
    </w:rPr>
  </w:style>
  <w:style w:type="character" w:customStyle="1" w:styleId="UnresolvedMention1">
    <w:name w:val="Unresolved Mention1"/>
    <w:basedOn w:val="DefaultParagraphFont"/>
    <w:uiPriority w:val="99"/>
    <w:semiHidden/>
    <w:unhideWhenUsed/>
    <w:rsid w:val="00D34C4D"/>
    <w:rPr>
      <w:color w:val="605E5C"/>
      <w:shd w:val="clear" w:color="auto" w:fill="E1DFDD"/>
    </w:rPr>
  </w:style>
  <w:style w:type="paragraph" w:customStyle="1" w:styleId="ViDu">
    <w:name w:val="ViDu"/>
    <w:rsid w:val="00D34C4D"/>
    <w:pPr>
      <w:pBdr>
        <w:top w:val="single" w:sz="8" w:space="1" w:color="auto" w:shadow="1"/>
        <w:left w:val="single" w:sz="8" w:space="4" w:color="auto" w:shadow="1"/>
        <w:bottom w:val="single" w:sz="8" w:space="1" w:color="auto" w:shadow="1"/>
        <w:right w:val="single" w:sz="8" w:space="4" w:color="auto" w:shadow="1"/>
      </w:pBdr>
      <w:spacing w:before="120" w:after="120"/>
      <w:ind w:left="567" w:right="567"/>
      <w:contextualSpacing/>
    </w:pPr>
    <w:rPr>
      <w:rFonts w:ascii="Verdana" w:hAnsi="Verdana"/>
      <w:noProof/>
    </w:rPr>
  </w:style>
  <w:style w:type="paragraph" w:styleId="TOCHeading">
    <w:name w:val="TOC Heading"/>
    <w:basedOn w:val="Heading1"/>
    <w:next w:val="Normal"/>
    <w:uiPriority w:val="39"/>
    <w:unhideWhenUsed/>
    <w:qFormat/>
    <w:rsid w:val="003F6C8B"/>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customStyle="1" w:styleId="StyleTableCambriaMathItalic">
    <w:name w:val="Style Table + Cambria Math Italic"/>
    <w:basedOn w:val="Table"/>
    <w:rsid w:val="006A1FB2"/>
    <w:rPr>
      <w:rFonts w:ascii="Cambria Math" w:hAnsi="Cambria Math"/>
      <w:i/>
      <w:iCs/>
      <w:sz w:val="25"/>
    </w:rPr>
  </w:style>
  <w:style w:type="paragraph" w:styleId="HTMLPreformatted">
    <w:name w:val="HTML Preformatted"/>
    <w:basedOn w:val="Normal"/>
    <w:link w:val="HTMLPreformattedChar"/>
    <w:uiPriority w:val="99"/>
    <w:semiHidden/>
    <w:unhideWhenUsed/>
    <w:rsid w:val="000C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0C0D2B"/>
    <w:rPr>
      <w:rFonts w:ascii="Courier New" w:hAnsi="Courier New" w:cs="Courier New"/>
      <w:lang w:val="vi-VN" w:eastAsia="vi-VN"/>
    </w:rPr>
  </w:style>
  <w:style w:type="character" w:customStyle="1" w:styleId="y2iqfc">
    <w:name w:val="y2iqfc"/>
    <w:basedOn w:val="DefaultParagraphFont"/>
    <w:rsid w:val="000C0D2B"/>
  </w:style>
  <w:style w:type="paragraph" w:styleId="NormalWeb">
    <w:name w:val="Normal (Web)"/>
    <w:basedOn w:val="Normal"/>
    <w:uiPriority w:val="99"/>
    <w:semiHidden/>
    <w:unhideWhenUsed/>
    <w:rsid w:val="006E5456"/>
    <w:pPr>
      <w:spacing w:before="100" w:beforeAutospacing="1" w:after="100" w:afterAutospacing="1"/>
      <w:ind w:left="0" w:firstLine="0"/>
      <w:jc w:val="left"/>
    </w:pPr>
    <w:rPr>
      <w:sz w:val="24"/>
      <w:lang w:val="vi-VN" w:eastAsia="vi-VN"/>
    </w:rPr>
  </w:style>
  <w:style w:type="table" w:styleId="PlainTable2">
    <w:name w:val="Plain Table 2"/>
    <w:basedOn w:val="TableNormal"/>
    <w:uiPriority w:val="42"/>
    <w:rsid w:val="00EA1B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DE0D0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E0D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Heading116pt">
    <w:name w:val="Style Heading 1 + 16 pt"/>
    <w:basedOn w:val="Heading1"/>
    <w:rsid w:val="00E26782"/>
    <w:rPr>
      <w:bCs/>
      <w:sz w:val="40"/>
    </w:rPr>
  </w:style>
  <w:style w:type="paragraph" w:styleId="ListBullet">
    <w:name w:val="List Bullet"/>
    <w:basedOn w:val="Normal"/>
    <w:uiPriority w:val="99"/>
    <w:unhideWhenUsed/>
    <w:rsid w:val="00AB4BCB"/>
    <w:pPr>
      <w:numPr>
        <w:numId w:val="14"/>
      </w:numPr>
      <w:contextualSpacing/>
    </w:pPr>
  </w:style>
  <w:style w:type="table" w:styleId="TableGridLight">
    <w:name w:val="Grid Table Light"/>
    <w:basedOn w:val="TableNormal"/>
    <w:uiPriority w:val="40"/>
    <w:rsid w:val="00234A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B42C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uHnh">
    <w:name w:val="Tiêu đề Hình"/>
    <w:basedOn w:val="Normal"/>
    <w:qFormat/>
    <w:rsid w:val="000339D1"/>
    <w:pPr>
      <w:numPr>
        <w:numId w:val="30"/>
      </w:numPr>
      <w:spacing w:before="120" w:after="120" w:line="360" w:lineRule="auto"/>
      <w:ind w:left="1282"/>
      <w:jc w:val="center"/>
    </w:pPr>
    <w:rPr>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68">
      <w:bodyDiv w:val="1"/>
      <w:marLeft w:val="0"/>
      <w:marRight w:val="0"/>
      <w:marTop w:val="0"/>
      <w:marBottom w:val="0"/>
      <w:divBdr>
        <w:top w:val="none" w:sz="0" w:space="0" w:color="auto"/>
        <w:left w:val="none" w:sz="0" w:space="0" w:color="auto"/>
        <w:bottom w:val="none" w:sz="0" w:space="0" w:color="auto"/>
        <w:right w:val="none" w:sz="0" w:space="0" w:color="auto"/>
      </w:divBdr>
    </w:div>
    <w:div w:id="65230347">
      <w:bodyDiv w:val="1"/>
      <w:marLeft w:val="0"/>
      <w:marRight w:val="0"/>
      <w:marTop w:val="0"/>
      <w:marBottom w:val="0"/>
      <w:divBdr>
        <w:top w:val="none" w:sz="0" w:space="0" w:color="auto"/>
        <w:left w:val="none" w:sz="0" w:space="0" w:color="auto"/>
        <w:bottom w:val="none" w:sz="0" w:space="0" w:color="auto"/>
        <w:right w:val="none" w:sz="0" w:space="0" w:color="auto"/>
      </w:divBdr>
    </w:div>
    <w:div w:id="143401523">
      <w:bodyDiv w:val="1"/>
      <w:marLeft w:val="0"/>
      <w:marRight w:val="0"/>
      <w:marTop w:val="0"/>
      <w:marBottom w:val="0"/>
      <w:divBdr>
        <w:top w:val="none" w:sz="0" w:space="0" w:color="auto"/>
        <w:left w:val="none" w:sz="0" w:space="0" w:color="auto"/>
        <w:bottom w:val="none" w:sz="0" w:space="0" w:color="auto"/>
        <w:right w:val="none" w:sz="0" w:space="0" w:color="auto"/>
      </w:divBdr>
    </w:div>
    <w:div w:id="164364630">
      <w:bodyDiv w:val="1"/>
      <w:marLeft w:val="0"/>
      <w:marRight w:val="0"/>
      <w:marTop w:val="0"/>
      <w:marBottom w:val="0"/>
      <w:divBdr>
        <w:top w:val="none" w:sz="0" w:space="0" w:color="auto"/>
        <w:left w:val="none" w:sz="0" w:space="0" w:color="auto"/>
        <w:bottom w:val="none" w:sz="0" w:space="0" w:color="auto"/>
        <w:right w:val="none" w:sz="0" w:space="0" w:color="auto"/>
      </w:divBdr>
    </w:div>
    <w:div w:id="189606513">
      <w:bodyDiv w:val="1"/>
      <w:marLeft w:val="0"/>
      <w:marRight w:val="0"/>
      <w:marTop w:val="0"/>
      <w:marBottom w:val="0"/>
      <w:divBdr>
        <w:top w:val="none" w:sz="0" w:space="0" w:color="auto"/>
        <w:left w:val="none" w:sz="0" w:space="0" w:color="auto"/>
        <w:bottom w:val="none" w:sz="0" w:space="0" w:color="auto"/>
        <w:right w:val="none" w:sz="0" w:space="0" w:color="auto"/>
      </w:divBdr>
      <w:divsChild>
        <w:div w:id="739862207">
          <w:marLeft w:val="0"/>
          <w:marRight w:val="0"/>
          <w:marTop w:val="0"/>
          <w:marBottom w:val="0"/>
          <w:divBdr>
            <w:top w:val="none" w:sz="0" w:space="0" w:color="auto"/>
            <w:left w:val="none" w:sz="0" w:space="0" w:color="auto"/>
            <w:bottom w:val="none" w:sz="0" w:space="0" w:color="auto"/>
            <w:right w:val="none" w:sz="0" w:space="0" w:color="auto"/>
          </w:divBdr>
        </w:div>
        <w:div w:id="1869247240">
          <w:marLeft w:val="0"/>
          <w:marRight w:val="0"/>
          <w:marTop w:val="0"/>
          <w:marBottom w:val="0"/>
          <w:divBdr>
            <w:top w:val="none" w:sz="0" w:space="0" w:color="auto"/>
            <w:left w:val="none" w:sz="0" w:space="0" w:color="auto"/>
            <w:bottom w:val="none" w:sz="0" w:space="0" w:color="auto"/>
            <w:right w:val="none" w:sz="0" w:space="0" w:color="auto"/>
          </w:divBdr>
        </w:div>
        <w:div w:id="400055861">
          <w:marLeft w:val="0"/>
          <w:marRight w:val="0"/>
          <w:marTop w:val="0"/>
          <w:marBottom w:val="0"/>
          <w:divBdr>
            <w:top w:val="none" w:sz="0" w:space="0" w:color="auto"/>
            <w:left w:val="none" w:sz="0" w:space="0" w:color="auto"/>
            <w:bottom w:val="none" w:sz="0" w:space="0" w:color="auto"/>
            <w:right w:val="none" w:sz="0" w:space="0" w:color="auto"/>
          </w:divBdr>
        </w:div>
        <w:div w:id="2087067280">
          <w:marLeft w:val="0"/>
          <w:marRight w:val="0"/>
          <w:marTop w:val="0"/>
          <w:marBottom w:val="0"/>
          <w:divBdr>
            <w:top w:val="none" w:sz="0" w:space="0" w:color="auto"/>
            <w:left w:val="none" w:sz="0" w:space="0" w:color="auto"/>
            <w:bottom w:val="none" w:sz="0" w:space="0" w:color="auto"/>
            <w:right w:val="none" w:sz="0" w:space="0" w:color="auto"/>
          </w:divBdr>
        </w:div>
        <w:div w:id="1748305067">
          <w:marLeft w:val="0"/>
          <w:marRight w:val="0"/>
          <w:marTop w:val="0"/>
          <w:marBottom w:val="0"/>
          <w:divBdr>
            <w:top w:val="none" w:sz="0" w:space="0" w:color="auto"/>
            <w:left w:val="none" w:sz="0" w:space="0" w:color="auto"/>
            <w:bottom w:val="none" w:sz="0" w:space="0" w:color="auto"/>
            <w:right w:val="none" w:sz="0" w:space="0" w:color="auto"/>
          </w:divBdr>
        </w:div>
        <w:div w:id="1812792155">
          <w:marLeft w:val="0"/>
          <w:marRight w:val="0"/>
          <w:marTop w:val="0"/>
          <w:marBottom w:val="0"/>
          <w:divBdr>
            <w:top w:val="none" w:sz="0" w:space="0" w:color="auto"/>
            <w:left w:val="none" w:sz="0" w:space="0" w:color="auto"/>
            <w:bottom w:val="none" w:sz="0" w:space="0" w:color="auto"/>
            <w:right w:val="none" w:sz="0" w:space="0" w:color="auto"/>
          </w:divBdr>
        </w:div>
        <w:div w:id="795829160">
          <w:marLeft w:val="0"/>
          <w:marRight w:val="0"/>
          <w:marTop w:val="0"/>
          <w:marBottom w:val="0"/>
          <w:divBdr>
            <w:top w:val="none" w:sz="0" w:space="0" w:color="auto"/>
            <w:left w:val="none" w:sz="0" w:space="0" w:color="auto"/>
            <w:bottom w:val="none" w:sz="0" w:space="0" w:color="auto"/>
            <w:right w:val="none" w:sz="0" w:space="0" w:color="auto"/>
          </w:divBdr>
        </w:div>
        <w:div w:id="482623319">
          <w:marLeft w:val="0"/>
          <w:marRight w:val="0"/>
          <w:marTop w:val="0"/>
          <w:marBottom w:val="0"/>
          <w:divBdr>
            <w:top w:val="none" w:sz="0" w:space="0" w:color="auto"/>
            <w:left w:val="none" w:sz="0" w:space="0" w:color="auto"/>
            <w:bottom w:val="none" w:sz="0" w:space="0" w:color="auto"/>
            <w:right w:val="none" w:sz="0" w:space="0" w:color="auto"/>
          </w:divBdr>
        </w:div>
        <w:div w:id="404307406">
          <w:marLeft w:val="0"/>
          <w:marRight w:val="0"/>
          <w:marTop w:val="0"/>
          <w:marBottom w:val="0"/>
          <w:divBdr>
            <w:top w:val="none" w:sz="0" w:space="0" w:color="auto"/>
            <w:left w:val="none" w:sz="0" w:space="0" w:color="auto"/>
            <w:bottom w:val="none" w:sz="0" w:space="0" w:color="auto"/>
            <w:right w:val="none" w:sz="0" w:space="0" w:color="auto"/>
          </w:divBdr>
        </w:div>
        <w:div w:id="1979456091">
          <w:marLeft w:val="0"/>
          <w:marRight w:val="0"/>
          <w:marTop w:val="0"/>
          <w:marBottom w:val="0"/>
          <w:divBdr>
            <w:top w:val="none" w:sz="0" w:space="0" w:color="auto"/>
            <w:left w:val="none" w:sz="0" w:space="0" w:color="auto"/>
            <w:bottom w:val="none" w:sz="0" w:space="0" w:color="auto"/>
            <w:right w:val="none" w:sz="0" w:space="0" w:color="auto"/>
          </w:divBdr>
        </w:div>
        <w:div w:id="2063552142">
          <w:marLeft w:val="0"/>
          <w:marRight w:val="0"/>
          <w:marTop w:val="0"/>
          <w:marBottom w:val="0"/>
          <w:divBdr>
            <w:top w:val="none" w:sz="0" w:space="0" w:color="auto"/>
            <w:left w:val="none" w:sz="0" w:space="0" w:color="auto"/>
            <w:bottom w:val="none" w:sz="0" w:space="0" w:color="auto"/>
            <w:right w:val="none" w:sz="0" w:space="0" w:color="auto"/>
          </w:divBdr>
        </w:div>
        <w:div w:id="1526556341">
          <w:marLeft w:val="0"/>
          <w:marRight w:val="0"/>
          <w:marTop w:val="0"/>
          <w:marBottom w:val="0"/>
          <w:divBdr>
            <w:top w:val="none" w:sz="0" w:space="0" w:color="auto"/>
            <w:left w:val="none" w:sz="0" w:space="0" w:color="auto"/>
            <w:bottom w:val="none" w:sz="0" w:space="0" w:color="auto"/>
            <w:right w:val="none" w:sz="0" w:space="0" w:color="auto"/>
          </w:divBdr>
        </w:div>
        <w:div w:id="754861109">
          <w:marLeft w:val="0"/>
          <w:marRight w:val="0"/>
          <w:marTop w:val="0"/>
          <w:marBottom w:val="0"/>
          <w:divBdr>
            <w:top w:val="none" w:sz="0" w:space="0" w:color="auto"/>
            <w:left w:val="none" w:sz="0" w:space="0" w:color="auto"/>
            <w:bottom w:val="none" w:sz="0" w:space="0" w:color="auto"/>
            <w:right w:val="none" w:sz="0" w:space="0" w:color="auto"/>
          </w:divBdr>
        </w:div>
        <w:div w:id="2139563044">
          <w:marLeft w:val="0"/>
          <w:marRight w:val="0"/>
          <w:marTop w:val="0"/>
          <w:marBottom w:val="0"/>
          <w:divBdr>
            <w:top w:val="none" w:sz="0" w:space="0" w:color="auto"/>
            <w:left w:val="none" w:sz="0" w:space="0" w:color="auto"/>
            <w:bottom w:val="none" w:sz="0" w:space="0" w:color="auto"/>
            <w:right w:val="none" w:sz="0" w:space="0" w:color="auto"/>
          </w:divBdr>
        </w:div>
      </w:divsChild>
    </w:div>
    <w:div w:id="255216505">
      <w:bodyDiv w:val="1"/>
      <w:marLeft w:val="0"/>
      <w:marRight w:val="0"/>
      <w:marTop w:val="0"/>
      <w:marBottom w:val="0"/>
      <w:divBdr>
        <w:top w:val="none" w:sz="0" w:space="0" w:color="auto"/>
        <w:left w:val="none" w:sz="0" w:space="0" w:color="auto"/>
        <w:bottom w:val="none" w:sz="0" w:space="0" w:color="auto"/>
        <w:right w:val="none" w:sz="0" w:space="0" w:color="auto"/>
      </w:divBdr>
    </w:div>
    <w:div w:id="331880136">
      <w:bodyDiv w:val="1"/>
      <w:marLeft w:val="0"/>
      <w:marRight w:val="0"/>
      <w:marTop w:val="0"/>
      <w:marBottom w:val="0"/>
      <w:divBdr>
        <w:top w:val="none" w:sz="0" w:space="0" w:color="auto"/>
        <w:left w:val="none" w:sz="0" w:space="0" w:color="auto"/>
        <w:bottom w:val="none" w:sz="0" w:space="0" w:color="auto"/>
        <w:right w:val="none" w:sz="0" w:space="0" w:color="auto"/>
      </w:divBdr>
    </w:div>
    <w:div w:id="334234350">
      <w:bodyDiv w:val="1"/>
      <w:marLeft w:val="0"/>
      <w:marRight w:val="0"/>
      <w:marTop w:val="0"/>
      <w:marBottom w:val="0"/>
      <w:divBdr>
        <w:top w:val="none" w:sz="0" w:space="0" w:color="auto"/>
        <w:left w:val="none" w:sz="0" w:space="0" w:color="auto"/>
        <w:bottom w:val="none" w:sz="0" w:space="0" w:color="auto"/>
        <w:right w:val="none" w:sz="0" w:space="0" w:color="auto"/>
      </w:divBdr>
    </w:div>
    <w:div w:id="714158788">
      <w:bodyDiv w:val="1"/>
      <w:marLeft w:val="0"/>
      <w:marRight w:val="0"/>
      <w:marTop w:val="0"/>
      <w:marBottom w:val="0"/>
      <w:divBdr>
        <w:top w:val="none" w:sz="0" w:space="0" w:color="auto"/>
        <w:left w:val="none" w:sz="0" w:space="0" w:color="auto"/>
        <w:bottom w:val="none" w:sz="0" w:space="0" w:color="auto"/>
        <w:right w:val="none" w:sz="0" w:space="0" w:color="auto"/>
      </w:divBdr>
    </w:div>
    <w:div w:id="765002007">
      <w:bodyDiv w:val="1"/>
      <w:marLeft w:val="0"/>
      <w:marRight w:val="0"/>
      <w:marTop w:val="0"/>
      <w:marBottom w:val="0"/>
      <w:divBdr>
        <w:top w:val="none" w:sz="0" w:space="0" w:color="auto"/>
        <w:left w:val="none" w:sz="0" w:space="0" w:color="auto"/>
        <w:bottom w:val="none" w:sz="0" w:space="0" w:color="auto"/>
        <w:right w:val="none" w:sz="0" w:space="0" w:color="auto"/>
      </w:divBdr>
    </w:div>
    <w:div w:id="1100371499">
      <w:bodyDiv w:val="1"/>
      <w:marLeft w:val="0"/>
      <w:marRight w:val="0"/>
      <w:marTop w:val="0"/>
      <w:marBottom w:val="0"/>
      <w:divBdr>
        <w:top w:val="none" w:sz="0" w:space="0" w:color="auto"/>
        <w:left w:val="none" w:sz="0" w:space="0" w:color="auto"/>
        <w:bottom w:val="none" w:sz="0" w:space="0" w:color="auto"/>
        <w:right w:val="none" w:sz="0" w:space="0" w:color="auto"/>
      </w:divBdr>
    </w:div>
    <w:div w:id="1135296216">
      <w:bodyDiv w:val="1"/>
      <w:marLeft w:val="0"/>
      <w:marRight w:val="0"/>
      <w:marTop w:val="0"/>
      <w:marBottom w:val="0"/>
      <w:divBdr>
        <w:top w:val="none" w:sz="0" w:space="0" w:color="auto"/>
        <w:left w:val="none" w:sz="0" w:space="0" w:color="auto"/>
        <w:bottom w:val="none" w:sz="0" w:space="0" w:color="auto"/>
        <w:right w:val="none" w:sz="0" w:space="0" w:color="auto"/>
      </w:divBdr>
    </w:div>
    <w:div w:id="1176652482">
      <w:bodyDiv w:val="1"/>
      <w:marLeft w:val="0"/>
      <w:marRight w:val="0"/>
      <w:marTop w:val="0"/>
      <w:marBottom w:val="0"/>
      <w:divBdr>
        <w:top w:val="none" w:sz="0" w:space="0" w:color="auto"/>
        <w:left w:val="none" w:sz="0" w:space="0" w:color="auto"/>
        <w:bottom w:val="none" w:sz="0" w:space="0" w:color="auto"/>
        <w:right w:val="none" w:sz="0" w:space="0" w:color="auto"/>
      </w:divBdr>
    </w:div>
    <w:div w:id="1243874132">
      <w:bodyDiv w:val="1"/>
      <w:marLeft w:val="0"/>
      <w:marRight w:val="0"/>
      <w:marTop w:val="0"/>
      <w:marBottom w:val="0"/>
      <w:divBdr>
        <w:top w:val="none" w:sz="0" w:space="0" w:color="auto"/>
        <w:left w:val="none" w:sz="0" w:space="0" w:color="auto"/>
        <w:bottom w:val="none" w:sz="0" w:space="0" w:color="auto"/>
        <w:right w:val="none" w:sz="0" w:space="0" w:color="auto"/>
      </w:divBdr>
    </w:div>
    <w:div w:id="1346984242">
      <w:bodyDiv w:val="1"/>
      <w:marLeft w:val="0"/>
      <w:marRight w:val="0"/>
      <w:marTop w:val="0"/>
      <w:marBottom w:val="0"/>
      <w:divBdr>
        <w:top w:val="none" w:sz="0" w:space="0" w:color="auto"/>
        <w:left w:val="none" w:sz="0" w:space="0" w:color="auto"/>
        <w:bottom w:val="none" w:sz="0" w:space="0" w:color="auto"/>
        <w:right w:val="none" w:sz="0" w:space="0" w:color="auto"/>
      </w:divBdr>
    </w:div>
    <w:div w:id="1347948515">
      <w:bodyDiv w:val="1"/>
      <w:marLeft w:val="0"/>
      <w:marRight w:val="0"/>
      <w:marTop w:val="0"/>
      <w:marBottom w:val="0"/>
      <w:divBdr>
        <w:top w:val="none" w:sz="0" w:space="0" w:color="auto"/>
        <w:left w:val="none" w:sz="0" w:space="0" w:color="auto"/>
        <w:bottom w:val="none" w:sz="0" w:space="0" w:color="auto"/>
        <w:right w:val="none" w:sz="0" w:space="0" w:color="auto"/>
      </w:divBdr>
    </w:div>
    <w:div w:id="1368026501">
      <w:bodyDiv w:val="1"/>
      <w:marLeft w:val="0"/>
      <w:marRight w:val="0"/>
      <w:marTop w:val="0"/>
      <w:marBottom w:val="0"/>
      <w:divBdr>
        <w:top w:val="none" w:sz="0" w:space="0" w:color="auto"/>
        <w:left w:val="none" w:sz="0" w:space="0" w:color="auto"/>
        <w:bottom w:val="none" w:sz="0" w:space="0" w:color="auto"/>
        <w:right w:val="none" w:sz="0" w:space="0" w:color="auto"/>
      </w:divBdr>
    </w:div>
    <w:div w:id="1382250682">
      <w:bodyDiv w:val="1"/>
      <w:marLeft w:val="0"/>
      <w:marRight w:val="0"/>
      <w:marTop w:val="0"/>
      <w:marBottom w:val="0"/>
      <w:divBdr>
        <w:top w:val="none" w:sz="0" w:space="0" w:color="auto"/>
        <w:left w:val="none" w:sz="0" w:space="0" w:color="auto"/>
        <w:bottom w:val="none" w:sz="0" w:space="0" w:color="auto"/>
        <w:right w:val="none" w:sz="0" w:space="0" w:color="auto"/>
      </w:divBdr>
    </w:div>
    <w:div w:id="1603147153">
      <w:bodyDiv w:val="1"/>
      <w:marLeft w:val="0"/>
      <w:marRight w:val="0"/>
      <w:marTop w:val="0"/>
      <w:marBottom w:val="0"/>
      <w:divBdr>
        <w:top w:val="none" w:sz="0" w:space="0" w:color="auto"/>
        <w:left w:val="none" w:sz="0" w:space="0" w:color="auto"/>
        <w:bottom w:val="none" w:sz="0" w:space="0" w:color="auto"/>
        <w:right w:val="none" w:sz="0" w:space="0" w:color="auto"/>
      </w:divBdr>
    </w:div>
    <w:div w:id="1714646176">
      <w:bodyDiv w:val="1"/>
      <w:marLeft w:val="0"/>
      <w:marRight w:val="0"/>
      <w:marTop w:val="0"/>
      <w:marBottom w:val="0"/>
      <w:divBdr>
        <w:top w:val="none" w:sz="0" w:space="0" w:color="auto"/>
        <w:left w:val="none" w:sz="0" w:space="0" w:color="auto"/>
        <w:bottom w:val="none" w:sz="0" w:space="0" w:color="auto"/>
        <w:right w:val="none" w:sz="0" w:space="0" w:color="auto"/>
      </w:divBdr>
    </w:div>
    <w:div w:id="1737704697">
      <w:bodyDiv w:val="1"/>
      <w:marLeft w:val="0"/>
      <w:marRight w:val="0"/>
      <w:marTop w:val="0"/>
      <w:marBottom w:val="0"/>
      <w:divBdr>
        <w:top w:val="none" w:sz="0" w:space="0" w:color="auto"/>
        <w:left w:val="none" w:sz="0" w:space="0" w:color="auto"/>
        <w:bottom w:val="none" w:sz="0" w:space="0" w:color="auto"/>
        <w:right w:val="none" w:sz="0" w:space="0" w:color="auto"/>
      </w:divBdr>
    </w:div>
    <w:div w:id="1739395890">
      <w:bodyDiv w:val="1"/>
      <w:marLeft w:val="0"/>
      <w:marRight w:val="0"/>
      <w:marTop w:val="0"/>
      <w:marBottom w:val="0"/>
      <w:divBdr>
        <w:top w:val="none" w:sz="0" w:space="0" w:color="auto"/>
        <w:left w:val="none" w:sz="0" w:space="0" w:color="auto"/>
        <w:bottom w:val="none" w:sz="0" w:space="0" w:color="auto"/>
        <w:right w:val="none" w:sz="0" w:space="0" w:color="auto"/>
      </w:divBdr>
    </w:div>
    <w:div w:id="1772552621">
      <w:bodyDiv w:val="1"/>
      <w:marLeft w:val="0"/>
      <w:marRight w:val="0"/>
      <w:marTop w:val="0"/>
      <w:marBottom w:val="0"/>
      <w:divBdr>
        <w:top w:val="none" w:sz="0" w:space="0" w:color="auto"/>
        <w:left w:val="none" w:sz="0" w:space="0" w:color="auto"/>
        <w:bottom w:val="none" w:sz="0" w:space="0" w:color="auto"/>
        <w:right w:val="none" w:sz="0" w:space="0" w:color="auto"/>
      </w:divBdr>
    </w:div>
    <w:div w:id="1791127907">
      <w:bodyDiv w:val="1"/>
      <w:marLeft w:val="0"/>
      <w:marRight w:val="0"/>
      <w:marTop w:val="0"/>
      <w:marBottom w:val="0"/>
      <w:divBdr>
        <w:top w:val="none" w:sz="0" w:space="0" w:color="auto"/>
        <w:left w:val="none" w:sz="0" w:space="0" w:color="auto"/>
        <w:bottom w:val="none" w:sz="0" w:space="0" w:color="auto"/>
        <w:right w:val="none" w:sz="0" w:space="0" w:color="auto"/>
      </w:divBdr>
    </w:div>
    <w:div w:id="1797140326">
      <w:bodyDiv w:val="1"/>
      <w:marLeft w:val="0"/>
      <w:marRight w:val="0"/>
      <w:marTop w:val="0"/>
      <w:marBottom w:val="0"/>
      <w:divBdr>
        <w:top w:val="none" w:sz="0" w:space="0" w:color="auto"/>
        <w:left w:val="none" w:sz="0" w:space="0" w:color="auto"/>
        <w:bottom w:val="none" w:sz="0" w:space="0" w:color="auto"/>
        <w:right w:val="none" w:sz="0" w:space="0" w:color="auto"/>
      </w:divBdr>
      <w:divsChild>
        <w:div w:id="615675484">
          <w:marLeft w:val="0"/>
          <w:marRight w:val="0"/>
          <w:marTop w:val="0"/>
          <w:marBottom w:val="0"/>
          <w:divBdr>
            <w:top w:val="none" w:sz="0" w:space="0" w:color="auto"/>
            <w:left w:val="none" w:sz="0" w:space="0" w:color="auto"/>
            <w:bottom w:val="none" w:sz="0" w:space="0" w:color="auto"/>
            <w:right w:val="none" w:sz="0" w:space="0" w:color="auto"/>
          </w:divBdr>
        </w:div>
        <w:div w:id="1022247820">
          <w:marLeft w:val="0"/>
          <w:marRight w:val="0"/>
          <w:marTop w:val="0"/>
          <w:marBottom w:val="0"/>
          <w:divBdr>
            <w:top w:val="none" w:sz="0" w:space="0" w:color="auto"/>
            <w:left w:val="none" w:sz="0" w:space="0" w:color="auto"/>
            <w:bottom w:val="none" w:sz="0" w:space="0" w:color="auto"/>
            <w:right w:val="none" w:sz="0" w:space="0" w:color="auto"/>
          </w:divBdr>
        </w:div>
      </w:divsChild>
    </w:div>
    <w:div w:id="1834107875">
      <w:bodyDiv w:val="1"/>
      <w:marLeft w:val="0"/>
      <w:marRight w:val="0"/>
      <w:marTop w:val="0"/>
      <w:marBottom w:val="0"/>
      <w:divBdr>
        <w:top w:val="none" w:sz="0" w:space="0" w:color="auto"/>
        <w:left w:val="none" w:sz="0" w:space="0" w:color="auto"/>
        <w:bottom w:val="none" w:sz="0" w:space="0" w:color="auto"/>
        <w:right w:val="none" w:sz="0" w:space="0" w:color="auto"/>
      </w:divBdr>
    </w:div>
    <w:div w:id="1849445991">
      <w:bodyDiv w:val="1"/>
      <w:marLeft w:val="0"/>
      <w:marRight w:val="0"/>
      <w:marTop w:val="0"/>
      <w:marBottom w:val="0"/>
      <w:divBdr>
        <w:top w:val="none" w:sz="0" w:space="0" w:color="auto"/>
        <w:left w:val="none" w:sz="0" w:space="0" w:color="auto"/>
        <w:bottom w:val="none" w:sz="0" w:space="0" w:color="auto"/>
        <w:right w:val="none" w:sz="0" w:space="0" w:color="auto"/>
      </w:divBdr>
    </w:div>
    <w:div w:id="1851555049">
      <w:bodyDiv w:val="1"/>
      <w:marLeft w:val="0"/>
      <w:marRight w:val="0"/>
      <w:marTop w:val="0"/>
      <w:marBottom w:val="0"/>
      <w:divBdr>
        <w:top w:val="none" w:sz="0" w:space="0" w:color="auto"/>
        <w:left w:val="none" w:sz="0" w:space="0" w:color="auto"/>
        <w:bottom w:val="none" w:sz="0" w:space="0" w:color="auto"/>
        <w:right w:val="none" w:sz="0" w:space="0" w:color="auto"/>
      </w:divBdr>
    </w:div>
    <w:div w:id="1860511140">
      <w:bodyDiv w:val="1"/>
      <w:marLeft w:val="0"/>
      <w:marRight w:val="0"/>
      <w:marTop w:val="0"/>
      <w:marBottom w:val="0"/>
      <w:divBdr>
        <w:top w:val="none" w:sz="0" w:space="0" w:color="auto"/>
        <w:left w:val="none" w:sz="0" w:space="0" w:color="auto"/>
        <w:bottom w:val="none" w:sz="0" w:space="0" w:color="auto"/>
        <w:right w:val="none" w:sz="0" w:space="0" w:color="auto"/>
      </w:divBdr>
    </w:div>
    <w:div w:id="1899976991">
      <w:bodyDiv w:val="1"/>
      <w:marLeft w:val="0"/>
      <w:marRight w:val="0"/>
      <w:marTop w:val="0"/>
      <w:marBottom w:val="0"/>
      <w:divBdr>
        <w:top w:val="none" w:sz="0" w:space="0" w:color="auto"/>
        <w:left w:val="none" w:sz="0" w:space="0" w:color="auto"/>
        <w:bottom w:val="none" w:sz="0" w:space="0" w:color="auto"/>
        <w:right w:val="none" w:sz="0" w:space="0" w:color="auto"/>
      </w:divBdr>
    </w:div>
    <w:div w:id="1909803370">
      <w:bodyDiv w:val="1"/>
      <w:marLeft w:val="0"/>
      <w:marRight w:val="0"/>
      <w:marTop w:val="0"/>
      <w:marBottom w:val="0"/>
      <w:divBdr>
        <w:top w:val="none" w:sz="0" w:space="0" w:color="auto"/>
        <w:left w:val="none" w:sz="0" w:space="0" w:color="auto"/>
        <w:bottom w:val="none" w:sz="0" w:space="0" w:color="auto"/>
        <w:right w:val="none" w:sz="0" w:space="0" w:color="auto"/>
      </w:divBdr>
    </w:div>
    <w:div w:id="1953977161">
      <w:bodyDiv w:val="1"/>
      <w:marLeft w:val="0"/>
      <w:marRight w:val="0"/>
      <w:marTop w:val="0"/>
      <w:marBottom w:val="0"/>
      <w:divBdr>
        <w:top w:val="none" w:sz="0" w:space="0" w:color="auto"/>
        <w:left w:val="none" w:sz="0" w:space="0" w:color="auto"/>
        <w:bottom w:val="none" w:sz="0" w:space="0" w:color="auto"/>
        <w:right w:val="none" w:sz="0" w:space="0" w:color="auto"/>
      </w:divBdr>
    </w:div>
    <w:div w:id="1985770850">
      <w:bodyDiv w:val="1"/>
      <w:marLeft w:val="0"/>
      <w:marRight w:val="0"/>
      <w:marTop w:val="0"/>
      <w:marBottom w:val="0"/>
      <w:divBdr>
        <w:top w:val="none" w:sz="0" w:space="0" w:color="auto"/>
        <w:left w:val="none" w:sz="0" w:space="0" w:color="auto"/>
        <w:bottom w:val="none" w:sz="0" w:space="0" w:color="auto"/>
        <w:right w:val="none" w:sz="0" w:space="0" w:color="auto"/>
      </w:divBdr>
    </w:div>
    <w:div w:id="2001696127">
      <w:bodyDiv w:val="1"/>
      <w:marLeft w:val="0"/>
      <w:marRight w:val="0"/>
      <w:marTop w:val="0"/>
      <w:marBottom w:val="0"/>
      <w:divBdr>
        <w:top w:val="none" w:sz="0" w:space="0" w:color="auto"/>
        <w:left w:val="none" w:sz="0" w:space="0" w:color="auto"/>
        <w:bottom w:val="none" w:sz="0" w:space="0" w:color="auto"/>
        <w:right w:val="none" w:sz="0" w:space="0" w:color="auto"/>
      </w:divBdr>
    </w:div>
    <w:div w:id="2092114585">
      <w:bodyDiv w:val="1"/>
      <w:marLeft w:val="0"/>
      <w:marRight w:val="0"/>
      <w:marTop w:val="0"/>
      <w:marBottom w:val="0"/>
      <w:divBdr>
        <w:top w:val="none" w:sz="0" w:space="0" w:color="auto"/>
        <w:left w:val="none" w:sz="0" w:space="0" w:color="auto"/>
        <w:bottom w:val="none" w:sz="0" w:space="0" w:color="auto"/>
        <w:right w:val="none" w:sz="0" w:space="0" w:color="auto"/>
      </w:divBdr>
    </w:div>
    <w:div w:id="2122067969">
      <w:bodyDiv w:val="1"/>
      <w:marLeft w:val="0"/>
      <w:marRight w:val="0"/>
      <w:marTop w:val="0"/>
      <w:marBottom w:val="0"/>
      <w:divBdr>
        <w:top w:val="none" w:sz="0" w:space="0" w:color="auto"/>
        <w:left w:val="none" w:sz="0" w:space="0" w:color="auto"/>
        <w:bottom w:val="none" w:sz="0" w:space="0" w:color="auto"/>
        <w:right w:val="none" w:sz="0" w:space="0" w:color="auto"/>
      </w:divBdr>
    </w:div>
    <w:div w:id="2128428778">
      <w:bodyDiv w:val="1"/>
      <w:marLeft w:val="0"/>
      <w:marRight w:val="0"/>
      <w:marTop w:val="0"/>
      <w:marBottom w:val="0"/>
      <w:divBdr>
        <w:top w:val="none" w:sz="0" w:space="0" w:color="auto"/>
        <w:left w:val="none" w:sz="0" w:space="0" w:color="auto"/>
        <w:bottom w:val="none" w:sz="0" w:space="0" w:color="auto"/>
        <w:right w:val="none" w:sz="0" w:space="0" w:color="auto"/>
      </w:divBdr>
    </w:div>
    <w:div w:id="21346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HiImKing1509/CS116_Python_for_Machine_Learning/blob/master/__LT01_Data_Normalization_sklearn/Normalization_Techniques_sklearn.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1769-0A0E-4941-AA19-B81F2443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Huỳnh Viết Tuấn Kiệt</cp:lastModifiedBy>
  <cp:revision>133</cp:revision>
  <cp:lastPrinted>2022-01-04T12:02:00Z</cp:lastPrinted>
  <dcterms:created xsi:type="dcterms:W3CDTF">2022-07-15T03:42:00Z</dcterms:created>
  <dcterms:modified xsi:type="dcterms:W3CDTF">2022-10-17T16:43:00Z</dcterms:modified>
</cp:coreProperties>
</file>