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D62F" w14:textId="19E99EE1" w:rsidR="00E35416" w:rsidRDefault="00E35416" w:rsidP="00E35416">
      <w:pPr>
        <w:jc w:val="center"/>
        <w:rPr>
          <w:rFonts w:ascii="Baskerville Old Face" w:hAnsi="Baskerville Old Face"/>
          <w:sz w:val="32"/>
          <w:szCs w:val="32"/>
        </w:rPr>
      </w:pPr>
      <w:bookmarkStart w:id="0" w:name="_Hlk129715500"/>
      <w:r>
        <w:rPr>
          <w:noProof/>
        </w:rPr>
        <w:drawing>
          <wp:anchor distT="0" distB="0" distL="114300" distR="114300" simplePos="0" relativeHeight="251660288" behindDoc="0" locked="0" layoutInCell="1" allowOverlap="1" wp14:anchorId="4FB63884" wp14:editId="4ACDE746">
            <wp:simplePos x="0" y="0"/>
            <wp:positionH relativeFrom="margin">
              <wp:align>right</wp:align>
            </wp:positionH>
            <wp:positionV relativeFrom="paragraph">
              <wp:posOffset>1905</wp:posOffset>
            </wp:positionV>
            <wp:extent cx="1547495" cy="1182370"/>
            <wp:effectExtent l="0" t="0" r="0" b="0"/>
            <wp:wrapNone/>
            <wp:docPr id="5" name="Imagen 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495" cy="1182370"/>
                    </a:xfrm>
                    <a:prstGeom prst="rect">
                      <a:avLst/>
                    </a:prstGeom>
                    <a:noFill/>
                    <a:ln>
                      <a:noFill/>
                    </a:ln>
                  </pic:spPr>
                </pic:pic>
              </a:graphicData>
            </a:graphic>
            <wp14:sizeRelV relativeFrom="margin">
              <wp14:pctHeight>0</wp14:pctHeight>
            </wp14:sizeRelV>
          </wp:anchor>
        </w:drawing>
      </w:r>
      <w:r w:rsidRPr="00DD11FB">
        <w:rPr>
          <w:rFonts w:ascii="Baskerville Old Face" w:hAnsi="Baskerville Old Face"/>
          <w:noProof/>
          <w:sz w:val="32"/>
          <w:szCs w:val="32"/>
          <w:lang w:eastAsia="es-MX"/>
        </w:rPr>
        <w:drawing>
          <wp:anchor distT="0" distB="0" distL="114300" distR="114300" simplePos="0" relativeHeight="251659264" behindDoc="0" locked="0" layoutInCell="1" allowOverlap="1" wp14:anchorId="333EB374" wp14:editId="2A79A83E">
            <wp:simplePos x="0" y="0"/>
            <wp:positionH relativeFrom="margin">
              <wp:align>left</wp:align>
            </wp:positionH>
            <wp:positionV relativeFrom="paragraph">
              <wp:posOffset>-3810</wp:posOffset>
            </wp:positionV>
            <wp:extent cx="882502" cy="1431645"/>
            <wp:effectExtent l="0" t="0" r="0" b="0"/>
            <wp:wrapNone/>
            <wp:docPr id="16" name="Imagen 16" descr="C:\Users\cofradias\Downloads\descarga (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fradias\Downloads\descarga (54).jpg"/>
                    <pic:cNvPicPr>
                      <a:picLocks noChangeAspect="1" noChangeArrowheads="1"/>
                    </pic:cNvPicPr>
                  </pic:nvPicPr>
                  <pic:blipFill>
                    <a:blip r:embed="rId9" cstate="print"/>
                    <a:srcRect/>
                    <a:stretch>
                      <a:fillRect/>
                    </a:stretch>
                  </pic:blipFill>
                  <pic:spPr bwMode="auto">
                    <a:xfrm>
                      <a:off x="0" y="0"/>
                      <a:ext cx="882502" cy="14316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008AA2" w14:textId="77777777" w:rsidR="00E35416" w:rsidRDefault="00E35416" w:rsidP="00E35416">
      <w:pPr>
        <w:rPr>
          <w:rFonts w:ascii="Baskerville Old Face" w:hAnsi="Baskerville Old Face"/>
          <w:sz w:val="32"/>
          <w:szCs w:val="32"/>
        </w:rPr>
      </w:pPr>
    </w:p>
    <w:p w14:paraId="158CAE86" w14:textId="77777777" w:rsidR="00E35416" w:rsidRDefault="00E35416" w:rsidP="00E35416">
      <w:pPr>
        <w:jc w:val="center"/>
        <w:rPr>
          <w:rFonts w:ascii="Baskerville Old Face" w:hAnsi="Baskerville Old Face"/>
          <w:sz w:val="32"/>
          <w:szCs w:val="32"/>
          <w:lang w:val="es-MX"/>
        </w:rPr>
      </w:pPr>
    </w:p>
    <w:p w14:paraId="6D4599D2" w14:textId="582E3E39" w:rsidR="00E35416" w:rsidRDefault="00E35416" w:rsidP="00E35416">
      <w:pPr>
        <w:jc w:val="center"/>
        <w:rPr>
          <w:rFonts w:ascii="Baskerville Old Face" w:hAnsi="Baskerville Old Face"/>
          <w:sz w:val="32"/>
          <w:szCs w:val="32"/>
          <w:lang w:val="es-MX"/>
        </w:rPr>
      </w:pPr>
    </w:p>
    <w:p w14:paraId="0115E9BA" w14:textId="77777777" w:rsidR="00E35416" w:rsidRDefault="00E35416" w:rsidP="00E35416">
      <w:pPr>
        <w:jc w:val="center"/>
        <w:rPr>
          <w:rFonts w:ascii="Baskerville Old Face" w:hAnsi="Baskerville Old Face"/>
          <w:sz w:val="32"/>
          <w:szCs w:val="32"/>
          <w:lang w:val="es-MX"/>
        </w:rPr>
      </w:pPr>
    </w:p>
    <w:p w14:paraId="5ED36694" w14:textId="510FFC0F" w:rsidR="00E35416" w:rsidRPr="00636246" w:rsidRDefault="00E35416" w:rsidP="00E35416">
      <w:pPr>
        <w:jc w:val="center"/>
        <w:rPr>
          <w:rFonts w:ascii="Baskerville Old Face" w:hAnsi="Baskerville Old Face"/>
          <w:sz w:val="32"/>
          <w:szCs w:val="32"/>
          <w:lang w:val="es-MX"/>
        </w:rPr>
      </w:pPr>
      <w:r w:rsidRPr="00636246">
        <w:rPr>
          <w:rFonts w:ascii="Baskerville Old Face" w:hAnsi="Baskerville Old Face"/>
          <w:sz w:val="32"/>
          <w:szCs w:val="32"/>
          <w:lang w:val="es-MX"/>
        </w:rPr>
        <w:t>INSTITUTO POLITÉCNICO NACIONAL</w:t>
      </w:r>
    </w:p>
    <w:p w14:paraId="6F13342C" w14:textId="77777777" w:rsidR="00E35416" w:rsidRPr="00636246" w:rsidRDefault="00E35416" w:rsidP="00E3541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ESCUELA SUPERIOR DE COMPUTO  </w:t>
      </w:r>
    </w:p>
    <w:p w14:paraId="4EC57837" w14:textId="77777777" w:rsidR="00E35416" w:rsidRPr="00636246" w:rsidRDefault="00E35416" w:rsidP="00E35416">
      <w:pPr>
        <w:jc w:val="center"/>
        <w:rPr>
          <w:rFonts w:ascii="Baskerville Old Face" w:hAnsi="Baskerville Old Face"/>
          <w:sz w:val="32"/>
          <w:szCs w:val="32"/>
          <w:lang w:val="es-MX"/>
        </w:rPr>
      </w:pPr>
    </w:p>
    <w:p w14:paraId="08A1B61E" w14:textId="308871E1" w:rsidR="00E35416" w:rsidRPr="00636246" w:rsidRDefault="00E35416" w:rsidP="00E3541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UNIDAD DE APRENDIZAJE: </w:t>
      </w:r>
      <w:r>
        <w:rPr>
          <w:rFonts w:ascii="Baskerville Old Face" w:hAnsi="Baskerville Old Face"/>
          <w:sz w:val="32"/>
          <w:szCs w:val="32"/>
          <w:lang w:val="es-MX"/>
        </w:rPr>
        <w:t>SISTEMAS OPERATIVOS</w:t>
      </w:r>
    </w:p>
    <w:p w14:paraId="3ED45219" w14:textId="77777777" w:rsidR="00E35416" w:rsidRPr="00636246" w:rsidRDefault="00E35416" w:rsidP="00E35416">
      <w:pPr>
        <w:jc w:val="center"/>
        <w:rPr>
          <w:rFonts w:ascii="Baskerville Old Face" w:hAnsi="Baskerville Old Face"/>
          <w:sz w:val="32"/>
          <w:szCs w:val="32"/>
          <w:lang w:val="es-MX"/>
        </w:rPr>
      </w:pPr>
    </w:p>
    <w:p w14:paraId="725E6192" w14:textId="3C741CAC" w:rsidR="00E35416" w:rsidRPr="00636246" w:rsidRDefault="00E35416" w:rsidP="00E35416">
      <w:pPr>
        <w:jc w:val="center"/>
        <w:rPr>
          <w:rFonts w:ascii="Baskerville Old Face" w:hAnsi="Baskerville Old Face"/>
          <w:sz w:val="32"/>
          <w:szCs w:val="32"/>
          <w:lang w:val="es-MX"/>
        </w:rPr>
      </w:pPr>
      <w:r>
        <w:rPr>
          <w:rFonts w:ascii="Baskerville Old Face" w:hAnsi="Baskerville Old Face"/>
          <w:sz w:val="32"/>
          <w:szCs w:val="32"/>
          <w:lang w:val="es-MX"/>
        </w:rPr>
        <w:t>PRACTICA 0</w:t>
      </w:r>
      <w:r w:rsidR="00494CDA">
        <w:rPr>
          <w:rFonts w:ascii="Baskerville Old Face" w:hAnsi="Baskerville Old Face"/>
          <w:sz w:val="32"/>
          <w:szCs w:val="32"/>
          <w:lang w:val="es-MX"/>
        </w:rPr>
        <w:t>6</w:t>
      </w:r>
      <w:r>
        <w:rPr>
          <w:rFonts w:ascii="Baskerville Old Face" w:hAnsi="Baskerville Old Face"/>
          <w:sz w:val="32"/>
          <w:szCs w:val="32"/>
          <w:lang w:val="es-MX"/>
        </w:rPr>
        <w:t>: “</w:t>
      </w:r>
      <w:r w:rsidR="006E64CC" w:rsidRPr="006E64CC">
        <w:rPr>
          <w:rFonts w:ascii="Baskerville Old Face" w:hAnsi="Baskerville Old Face"/>
          <w:sz w:val="32"/>
          <w:szCs w:val="32"/>
          <w:lang w:val="es-MX"/>
        </w:rPr>
        <w:t>MAPAS DE MEMORIA DE UN PROCESO</w:t>
      </w:r>
      <w:r>
        <w:rPr>
          <w:rFonts w:ascii="Baskerville Old Face" w:hAnsi="Baskerville Old Face"/>
          <w:sz w:val="32"/>
          <w:szCs w:val="32"/>
          <w:lang w:val="es-MX"/>
        </w:rPr>
        <w:t>”</w:t>
      </w:r>
    </w:p>
    <w:p w14:paraId="29D20BBC" w14:textId="77777777" w:rsidR="00E35416" w:rsidRPr="00636246" w:rsidRDefault="00E35416" w:rsidP="00E35416">
      <w:pPr>
        <w:jc w:val="center"/>
        <w:rPr>
          <w:rFonts w:ascii="Baskerville Old Face" w:hAnsi="Baskerville Old Face"/>
          <w:sz w:val="32"/>
          <w:szCs w:val="32"/>
          <w:lang w:val="es-MX"/>
        </w:rPr>
      </w:pPr>
    </w:p>
    <w:p w14:paraId="225A2E82" w14:textId="77777777" w:rsidR="00E35416" w:rsidRDefault="00E35416" w:rsidP="00E35416">
      <w:pPr>
        <w:jc w:val="center"/>
        <w:rPr>
          <w:rFonts w:ascii="Baskerville Old Face" w:hAnsi="Baskerville Old Face"/>
          <w:sz w:val="32"/>
          <w:szCs w:val="32"/>
          <w:lang w:val="es-MX"/>
        </w:rPr>
      </w:pPr>
      <w:r>
        <w:rPr>
          <w:rFonts w:ascii="Baskerville Old Face" w:hAnsi="Baskerville Old Face"/>
          <w:sz w:val="32"/>
          <w:szCs w:val="32"/>
          <w:lang w:val="es-MX"/>
        </w:rPr>
        <w:t>INTEGRANTES:</w:t>
      </w:r>
    </w:p>
    <w:tbl>
      <w:tblPr>
        <w:tblStyle w:val="TableGrid"/>
        <w:tblW w:w="0" w:type="auto"/>
        <w:jc w:val="center"/>
        <w:tblLook w:val="04A0" w:firstRow="1" w:lastRow="0" w:firstColumn="1" w:lastColumn="0" w:noHBand="0" w:noVBand="1"/>
      </w:tblPr>
      <w:tblGrid>
        <w:gridCol w:w="1980"/>
        <w:gridCol w:w="6930"/>
      </w:tblGrid>
      <w:tr w:rsidR="00E35416" w14:paraId="51AD7FA8" w14:textId="77777777" w:rsidTr="00052F9D">
        <w:trPr>
          <w:jc w:val="center"/>
        </w:trPr>
        <w:tc>
          <w:tcPr>
            <w:tcW w:w="1980" w:type="dxa"/>
          </w:tcPr>
          <w:p w14:paraId="516BFD19" w14:textId="75965F98" w:rsidR="00E35416" w:rsidRDefault="00E35416" w:rsidP="00E35416">
            <w:pPr>
              <w:jc w:val="center"/>
              <w:rPr>
                <w:rFonts w:ascii="Baskerville Old Face" w:hAnsi="Baskerville Old Face"/>
                <w:sz w:val="32"/>
                <w:szCs w:val="32"/>
                <w:lang w:val="es-MX"/>
              </w:rPr>
            </w:pPr>
            <w:r>
              <w:rPr>
                <w:rFonts w:ascii="Baskerville Old Face" w:hAnsi="Baskerville Old Face"/>
                <w:sz w:val="32"/>
                <w:szCs w:val="32"/>
                <w:lang w:val="es-MX"/>
              </w:rPr>
              <w:t>NO. LISTA</w:t>
            </w:r>
          </w:p>
        </w:tc>
        <w:tc>
          <w:tcPr>
            <w:tcW w:w="6930" w:type="dxa"/>
          </w:tcPr>
          <w:p w14:paraId="36D98419" w14:textId="7FA9302E" w:rsidR="00E35416" w:rsidRDefault="00E35416" w:rsidP="00E35416">
            <w:pPr>
              <w:jc w:val="center"/>
              <w:rPr>
                <w:rFonts w:ascii="Baskerville Old Face" w:hAnsi="Baskerville Old Face"/>
                <w:sz w:val="32"/>
                <w:szCs w:val="32"/>
                <w:lang w:val="es-MX"/>
              </w:rPr>
            </w:pPr>
            <w:r>
              <w:rPr>
                <w:rFonts w:ascii="Baskerville Old Face" w:hAnsi="Baskerville Old Face"/>
                <w:sz w:val="32"/>
                <w:szCs w:val="32"/>
                <w:lang w:val="es-MX"/>
              </w:rPr>
              <w:t>NOMBRE</w:t>
            </w:r>
          </w:p>
        </w:tc>
      </w:tr>
      <w:tr w:rsidR="00E35416" w14:paraId="7369E851" w14:textId="77777777" w:rsidTr="00052F9D">
        <w:trPr>
          <w:jc w:val="center"/>
        </w:trPr>
        <w:tc>
          <w:tcPr>
            <w:tcW w:w="1980" w:type="dxa"/>
          </w:tcPr>
          <w:p w14:paraId="0807424D" w14:textId="40BE524D" w:rsidR="00E35416" w:rsidRDefault="00E35416" w:rsidP="00E35416">
            <w:pPr>
              <w:jc w:val="center"/>
              <w:rPr>
                <w:rFonts w:ascii="Baskerville Old Face" w:hAnsi="Baskerville Old Face"/>
                <w:sz w:val="32"/>
                <w:szCs w:val="32"/>
                <w:lang w:val="es-MX"/>
              </w:rPr>
            </w:pPr>
            <w:r>
              <w:rPr>
                <w:rFonts w:ascii="Baskerville Old Face" w:hAnsi="Baskerville Old Face"/>
                <w:sz w:val="32"/>
                <w:szCs w:val="32"/>
                <w:lang w:val="es-MX"/>
              </w:rPr>
              <w:t>3</w:t>
            </w:r>
          </w:p>
        </w:tc>
        <w:tc>
          <w:tcPr>
            <w:tcW w:w="6930" w:type="dxa"/>
          </w:tcPr>
          <w:p w14:paraId="19873787" w14:textId="4BFBF279" w:rsidR="00E35416" w:rsidRDefault="00E35416" w:rsidP="00E35416">
            <w:pPr>
              <w:jc w:val="center"/>
              <w:rPr>
                <w:rFonts w:ascii="Baskerville Old Face" w:hAnsi="Baskerville Old Face"/>
                <w:sz w:val="32"/>
                <w:szCs w:val="32"/>
                <w:lang w:val="es-MX"/>
              </w:rPr>
            </w:pPr>
            <w:r w:rsidRPr="00E35416">
              <w:rPr>
                <w:rFonts w:ascii="Baskerville Old Face" w:hAnsi="Baskerville Old Face"/>
                <w:sz w:val="32"/>
                <w:szCs w:val="32"/>
                <w:lang w:val="es-MX"/>
              </w:rPr>
              <w:t>CADENAS ACEVEDO JESÚS ALEJANDRO</w:t>
            </w:r>
          </w:p>
        </w:tc>
      </w:tr>
      <w:tr w:rsidR="00E35416" w14:paraId="558E6FB2" w14:textId="77777777" w:rsidTr="00052F9D">
        <w:trPr>
          <w:jc w:val="center"/>
        </w:trPr>
        <w:tc>
          <w:tcPr>
            <w:tcW w:w="1980" w:type="dxa"/>
          </w:tcPr>
          <w:p w14:paraId="4102670F" w14:textId="2373BC96" w:rsidR="00E35416" w:rsidRDefault="00E35416" w:rsidP="00E35416">
            <w:pPr>
              <w:jc w:val="center"/>
              <w:rPr>
                <w:rFonts w:ascii="Baskerville Old Face" w:hAnsi="Baskerville Old Face"/>
                <w:sz w:val="32"/>
                <w:szCs w:val="32"/>
                <w:lang w:val="es-MX"/>
              </w:rPr>
            </w:pPr>
            <w:r>
              <w:rPr>
                <w:rFonts w:ascii="Baskerville Old Face" w:hAnsi="Baskerville Old Face"/>
                <w:sz w:val="32"/>
                <w:szCs w:val="32"/>
                <w:lang w:val="es-MX"/>
              </w:rPr>
              <w:t>8</w:t>
            </w:r>
          </w:p>
        </w:tc>
        <w:tc>
          <w:tcPr>
            <w:tcW w:w="6930" w:type="dxa"/>
          </w:tcPr>
          <w:p w14:paraId="14387934" w14:textId="4A48AF03" w:rsidR="00E35416" w:rsidRDefault="00E35416" w:rsidP="00E35416">
            <w:pPr>
              <w:jc w:val="center"/>
              <w:rPr>
                <w:rFonts w:ascii="Baskerville Old Face" w:hAnsi="Baskerville Old Face"/>
                <w:sz w:val="32"/>
                <w:szCs w:val="32"/>
                <w:lang w:val="es-MX"/>
              </w:rPr>
            </w:pPr>
            <w:r>
              <w:rPr>
                <w:rFonts w:ascii="Baskerville Old Face" w:hAnsi="Baskerville Old Face"/>
                <w:sz w:val="32"/>
                <w:szCs w:val="32"/>
                <w:lang w:val="es-MX"/>
              </w:rPr>
              <w:t>FARRE</w:t>
            </w:r>
            <w:r w:rsidR="00226EF4">
              <w:rPr>
                <w:rFonts w:ascii="Baskerville Old Face" w:hAnsi="Baskerville Old Face"/>
                <w:sz w:val="32"/>
                <w:szCs w:val="32"/>
                <w:lang w:val="es-MX"/>
              </w:rPr>
              <w:t>R</w:t>
            </w:r>
            <w:r>
              <w:rPr>
                <w:rFonts w:ascii="Baskerville Old Face" w:hAnsi="Baskerville Old Face"/>
                <w:sz w:val="32"/>
                <w:szCs w:val="32"/>
                <w:lang w:val="es-MX"/>
              </w:rPr>
              <w:t>A MENDEZ EMMANUEL SINAI</w:t>
            </w:r>
          </w:p>
        </w:tc>
      </w:tr>
      <w:tr w:rsidR="00E35416" w14:paraId="28F59281" w14:textId="77777777" w:rsidTr="00052F9D">
        <w:trPr>
          <w:jc w:val="center"/>
        </w:trPr>
        <w:tc>
          <w:tcPr>
            <w:tcW w:w="1980" w:type="dxa"/>
          </w:tcPr>
          <w:p w14:paraId="545FD528" w14:textId="02BA6866" w:rsidR="00E35416" w:rsidRDefault="00FD770F" w:rsidP="00E35416">
            <w:pPr>
              <w:jc w:val="center"/>
              <w:rPr>
                <w:rFonts w:ascii="Baskerville Old Face" w:hAnsi="Baskerville Old Face"/>
                <w:sz w:val="32"/>
                <w:szCs w:val="32"/>
                <w:lang w:val="es-MX"/>
              </w:rPr>
            </w:pPr>
            <w:r>
              <w:rPr>
                <w:rFonts w:ascii="Baskerville Old Face" w:hAnsi="Baskerville Old Face"/>
                <w:sz w:val="32"/>
                <w:szCs w:val="32"/>
                <w:lang w:val="es-MX"/>
              </w:rPr>
              <w:t>27</w:t>
            </w:r>
          </w:p>
        </w:tc>
        <w:tc>
          <w:tcPr>
            <w:tcW w:w="6930" w:type="dxa"/>
          </w:tcPr>
          <w:p w14:paraId="7B814308" w14:textId="51FC82AC" w:rsidR="00E35416" w:rsidRDefault="00E35416" w:rsidP="00E35416">
            <w:pPr>
              <w:jc w:val="center"/>
              <w:rPr>
                <w:rFonts w:ascii="Baskerville Old Face" w:hAnsi="Baskerville Old Face"/>
                <w:sz w:val="32"/>
                <w:szCs w:val="32"/>
                <w:lang w:val="es-MX"/>
              </w:rPr>
            </w:pPr>
            <w:r>
              <w:rPr>
                <w:rFonts w:ascii="Baskerville Old Face" w:hAnsi="Baskerville Old Face"/>
                <w:sz w:val="32"/>
                <w:szCs w:val="32"/>
                <w:lang w:val="es-MX"/>
              </w:rPr>
              <w:t>RAMOS GÓMEZ SERGIO</w:t>
            </w:r>
          </w:p>
        </w:tc>
      </w:tr>
      <w:tr w:rsidR="00E35416" w14:paraId="7B9C4EE5" w14:textId="77777777" w:rsidTr="00052F9D">
        <w:trPr>
          <w:jc w:val="center"/>
        </w:trPr>
        <w:tc>
          <w:tcPr>
            <w:tcW w:w="1980" w:type="dxa"/>
          </w:tcPr>
          <w:p w14:paraId="7002176E" w14:textId="76DD26D2" w:rsidR="00E35416" w:rsidRDefault="00FD770F" w:rsidP="00E35416">
            <w:pPr>
              <w:jc w:val="center"/>
              <w:rPr>
                <w:rFonts w:ascii="Baskerville Old Face" w:hAnsi="Baskerville Old Face"/>
                <w:sz w:val="32"/>
                <w:szCs w:val="32"/>
                <w:lang w:val="es-MX"/>
              </w:rPr>
            </w:pPr>
            <w:r>
              <w:rPr>
                <w:rFonts w:ascii="Baskerville Old Face" w:hAnsi="Baskerville Old Face"/>
                <w:sz w:val="32"/>
                <w:szCs w:val="32"/>
                <w:lang w:val="es-MX"/>
              </w:rPr>
              <w:t>28</w:t>
            </w:r>
          </w:p>
        </w:tc>
        <w:tc>
          <w:tcPr>
            <w:tcW w:w="6930" w:type="dxa"/>
          </w:tcPr>
          <w:p w14:paraId="1B49DC7C" w14:textId="43150D69" w:rsidR="00E35416" w:rsidRDefault="00E35416" w:rsidP="00E35416">
            <w:pPr>
              <w:jc w:val="center"/>
              <w:rPr>
                <w:rFonts w:ascii="Baskerville Old Face" w:hAnsi="Baskerville Old Face"/>
                <w:sz w:val="32"/>
                <w:szCs w:val="32"/>
                <w:lang w:val="es-MX"/>
              </w:rPr>
            </w:pPr>
            <w:r>
              <w:rPr>
                <w:rFonts w:ascii="Baskerville Old Face" w:hAnsi="Baskerville Old Face"/>
                <w:sz w:val="32"/>
                <w:szCs w:val="32"/>
                <w:lang w:val="es-MX"/>
              </w:rPr>
              <w:t>RENDON LECHUGA DIEGO</w:t>
            </w:r>
          </w:p>
        </w:tc>
      </w:tr>
      <w:tr w:rsidR="00E35416" w14:paraId="3BA15391" w14:textId="77777777" w:rsidTr="00052F9D">
        <w:trPr>
          <w:jc w:val="center"/>
        </w:trPr>
        <w:tc>
          <w:tcPr>
            <w:tcW w:w="1980" w:type="dxa"/>
          </w:tcPr>
          <w:p w14:paraId="3C999BD4" w14:textId="52BA4EC2" w:rsidR="00E35416" w:rsidRDefault="00FD770F" w:rsidP="00E35416">
            <w:pPr>
              <w:jc w:val="center"/>
              <w:rPr>
                <w:rFonts w:ascii="Baskerville Old Face" w:hAnsi="Baskerville Old Face"/>
                <w:sz w:val="32"/>
                <w:szCs w:val="32"/>
                <w:lang w:val="es-MX"/>
              </w:rPr>
            </w:pPr>
            <w:r>
              <w:rPr>
                <w:rFonts w:ascii="Baskerville Old Face" w:hAnsi="Baskerville Old Face"/>
                <w:sz w:val="32"/>
                <w:szCs w:val="32"/>
                <w:lang w:val="es-MX"/>
              </w:rPr>
              <w:t>32</w:t>
            </w:r>
          </w:p>
        </w:tc>
        <w:tc>
          <w:tcPr>
            <w:tcW w:w="6930" w:type="dxa"/>
          </w:tcPr>
          <w:p w14:paraId="6BFBF2DF" w14:textId="36CADCF6" w:rsidR="00E35416" w:rsidRDefault="00E35416" w:rsidP="00E35416">
            <w:pPr>
              <w:jc w:val="center"/>
              <w:rPr>
                <w:rFonts w:ascii="Baskerville Old Face" w:hAnsi="Baskerville Old Face"/>
                <w:sz w:val="32"/>
                <w:szCs w:val="32"/>
                <w:lang w:val="es-MX"/>
              </w:rPr>
            </w:pPr>
            <w:r w:rsidRPr="00E35416">
              <w:rPr>
                <w:rFonts w:ascii="Baskerville Old Face" w:hAnsi="Baskerville Old Face"/>
                <w:sz w:val="32"/>
                <w:szCs w:val="32"/>
                <w:lang w:val="es-MX"/>
              </w:rPr>
              <w:t>SERRANO GUILLEN IVÁN URIEL</w:t>
            </w:r>
          </w:p>
        </w:tc>
      </w:tr>
      <w:tr w:rsidR="00E35416" w14:paraId="64A8F955" w14:textId="77777777" w:rsidTr="00052F9D">
        <w:trPr>
          <w:jc w:val="center"/>
        </w:trPr>
        <w:tc>
          <w:tcPr>
            <w:tcW w:w="1980" w:type="dxa"/>
          </w:tcPr>
          <w:p w14:paraId="368B9CD4" w14:textId="60EBEF72" w:rsidR="00E35416" w:rsidRDefault="00FD770F" w:rsidP="00E35416">
            <w:pPr>
              <w:jc w:val="center"/>
              <w:rPr>
                <w:rFonts w:ascii="Baskerville Old Face" w:hAnsi="Baskerville Old Face"/>
                <w:sz w:val="32"/>
                <w:szCs w:val="32"/>
                <w:lang w:val="es-MX"/>
              </w:rPr>
            </w:pPr>
            <w:r>
              <w:rPr>
                <w:rFonts w:ascii="Baskerville Old Face" w:hAnsi="Baskerville Old Face"/>
                <w:sz w:val="32"/>
                <w:szCs w:val="32"/>
                <w:lang w:val="es-MX"/>
              </w:rPr>
              <w:t>34</w:t>
            </w:r>
          </w:p>
        </w:tc>
        <w:tc>
          <w:tcPr>
            <w:tcW w:w="6930" w:type="dxa"/>
          </w:tcPr>
          <w:p w14:paraId="250C51C0" w14:textId="79D4B990" w:rsidR="00E35416" w:rsidRDefault="00E35416" w:rsidP="00E35416">
            <w:pPr>
              <w:jc w:val="center"/>
              <w:rPr>
                <w:rFonts w:ascii="Baskerville Old Face" w:hAnsi="Baskerville Old Face"/>
                <w:sz w:val="32"/>
                <w:szCs w:val="32"/>
                <w:lang w:val="es-MX"/>
              </w:rPr>
            </w:pPr>
            <w:r w:rsidRPr="00E35416">
              <w:rPr>
                <w:rFonts w:ascii="Baskerville Old Face" w:hAnsi="Baskerville Old Face"/>
                <w:sz w:val="32"/>
                <w:szCs w:val="32"/>
                <w:lang w:val="es-MX"/>
              </w:rPr>
              <w:t>VALLEJO ACOSTA ANA PAULINA</w:t>
            </w:r>
          </w:p>
        </w:tc>
      </w:tr>
    </w:tbl>
    <w:p w14:paraId="2C73E690" w14:textId="77777777" w:rsidR="00E35416" w:rsidRPr="00636246" w:rsidRDefault="00E35416" w:rsidP="00E35416">
      <w:pPr>
        <w:rPr>
          <w:rFonts w:ascii="Baskerville Old Face" w:hAnsi="Baskerville Old Face"/>
          <w:sz w:val="32"/>
          <w:szCs w:val="32"/>
          <w:lang w:val="es-MX"/>
        </w:rPr>
      </w:pPr>
    </w:p>
    <w:p w14:paraId="7560E0E0" w14:textId="24D08D66" w:rsidR="00E35416" w:rsidRPr="00636246" w:rsidRDefault="00E35416" w:rsidP="00E3541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PROFESOR: </w:t>
      </w:r>
      <w:r w:rsidR="00CD3797">
        <w:rPr>
          <w:rFonts w:ascii="Baskerville Old Face" w:hAnsi="Baskerville Old Face"/>
          <w:sz w:val="32"/>
          <w:szCs w:val="32"/>
          <w:lang w:val="es-MX"/>
        </w:rPr>
        <w:t>ARAUJO DIAZ DAVID</w:t>
      </w:r>
    </w:p>
    <w:p w14:paraId="209FE4EB" w14:textId="77777777" w:rsidR="00E35416" w:rsidRPr="00636246" w:rsidRDefault="00E35416" w:rsidP="00E3541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  </w:t>
      </w:r>
    </w:p>
    <w:p w14:paraId="311DC272" w14:textId="77777777" w:rsidR="00E35416" w:rsidRDefault="00E35416" w:rsidP="00E35416">
      <w:pPr>
        <w:jc w:val="center"/>
        <w:rPr>
          <w:rFonts w:ascii="Baskerville Old Face" w:hAnsi="Baskerville Old Face"/>
          <w:sz w:val="32"/>
          <w:szCs w:val="32"/>
          <w:lang w:val="es-MX"/>
        </w:rPr>
      </w:pPr>
      <w:r w:rsidRPr="00636246">
        <w:rPr>
          <w:rFonts w:ascii="Baskerville Old Face" w:hAnsi="Baskerville Old Face"/>
          <w:sz w:val="32"/>
          <w:szCs w:val="32"/>
          <w:lang w:val="es-MX"/>
        </w:rPr>
        <w:t>GRUPO: 4CM</w:t>
      </w:r>
      <w:r>
        <w:rPr>
          <w:rFonts w:ascii="Baskerville Old Face" w:hAnsi="Baskerville Old Face"/>
          <w:sz w:val="32"/>
          <w:szCs w:val="32"/>
          <w:lang w:val="es-MX"/>
        </w:rPr>
        <w:t>3</w:t>
      </w:r>
    </w:p>
    <w:p w14:paraId="11B78B69" w14:textId="77777777" w:rsidR="00E35416" w:rsidRPr="00636246" w:rsidRDefault="00E35416" w:rsidP="00E35416">
      <w:pPr>
        <w:rPr>
          <w:rFonts w:ascii="Baskerville Old Face" w:hAnsi="Baskerville Old Face"/>
          <w:sz w:val="32"/>
          <w:szCs w:val="32"/>
          <w:lang w:val="es-MX"/>
        </w:rPr>
      </w:pPr>
    </w:p>
    <w:p w14:paraId="2C5804EF" w14:textId="20B00CD3" w:rsidR="00E35416" w:rsidRDefault="00E35416" w:rsidP="00B54A97">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FECHA DE ENTREGA: </w:t>
      </w:r>
      <w:bookmarkEnd w:id="0"/>
      <w:r w:rsidR="00D406D6">
        <w:rPr>
          <w:rFonts w:ascii="Baskerville Old Face" w:hAnsi="Baskerville Old Face"/>
          <w:sz w:val="32"/>
          <w:szCs w:val="32"/>
          <w:lang w:val="es-MX"/>
        </w:rPr>
        <w:t>09 MAYO 2023</w:t>
      </w:r>
    </w:p>
    <w:p w14:paraId="41A95FDD" w14:textId="77777777" w:rsidR="00B54A97" w:rsidRPr="00B54A97" w:rsidRDefault="00B54A97" w:rsidP="00B54A97">
      <w:pPr>
        <w:jc w:val="center"/>
        <w:rPr>
          <w:rFonts w:ascii="Baskerville Old Face" w:hAnsi="Baskerville Old Face"/>
          <w:sz w:val="32"/>
          <w:szCs w:val="32"/>
          <w:lang w:val="es-MX"/>
        </w:rPr>
      </w:pPr>
    </w:p>
    <w:bookmarkStart w:id="1" w:name="_Toc130201049" w:displacedByCustomXml="next"/>
    <w:sdt>
      <w:sdtPr>
        <w:rPr>
          <w:rFonts w:asciiTheme="minorHAnsi" w:eastAsiaTheme="minorHAnsi" w:hAnsiTheme="minorHAnsi" w:cstheme="minorBidi"/>
          <w:color w:val="auto"/>
          <w:kern w:val="2"/>
          <w:sz w:val="22"/>
          <w:szCs w:val="22"/>
          <w14:ligatures w14:val="standardContextual"/>
        </w:rPr>
        <w:id w:val="-565954870"/>
        <w:docPartObj>
          <w:docPartGallery w:val="Table of Contents"/>
          <w:docPartUnique/>
        </w:docPartObj>
      </w:sdtPr>
      <w:sdtEndPr>
        <w:rPr>
          <w:b/>
          <w:bCs/>
          <w:noProof/>
        </w:rPr>
      </w:sdtEndPr>
      <w:sdtContent>
        <w:p w14:paraId="61FBA3DC" w14:textId="5003DC3B" w:rsidR="00E81339" w:rsidRDefault="00E81339">
          <w:pPr>
            <w:pStyle w:val="TOCHeading"/>
            <w:rPr>
              <w:rFonts w:ascii="Arial" w:hAnsi="Arial" w:cs="Arial"/>
              <w:b/>
              <w:bCs/>
              <w:color w:val="auto"/>
            </w:rPr>
          </w:pPr>
          <w:proofErr w:type="spellStart"/>
          <w:r w:rsidRPr="00E81339">
            <w:rPr>
              <w:rFonts w:ascii="Arial" w:hAnsi="Arial" w:cs="Arial"/>
              <w:b/>
              <w:bCs/>
              <w:color w:val="auto"/>
            </w:rPr>
            <w:t>Indice</w:t>
          </w:r>
          <w:proofErr w:type="spellEnd"/>
        </w:p>
        <w:p w14:paraId="029757DD" w14:textId="77777777" w:rsidR="0031703D" w:rsidRPr="0031703D" w:rsidRDefault="0031703D" w:rsidP="0031703D"/>
        <w:p w14:paraId="43E0769B" w14:textId="6EB7CEDC" w:rsidR="00AD6936" w:rsidRDefault="00E8133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4213473" w:history="1">
            <w:r w:rsidR="00AD6936" w:rsidRPr="00286F8A">
              <w:rPr>
                <w:rStyle w:val="Hyperlink"/>
                <w:rFonts w:ascii="Arial" w:hAnsi="Arial" w:cs="Arial"/>
                <w:b/>
                <w:bCs/>
                <w:noProof/>
                <w:lang w:val="es-MX"/>
              </w:rPr>
              <w:t>OBJETIVO</w:t>
            </w:r>
            <w:r w:rsidR="00AD6936">
              <w:rPr>
                <w:noProof/>
                <w:webHidden/>
              </w:rPr>
              <w:tab/>
            </w:r>
            <w:r w:rsidR="00AD6936">
              <w:rPr>
                <w:noProof/>
                <w:webHidden/>
              </w:rPr>
              <w:fldChar w:fldCharType="begin"/>
            </w:r>
            <w:r w:rsidR="00AD6936">
              <w:rPr>
                <w:noProof/>
                <w:webHidden/>
              </w:rPr>
              <w:instrText xml:space="preserve"> PAGEREF _Toc134213473 \h </w:instrText>
            </w:r>
            <w:r w:rsidR="00AD6936">
              <w:rPr>
                <w:noProof/>
                <w:webHidden/>
              </w:rPr>
            </w:r>
            <w:r w:rsidR="00AD6936">
              <w:rPr>
                <w:noProof/>
                <w:webHidden/>
              </w:rPr>
              <w:fldChar w:fldCharType="separate"/>
            </w:r>
            <w:r w:rsidR="00163C7E">
              <w:rPr>
                <w:noProof/>
                <w:webHidden/>
              </w:rPr>
              <w:t>3</w:t>
            </w:r>
            <w:r w:rsidR="00AD6936">
              <w:rPr>
                <w:noProof/>
                <w:webHidden/>
              </w:rPr>
              <w:fldChar w:fldCharType="end"/>
            </w:r>
          </w:hyperlink>
        </w:p>
        <w:p w14:paraId="1532FB38" w14:textId="3CB9CAE6" w:rsidR="00AD6936" w:rsidRDefault="00000000">
          <w:pPr>
            <w:pStyle w:val="TOC1"/>
            <w:tabs>
              <w:tab w:val="right" w:leader="dot" w:pos="10790"/>
            </w:tabs>
            <w:rPr>
              <w:rFonts w:eastAsiaTheme="minorEastAsia"/>
              <w:noProof/>
            </w:rPr>
          </w:pPr>
          <w:hyperlink w:anchor="_Toc134213474" w:history="1">
            <w:r w:rsidR="00AD6936" w:rsidRPr="00286F8A">
              <w:rPr>
                <w:rStyle w:val="Hyperlink"/>
                <w:rFonts w:ascii="Arial" w:hAnsi="Arial" w:cs="Arial"/>
                <w:b/>
                <w:bCs/>
                <w:noProof/>
                <w:lang w:val="es-MX"/>
              </w:rPr>
              <w:t>DESARROLLO.</w:t>
            </w:r>
            <w:r w:rsidR="00AD6936">
              <w:rPr>
                <w:noProof/>
                <w:webHidden/>
              </w:rPr>
              <w:tab/>
            </w:r>
            <w:r w:rsidR="00AD6936">
              <w:rPr>
                <w:noProof/>
                <w:webHidden/>
              </w:rPr>
              <w:fldChar w:fldCharType="begin"/>
            </w:r>
            <w:r w:rsidR="00AD6936">
              <w:rPr>
                <w:noProof/>
                <w:webHidden/>
              </w:rPr>
              <w:instrText xml:space="preserve"> PAGEREF _Toc134213474 \h </w:instrText>
            </w:r>
            <w:r w:rsidR="00AD6936">
              <w:rPr>
                <w:noProof/>
                <w:webHidden/>
              </w:rPr>
            </w:r>
            <w:r w:rsidR="00AD6936">
              <w:rPr>
                <w:noProof/>
                <w:webHidden/>
              </w:rPr>
              <w:fldChar w:fldCharType="separate"/>
            </w:r>
            <w:r w:rsidR="00163C7E">
              <w:rPr>
                <w:noProof/>
                <w:webHidden/>
              </w:rPr>
              <w:t>3</w:t>
            </w:r>
            <w:r w:rsidR="00AD6936">
              <w:rPr>
                <w:noProof/>
                <w:webHidden/>
              </w:rPr>
              <w:fldChar w:fldCharType="end"/>
            </w:r>
          </w:hyperlink>
        </w:p>
        <w:p w14:paraId="5FDC3DD4" w14:textId="10708E90" w:rsidR="00AD6936" w:rsidRDefault="00000000">
          <w:pPr>
            <w:pStyle w:val="TOC2"/>
            <w:tabs>
              <w:tab w:val="right" w:leader="dot" w:pos="10790"/>
            </w:tabs>
            <w:rPr>
              <w:rFonts w:eastAsiaTheme="minorEastAsia"/>
              <w:noProof/>
            </w:rPr>
          </w:pPr>
          <w:hyperlink w:anchor="_Toc134213475" w:history="1">
            <w:r w:rsidR="00AD6936" w:rsidRPr="00286F8A">
              <w:rPr>
                <w:rStyle w:val="Hyperlink"/>
                <w:rFonts w:ascii="Arial" w:hAnsi="Arial" w:cs="Arial"/>
                <w:b/>
                <w:bCs/>
                <w:noProof/>
                <w:lang w:val="es-ES"/>
              </w:rPr>
              <w:t>Procesos en LINUX</w:t>
            </w:r>
            <w:r w:rsidR="00AD6936">
              <w:rPr>
                <w:noProof/>
                <w:webHidden/>
              </w:rPr>
              <w:tab/>
            </w:r>
            <w:r w:rsidR="00AD6936">
              <w:rPr>
                <w:noProof/>
                <w:webHidden/>
              </w:rPr>
              <w:fldChar w:fldCharType="begin"/>
            </w:r>
            <w:r w:rsidR="00AD6936">
              <w:rPr>
                <w:noProof/>
                <w:webHidden/>
              </w:rPr>
              <w:instrText xml:space="preserve"> PAGEREF _Toc134213475 \h </w:instrText>
            </w:r>
            <w:r w:rsidR="00AD6936">
              <w:rPr>
                <w:noProof/>
                <w:webHidden/>
              </w:rPr>
            </w:r>
            <w:r w:rsidR="00AD6936">
              <w:rPr>
                <w:noProof/>
                <w:webHidden/>
              </w:rPr>
              <w:fldChar w:fldCharType="separate"/>
            </w:r>
            <w:r w:rsidR="00163C7E">
              <w:rPr>
                <w:noProof/>
                <w:webHidden/>
              </w:rPr>
              <w:t>3</w:t>
            </w:r>
            <w:r w:rsidR="00AD6936">
              <w:rPr>
                <w:noProof/>
                <w:webHidden/>
              </w:rPr>
              <w:fldChar w:fldCharType="end"/>
            </w:r>
          </w:hyperlink>
        </w:p>
        <w:p w14:paraId="1F3CC77B" w14:textId="0266A8A7" w:rsidR="00AD6936" w:rsidRDefault="00000000">
          <w:pPr>
            <w:pStyle w:val="TOC2"/>
            <w:tabs>
              <w:tab w:val="right" w:leader="dot" w:pos="10790"/>
            </w:tabs>
            <w:rPr>
              <w:rFonts w:eastAsiaTheme="minorEastAsia"/>
              <w:noProof/>
            </w:rPr>
          </w:pPr>
          <w:hyperlink w:anchor="_Toc134213476" w:history="1">
            <w:r w:rsidR="00AD6936" w:rsidRPr="00286F8A">
              <w:rPr>
                <w:rStyle w:val="Hyperlink"/>
                <w:rFonts w:ascii="Arial" w:hAnsi="Arial" w:cs="Arial"/>
                <w:b/>
                <w:bCs/>
                <w:noProof/>
                <w:lang w:val="es-MX"/>
              </w:rPr>
              <w:t>Procesos en UNIX</w:t>
            </w:r>
            <w:r w:rsidR="00AD6936">
              <w:rPr>
                <w:noProof/>
                <w:webHidden/>
              </w:rPr>
              <w:tab/>
            </w:r>
            <w:r w:rsidR="00AD6936">
              <w:rPr>
                <w:noProof/>
                <w:webHidden/>
              </w:rPr>
              <w:fldChar w:fldCharType="begin"/>
            </w:r>
            <w:r w:rsidR="00AD6936">
              <w:rPr>
                <w:noProof/>
                <w:webHidden/>
              </w:rPr>
              <w:instrText xml:space="preserve"> PAGEREF _Toc134213476 \h </w:instrText>
            </w:r>
            <w:r w:rsidR="00AD6936">
              <w:rPr>
                <w:noProof/>
                <w:webHidden/>
              </w:rPr>
            </w:r>
            <w:r w:rsidR="00AD6936">
              <w:rPr>
                <w:noProof/>
                <w:webHidden/>
              </w:rPr>
              <w:fldChar w:fldCharType="separate"/>
            </w:r>
            <w:r w:rsidR="00163C7E">
              <w:rPr>
                <w:noProof/>
                <w:webHidden/>
              </w:rPr>
              <w:t>4</w:t>
            </w:r>
            <w:r w:rsidR="00AD6936">
              <w:rPr>
                <w:noProof/>
                <w:webHidden/>
              </w:rPr>
              <w:fldChar w:fldCharType="end"/>
            </w:r>
          </w:hyperlink>
        </w:p>
        <w:p w14:paraId="79BD8EE0" w14:textId="13671540" w:rsidR="00AD6936" w:rsidRDefault="00000000">
          <w:pPr>
            <w:pStyle w:val="TOC1"/>
            <w:tabs>
              <w:tab w:val="right" w:leader="dot" w:pos="10790"/>
            </w:tabs>
            <w:rPr>
              <w:rFonts w:eastAsiaTheme="minorEastAsia"/>
              <w:noProof/>
            </w:rPr>
          </w:pPr>
          <w:hyperlink w:anchor="_Toc134213477" w:history="1">
            <w:r w:rsidR="00AD6936" w:rsidRPr="00286F8A">
              <w:rPr>
                <w:rStyle w:val="Hyperlink"/>
                <w:rFonts w:ascii="Arial" w:hAnsi="Arial" w:cs="Arial"/>
                <w:b/>
                <w:bCs/>
                <w:noProof/>
                <w:lang w:val="es-MX"/>
              </w:rPr>
              <w:t>CONCLUSIONES.</w:t>
            </w:r>
            <w:r w:rsidR="00AD6936">
              <w:rPr>
                <w:noProof/>
                <w:webHidden/>
              </w:rPr>
              <w:tab/>
            </w:r>
            <w:r w:rsidR="00AD6936">
              <w:rPr>
                <w:noProof/>
                <w:webHidden/>
              </w:rPr>
              <w:fldChar w:fldCharType="begin"/>
            </w:r>
            <w:r w:rsidR="00AD6936">
              <w:rPr>
                <w:noProof/>
                <w:webHidden/>
              </w:rPr>
              <w:instrText xml:space="preserve"> PAGEREF _Toc134213477 \h </w:instrText>
            </w:r>
            <w:r w:rsidR="00AD6936">
              <w:rPr>
                <w:noProof/>
                <w:webHidden/>
              </w:rPr>
            </w:r>
            <w:r w:rsidR="00AD6936">
              <w:rPr>
                <w:noProof/>
                <w:webHidden/>
              </w:rPr>
              <w:fldChar w:fldCharType="separate"/>
            </w:r>
            <w:r w:rsidR="00163C7E">
              <w:rPr>
                <w:noProof/>
                <w:webHidden/>
              </w:rPr>
              <w:t>8</w:t>
            </w:r>
            <w:r w:rsidR="00AD6936">
              <w:rPr>
                <w:noProof/>
                <w:webHidden/>
              </w:rPr>
              <w:fldChar w:fldCharType="end"/>
            </w:r>
          </w:hyperlink>
        </w:p>
        <w:p w14:paraId="781F155E" w14:textId="463A6760" w:rsidR="00AD6936" w:rsidRDefault="00000000">
          <w:pPr>
            <w:pStyle w:val="TOC1"/>
            <w:tabs>
              <w:tab w:val="right" w:leader="dot" w:pos="10790"/>
            </w:tabs>
            <w:rPr>
              <w:rFonts w:eastAsiaTheme="minorEastAsia"/>
              <w:noProof/>
            </w:rPr>
          </w:pPr>
          <w:hyperlink w:anchor="_Toc134213478" w:history="1">
            <w:r w:rsidR="00AD6936" w:rsidRPr="00286F8A">
              <w:rPr>
                <w:rStyle w:val="Hyperlink"/>
                <w:rFonts w:ascii="Arial" w:hAnsi="Arial" w:cs="Arial"/>
                <w:b/>
                <w:bCs/>
                <w:noProof/>
                <w:lang w:val="es-MX"/>
              </w:rPr>
              <w:t>REFERENCIAS.</w:t>
            </w:r>
            <w:r w:rsidR="00AD6936">
              <w:rPr>
                <w:noProof/>
                <w:webHidden/>
              </w:rPr>
              <w:tab/>
            </w:r>
            <w:r w:rsidR="00AD6936">
              <w:rPr>
                <w:noProof/>
                <w:webHidden/>
              </w:rPr>
              <w:fldChar w:fldCharType="begin"/>
            </w:r>
            <w:r w:rsidR="00AD6936">
              <w:rPr>
                <w:noProof/>
                <w:webHidden/>
              </w:rPr>
              <w:instrText xml:space="preserve"> PAGEREF _Toc134213478 \h </w:instrText>
            </w:r>
            <w:r w:rsidR="00AD6936">
              <w:rPr>
                <w:noProof/>
                <w:webHidden/>
              </w:rPr>
            </w:r>
            <w:r w:rsidR="00AD6936">
              <w:rPr>
                <w:noProof/>
                <w:webHidden/>
              </w:rPr>
              <w:fldChar w:fldCharType="separate"/>
            </w:r>
            <w:r w:rsidR="00163C7E">
              <w:rPr>
                <w:noProof/>
                <w:webHidden/>
              </w:rPr>
              <w:t>8</w:t>
            </w:r>
            <w:r w:rsidR="00AD6936">
              <w:rPr>
                <w:noProof/>
                <w:webHidden/>
              </w:rPr>
              <w:fldChar w:fldCharType="end"/>
            </w:r>
          </w:hyperlink>
        </w:p>
        <w:p w14:paraId="0DCA1175" w14:textId="5B83A9DD" w:rsidR="00E81339" w:rsidRDefault="00E81339">
          <w:r>
            <w:rPr>
              <w:b/>
              <w:bCs/>
              <w:noProof/>
            </w:rPr>
            <w:fldChar w:fldCharType="end"/>
          </w:r>
        </w:p>
      </w:sdtContent>
    </w:sdt>
    <w:p w14:paraId="35CED60E" w14:textId="77777777" w:rsidR="00E81339" w:rsidRDefault="00E81339" w:rsidP="00191925">
      <w:pPr>
        <w:pStyle w:val="Heading1"/>
        <w:spacing w:line="360" w:lineRule="auto"/>
        <w:rPr>
          <w:color w:val="auto"/>
          <w:lang w:val="es-MX"/>
        </w:rPr>
      </w:pPr>
    </w:p>
    <w:p w14:paraId="460DB8D6" w14:textId="77777777" w:rsidR="00E81339" w:rsidRDefault="00E81339">
      <w:pPr>
        <w:rPr>
          <w:rFonts w:asciiTheme="majorHAnsi" w:eastAsiaTheme="majorEastAsia" w:hAnsiTheme="majorHAnsi" w:cstheme="majorBidi"/>
          <w:sz w:val="32"/>
          <w:szCs w:val="32"/>
          <w:lang w:val="es-MX"/>
        </w:rPr>
      </w:pPr>
      <w:r>
        <w:rPr>
          <w:lang w:val="es-MX"/>
        </w:rPr>
        <w:br w:type="page"/>
      </w:r>
    </w:p>
    <w:p w14:paraId="39616F38" w14:textId="5C8EF8F1" w:rsidR="0096122C" w:rsidRPr="00E81339" w:rsidRDefault="008431A6" w:rsidP="00E81339">
      <w:pPr>
        <w:pStyle w:val="Heading1"/>
        <w:rPr>
          <w:rFonts w:ascii="Arial" w:hAnsi="Arial" w:cs="Arial"/>
          <w:b/>
          <w:bCs/>
          <w:color w:val="auto"/>
          <w:sz w:val="36"/>
          <w:szCs w:val="36"/>
          <w:lang w:val="es-MX"/>
        </w:rPr>
      </w:pPr>
      <w:bookmarkStart w:id="2" w:name="_Toc134213473"/>
      <w:r w:rsidRPr="00E81339">
        <w:rPr>
          <w:rFonts w:ascii="Arial" w:hAnsi="Arial" w:cs="Arial"/>
          <w:b/>
          <w:bCs/>
          <w:color w:val="auto"/>
          <w:sz w:val="36"/>
          <w:szCs w:val="36"/>
          <w:lang w:val="es-MX"/>
        </w:rPr>
        <w:lastRenderedPageBreak/>
        <w:t>OBJETIVO</w:t>
      </w:r>
      <w:bookmarkEnd w:id="1"/>
      <w:bookmarkEnd w:id="2"/>
    </w:p>
    <w:p w14:paraId="11CD0C59" w14:textId="3C073E94" w:rsidR="00BE1ED7" w:rsidRPr="0096122C" w:rsidRDefault="00EF4191" w:rsidP="00191925">
      <w:pPr>
        <w:spacing w:line="360" w:lineRule="auto"/>
        <w:jc w:val="both"/>
        <w:rPr>
          <w:rFonts w:ascii="Arial" w:hAnsi="Arial" w:cs="Arial"/>
          <w:sz w:val="24"/>
          <w:szCs w:val="24"/>
          <w:lang w:val="es-MX"/>
        </w:rPr>
      </w:pPr>
      <w:r>
        <w:rPr>
          <w:rFonts w:ascii="Arial" w:hAnsi="Arial" w:cs="Arial"/>
          <w:sz w:val="24"/>
          <w:szCs w:val="24"/>
          <w:lang w:val="es-MX"/>
        </w:rPr>
        <w:t xml:space="preserve">Comprender la forma como se almacena los </w:t>
      </w:r>
      <w:r w:rsidR="005C013A">
        <w:rPr>
          <w:rFonts w:ascii="Arial" w:hAnsi="Arial" w:cs="Arial"/>
          <w:sz w:val="24"/>
          <w:szCs w:val="24"/>
          <w:lang w:val="es-MX"/>
        </w:rPr>
        <w:t>procesos</w:t>
      </w:r>
      <w:r>
        <w:rPr>
          <w:rFonts w:ascii="Arial" w:hAnsi="Arial" w:cs="Arial"/>
          <w:sz w:val="24"/>
          <w:szCs w:val="24"/>
          <w:lang w:val="es-MX"/>
        </w:rPr>
        <w:t xml:space="preserve"> en memoria dentro de los sistemas LINUX/UNIX</w:t>
      </w:r>
    </w:p>
    <w:p w14:paraId="45F47CDC" w14:textId="5289224C" w:rsidR="00054A22" w:rsidRPr="00E81339" w:rsidRDefault="008431A6" w:rsidP="00E81339">
      <w:pPr>
        <w:pStyle w:val="Heading1"/>
        <w:rPr>
          <w:rFonts w:ascii="Arial" w:hAnsi="Arial" w:cs="Arial"/>
          <w:b/>
          <w:bCs/>
          <w:color w:val="auto"/>
          <w:sz w:val="36"/>
          <w:szCs w:val="36"/>
          <w:lang w:val="es-MX"/>
        </w:rPr>
      </w:pPr>
      <w:bookmarkStart w:id="3" w:name="_Toc130201050"/>
      <w:bookmarkStart w:id="4" w:name="_Toc134213474"/>
      <w:r w:rsidRPr="00E81339">
        <w:rPr>
          <w:rFonts w:ascii="Arial" w:hAnsi="Arial" w:cs="Arial"/>
          <w:b/>
          <w:bCs/>
          <w:color w:val="auto"/>
          <w:sz w:val="36"/>
          <w:szCs w:val="36"/>
          <w:lang w:val="es-MX"/>
        </w:rPr>
        <w:t>D</w:t>
      </w:r>
      <w:bookmarkEnd w:id="3"/>
      <w:r w:rsidRPr="00E81339">
        <w:rPr>
          <w:rFonts w:ascii="Arial" w:hAnsi="Arial" w:cs="Arial"/>
          <w:b/>
          <w:bCs/>
          <w:color w:val="auto"/>
          <w:sz w:val="36"/>
          <w:szCs w:val="36"/>
          <w:lang w:val="es-MX"/>
        </w:rPr>
        <w:t>ESARROLLO.</w:t>
      </w:r>
      <w:bookmarkEnd w:id="4"/>
      <w:r w:rsidRPr="00E81339">
        <w:rPr>
          <w:rFonts w:ascii="Arial" w:hAnsi="Arial" w:cs="Arial"/>
          <w:b/>
          <w:bCs/>
          <w:color w:val="auto"/>
          <w:sz w:val="36"/>
          <w:szCs w:val="36"/>
          <w:lang w:val="es-MX"/>
        </w:rPr>
        <w:t xml:space="preserve"> </w:t>
      </w:r>
    </w:p>
    <w:p w14:paraId="5E80D868" w14:textId="77777777" w:rsidR="00E81339" w:rsidRPr="00E81339" w:rsidRDefault="00E81339" w:rsidP="00E81339">
      <w:pPr>
        <w:rPr>
          <w:lang w:val="es-MX"/>
        </w:rPr>
      </w:pPr>
    </w:p>
    <w:p w14:paraId="4EDA846C" w14:textId="77777777" w:rsidR="00054A22" w:rsidRDefault="00054A22" w:rsidP="00E81339">
      <w:pPr>
        <w:pStyle w:val="Heading2"/>
        <w:rPr>
          <w:rStyle w:val="q4iawc"/>
          <w:rFonts w:ascii="Arial" w:hAnsi="Arial" w:cs="Arial"/>
          <w:b/>
          <w:bCs/>
          <w:color w:val="auto"/>
          <w:sz w:val="28"/>
          <w:szCs w:val="28"/>
          <w:u w:val="single"/>
          <w:lang w:val="es-ES"/>
        </w:rPr>
      </w:pPr>
      <w:bookmarkStart w:id="5" w:name="_Toc134213475"/>
      <w:r w:rsidRPr="00E81339">
        <w:rPr>
          <w:rStyle w:val="q4iawc"/>
          <w:rFonts w:ascii="Arial" w:hAnsi="Arial" w:cs="Arial"/>
          <w:b/>
          <w:bCs/>
          <w:color w:val="auto"/>
          <w:sz w:val="28"/>
          <w:szCs w:val="28"/>
          <w:u w:val="single"/>
          <w:lang w:val="es-ES"/>
        </w:rPr>
        <w:t>Procesos en LINUX</w:t>
      </w:r>
      <w:bookmarkEnd w:id="5"/>
    </w:p>
    <w:p w14:paraId="36388BA5" w14:textId="77777777" w:rsidR="00E81339" w:rsidRPr="00E81339" w:rsidRDefault="00E81339" w:rsidP="00E81339">
      <w:pPr>
        <w:rPr>
          <w:lang w:val="es-ES"/>
        </w:rPr>
      </w:pPr>
    </w:p>
    <w:p w14:paraId="3016F43C" w14:textId="77777777" w:rsidR="00054A22" w:rsidRPr="00054A22" w:rsidRDefault="00054A22" w:rsidP="00191925">
      <w:pPr>
        <w:spacing w:line="360" w:lineRule="auto"/>
        <w:jc w:val="both"/>
        <w:rPr>
          <w:rStyle w:val="q4iawc"/>
          <w:rFonts w:ascii="Arial" w:hAnsi="Arial" w:cs="Arial"/>
          <w:sz w:val="24"/>
          <w:szCs w:val="24"/>
          <w:lang w:val="es-ES"/>
        </w:rPr>
      </w:pPr>
      <w:r w:rsidRPr="00054A22">
        <w:rPr>
          <w:rStyle w:val="q4iawc"/>
          <w:rFonts w:ascii="Arial" w:hAnsi="Arial" w:cs="Arial"/>
          <w:sz w:val="24"/>
          <w:szCs w:val="24"/>
          <w:lang w:val="es-ES"/>
        </w:rPr>
        <w:t>Linux emplea direcciones virtuales en lugar de direcciones físicas para aislar el espacio de direcciones de cada proceso y brindar mayor seguridad. Pero, en última instancia, acceder a la memoria física requerirá que el controlador de memoria disponga de una dirección física para acceder a la memoria física.</w:t>
      </w:r>
    </w:p>
    <w:p w14:paraId="7BA462D5" w14:textId="77777777" w:rsidR="00054A22" w:rsidRPr="00054A22" w:rsidRDefault="00054A22" w:rsidP="00191925">
      <w:pPr>
        <w:spacing w:line="360" w:lineRule="auto"/>
        <w:jc w:val="both"/>
        <w:rPr>
          <w:rStyle w:val="q4iawc"/>
          <w:rFonts w:ascii="Arial" w:hAnsi="Arial" w:cs="Arial"/>
          <w:sz w:val="24"/>
          <w:szCs w:val="24"/>
          <w:lang w:val="es-ES"/>
        </w:rPr>
      </w:pPr>
      <w:r w:rsidRPr="00054A22">
        <w:rPr>
          <w:rStyle w:val="q4iawc"/>
          <w:rFonts w:ascii="Arial" w:hAnsi="Arial" w:cs="Arial"/>
          <w:sz w:val="24"/>
          <w:szCs w:val="24"/>
          <w:lang w:val="es-ES"/>
        </w:rPr>
        <w:t>Para lograr esto, Linux almacena una tabla de asignaciones que contiene asignaciones de memoria virtual a física de cada proceso. Pero esto no es un simple mapeo uno a uno ya que requeriría mucho espacio en la memoria física. En su lugar, Linux utiliza un enfoque de tabla de 3 páginas. Los bits de dirección virtual están separados en cuatro campos distintos, cada uno de los cuales ayuda a navegar por las estructuras de la tabla de páginas. Las 3 tablas de páginas son:</w:t>
      </w:r>
    </w:p>
    <w:p w14:paraId="6C7078B1" w14:textId="77777777" w:rsidR="00054A22" w:rsidRPr="00054A22" w:rsidRDefault="00054A22" w:rsidP="00191925">
      <w:pPr>
        <w:pStyle w:val="ListParagraph"/>
        <w:numPr>
          <w:ilvl w:val="0"/>
          <w:numId w:val="4"/>
        </w:numPr>
        <w:spacing w:line="360" w:lineRule="auto"/>
        <w:jc w:val="both"/>
        <w:rPr>
          <w:rStyle w:val="q4iawc"/>
          <w:rFonts w:ascii="Arial" w:hAnsi="Arial" w:cs="Arial"/>
          <w:sz w:val="24"/>
          <w:szCs w:val="24"/>
          <w:lang w:val="es-ES"/>
        </w:rPr>
      </w:pPr>
      <w:r w:rsidRPr="00054A22">
        <w:rPr>
          <w:rStyle w:val="q4iawc"/>
          <w:rFonts w:ascii="Arial" w:hAnsi="Arial" w:cs="Arial"/>
          <w:sz w:val="24"/>
          <w:szCs w:val="24"/>
          <w:lang w:val="es-ES"/>
        </w:rPr>
        <w:t xml:space="preserve">Directorio global de páginas </w:t>
      </w:r>
      <w:r w:rsidRPr="00054A22">
        <w:rPr>
          <w:rStyle w:val="q4iawc"/>
          <w:rFonts w:ascii="Arial" w:hAnsi="Arial" w:cs="Arial"/>
          <w:b/>
          <w:bCs/>
          <w:sz w:val="24"/>
          <w:szCs w:val="24"/>
          <w:lang w:val="es-ES"/>
        </w:rPr>
        <w:t>(</w:t>
      </w:r>
      <w:proofErr w:type="spellStart"/>
      <w:r w:rsidRPr="00054A22">
        <w:rPr>
          <w:rStyle w:val="q4iawc"/>
          <w:rFonts w:ascii="Arial" w:hAnsi="Arial" w:cs="Arial"/>
          <w:b/>
          <w:bCs/>
          <w:sz w:val="24"/>
          <w:szCs w:val="24"/>
          <w:lang w:val="es-ES"/>
        </w:rPr>
        <w:t>PGD</w:t>
      </w:r>
      <w:proofErr w:type="spellEnd"/>
      <w:r w:rsidRPr="00054A22">
        <w:rPr>
          <w:rStyle w:val="q4iawc"/>
          <w:rFonts w:ascii="Arial" w:hAnsi="Arial" w:cs="Arial"/>
          <w:b/>
          <w:bCs/>
          <w:sz w:val="24"/>
          <w:szCs w:val="24"/>
          <w:lang w:val="es-ES"/>
        </w:rPr>
        <w:t>)</w:t>
      </w:r>
    </w:p>
    <w:p w14:paraId="31D30D1F" w14:textId="77777777" w:rsidR="00054A22" w:rsidRPr="00054A22" w:rsidRDefault="00054A22" w:rsidP="00191925">
      <w:pPr>
        <w:pStyle w:val="ListParagraph"/>
        <w:numPr>
          <w:ilvl w:val="0"/>
          <w:numId w:val="4"/>
        </w:numPr>
        <w:spacing w:line="360" w:lineRule="auto"/>
        <w:jc w:val="both"/>
        <w:rPr>
          <w:rStyle w:val="q4iawc"/>
          <w:rFonts w:ascii="Arial" w:hAnsi="Arial" w:cs="Arial"/>
          <w:sz w:val="24"/>
          <w:szCs w:val="24"/>
          <w:lang w:val="es-ES"/>
        </w:rPr>
      </w:pPr>
      <w:r w:rsidRPr="00054A22">
        <w:rPr>
          <w:rStyle w:val="q4iawc"/>
          <w:rFonts w:ascii="Arial" w:hAnsi="Arial" w:cs="Arial"/>
          <w:sz w:val="24"/>
          <w:szCs w:val="24"/>
          <w:lang w:val="es-ES"/>
        </w:rPr>
        <w:t xml:space="preserve">Directorio medio de páginas </w:t>
      </w:r>
      <w:r w:rsidRPr="00054A22">
        <w:rPr>
          <w:rStyle w:val="q4iawc"/>
          <w:rFonts w:ascii="Arial" w:hAnsi="Arial" w:cs="Arial"/>
          <w:b/>
          <w:bCs/>
          <w:sz w:val="24"/>
          <w:szCs w:val="24"/>
          <w:lang w:val="es-ES"/>
        </w:rPr>
        <w:t>(</w:t>
      </w:r>
      <w:proofErr w:type="spellStart"/>
      <w:r w:rsidRPr="00054A22">
        <w:rPr>
          <w:rStyle w:val="q4iawc"/>
          <w:rFonts w:ascii="Arial" w:hAnsi="Arial" w:cs="Arial"/>
          <w:b/>
          <w:bCs/>
          <w:sz w:val="24"/>
          <w:szCs w:val="24"/>
          <w:lang w:val="es-ES"/>
        </w:rPr>
        <w:t>PMD</w:t>
      </w:r>
      <w:proofErr w:type="spellEnd"/>
      <w:r w:rsidRPr="00054A22">
        <w:rPr>
          <w:rStyle w:val="q4iawc"/>
          <w:rFonts w:ascii="Arial" w:hAnsi="Arial" w:cs="Arial"/>
          <w:b/>
          <w:bCs/>
          <w:sz w:val="24"/>
          <w:szCs w:val="24"/>
          <w:lang w:val="es-ES"/>
        </w:rPr>
        <w:t xml:space="preserve">) </w:t>
      </w:r>
    </w:p>
    <w:p w14:paraId="08AB2A9E" w14:textId="77777777" w:rsidR="00054A22" w:rsidRPr="00054A22" w:rsidRDefault="00054A22" w:rsidP="00191925">
      <w:pPr>
        <w:pStyle w:val="ListParagraph"/>
        <w:numPr>
          <w:ilvl w:val="0"/>
          <w:numId w:val="4"/>
        </w:numPr>
        <w:spacing w:line="360" w:lineRule="auto"/>
        <w:jc w:val="both"/>
        <w:rPr>
          <w:rStyle w:val="q4iawc"/>
          <w:rFonts w:ascii="Arial" w:hAnsi="Arial" w:cs="Arial"/>
          <w:sz w:val="24"/>
          <w:szCs w:val="24"/>
          <w:lang w:val="es-ES"/>
        </w:rPr>
      </w:pPr>
      <w:r w:rsidRPr="00054A22">
        <w:rPr>
          <w:rStyle w:val="q4iawc"/>
          <w:rFonts w:ascii="Arial" w:hAnsi="Arial" w:cs="Arial"/>
          <w:sz w:val="24"/>
          <w:szCs w:val="24"/>
          <w:lang w:val="es-ES"/>
        </w:rPr>
        <w:t xml:space="preserve">Entradas de la tabla de páginas </w:t>
      </w:r>
      <w:r w:rsidRPr="00054A22">
        <w:rPr>
          <w:rStyle w:val="q4iawc"/>
          <w:rFonts w:ascii="Arial" w:hAnsi="Arial" w:cs="Arial"/>
          <w:b/>
          <w:bCs/>
          <w:sz w:val="24"/>
          <w:szCs w:val="24"/>
          <w:lang w:val="es-ES"/>
        </w:rPr>
        <w:t>(</w:t>
      </w:r>
      <w:proofErr w:type="spellStart"/>
      <w:r w:rsidRPr="00054A22">
        <w:rPr>
          <w:rStyle w:val="q4iawc"/>
          <w:rFonts w:ascii="Arial" w:hAnsi="Arial" w:cs="Arial"/>
          <w:b/>
          <w:bCs/>
          <w:sz w:val="24"/>
          <w:szCs w:val="24"/>
          <w:lang w:val="es-ES"/>
        </w:rPr>
        <w:t>PTE</w:t>
      </w:r>
      <w:proofErr w:type="spellEnd"/>
      <w:r w:rsidRPr="00054A22">
        <w:rPr>
          <w:rStyle w:val="q4iawc"/>
          <w:rFonts w:ascii="Arial" w:hAnsi="Arial" w:cs="Arial"/>
          <w:b/>
          <w:bCs/>
          <w:sz w:val="24"/>
          <w:szCs w:val="24"/>
          <w:lang w:val="es-ES"/>
        </w:rPr>
        <w:t>)</w:t>
      </w:r>
    </w:p>
    <w:p w14:paraId="298EA666" w14:textId="77777777" w:rsidR="00054A22" w:rsidRPr="00054A22" w:rsidRDefault="00054A22" w:rsidP="00191925">
      <w:pPr>
        <w:spacing w:line="360" w:lineRule="auto"/>
        <w:jc w:val="both"/>
        <w:rPr>
          <w:rStyle w:val="q4iawc"/>
          <w:rFonts w:ascii="Arial" w:hAnsi="Arial" w:cs="Arial"/>
          <w:sz w:val="24"/>
          <w:szCs w:val="24"/>
          <w:lang w:val="es-ES"/>
        </w:rPr>
      </w:pPr>
      <w:r w:rsidRPr="00054A22">
        <w:rPr>
          <w:rStyle w:val="q4iawc"/>
          <w:rFonts w:ascii="Arial" w:hAnsi="Arial" w:cs="Arial"/>
          <w:sz w:val="24"/>
          <w:szCs w:val="24"/>
          <w:lang w:val="es-ES"/>
        </w:rPr>
        <w:t>El siguiente diagrama ayuda a explicar la estructura de la tabla de mejor manera</w:t>
      </w:r>
    </w:p>
    <w:p w14:paraId="609256F8" w14:textId="77777777" w:rsidR="00054A22" w:rsidRPr="00054A22" w:rsidRDefault="00054A22" w:rsidP="00191925">
      <w:pPr>
        <w:spacing w:line="360" w:lineRule="auto"/>
        <w:jc w:val="center"/>
        <w:rPr>
          <w:rFonts w:ascii="Arial" w:hAnsi="Arial" w:cs="Arial"/>
          <w:sz w:val="24"/>
          <w:szCs w:val="24"/>
        </w:rPr>
      </w:pPr>
      <w:r w:rsidRPr="00054A22">
        <w:rPr>
          <w:rFonts w:ascii="Arial" w:hAnsi="Arial" w:cs="Arial"/>
          <w:noProof/>
          <w:sz w:val="24"/>
          <w:szCs w:val="24"/>
        </w:rPr>
        <w:drawing>
          <wp:inline distT="0" distB="0" distL="0" distR="0" wp14:anchorId="49FAC9DB" wp14:editId="07116CEE">
            <wp:extent cx="4040237" cy="2785730"/>
            <wp:effectExtent l="0" t="0" r="0" b="0"/>
            <wp:docPr id="1" name="Picture 1" descr="Linux Pag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Page t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8529" cy="2805237"/>
                    </a:xfrm>
                    <a:prstGeom prst="rect">
                      <a:avLst/>
                    </a:prstGeom>
                    <a:noFill/>
                    <a:ln>
                      <a:noFill/>
                    </a:ln>
                  </pic:spPr>
                </pic:pic>
              </a:graphicData>
            </a:graphic>
          </wp:inline>
        </w:drawing>
      </w:r>
    </w:p>
    <w:p w14:paraId="6ED82381" w14:textId="428C8A80" w:rsidR="00054A22" w:rsidRPr="00054A22" w:rsidRDefault="00054A22" w:rsidP="00191925">
      <w:pPr>
        <w:spacing w:line="360" w:lineRule="auto"/>
        <w:jc w:val="both"/>
        <w:rPr>
          <w:rStyle w:val="q4iawc"/>
          <w:rFonts w:ascii="Arial" w:hAnsi="Arial" w:cs="Arial"/>
          <w:sz w:val="24"/>
          <w:szCs w:val="24"/>
          <w:lang w:val="es-ES"/>
        </w:rPr>
      </w:pPr>
      <w:proofErr w:type="spellStart"/>
      <w:r w:rsidRPr="00054A22">
        <w:rPr>
          <w:rStyle w:val="q4iawc"/>
          <w:rFonts w:ascii="Arial" w:hAnsi="Arial" w:cs="Arial"/>
          <w:sz w:val="24"/>
          <w:szCs w:val="24"/>
          <w:lang w:val="es-ES"/>
        </w:rPr>
        <w:lastRenderedPageBreak/>
        <w:t>PGD</w:t>
      </w:r>
      <w:proofErr w:type="spellEnd"/>
      <w:r w:rsidRPr="00054A22">
        <w:rPr>
          <w:rStyle w:val="q4iawc"/>
          <w:rFonts w:ascii="Arial" w:hAnsi="Arial" w:cs="Arial"/>
          <w:sz w:val="24"/>
          <w:szCs w:val="24"/>
          <w:lang w:val="es-ES"/>
        </w:rPr>
        <w:t xml:space="preserve"> es una matriz de tipo </w:t>
      </w:r>
      <w:proofErr w:type="spellStart"/>
      <w:r w:rsidRPr="00054A22">
        <w:rPr>
          <w:rStyle w:val="q4iawc"/>
          <w:rFonts w:ascii="Arial" w:hAnsi="Arial" w:cs="Arial"/>
          <w:sz w:val="24"/>
          <w:szCs w:val="24"/>
          <w:lang w:val="es-ES"/>
        </w:rPr>
        <w:t>pgd_t</w:t>
      </w:r>
      <w:proofErr w:type="spellEnd"/>
      <w:r w:rsidRPr="00054A22">
        <w:rPr>
          <w:rStyle w:val="q4iawc"/>
          <w:rFonts w:ascii="Arial" w:hAnsi="Arial" w:cs="Arial"/>
          <w:sz w:val="24"/>
          <w:szCs w:val="24"/>
          <w:lang w:val="es-ES"/>
        </w:rPr>
        <w:t xml:space="preserve">, </w:t>
      </w:r>
      <w:proofErr w:type="spellStart"/>
      <w:r w:rsidRPr="00054A22">
        <w:rPr>
          <w:rStyle w:val="q4iawc"/>
          <w:rFonts w:ascii="Arial" w:hAnsi="Arial" w:cs="Arial"/>
          <w:sz w:val="24"/>
          <w:szCs w:val="24"/>
          <w:lang w:val="es-ES"/>
        </w:rPr>
        <w:t>PMD</w:t>
      </w:r>
      <w:proofErr w:type="spellEnd"/>
      <w:r w:rsidRPr="00054A22">
        <w:rPr>
          <w:rStyle w:val="q4iawc"/>
          <w:rFonts w:ascii="Arial" w:hAnsi="Arial" w:cs="Arial"/>
          <w:sz w:val="24"/>
          <w:szCs w:val="24"/>
          <w:lang w:val="es-ES"/>
        </w:rPr>
        <w:t xml:space="preserve"> es una matriz de tipo </w:t>
      </w:r>
      <w:proofErr w:type="spellStart"/>
      <w:r w:rsidRPr="00054A22">
        <w:rPr>
          <w:rStyle w:val="q4iawc"/>
          <w:rFonts w:ascii="Arial" w:hAnsi="Arial" w:cs="Arial"/>
          <w:sz w:val="24"/>
          <w:szCs w:val="24"/>
          <w:lang w:val="es-ES"/>
        </w:rPr>
        <w:t>pmd_t</w:t>
      </w:r>
      <w:proofErr w:type="spellEnd"/>
      <w:r w:rsidRPr="00054A22">
        <w:rPr>
          <w:rStyle w:val="q4iawc"/>
          <w:rFonts w:ascii="Arial" w:hAnsi="Arial" w:cs="Arial"/>
          <w:sz w:val="24"/>
          <w:szCs w:val="24"/>
          <w:lang w:val="es-ES"/>
        </w:rPr>
        <w:t xml:space="preserve"> y </w:t>
      </w:r>
      <w:proofErr w:type="spellStart"/>
      <w:r w:rsidRPr="00054A22">
        <w:rPr>
          <w:rStyle w:val="q4iawc"/>
          <w:rFonts w:ascii="Arial" w:hAnsi="Arial" w:cs="Arial"/>
          <w:sz w:val="24"/>
          <w:szCs w:val="24"/>
          <w:lang w:val="es-ES"/>
        </w:rPr>
        <w:t>PTE</w:t>
      </w:r>
      <w:proofErr w:type="spellEnd"/>
      <w:r w:rsidRPr="00054A22">
        <w:rPr>
          <w:rStyle w:val="q4iawc"/>
          <w:rFonts w:ascii="Arial" w:hAnsi="Arial" w:cs="Arial"/>
          <w:sz w:val="24"/>
          <w:szCs w:val="24"/>
          <w:lang w:val="es-ES"/>
        </w:rPr>
        <w:t xml:space="preserve"> es una matriz de tipo </w:t>
      </w:r>
      <w:proofErr w:type="spellStart"/>
      <w:r w:rsidRPr="00054A22">
        <w:rPr>
          <w:rStyle w:val="q4iawc"/>
          <w:rFonts w:ascii="Arial" w:hAnsi="Arial" w:cs="Arial"/>
          <w:sz w:val="24"/>
          <w:szCs w:val="24"/>
          <w:lang w:val="es-ES"/>
        </w:rPr>
        <w:t>pte_t</w:t>
      </w:r>
      <w:proofErr w:type="spellEnd"/>
      <w:r w:rsidRPr="00054A22">
        <w:rPr>
          <w:rStyle w:val="q4iawc"/>
          <w:rFonts w:ascii="Arial" w:hAnsi="Arial" w:cs="Arial"/>
          <w:sz w:val="24"/>
          <w:szCs w:val="24"/>
          <w:lang w:val="es-ES"/>
        </w:rPr>
        <w:t>.</w:t>
      </w:r>
      <w:r w:rsidRPr="00054A22">
        <w:rPr>
          <w:rStyle w:val="viiyi"/>
          <w:rFonts w:ascii="Arial" w:hAnsi="Arial" w:cs="Arial"/>
          <w:sz w:val="24"/>
          <w:szCs w:val="24"/>
          <w:lang w:val="es-ES"/>
        </w:rPr>
        <w:t xml:space="preserve"> </w:t>
      </w:r>
      <w:r w:rsidRPr="00054A22">
        <w:rPr>
          <w:rStyle w:val="q4iawc"/>
          <w:rFonts w:ascii="Arial" w:hAnsi="Arial" w:cs="Arial"/>
          <w:sz w:val="24"/>
          <w:szCs w:val="24"/>
          <w:lang w:val="es-ES"/>
        </w:rPr>
        <w:t xml:space="preserve">Cada proceso está representado por una estructura </w:t>
      </w:r>
      <w:proofErr w:type="spellStart"/>
      <w:r w:rsidRPr="00054A22">
        <w:rPr>
          <w:rStyle w:val="q4iawc"/>
          <w:rFonts w:ascii="Arial" w:hAnsi="Arial" w:cs="Arial"/>
          <w:sz w:val="24"/>
          <w:szCs w:val="24"/>
          <w:lang w:val="es-ES"/>
        </w:rPr>
        <w:t>task_struct</w:t>
      </w:r>
      <w:proofErr w:type="spellEnd"/>
      <w:r w:rsidRPr="00054A22">
        <w:rPr>
          <w:rStyle w:val="q4iawc"/>
          <w:rFonts w:ascii="Arial" w:hAnsi="Arial" w:cs="Arial"/>
          <w:sz w:val="24"/>
          <w:szCs w:val="24"/>
          <w:lang w:val="es-ES"/>
        </w:rPr>
        <w:t xml:space="preserve"> que contiene un puntero a </w:t>
      </w:r>
      <w:proofErr w:type="spellStart"/>
      <w:r w:rsidRPr="00054A22">
        <w:rPr>
          <w:rStyle w:val="q4iawc"/>
          <w:rFonts w:ascii="Arial" w:hAnsi="Arial" w:cs="Arial"/>
          <w:sz w:val="24"/>
          <w:szCs w:val="24"/>
          <w:lang w:val="es-ES"/>
        </w:rPr>
        <w:t>mm_struct</w:t>
      </w:r>
      <w:proofErr w:type="spellEnd"/>
      <w:r w:rsidRPr="00054A22">
        <w:rPr>
          <w:rStyle w:val="q4iawc"/>
          <w:rFonts w:ascii="Arial" w:hAnsi="Arial" w:cs="Arial"/>
          <w:sz w:val="24"/>
          <w:szCs w:val="24"/>
          <w:lang w:val="es-ES"/>
        </w:rPr>
        <w:t>, otra estructura que contiene información sobre las áreas de memoria virtual del proceso.</w:t>
      </w:r>
      <w:r w:rsidRPr="00054A22">
        <w:rPr>
          <w:rStyle w:val="viiyi"/>
          <w:rFonts w:ascii="Arial" w:hAnsi="Arial" w:cs="Arial"/>
          <w:sz w:val="24"/>
          <w:szCs w:val="24"/>
          <w:lang w:val="es-ES"/>
        </w:rPr>
        <w:t xml:space="preserve"> </w:t>
      </w:r>
      <w:r w:rsidRPr="00054A22">
        <w:rPr>
          <w:rStyle w:val="q4iawc"/>
          <w:rFonts w:ascii="Arial" w:hAnsi="Arial" w:cs="Arial"/>
          <w:sz w:val="24"/>
          <w:szCs w:val="24"/>
          <w:lang w:val="es-ES"/>
        </w:rPr>
        <w:t xml:space="preserve">Dentro de </w:t>
      </w:r>
      <w:proofErr w:type="spellStart"/>
      <w:r w:rsidRPr="00054A22">
        <w:rPr>
          <w:rStyle w:val="q4iawc"/>
          <w:rFonts w:ascii="Arial" w:hAnsi="Arial" w:cs="Arial"/>
          <w:sz w:val="24"/>
          <w:szCs w:val="24"/>
          <w:lang w:val="es-ES"/>
        </w:rPr>
        <w:t>mm_struct</w:t>
      </w:r>
      <w:proofErr w:type="spellEnd"/>
      <w:r w:rsidRPr="00054A22">
        <w:rPr>
          <w:rStyle w:val="q4iawc"/>
          <w:rFonts w:ascii="Arial" w:hAnsi="Arial" w:cs="Arial"/>
          <w:sz w:val="24"/>
          <w:szCs w:val="24"/>
          <w:lang w:val="es-ES"/>
        </w:rPr>
        <w:t xml:space="preserve"> existe un puntero a su propio directorio global de página.</w:t>
      </w:r>
      <w:r w:rsidRPr="00054A22">
        <w:rPr>
          <w:rStyle w:val="viiyi"/>
          <w:rFonts w:ascii="Arial" w:hAnsi="Arial" w:cs="Arial"/>
          <w:sz w:val="24"/>
          <w:szCs w:val="24"/>
          <w:lang w:val="es-ES"/>
        </w:rPr>
        <w:t xml:space="preserve"> </w:t>
      </w:r>
      <w:r w:rsidRPr="00054A22">
        <w:rPr>
          <w:rStyle w:val="q4iawc"/>
          <w:rFonts w:ascii="Arial" w:hAnsi="Arial" w:cs="Arial"/>
          <w:sz w:val="24"/>
          <w:szCs w:val="24"/>
          <w:lang w:val="es-ES"/>
        </w:rPr>
        <w:t xml:space="preserve">Antes de leer las tablas de páginas, se adquiere el miembro de bloqueo de la tabla de páginas de </w:t>
      </w:r>
      <w:proofErr w:type="spellStart"/>
      <w:r w:rsidRPr="00054A22">
        <w:rPr>
          <w:rStyle w:val="q4iawc"/>
          <w:rFonts w:ascii="Arial" w:hAnsi="Arial" w:cs="Arial"/>
          <w:sz w:val="24"/>
          <w:szCs w:val="24"/>
          <w:lang w:val="es-ES"/>
        </w:rPr>
        <w:t>mm_struct</w:t>
      </w:r>
      <w:proofErr w:type="spellEnd"/>
      <w:r w:rsidRPr="00054A22">
        <w:rPr>
          <w:rStyle w:val="q4iawc"/>
          <w:rFonts w:ascii="Arial" w:hAnsi="Arial" w:cs="Arial"/>
          <w:sz w:val="24"/>
          <w:szCs w:val="24"/>
          <w:lang w:val="es-ES"/>
        </w:rPr>
        <w:t xml:space="preserve"> mediante la API </w:t>
      </w:r>
      <w:proofErr w:type="spellStart"/>
      <w:r w:rsidRPr="00054A22">
        <w:rPr>
          <w:rStyle w:val="q4iawc"/>
          <w:rFonts w:ascii="Arial" w:hAnsi="Arial" w:cs="Arial"/>
          <w:sz w:val="24"/>
          <w:szCs w:val="24"/>
          <w:lang w:val="es-ES"/>
        </w:rPr>
        <w:t>spinlock</w:t>
      </w:r>
      <w:proofErr w:type="spellEnd"/>
      <w:r w:rsidRPr="00054A22">
        <w:rPr>
          <w:rStyle w:val="q4iawc"/>
          <w:rFonts w:ascii="Arial" w:hAnsi="Arial" w:cs="Arial"/>
          <w:sz w:val="24"/>
          <w:szCs w:val="24"/>
          <w:lang w:val="es-ES"/>
        </w:rPr>
        <w:br/>
        <w:t>Cualquier dirección lineal dada puede dividirse en partes para generar compensaciones dentro de estos tres niveles de tabla de páginas y una compensación dentro de la página real.</w:t>
      </w:r>
      <w:r w:rsidRPr="00054A22">
        <w:rPr>
          <w:rStyle w:val="viiyi"/>
          <w:rFonts w:ascii="Arial" w:hAnsi="Arial" w:cs="Arial"/>
          <w:sz w:val="24"/>
          <w:szCs w:val="24"/>
          <w:lang w:val="es-ES"/>
        </w:rPr>
        <w:t xml:space="preserve"> </w:t>
      </w:r>
      <w:r w:rsidRPr="00054A22">
        <w:rPr>
          <w:rStyle w:val="q4iawc"/>
          <w:rFonts w:ascii="Arial" w:hAnsi="Arial" w:cs="Arial"/>
          <w:sz w:val="24"/>
          <w:szCs w:val="24"/>
          <w:lang w:val="es-ES"/>
        </w:rPr>
        <w:t xml:space="preserve">Para ayudar a dividir la dirección lineal en sus componentes, se proporcionan varias macros en tripletes para cada nivel de la tabla de páginas, a saber, una macro SHIFT, </w:t>
      </w:r>
      <w:proofErr w:type="spellStart"/>
      <w:r w:rsidRPr="00054A22">
        <w:rPr>
          <w:rStyle w:val="q4iawc"/>
          <w:rFonts w:ascii="Arial" w:hAnsi="Arial" w:cs="Arial"/>
          <w:sz w:val="24"/>
          <w:szCs w:val="24"/>
          <w:lang w:val="es-ES"/>
        </w:rPr>
        <w:t>SIZE</w:t>
      </w:r>
      <w:proofErr w:type="spellEnd"/>
      <w:r w:rsidRPr="00054A22">
        <w:rPr>
          <w:rStyle w:val="q4iawc"/>
          <w:rFonts w:ascii="Arial" w:hAnsi="Arial" w:cs="Arial"/>
          <w:sz w:val="24"/>
          <w:szCs w:val="24"/>
          <w:lang w:val="es-ES"/>
        </w:rPr>
        <w:t xml:space="preserve"> y </w:t>
      </w:r>
      <w:proofErr w:type="spellStart"/>
      <w:r w:rsidRPr="00054A22">
        <w:rPr>
          <w:rStyle w:val="q4iawc"/>
          <w:rFonts w:ascii="Arial" w:hAnsi="Arial" w:cs="Arial"/>
          <w:sz w:val="24"/>
          <w:szCs w:val="24"/>
          <w:lang w:val="es-ES"/>
        </w:rPr>
        <w:t>MASK</w:t>
      </w:r>
      <w:proofErr w:type="spellEnd"/>
      <w:r w:rsidRPr="00054A22">
        <w:rPr>
          <w:rStyle w:val="q4iawc"/>
          <w:rFonts w:ascii="Arial" w:hAnsi="Arial" w:cs="Arial"/>
          <w:sz w:val="24"/>
          <w:szCs w:val="24"/>
          <w:lang w:val="es-ES"/>
        </w:rPr>
        <w:t>.</w:t>
      </w:r>
      <w:r w:rsidRPr="00054A22">
        <w:rPr>
          <w:rStyle w:val="viiyi"/>
          <w:rFonts w:ascii="Arial" w:hAnsi="Arial" w:cs="Arial"/>
          <w:sz w:val="24"/>
          <w:szCs w:val="24"/>
          <w:lang w:val="es-ES"/>
        </w:rPr>
        <w:t xml:space="preserve"> </w:t>
      </w:r>
      <w:r w:rsidRPr="00054A22">
        <w:rPr>
          <w:rStyle w:val="q4iawc"/>
          <w:rFonts w:ascii="Arial" w:hAnsi="Arial" w:cs="Arial"/>
          <w:sz w:val="24"/>
          <w:szCs w:val="24"/>
          <w:lang w:val="es-ES"/>
        </w:rPr>
        <w:t>Las macros SHIFT especifican la longitud en bits que son mapeados por cada nivel de las tablas de páginas como se ilustra en la imagen:</w:t>
      </w:r>
    </w:p>
    <w:p w14:paraId="74D6F1EA" w14:textId="77777777" w:rsidR="00054A22" w:rsidRPr="00054A22" w:rsidRDefault="00054A22" w:rsidP="00191925">
      <w:pPr>
        <w:spacing w:line="360" w:lineRule="auto"/>
        <w:jc w:val="center"/>
        <w:rPr>
          <w:rFonts w:ascii="Arial" w:hAnsi="Arial" w:cs="Arial"/>
          <w:sz w:val="24"/>
          <w:szCs w:val="24"/>
        </w:rPr>
      </w:pPr>
      <w:r w:rsidRPr="00054A22">
        <w:rPr>
          <w:rFonts w:ascii="Arial" w:hAnsi="Arial" w:cs="Arial"/>
          <w:noProof/>
          <w:sz w:val="24"/>
          <w:szCs w:val="24"/>
        </w:rPr>
        <w:drawing>
          <wp:inline distT="0" distB="0" distL="0" distR="0" wp14:anchorId="73F7DB05" wp14:editId="069A3CBD">
            <wp:extent cx="4525010" cy="17437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5010" cy="1743710"/>
                    </a:xfrm>
                    <a:prstGeom prst="rect">
                      <a:avLst/>
                    </a:prstGeom>
                    <a:noFill/>
                    <a:ln>
                      <a:noFill/>
                    </a:ln>
                  </pic:spPr>
                </pic:pic>
              </a:graphicData>
            </a:graphic>
          </wp:inline>
        </w:drawing>
      </w:r>
    </w:p>
    <w:p w14:paraId="750B8721" w14:textId="77777777" w:rsidR="00054A22" w:rsidRPr="00054A22" w:rsidRDefault="00054A22" w:rsidP="00191925">
      <w:pPr>
        <w:spacing w:line="360" w:lineRule="auto"/>
        <w:jc w:val="both"/>
        <w:rPr>
          <w:rFonts w:ascii="Arial" w:hAnsi="Arial" w:cs="Arial"/>
          <w:sz w:val="24"/>
          <w:szCs w:val="24"/>
        </w:rPr>
      </w:pPr>
    </w:p>
    <w:p w14:paraId="3B571CE5" w14:textId="4F66D1C6"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 xml:space="preserve">Como se mencionó, cada entrada se describe mediante las estructuras </w:t>
      </w:r>
      <w:proofErr w:type="spellStart"/>
      <w:r w:rsidRPr="00054A22">
        <w:rPr>
          <w:rFonts w:ascii="Arial" w:hAnsi="Arial" w:cs="Arial"/>
          <w:sz w:val="24"/>
          <w:szCs w:val="24"/>
          <w:lang w:val="es-MX"/>
        </w:rPr>
        <w:t>pte_t</w:t>
      </w:r>
      <w:proofErr w:type="spellEnd"/>
      <w:r w:rsidRPr="00054A22">
        <w:rPr>
          <w:rFonts w:ascii="Arial" w:hAnsi="Arial" w:cs="Arial"/>
          <w:sz w:val="24"/>
          <w:szCs w:val="24"/>
          <w:lang w:val="es-MX"/>
        </w:rPr>
        <w:t xml:space="preserve">, </w:t>
      </w:r>
      <w:proofErr w:type="spellStart"/>
      <w:r w:rsidRPr="00054A22">
        <w:rPr>
          <w:rFonts w:ascii="Arial" w:hAnsi="Arial" w:cs="Arial"/>
          <w:sz w:val="24"/>
          <w:szCs w:val="24"/>
          <w:lang w:val="es-MX"/>
        </w:rPr>
        <w:t>pmd_t</w:t>
      </w:r>
      <w:proofErr w:type="spellEnd"/>
      <w:r w:rsidRPr="00054A22">
        <w:rPr>
          <w:rFonts w:ascii="Arial" w:hAnsi="Arial" w:cs="Arial"/>
          <w:sz w:val="24"/>
          <w:szCs w:val="24"/>
          <w:lang w:val="es-MX"/>
        </w:rPr>
        <w:t xml:space="preserve"> y </w:t>
      </w:r>
      <w:proofErr w:type="spellStart"/>
      <w:r w:rsidRPr="00054A22">
        <w:rPr>
          <w:rFonts w:ascii="Arial" w:hAnsi="Arial" w:cs="Arial"/>
          <w:sz w:val="24"/>
          <w:szCs w:val="24"/>
          <w:lang w:val="es-MX"/>
        </w:rPr>
        <w:t>pgd_t</w:t>
      </w:r>
      <w:proofErr w:type="spellEnd"/>
      <w:r w:rsidRPr="00054A22">
        <w:rPr>
          <w:rFonts w:ascii="Arial" w:hAnsi="Arial" w:cs="Arial"/>
          <w:sz w:val="24"/>
          <w:szCs w:val="24"/>
          <w:lang w:val="es-MX"/>
        </w:rPr>
        <w:t xml:space="preserve"> para </w:t>
      </w:r>
      <w:proofErr w:type="spellStart"/>
      <w:r w:rsidRPr="00054A22">
        <w:rPr>
          <w:rFonts w:ascii="Arial" w:hAnsi="Arial" w:cs="Arial"/>
          <w:sz w:val="24"/>
          <w:szCs w:val="24"/>
          <w:lang w:val="es-MX"/>
        </w:rPr>
        <w:t>PTE</w:t>
      </w:r>
      <w:proofErr w:type="spellEnd"/>
      <w:r w:rsidRPr="00054A22">
        <w:rPr>
          <w:rFonts w:ascii="Arial" w:hAnsi="Arial" w:cs="Arial"/>
          <w:sz w:val="24"/>
          <w:szCs w:val="24"/>
          <w:lang w:val="es-MX"/>
        </w:rPr>
        <w:t xml:space="preserve">, </w:t>
      </w:r>
      <w:proofErr w:type="spellStart"/>
      <w:r w:rsidRPr="00054A22">
        <w:rPr>
          <w:rFonts w:ascii="Arial" w:hAnsi="Arial" w:cs="Arial"/>
          <w:sz w:val="24"/>
          <w:szCs w:val="24"/>
          <w:lang w:val="es-MX"/>
        </w:rPr>
        <w:t>PMD</w:t>
      </w:r>
      <w:proofErr w:type="spellEnd"/>
      <w:r w:rsidRPr="00054A22">
        <w:rPr>
          <w:rFonts w:ascii="Arial" w:hAnsi="Arial" w:cs="Arial"/>
          <w:sz w:val="24"/>
          <w:szCs w:val="24"/>
          <w:lang w:val="es-MX"/>
        </w:rPr>
        <w:t xml:space="preserve"> y </w:t>
      </w:r>
      <w:proofErr w:type="spellStart"/>
      <w:r w:rsidRPr="00054A22">
        <w:rPr>
          <w:rFonts w:ascii="Arial" w:hAnsi="Arial" w:cs="Arial"/>
          <w:sz w:val="24"/>
          <w:szCs w:val="24"/>
          <w:lang w:val="es-MX"/>
        </w:rPr>
        <w:t>PGD</w:t>
      </w:r>
      <w:proofErr w:type="spellEnd"/>
      <w:r w:rsidRPr="00054A22">
        <w:rPr>
          <w:rFonts w:ascii="Arial" w:hAnsi="Arial" w:cs="Arial"/>
          <w:sz w:val="24"/>
          <w:szCs w:val="24"/>
          <w:lang w:val="es-MX"/>
        </w:rPr>
        <w:t xml:space="preserve">, respectivamente. Aunque a menudo estos son solo números enteros sin signo, se definen como estructuras por dos razones. El primero es para la protección de tipos para que no se utilicen de manera inapropiada. El segundo es para funciones como </w:t>
      </w:r>
      <w:proofErr w:type="spellStart"/>
      <w:r w:rsidRPr="00054A22">
        <w:rPr>
          <w:rFonts w:ascii="Arial" w:hAnsi="Arial" w:cs="Arial"/>
          <w:sz w:val="24"/>
          <w:szCs w:val="24"/>
          <w:lang w:val="es-MX"/>
        </w:rPr>
        <w:t>PAE</w:t>
      </w:r>
      <w:proofErr w:type="spellEnd"/>
      <w:r w:rsidRPr="00054A22">
        <w:rPr>
          <w:rFonts w:ascii="Arial" w:hAnsi="Arial" w:cs="Arial"/>
          <w:sz w:val="24"/>
          <w:szCs w:val="24"/>
          <w:lang w:val="es-MX"/>
        </w:rPr>
        <w:t xml:space="preserve"> en x86, donde se usan 4 bits adicionales para direccionar más de 4 GiB de memoria. Para almacenar los bits de protección, se define </w:t>
      </w:r>
      <w:proofErr w:type="spellStart"/>
      <w:r w:rsidRPr="00054A22">
        <w:rPr>
          <w:rFonts w:ascii="Arial" w:hAnsi="Arial" w:cs="Arial"/>
          <w:sz w:val="24"/>
          <w:szCs w:val="24"/>
          <w:lang w:val="es-MX"/>
        </w:rPr>
        <w:t>pgprot_t</w:t>
      </w:r>
      <w:proofErr w:type="spellEnd"/>
      <w:r w:rsidRPr="00054A22">
        <w:rPr>
          <w:rFonts w:ascii="Arial" w:hAnsi="Arial" w:cs="Arial"/>
          <w:sz w:val="24"/>
          <w:szCs w:val="24"/>
          <w:lang w:val="es-MX"/>
        </w:rPr>
        <w:t xml:space="preserve"> que contiene los indicadores relevantes y generalmente se almacena en los bits inferiores de una entrada de la tabla de páginas.</w:t>
      </w:r>
    </w:p>
    <w:p w14:paraId="17FC4DF8" w14:textId="77777777" w:rsidR="00054A22" w:rsidRPr="00E81339" w:rsidRDefault="00054A22" w:rsidP="00E81339">
      <w:pPr>
        <w:pStyle w:val="Heading2"/>
        <w:rPr>
          <w:rFonts w:ascii="Arial" w:hAnsi="Arial" w:cs="Arial"/>
          <w:b/>
          <w:bCs/>
          <w:color w:val="auto"/>
          <w:sz w:val="28"/>
          <w:szCs w:val="28"/>
          <w:lang w:val="es-MX"/>
        </w:rPr>
      </w:pPr>
      <w:bookmarkStart w:id="6" w:name="_Toc134213476"/>
      <w:r w:rsidRPr="00E81339">
        <w:rPr>
          <w:rFonts w:ascii="Arial" w:hAnsi="Arial" w:cs="Arial"/>
          <w:b/>
          <w:bCs/>
          <w:color w:val="auto"/>
          <w:sz w:val="28"/>
          <w:szCs w:val="28"/>
          <w:lang w:val="es-MX"/>
        </w:rPr>
        <w:t>Procesos en UNIX</w:t>
      </w:r>
      <w:bookmarkEnd w:id="6"/>
    </w:p>
    <w:p w14:paraId="4547CF3A" w14:textId="77777777"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Las páginas en un modelo de memoria no son más que la memoria física que se divide en bloques de igual tamaño. Estos bloques se denominan marcos y la memoria lógica se divide en bloques de igual tamaño que se denominan páginas.</w:t>
      </w:r>
    </w:p>
    <w:p w14:paraId="6EE5BD62" w14:textId="77777777"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lastRenderedPageBreak/>
        <w:t>Los tamaños de página generalmente oscilan entre 512 bytes y 4K bytes. La paginación evita la fragmentación y la necesidad de compactación.</w:t>
      </w:r>
    </w:p>
    <w:p w14:paraId="7E9F4638" w14:textId="77777777"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Cuando el núcleo decide establecer páginas físicas de memoria en una región, no es necesario asignar las páginas de forma continua o en un orden específico. Es lo mismo que los bloques de disco que no se asignan de forma contigua para reducir la fragmentación.</w:t>
      </w:r>
    </w:p>
    <w:p w14:paraId="3F55C8A8" w14:textId="77777777"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 xml:space="preserve">El </w:t>
      </w:r>
      <w:proofErr w:type="spellStart"/>
      <w:r w:rsidRPr="00054A22">
        <w:rPr>
          <w:rFonts w:ascii="Arial" w:hAnsi="Arial" w:cs="Arial"/>
          <w:sz w:val="24"/>
          <w:szCs w:val="24"/>
          <w:lang w:val="es-MX"/>
        </w:rPr>
        <w:t>kernel</w:t>
      </w:r>
      <w:proofErr w:type="spellEnd"/>
      <w:r w:rsidRPr="00054A22">
        <w:rPr>
          <w:rFonts w:ascii="Arial" w:hAnsi="Arial" w:cs="Arial"/>
          <w:sz w:val="24"/>
          <w:szCs w:val="24"/>
          <w:lang w:val="es-MX"/>
        </w:rPr>
        <w:t xml:space="preserve"> forma un mapeo de números de página lógicos a físicos en una tabla que se puede ver de la siguiente manera:</w:t>
      </w:r>
    </w:p>
    <w:p w14:paraId="58FFA7AD" w14:textId="77777777" w:rsidR="00054A22" w:rsidRPr="00054A22" w:rsidRDefault="00054A22" w:rsidP="00191925">
      <w:pPr>
        <w:spacing w:line="360" w:lineRule="auto"/>
        <w:jc w:val="center"/>
        <w:rPr>
          <w:rFonts w:ascii="Arial" w:hAnsi="Arial" w:cs="Arial"/>
          <w:sz w:val="24"/>
          <w:szCs w:val="24"/>
        </w:rPr>
      </w:pPr>
      <w:r w:rsidRPr="00054A22">
        <w:rPr>
          <w:rFonts w:ascii="Arial" w:hAnsi="Arial" w:cs="Arial"/>
          <w:noProof/>
          <w:sz w:val="24"/>
          <w:szCs w:val="24"/>
        </w:rPr>
        <w:drawing>
          <wp:inline distT="0" distB="0" distL="0" distR="0" wp14:anchorId="6618E41E" wp14:editId="63F43B59">
            <wp:extent cx="4307840" cy="3525520"/>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840" cy="3525520"/>
                    </a:xfrm>
                    <a:prstGeom prst="rect">
                      <a:avLst/>
                    </a:prstGeom>
                    <a:noFill/>
                    <a:ln>
                      <a:noFill/>
                    </a:ln>
                  </pic:spPr>
                </pic:pic>
              </a:graphicData>
            </a:graphic>
          </wp:inline>
        </w:drawing>
      </w:r>
    </w:p>
    <w:p w14:paraId="62D07F19" w14:textId="77777777"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Las tablas anteriores se conocen como tablas de página. La entrada de la tabla de regiones tiene punteros a las tablas de páginas. Entonces, el espacio de direcciones lógicas es contiguo y proporciona el índice para una matriz de números de página físicos.</w:t>
      </w:r>
    </w:p>
    <w:p w14:paraId="73A8C775" w14:textId="77777777"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 xml:space="preserve">Las tablas de páginas también contienen información relacionada con el hardware, como los permisos para las páginas. Hoy en día, existe un hardware especial para traducir la dirección porque la implementación del software de dicha traducción sería demasiado lenta. Por lo tanto, cuando un proceso comienza a ejecutarse, el </w:t>
      </w:r>
      <w:proofErr w:type="spellStart"/>
      <w:r w:rsidRPr="00054A22">
        <w:rPr>
          <w:rFonts w:ascii="Arial" w:hAnsi="Arial" w:cs="Arial"/>
          <w:sz w:val="24"/>
          <w:szCs w:val="24"/>
          <w:lang w:val="es-MX"/>
        </w:rPr>
        <w:t>kernel</w:t>
      </w:r>
      <w:proofErr w:type="spellEnd"/>
      <w:r w:rsidRPr="00054A22">
        <w:rPr>
          <w:rFonts w:ascii="Arial" w:hAnsi="Arial" w:cs="Arial"/>
          <w:sz w:val="24"/>
          <w:szCs w:val="24"/>
          <w:lang w:val="es-MX"/>
        </w:rPr>
        <w:t xml:space="preserve"> le dice al hardware dónde residen sus tablas de páginas. El mecanismo de paginación mediante el uso de hardware se explica más claramente en el siguiente diagrama.</w:t>
      </w:r>
    </w:p>
    <w:p w14:paraId="2CF8CA7E" w14:textId="77777777" w:rsidR="00054A22" w:rsidRPr="00054A22" w:rsidRDefault="00054A22" w:rsidP="00191925">
      <w:pPr>
        <w:spacing w:line="360" w:lineRule="auto"/>
        <w:jc w:val="center"/>
        <w:rPr>
          <w:rFonts w:ascii="Arial" w:hAnsi="Arial" w:cs="Arial"/>
          <w:sz w:val="24"/>
          <w:szCs w:val="24"/>
        </w:rPr>
      </w:pPr>
      <w:r w:rsidRPr="00054A22">
        <w:rPr>
          <w:rFonts w:ascii="Arial" w:hAnsi="Arial" w:cs="Arial"/>
          <w:noProof/>
          <w:sz w:val="24"/>
          <w:szCs w:val="24"/>
        </w:rPr>
        <w:lastRenderedPageBreak/>
        <w:drawing>
          <wp:inline distT="0" distB="0" distL="0" distR="0" wp14:anchorId="2B95A71D" wp14:editId="3FF0E424">
            <wp:extent cx="4206390" cy="3168503"/>
            <wp:effectExtent l="0" t="0" r="381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2167" cy="3187920"/>
                    </a:xfrm>
                    <a:prstGeom prst="rect">
                      <a:avLst/>
                    </a:prstGeom>
                    <a:noFill/>
                    <a:ln>
                      <a:noFill/>
                    </a:ln>
                  </pic:spPr>
                </pic:pic>
              </a:graphicData>
            </a:graphic>
          </wp:inline>
        </w:drawing>
      </w:r>
    </w:p>
    <w:p w14:paraId="5AB5866F" w14:textId="176D0390"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La CPU genera la dirección que se divide en dos partes, la primera es el número de página (p) y la segunda es el desplazamiento de página (d). El número de página se utiliza como índice en la tabla de páginas. La tabla de páginas almacena la dirección base de cada página en la memoria física. Esta dirección base se combina con el desplazamiento de página para definir la dirección de memoria física que se envía a la unidad de memoria.</w:t>
      </w:r>
    </w:p>
    <w:p w14:paraId="0E7F7E16" w14:textId="4C2E5B31"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 xml:space="preserve">Por ser independiente del hardware, solo considere que el hardware tiene registros triples y usos del </w:t>
      </w:r>
      <w:proofErr w:type="spellStart"/>
      <w:r w:rsidRPr="00054A22">
        <w:rPr>
          <w:rFonts w:ascii="Arial" w:hAnsi="Arial" w:cs="Arial"/>
          <w:sz w:val="24"/>
          <w:szCs w:val="24"/>
          <w:lang w:val="es-MX"/>
        </w:rPr>
        <w:t>kernel</w:t>
      </w:r>
      <w:proofErr w:type="spellEnd"/>
      <w:r w:rsidRPr="00054A22">
        <w:rPr>
          <w:rFonts w:ascii="Arial" w:hAnsi="Arial" w:cs="Arial"/>
          <w:sz w:val="24"/>
          <w:szCs w:val="24"/>
          <w:lang w:val="es-MX"/>
        </w:rPr>
        <w:t xml:space="preserve"> para la administración de memoria. El primer registro en el triple almacena la dirección de la tabla de páginas, el segundo registro contiene la primera dirección virtual asignada por la tabla de páginas y el tercer registro contiene la información de control, como el número de páginas en las tablas de páginas y los permisos de acceso a las páginas. Cuando se está ejecutando un proceso, el </w:t>
      </w:r>
      <w:proofErr w:type="spellStart"/>
      <w:r w:rsidRPr="00054A22">
        <w:rPr>
          <w:rFonts w:ascii="Arial" w:hAnsi="Arial" w:cs="Arial"/>
          <w:sz w:val="24"/>
          <w:szCs w:val="24"/>
          <w:lang w:val="es-MX"/>
        </w:rPr>
        <w:t>kernel</w:t>
      </w:r>
      <w:proofErr w:type="spellEnd"/>
      <w:r w:rsidRPr="00054A22">
        <w:rPr>
          <w:rFonts w:ascii="Arial" w:hAnsi="Arial" w:cs="Arial"/>
          <w:sz w:val="24"/>
          <w:szCs w:val="24"/>
          <w:lang w:val="es-MX"/>
        </w:rPr>
        <w:t xml:space="preserve"> carga dichos registros triples con los datos en las entradas de la región p.</w:t>
      </w:r>
    </w:p>
    <w:p w14:paraId="4C14BA14" w14:textId="77777777"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 xml:space="preserve">Si un proceso accede a una dirección fuera de su espacio de direcciones virtuales, se produce una excepción. Supongamos que un proceso tiene de 0 a 16 </w:t>
      </w:r>
      <w:proofErr w:type="spellStart"/>
      <w:r w:rsidRPr="00054A22">
        <w:rPr>
          <w:rFonts w:ascii="Arial" w:hAnsi="Arial" w:cs="Arial"/>
          <w:sz w:val="24"/>
          <w:szCs w:val="24"/>
          <w:lang w:val="es-MX"/>
        </w:rPr>
        <w:t>Kbytes</w:t>
      </w:r>
      <w:proofErr w:type="spellEnd"/>
      <w:r w:rsidRPr="00054A22">
        <w:rPr>
          <w:rFonts w:ascii="Arial" w:hAnsi="Arial" w:cs="Arial"/>
          <w:sz w:val="24"/>
          <w:szCs w:val="24"/>
          <w:lang w:val="es-MX"/>
        </w:rPr>
        <w:t xml:space="preserve"> de espacio de direcciones y el proceso accede a la dirección virtual de 20 K, se generará una excepción y el sistema operativo la detectará. De manera similar, si un proceso intenta acceder a una página sin tener suficientes permisos, se generará una excepción. Y si se presenta tal situación, el proceso normalmente termina.</w:t>
      </w:r>
    </w:p>
    <w:p w14:paraId="52337D6C" w14:textId="77777777"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t xml:space="preserve">La tabla de páginas tiene entradas de tabla de páginas que consisten en un número de marco y bits de estado opcionales (como protección). La mayoría de los bits de estado utilizados en el sistema de memoria virtual. La parte más importante de </w:t>
      </w:r>
      <w:proofErr w:type="spellStart"/>
      <w:r w:rsidRPr="00054A22">
        <w:rPr>
          <w:rFonts w:ascii="Arial" w:hAnsi="Arial" w:cs="Arial"/>
          <w:sz w:val="24"/>
          <w:szCs w:val="24"/>
          <w:lang w:val="es-MX"/>
        </w:rPr>
        <w:t>PTE</w:t>
      </w:r>
      <w:proofErr w:type="spellEnd"/>
      <w:r w:rsidRPr="00054A22">
        <w:rPr>
          <w:rFonts w:ascii="Arial" w:hAnsi="Arial" w:cs="Arial"/>
          <w:sz w:val="24"/>
          <w:szCs w:val="24"/>
          <w:lang w:val="es-MX"/>
        </w:rPr>
        <w:t xml:space="preserve"> es el número de cuadro.</w:t>
      </w:r>
    </w:p>
    <w:p w14:paraId="1C5F8CD3" w14:textId="0735BB06" w:rsidR="00054A22" w:rsidRPr="00054A22" w:rsidRDefault="00054A22" w:rsidP="00191925">
      <w:pPr>
        <w:spacing w:line="360" w:lineRule="auto"/>
        <w:jc w:val="both"/>
        <w:rPr>
          <w:rFonts w:ascii="Arial" w:hAnsi="Arial" w:cs="Arial"/>
          <w:sz w:val="24"/>
          <w:szCs w:val="24"/>
          <w:lang w:val="es-MX"/>
        </w:rPr>
      </w:pPr>
      <w:r w:rsidRPr="00054A22">
        <w:rPr>
          <w:rFonts w:ascii="Arial" w:hAnsi="Arial" w:cs="Arial"/>
          <w:sz w:val="24"/>
          <w:szCs w:val="24"/>
          <w:lang w:val="es-MX"/>
        </w:rPr>
        <w:lastRenderedPageBreak/>
        <w:t xml:space="preserve">Una </w:t>
      </w:r>
      <w:r w:rsidR="004050E3" w:rsidRPr="00054A22">
        <w:rPr>
          <w:rFonts w:ascii="Arial" w:hAnsi="Arial" w:cs="Arial"/>
          <w:sz w:val="24"/>
          <w:szCs w:val="24"/>
          <w:lang w:val="es-MX"/>
        </w:rPr>
        <w:t>página</w:t>
      </w:r>
      <w:r w:rsidRPr="00054A22">
        <w:rPr>
          <w:rFonts w:ascii="Arial" w:hAnsi="Arial" w:cs="Arial"/>
          <w:sz w:val="24"/>
          <w:szCs w:val="24"/>
          <w:lang w:val="es-MX"/>
        </w:rPr>
        <w:t xml:space="preserve"> tiene la siguiente información:</w:t>
      </w:r>
    </w:p>
    <w:p w14:paraId="18AA4668" w14:textId="77777777" w:rsidR="00054A22" w:rsidRPr="00054A22" w:rsidRDefault="00054A22" w:rsidP="00191925">
      <w:pPr>
        <w:spacing w:line="360" w:lineRule="auto"/>
        <w:jc w:val="center"/>
        <w:rPr>
          <w:rFonts w:ascii="Arial" w:hAnsi="Arial" w:cs="Arial"/>
          <w:sz w:val="24"/>
          <w:szCs w:val="24"/>
        </w:rPr>
      </w:pPr>
      <w:r w:rsidRPr="00054A22">
        <w:rPr>
          <w:rFonts w:ascii="Arial" w:hAnsi="Arial" w:cs="Arial"/>
          <w:noProof/>
          <w:sz w:val="24"/>
          <w:szCs w:val="24"/>
        </w:rPr>
        <w:drawing>
          <wp:inline distT="0" distB="0" distL="0" distR="0" wp14:anchorId="4BCDDAD5" wp14:editId="3350ECF4">
            <wp:extent cx="5410835" cy="1913890"/>
            <wp:effectExtent l="0" t="0" r="0" b="0"/>
            <wp:docPr id="1182617795" name="Picture 118261779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835" cy="1913890"/>
                    </a:xfrm>
                    <a:prstGeom prst="rect">
                      <a:avLst/>
                    </a:prstGeom>
                    <a:noFill/>
                    <a:ln>
                      <a:noFill/>
                    </a:ln>
                  </pic:spPr>
                </pic:pic>
              </a:graphicData>
            </a:graphic>
          </wp:inline>
        </w:drawing>
      </w:r>
    </w:p>
    <w:p w14:paraId="783E265B" w14:textId="5FD88F3B" w:rsidR="00054A22" w:rsidRPr="004050E3" w:rsidRDefault="00054A22" w:rsidP="00191925">
      <w:pPr>
        <w:pStyle w:val="ListParagraph"/>
        <w:numPr>
          <w:ilvl w:val="0"/>
          <w:numId w:val="5"/>
        </w:numPr>
        <w:spacing w:line="360" w:lineRule="auto"/>
        <w:jc w:val="both"/>
        <w:rPr>
          <w:rFonts w:ascii="Arial" w:hAnsi="Arial" w:cs="Arial"/>
          <w:sz w:val="24"/>
          <w:szCs w:val="24"/>
          <w:lang w:val="es-MX"/>
        </w:rPr>
      </w:pPr>
      <w:r w:rsidRPr="00054A22">
        <w:rPr>
          <w:rFonts w:ascii="Arial" w:hAnsi="Arial" w:cs="Arial"/>
          <w:b/>
          <w:bCs/>
          <w:sz w:val="24"/>
          <w:szCs w:val="24"/>
          <w:lang w:val="es-MX"/>
        </w:rPr>
        <w:t>Bit presente/ausente:</w:t>
      </w:r>
      <w:r w:rsidRPr="00054A22">
        <w:rPr>
          <w:rFonts w:ascii="Arial" w:hAnsi="Arial" w:cs="Arial"/>
          <w:sz w:val="24"/>
          <w:szCs w:val="24"/>
          <w:lang w:val="es-MX"/>
        </w:rPr>
        <w:t xml:space="preserve"> el bit presente o ausente indica que una página en particular que está buscando está presente o ausente. Si no está presente, se llama Fallo de página. Se establece en 0 si la página respectiva no está en la memoria. A veces, este bit también se conoce como bits válidos/inválidos.</w:t>
      </w:r>
    </w:p>
    <w:p w14:paraId="0C03D233" w14:textId="185ED5CE" w:rsidR="00054A22" w:rsidRPr="004050E3" w:rsidRDefault="00054A22" w:rsidP="00191925">
      <w:pPr>
        <w:pStyle w:val="ListParagraph"/>
        <w:numPr>
          <w:ilvl w:val="0"/>
          <w:numId w:val="5"/>
        </w:numPr>
        <w:spacing w:line="360" w:lineRule="auto"/>
        <w:jc w:val="both"/>
        <w:rPr>
          <w:rFonts w:ascii="Arial" w:hAnsi="Arial" w:cs="Arial"/>
          <w:sz w:val="24"/>
          <w:szCs w:val="24"/>
          <w:lang w:val="es-MX"/>
        </w:rPr>
      </w:pPr>
      <w:r w:rsidRPr="00054A22">
        <w:rPr>
          <w:rFonts w:ascii="Arial" w:hAnsi="Arial" w:cs="Arial"/>
          <w:b/>
          <w:bCs/>
          <w:sz w:val="24"/>
          <w:szCs w:val="24"/>
          <w:lang w:val="es-MX"/>
        </w:rPr>
        <w:t>Bit de protección</w:t>
      </w:r>
      <w:r w:rsidRPr="00054A22">
        <w:rPr>
          <w:rFonts w:ascii="Arial" w:hAnsi="Arial" w:cs="Arial"/>
          <w:sz w:val="24"/>
          <w:szCs w:val="24"/>
          <w:lang w:val="es-MX"/>
        </w:rPr>
        <w:t>: el bit de protección indica qué tipo de protección desea en esa página. Entonces, estos bits son para la protección del marco de la página (lectura, escritura, etc.).</w:t>
      </w:r>
    </w:p>
    <w:p w14:paraId="6354A281" w14:textId="3F94EE5B" w:rsidR="00054A22" w:rsidRPr="004050E3" w:rsidRDefault="00054A22" w:rsidP="00191925">
      <w:pPr>
        <w:pStyle w:val="ListParagraph"/>
        <w:numPr>
          <w:ilvl w:val="0"/>
          <w:numId w:val="5"/>
        </w:numPr>
        <w:spacing w:line="360" w:lineRule="auto"/>
        <w:jc w:val="both"/>
        <w:rPr>
          <w:rFonts w:ascii="Arial" w:hAnsi="Arial" w:cs="Arial"/>
          <w:sz w:val="24"/>
          <w:szCs w:val="24"/>
          <w:lang w:val="es-MX"/>
        </w:rPr>
      </w:pPr>
      <w:r w:rsidRPr="00054A22">
        <w:rPr>
          <w:rFonts w:ascii="Arial" w:hAnsi="Arial" w:cs="Arial"/>
          <w:b/>
          <w:bCs/>
          <w:sz w:val="24"/>
          <w:szCs w:val="24"/>
          <w:lang w:val="es-MX"/>
        </w:rPr>
        <w:t xml:space="preserve">Bit referenciado: </w:t>
      </w:r>
      <w:r w:rsidRPr="00054A22">
        <w:rPr>
          <w:rFonts w:ascii="Arial" w:hAnsi="Arial" w:cs="Arial"/>
          <w:sz w:val="24"/>
          <w:szCs w:val="24"/>
          <w:lang w:val="es-MX"/>
        </w:rPr>
        <w:t>el bit referenciado le informará si esta página ha sido referenciada en el último ciclo de reloj o no. Se establece en 1 por hardware cuando se accede a la página.</w:t>
      </w:r>
    </w:p>
    <w:p w14:paraId="34B37FC8" w14:textId="6C3412A9" w:rsidR="004050E3" w:rsidRPr="00AD6936" w:rsidRDefault="00054A22" w:rsidP="00AD6936">
      <w:pPr>
        <w:pStyle w:val="ListParagraph"/>
        <w:numPr>
          <w:ilvl w:val="0"/>
          <w:numId w:val="5"/>
        </w:numPr>
        <w:spacing w:line="360" w:lineRule="auto"/>
        <w:jc w:val="both"/>
        <w:rPr>
          <w:rFonts w:ascii="Arial" w:hAnsi="Arial" w:cs="Arial"/>
          <w:sz w:val="24"/>
          <w:szCs w:val="24"/>
          <w:lang w:val="es-MX"/>
        </w:rPr>
      </w:pPr>
      <w:r w:rsidRPr="00054A22">
        <w:rPr>
          <w:rFonts w:ascii="Arial" w:hAnsi="Arial" w:cs="Arial"/>
          <w:b/>
          <w:bCs/>
          <w:sz w:val="24"/>
          <w:szCs w:val="24"/>
          <w:lang w:val="es-MX"/>
        </w:rPr>
        <w:t>Almacenamiento en caché habilitado/deshabilitado:</w:t>
      </w:r>
      <w:r w:rsidRPr="00054A22">
        <w:rPr>
          <w:rFonts w:ascii="Arial" w:hAnsi="Arial" w:cs="Arial"/>
          <w:sz w:val="24"/>
          <w:szCs w:val="24"/>
          <w:lang w:val="es-MX"/>
        </w:rPr>
        <w:t xml:space="preserve"> en algunos casos, queremos los datos nuevos. Solo considere que el usuario está escribiendo información desde el teclado y su programa debería ejecutarse de acuerdo con la entrada proporcionada por el usuario. En ese caso, la información llegará primero a la memoria principal. Por lo tanto, la memoria principal contiene la información actual que escribe el usuario.</w:t>
      </w:r>
    </w:p>
    <w:p w14:paraId="09E7978D" w14:textId="4417C8A6" w:rsidR="00C40122" w:rsidRDefault="00054A22" w:rsidP="00191925">
      <w:pPr>
        <w:pStyle w:val="ListParagraph"/>
        <w:numPr>
          <w:ilvl w:val="0"/>
          <w:numId w:val="5"/>
        </w:numPr>
        <w:spacing w:line="360" w:lineRule="auto"/>
        <w:jc w:val="both"/>
        <w:rPr>
          <w:rFonts w:ascii="Arial" w:hAnsi="Arial" w:cs="Arial"/>
          <w:sz w:val="24"/>
          <w:szCs w:val="24"/>
          <w:lang w:val="es-MX"/>
        </w:rPr>
      </w:pPr>
      <w:r w:rsidRPr="00054A22">
        <w:rPr>
          <w:rFonts w:ascii="Arial" w:hAnsi="Arial" w:cs="Arial"/>
          <w:b/>
          <w:bCs/>
          <w:sz w:val="24"/>
          <w:szCs w:val="24"/>
          <w:lang w:val="es-MX"/>
        </w:rPr>
        <w:t xml:space="preserve">Bit modificado: </w:t>
      </w:r>
      <w:r w:rsidRPr="00054A22">
        <w:rPr>
          <w:rFonts w:ascii="Arial" w:hAnsi="Arial" w:cs="Arial"/>
          <w:sz w:val="24"/>
          <w:szCs w:val="24"/>
          <w:lang w:val="es-MX"/>
        </w:rPr>
        <w:t>El bit modificado dice si la página ha sido modificada o no. Modificado significa que a veces está tratando de hacer cambios o escribir algo en la página. Si se modifica una página, siempre que deba reemplazar esa página con alguna otra página, la información modificada debe mantenerse en el disco duro o debe volver a escribirse o guardarse nuevamente. El hardware lo establece en 1 en el acceso de escritura a la página que se usa para evitar la escritura cuando se intercambia. A veces, este bit modificado también se denomina bit sucio.</w:t>
      </w:r>
    </w:p>
    <w:p w14:paraId="79BC88B6" w14:textId="77777777" w:rsidR="00AD6936" w:rsidRDefault="00AD6936" w:rsidP="00AD6936">
      <w:pPr>
        <w:spacing w:line="360" w:lineRule="auto"/>
        <w:jc w:val="both"/>
        <w:rPr>
          <w:rFonts w:ascii="Arial" w:hAnsi="Arial" w:cs="Arial"/>
          <w:sz w:val="24"/>
          <w:szCs w:val="24"/>
          <w:lang w:val="es-MX"/>
        </w:rPr>
      </w:pPr>
    </w:p>
    <w:p w14:paraId="10F9DA19" w14:textId="77777777" w:rsidR="00AD6936" w:rsidRPr="00AD6936" w:rsidRDefault="00AD6936" w:rsidP="00AD6936">
      <w:pPr>
        <w:spacing w:line="360" w:lineRule="auto"/>
        <w:jc w:val="both"/>
        <w:rPr>
          <w:rFonts w:ascii="Arial" w:hAnsi="Arial" w:cs="Arial"/>
          <w:sz w:val="24"/>
          <w:szCs w:val="24"/>
          <w:lang w:val="es-MX"/>
        </w:rPr>
      </w:pPr>
    </w:p>
    <w:p w14:paraId="67E6846D" w14:textId="02D43DD1" w:rsidR="00C40122" w:rsidRPr="00E81339" w:rsidRDefault="008431A6" w:rsidP="00191925">
      <w:pPr>
        <w:pStyle w:val="Heading1"/>
        <w:spacing w:line="360" w:lineRule="auto"/>
        <w:jc w:val="both"/>
        <w:rPr>
          <w:rFonts w:ascii="Arial" w:hAnsi="Arial" w:cs="Arial"/>
          <w:b/>
          <w:bCs/>
          <w:color w:val="auto"/>
          <w:sz w:val="36"/>
          <w:szCs w:val="36"/>
          <w:lang w:val="es-MX"/>
        </w:rPr>
      </w:pPr>
      <w:bookmarkStart w:id="7" w:name="_Toc130201083"/>
      <w:bookmarkStart w:id="8" w:name="_Toc134213477"/>
      <w:r w:rsidRPr="00E81339">
        <w:rPr>
          <w:rFonts w:ascii="Arial" w:hAnsi="Arial" w:cs="Arial"/>
          <w:b/>
          <w:bCs/>
          <w:color w:val="auto"/>
          <w:sz w:val="36"/>
          <w:szCs w:val="36"/>
          <w:lang w:val="es-MX"/>
        </w:rPr>
        <w:lastRenderedPageBreak/>
        <w:t>CONCLUSIONES.</w:t>
      </w:r>
      <w:bookmarkEnd w:id="7"/>
      <w:bookmarkEnd w:id="8"/>
    </w:p>
    <w:p w14:paraId="2D09B558" w14:textId="00495429" w:rsidR="003D7BF4" w:rsidRDefault="004050E3" w:rsidP="00191925">
      <w:pPr>
        <w:spacing w:line="360" w:lineRule="auto"/>
        <w:jc w:val="both"/>
        <w:rPr>
          <w:rStyle w:val="fontstyle01"/>
          <w:rFonts w:ascii="Arial" w:hAnsi="Arial" w:cs="Arial"/>
          <w:lang w:val="es-MX"/>
        </w:rPr>
      </w:pPr>
      <w:r w:rsidRPr="004050E3">
        <w:rPr>
          <w:rStyle w:val="fontstyle01"/>
          <w:rFonts w:ascii="Arial" w:hAnsi="Arial" w:cs="Arial"/>
          <w:lang w:val="es-MX"/>
        </w:rPr>
        <w:t>Dentro de las operaciones más básicas y la vez más complejas de nuestra PC encontramos los procesos. Un proceso, debido a que está destinado a ser ejecutadas por el microprocesador, el sistema operativo almacena los estados de ejecución en un momento dado, lo cual permite realizar las operaciones con mucha facilidad y rapidez.</w:t>
      </w:r>
    </w:p>
    <w:p w14:paraId="1D720B5E" w14:textId="1B038A6E" w:rsidR="00132B3C" w:rsidRPr="00E81339" w:rsidRDefault="008431A6" w:rsidP="00132B3C">
      <w:pPr>
        <w:pStyle w:val="Heading1"/>
        <w:spacing w:line="360" w:lineRule="auto"/>
        <w:jc w:val="both"/>
        <w:rPr>
          <w:rFonts w:ascii="Arial" w:hAnsi="Arial" w:cs="Arial"/>
          <w:b/>
          <w:bCs/>
          <w:color w:val="auto"/>
          <w:sz w:val="36"/>
          <w:szCs w:val="36"/>
          <w:lang w:val="es-MX"/>
        </w:rPr>
      </w:pPr>
      <w:bookmarkStart w:id="9" w:name="_Toc134213478"/>
      <w:r w:rsidRPr="00E81339">
        <w:rPr>
          <w:rFonts w:ascii="Arial" w:hAnsi="Arial" w:cs="Arial"/>
          <w:b/>
          <w:bCs/>
          <w:color w:val="auto"/>
          <w:sz w:val="36"/>
          <w:szCs w:val="36"/>
          <w:lang w:val="es-MX"/>
        </w:rPr>
        <w:t>REFERENCIAS.</w:t>
      </w:r>
      <w:bookmarkEnd w:id="9"/>
    </w:p>
    <w:p w14:paraId="553E4C4C" w14:textId="77777777" w:rsidR="00191925" w:rsidRPr="00191925" w:rsidRDefault="00000000" w:rsidP="00191925">
      <w:pPr>
        <w:rPr>
          <w:rFonts w:ascii="Roboto" w:hAnsi="Roboto"/>
          <w:sz w:val="24"/>
          <w:szCs w:val="24"/>
          <w:lang w:val="es-MX"/>
        </w:rPr>
      </w:pPr>
      <w:hyperlink r:id="rId15" w:history="1">
        <w:r w:rsidR="00191925" w:rsidRPr="00191925">
          <w:rPr>
            <w:rStyle w:val="Hyperlink"/>
            <w:rFonts w:ascii="Roboto" w:hAnsi="Roboto"/>
            <w:sz w:val="24"/>
            <w:szCs w:val="24"/>
            <w:lang w:val="es-MX"/>
          </w:rPr>
          <w:t>https://www.kernel.org/doc/gorman/html/understand/understand006.html</w:t>
        </w:r>
      </w:hyperlink>
    </w:p>
    <w:p w14:paraId="5201E1EA" w14:textId="77777777" w:rsidR="00191925" w:rsidRPr="00191925" w:rsidRDefault="00000000" w:rsidP="00191925">
      <w:pPr>
        <w:rPr>
          <w:rFonts w:ascii="Roboto" w:hAnsi="Roboto"/>
          <w:sz w:val="24"/>
          <w:szCs w:val="24"/>
          <w:lang w:val="es-MX"/>
        </w:rPr>
      </w:pPr>
      <w:hyperlink r:id="rId16" w:history="1">
        <w:r w:rsidR="00191925" w:rsidRPr="00191925">
          <w:rPr>
            <w:rStyle w:val="Hyperlink"/>
            <w:rFonts w:ascii="Roboto" w:hAnsi="Roboto"/>
            <w:sz w:val="24"/>
            <w:szCs w:val="24"/>
            <w:lang w:val="es-MX"/>
          </w:rPr>
          <w:t>https://www.ques10.com/p/43690/page-table-in-unix/</w:t>
        </w:r>
      </w:hyperlink>
    </w:p>
    <w:p w14:paraId="2D44B3D6" w14:textId="77777777" w:rsidR="00191925" w:rsidRPr="00191925" w:rsidRDefault="00000000" w:rsidP="00191925">
      <w:pPr>
        <w:rPr>
          <w:rFonts w:ascii="Roboto" w:hAnsi="Roboto"/>
          <w:sz w:val="24"/>
          <w:szCs w:val="24"/>
          <w:lang w:val="es-MX"/>
        </w:rPr>
      </w:pPr>
      <w:hyperlink r:id="rId17" w:history="1">
        <w:r w:rsidR="00191925" w:rsidRPr="00191925">
          <w:rPr>
            <w:rStyle w:val="Hyperlink"/>
            <w:rFonts w:ascii="Roboto" w:hAnsi="Roboto"/>
            <w:sz w:val="24"/>
            <w:szCs w:val="24"/>
            <w:lang w:val="es-MX"/>
          </w:rPr>
          <w:t>https://www.geeksforgeeks.org/processes-in-linuxunix/</w:t>
        </w:r>
      </w:hyperlink>
    </w:p>
    <w:p w14:paraId="314664D6" w14:textId="3FB3ECD0" w:rsidR="00191925" w:rsidRDefault="00000000" w:rsidP="00191925">
      <w:pPr>
        <w:spacing w:line="360" w:lineRule="auto"/>
        <w:jc w:val="both"/>
        <w:rPr>
          <w:rFonts w:ascii="Arial" w:hAnsi="Arial" w:cs="Arial"/>
          <w:sz w:val="24"/>
          <w:szCs w:val="24"/>
          <w:lang w:val="es-MX"/>
        </w:rPr>
      </w:pPr>
      <w:hyperlink r:id="rId18" w:history="1">
        <w:r w:rsidR="00191925" w:rsidRPr="00191925">
          <w:rPr>
            <w:rStyle w:val="Hyperlink"/>
            <w:rFonts w:ascii="Roboto" w:hAnsi="Roboto"/>
            <w:sz w:val="24"/>
            <w:szCs w:val="24"/>
            <w:lang w:val="es-MX"/>
          </w:rPr>
          <w:t>https://www.tecmint.com/linux-process-management/</w:t>
        </w:r>
      </w:hyperlink>
    </w:p>
    <w:p w14:paraId="65103296" w14:textId="39718693" w:rsidR="00540539" w:rsidRDefault="00540539" w:rsidP="0096122C">
      <w:pPr>
        <w:spacing w:line="360" w:lineRule="auto"/>
        <w:jc w:val="both"/>
        <w:rPr>
          <w:rFonts w:ascii="Arial" w:hAnsi="Arial" w:cs="Arial"/>
          <w:sz w:val="24"/>
          <w:szCs w:val="24"/>
          <w:lang w:val="es-MX"/>
        </w:rPr>
      </w:pPr>
    </w:p>
    <w:p w14:paraId="53448653" w14:textId="06E1FE97" w:rsidR="00540539" w:rsidRDefault="00540539" w:rsidP="0096122C">
      <w:pPr>
        <w:spacing w:line="360" w:lineRule="auto"/>
        <w:jc w:val="both"/>
        <w:rPr>
          <w:rFonts w:ascii="Arial" w:hAnsi="Arial" w:cs="Arial"/>
          <w:sz w:val="24"/>
          <w:szCs w:val="24"/>
          <w:lang w:val="es-MX"/>
        </w:rPr>
      </w:pPr>
    </w:p>
    <w:p w14:paraId="26F09191" w14:textId="760D2FAE" w:rsidR="00540539" w:rsidRDefault="00540539" w:rsidP="0096122C">
      <w:pPr>
        <w:spacing w:line="360" w:lineRule="auto"/>
        <w:jc w:val="both"/>
        <w:rPr>
          <w:rFonts w:ascii="Arial" w:hAnsi="Arial" w:cs="Arial"/>
          <w:sz w:val="24"/>
          <w:szCs w:val="24"/>
          <w:lang w:val="es-MX"/>
        </w:rPr>
      </w:pPr>
    </w:p>
    <w:p w14:paraId="72EB1567" w14:textId="3FA0FF89" w:rsidR="00540539" w:rsidRDefault="00540539" w:rsidP="0096122C">
      <w:pPr>
        <w:spacing w:line="360" w:lineRule="auto"/>
        <w:jc w:val="both"/>
        <w:rPr>
          <w:rFonts w:ascii="Arial" w:hAnsi="Arial" w:cs="Arial"/>
          <w:sz w:val="24"/>
          <w:szCs w:val="24"/>
          <w:lang w:val="es-MX"/>
        </w:rPr>
      </w:pPr>
    </w:p>
    <w:p w14:paraId="1E7812FF" w14:textId="7F7D8D82" w:rsidR="00540539" w:rsidRDefault="00540539" w:rsidP="0096122C">
      <w:pPr>
        <w:spacing w:line="360" w:lineRule="auto"/>
        <w:jc w:val="both"/>
        <w:rPr>
          <w:rFonts w:ascii="Arial" w:hAnsi="Arial" w:cs="Arial"/>
          <w:sz w:val="24"/>
          <w:szCs w:val="24"/>
          <w:lang w:val="es-MX"/>
        </w:rPr>
      </w:pPr>
    </w:p>
    <w:p w14:paraId="0EAAC25E" w14:textId="47EF59A7" w:rsidR="00540539" w:rsidRDefault="00540539" w:rsidP="0096122C">
      <w:pPr>
        <w:spacing w:line="360" w:lineRule="auto"/>
        <w:jc w:val="both"/>
        <w:rPr>
          <w:rFonts w:ascii="Arial" w:hAnsi="Arial" w:cs="Arial"/>
          <w:sz w:val="24"/>
          <w:szCs w:val="24"/>
          <w:lang w:val="es-MX"/>
        </w:rPr>
      </w:pPr>
    </w:p>
    <w:p w14:paraId="444F3CC6" w14:textId="2EDB615B" w:rsidR="00540539" w:rsidRDefault="00540539" w:rsidP="0096122C">
      <w:pPr>
        <w:spacing w:line="360" w:lineRule="auto"/>
        <w:jc w:val="both"/>
        <w:rPr>
          <w:rFonts w:ascii="Arial" w:hAnsi="Arial" w:cs="Arial"/>
          <w:sz w:val="24"/>
          <w:szCs w:val="24"/>
          <w:lang w:val="es-MX"/>
        </w:rPr>
      </w:pPr>
    </w:p>
    <w:p w14:paraId="3132A957" w14:textId="7F973ACE" w:rsidR="00540539" w:rsidRDefault="00540539" w:rsidP="0096122C">
      <w:pPr>
        <w:spacing w:line="360" w:lineRule="auto"/>
        <w:jc w:val="both"/>
        <w:rPr>
          <w:rFonts w:ascii="Arial" w:hAnsi="Arial" w:cs="Arial"/>
          <w:sz w:val="24"/>
          <w:szCs w:val="24"/>
          <w:lang w:val="es-MX"/>
        </w:rPr>
      </w:pPr>
    </w:p>
    <w:p w14:paraId="67B7E69F" w14:textId="15175049" w:rsidR="00540539" w:rsidRDefault="00540539" w:rsidP="0096122C">
      <w:pPr>
        <w:spacing w:line="360" w:lineRule="auto"/>
        <w:jc w:val="both"/>
        <w:rPr>
          <w:rFonts w:ascii="Arial" w:hAnsi="Arial" w:cs="Arial"/>
          <w:sz w:val="24"/>
          <w:szCs w:val="24"/>
          <w:lang w:val="es-MX"/>
        </w:rPr>
      </w:pPr>
    </w:p>
    <w:p w14:paraId="3A6FB0ED" w14:textId="69E3349C" w:rsidR="00540539" w:rsidRDefault="00540539" w:rsidP="0096122C">
      <w:pPr>
        <w:spacing w:line="360" w:lineRule="auto"/>
        <w:jc w:val="both"/>
        <w:rPr>
          <w:rFonts w:ascii="Arial" w:hAnsi="Arial" w:cs="Arial"/>
          <w:sz w:val="24"/>
          <w:szCs w:val="24"/>
          <w:lang w:val="es-MX"/>
        </w:rPr>
      </w:pPr>
    </w:p>
    <w:p w14:paraId="4C662D92" w14:textId="06EF1F45" w:rsidR="00540539" w:rsidRDefault="00540539" w:rsidP="0096122C">
      <w:pPr>
        <w:spacing w:line="360" w:lineRule="auto"/>
        <w:jc w:val="both"/>
        <w:rPr>
          <w:rFonts w:ascii="Arial" w:hAnsi="Arial" w:cs="Arial"/>
          <w:sz w:val="24"/>
          <w:szCs w:val="24"/>
          <w:lang w:val="es-MX"/>
        </w:rPr>
      </w:pPr>
    </w:p>
    <w:p w14:paraId="1E8F5CC1" w14:textId="7CE624E9" w:rsidR="00540539" w:rsidRDefault="00540539" w:rsidP="0096122C">
      <w:pPr>
        <w:spacing w:line="360" w:lineRule="auto"/>
        <w:jc w:val="both"/>
        <w:rPr>
          <w:rFonts w:ascii="Arial" w:hAnsi="Arial" w:cs="Arial"/>
          <w:sz w:val="24"/>
          <w:szCs w:val="24"/>
          <w:lang w:val="es-MX"/>
        </w:rPr>
      </w:pPr>
    </w:p>
    <w:p w14:paraId="242305D1" w14:textId="6EA2F079" w:rsidR="00540539" w:rsidRDefault="00540539" w:rsidP="0096122C">
      <w:pPr>
        <w:spacing w:line="360" w:lineRule="auto"/>
        <w:jc w:val="both"/>
        <w:rPr>
          <w:rFonts w:ascii="Arial" w:hAnsi="Arial" w:cs="Arial"/>
          <w:sz w:val="24"/>
          <w:szCs w:val="24"/>
          <w:lang w:val="es-MX"/>
        </w:rPr>
      </w:pPr>
    </w:p>
    <w:p w14:paraId="7BF05215" w14:textId="4D89E0D8" w:rsidR="00540539" w:rsidRDefault="00540539" w:rsidP="0096122C">
      <w:pPr>
        <w:spacing w:line="360" w:lineRule="auto"/>
        <w:jc w:val="both"/>
        <w:rPr>
          <w:rFonts w:ascii="Arial" w:hAnsi="Arial" w:cs="Arial"/>
          <w:sz w:val="24"/>
          <w:szCs w:val="24"/>
          <w:lang w:val="es-MX"/>
        </w:rPr>
      </w:pPr>
    </w:p>
    <w:p w14:paraId="27528471" w14:textId="77777777" w:rsidR="00540539" w:rsidRPr="0031703D" w:rsidRDefault="00540539" w:rsidP="00540539">
      <w:pPr>
        <w:spacing w:after="0" w:line="240" w:lineRule="auto"/>
        <w:rPr>
          <w:rFonts w:ascii="Calibri" w:eastAsia="Times New Roman" w:hAnsi="Calibri" w:cs="Calibri"/>
          <w:color w:val="F59E00"/>
          <w:kern w:val="0"/>
          <w:sz w:val="28"/>
          <w:szCs w:val="28"/>
          <w:lang w:val="es-MX"/>
          <w14:ligatures w14:val="none"/>
        </w:rPr>
      </w:pPr>
    </w:p>
    <w:sectPr w:rsidR="00540539" w:rsidRPr="0031703D" w:rsidSect="005E3EE2">
      <w:footerReference w:type="default" r:id="rId19"/>
      <w:pgSz w:w="12240" w:h="15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318D" w14:textId="77777777" w:rsidR="000F0AD7" w:rsidRDefault="000F0AD7" w:rsidP="005E3EE2">
      <w:pPr>
        <w:spacing w:after="0" w:line="240" w:lineRule="auto"/>
      </w:pPr>
      <w:r>
        <w:separator/>
      </w:r>
    </w:p>
  </w:endnote>
  <w:endnote w:type="continuationSeparator" w:id="0">
    <w:p w14:paraId="581792A4" w14:textId="77777777" w:rsidR="000F0AD7" w:rsidRDefault="000F0AD7" w:rsidP="005E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451373"/>
      <w:docPartObj>
        <w:docPartGallery w:val="Page Numbers (Bottom of Page)"/>
        <w:docPartUnique/>
      </w:docPartObj>
    </w:sdtPr>
    <w:sdtEndPr>
      <w:rPr>
        <w:noProof/>
      </w:rPr>
    </w:sdtEndPr>
    <w:sdtContent>
      <w:p w14:paraId="7D4816E2" w14:textId="275A94D9" w:rsidR="005E3EE2" w:rsidRDefault="005E3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21AA26" w14:textId="77777777" w:rsidR="005E3EE2" w:rsidRDefault="005E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C94F" w14:textId="77777777" w:rsidR="000F0AD7" w:rsidRDefault="000F0AD7" w:rsidP="005E3EE2">
      <w:pPr>
        <w:spacing w:after="0" w:line="240" w:lineRule="auto"/>
      </w:pPr>
      <w:r>
        <w:separator/>
      </w:r>
    </w:p>
  </w:footnote>
  <w:footnote w:type="continuationSeparator" w:id="0">
    <w:p w14:paraId="3E1FA862" w14:textId="77777777" w:rsidR="000F0AD7" w:rsidRDefault="000F0AD7" w:rsidP="005E3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3B1"/>
    <w:multiLevelType w:val="hybridMultilevel"/>
    <w:tmpl w:val="90DC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E0B71"/>
    <w:multiLevelType w:val="hybridMultilevel"/>
    <w:tmpl w:val="4154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14413"/>
    <w:multiLevelType w:val="hybridMultilevel"/>
    <w:tmpl w:val="BAB2D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A119F7"/>
    <w:multiLevelType w:val="hybridMultilevel"/>
    <w:tmpl w:val="B07C2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7D9080C"/>
    <w:multiLevelType w:val="hybridMultilevel"/>
    <w:tmpl w:val="D8666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9593">
    <w:abstractNumId w:val="4"/>
  </w:num>
  <w:num w:numId="2" w16cid:durableId="309098999">
    <w:abstractNumId w:val="1"/>
  </w:num>
  <w:num w:numId="3" w16cid:durableId="1849371723">
    <w:abstractNumId w:val="0"/>
  </w:num>
  <w:num w:numId="4" w16cid:durableId="112987789">
    <w:abstractNumId w:val="3"/>
  </w:num>
  <w:num w:numId="5" w16cid:durableId="1939438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2C"/>
    <w:rsid w:val="00052F9D"/>
    <w:rsid w:val="00054A22"/>
    <w:rsid w:val="000F0AD7"/>
    <w:rsid w:val="00132B3C"/>
    <w:rsid w:val="00163C7E"/>
    <w:rsid w:val="00191925"/>
    <w:rsid w:val="001C3F10"/>
    <w:rsid w:val="001C6AAA"/>
    <w:rsid w:val="00212331"/>
    <w:rsid w:val="002127FB"/>
    <w:rsid w:val="00226EF4"/>
    <w:rsid w:val="00235576"/>
    <w:rsid w:val="002B3F63"/>
    <w:rsid w:val="0031703D"/>
    <w:rsid w:val="00357150"/>
    <w:rsid w:val="00365E20"/>
    <w:rsid w:val="003D7BF4"/>
    <w:rsid w:val="003F502B"/>
    <w:rsid w:val="004050E3"/>
    <w:rsid w:val="00476F0C"/>
    <w:rsid w:val="00494CDA"/>
    <w:rsid w:val="00540539"/>
    <w:rsid w:val="0057741A"/>
    <w:rsid w:val="005C013A"/>
    <w:rsid w:val="005E3EE2"/>
    <w:rsid w:val="00657F2F"/>
    <w:rsid w:val="00693864"/>
    <w:rsid w:val="006E64CC"/>
    <w:rsid w:val="006F5C02"/>
    <w:rsid w:val="00706523"/>
    <w:rsid w:val="00837294"/>
    <w:rsid w:val="008431A6"/>
    <w:rsid w:val="009123F9"/>
    <w:rsid w:val="0096122C"/>
    <w:rsid w:val="009A6D73"/>
    <w:rsid w:val="00A0258E"/>
    <w:rsid w:val="00AC2194"/>
    <w:rsid w:val="00AD6936"/>
    <w:rsid w:val="00B54A97"/>
    <w:rsid w:val="00BB6943"/>
    <w:rsid w:val="00BC6E97"/>
    <w:rsid w:val="00BE1ED7"/>
    <w:rsid w:val="00C40122"/>
    <w:rsid w:val="00C74FAE"/>
    <w:rsid w:val="00CC5AA7"/>
    <w:rsid w:val="00CD3797"/>
    <w:rsid w:val="00D046FF"/>
    <w:rsid w:val="00D406D6"/>
    <w:rsid w:val="00DF7643"/>
    <w:rsid w:val="00E35416"/>
    <w:rsid w:val="00E36CE0"/>
    <w:rsid w:val="00E62C98"/>
    <w:rsid w:val="00E81339"/>
    <w:rsid w:val="00EF4191"/>
    <w:rsid w:val="00F57D22"/>
    <w:rsid w:val="00FD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82B3"/>
  <w15:chartTrackingRefBased/>
  <w15:docId w15:val="{C3DB1DB9-BD22-4465-B5B1-65AF8038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02B"/>
    <w:pPr>
      <w:ind w:left="720"/>
      <w:contextualSpacing/>
    </w:pPr>
  </w:style>
  <w:style w:type="character" w:customStyle="1" w:styleId="Heading1Char">
    <w:name w:val="Heading 1 Char"/>
    <w:basedOn w:val="DefaultParagraphFont"/>
    <w:link w:val="Heading1"/>
    <w:uiPriority w:val="9"/>
    <w:rsid w:val="003D7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BF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3EE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3EE2"/>
  </w:style>
  <w:style w:type="paragraph" w:styleId="Footer">
    <w:name w:val="footer"/>
    <w:basedOn w:val="Normal"/>
    <w:link w:val="FooterChar"/>
    <w:uiPriority w:val="99"/>
    <w:unhideWhenUsed/>
    <w:rsid w:val="005E3EE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3EE2"/>
  </w:style>
  <w:style w:type="paragraph" w:styleId="TOCHeading">
    <w:name w:val="TOC Heading"/>
    <w:basedOn w:val="Heading1"/>
    <w:next w:val="Normal"/>
    <w:uiPriority w:val="39"/>
    <w:unhideWhenUsed/>
    <w:qFormat/>
    <w:rsid w:val="005E3EE2"/>
    <w:pPr>
      <w:outlineLvl w:val="9"/>
    </w:pPr>
    <w:rPr>
      <w:kern w:val="0"/>
      <w14:ligatures w14:val="none"/>
    </w:rPr>
  </w:style>
  <w:style w:type="paragraph" w:styleId="TOC1">
    <w:name w:val="toc 1"/>
    <w:basedOn w:val="Normal"/>
    <w:next w:val="Normal"/>
    <w:autoRedefine/>
    <w:uiPriority w:val="39"/>
    <w:unhideWhenUsed/>
    <w:rsid w:val="005E3EE2"/>
    <w:pPr>
      <w:spacing w:after="100"/>
    </w:pPr>
  </w:style>
  <w:style w:type="paragraph" w:styleId="TOC2">
    <w:name w:val="toc 2"/>
    <w:basedOn w:val="Normal"/>
    <w:next w:val="Normal"/>
    <w:autoRedefine/>
    <w:uiPriority w:val="39"/>
    <w:unhideWhenUsed/>
    <w:rsid w:val="005E3EE2"/>
    <w:pPr>
      <w:spacing w:after="100"/>
      <w:ind w:left="220"/>
    </w:pPr>
  </w:style>
  <w:style w:type="character" w:styleId="Hyperlink">
    <w:name w:val="Hyperlink"/>
    <w:basedOn w:val="DefaultParagraphFont"/>
    <w:uiPriority w:val="99"/>
    <w:unhideWhenUsed/>
    <w:rsid w:val="005E3EE2"/>
    <w:rPr>
      <w:color w:val="0563C1" w:themeColor="hyperlink"/>
      <w:u w:val="single"/>
    </w:rPr>
  </w:style>
  <w:style w:type="character" w:customStyle="1" w:styleId="fontstyle01">
    <w:name w:val="fontstyle01"/>
    <w:basedOn w:val="DefaultParagraphFont"/>
    <w:rsid w:val="00657F2F"/>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540539"/>
    <w:rPr>
      <w:rFonts w:ascii="SymbolMT" w:hAnsi="SymbolMT" w:hint="default"/>
      <w:b w:val="0"/>
      <w:bCs w:val="0"/>
      <w:i w:val="0"/>
      <w:iCs w:val="0"/>
      <w:color w:val="000000"/>
      <w:sz w:val="28"/>
      <w:szCs w:val="28"/>
    </w:rPr>
  </w:style>
  <w:style w:type="character" w:customStyle="1" w:styleId="fontstyle31">
    <w:name w:val="fontstyle31"/>
    <w:basedOn w:val="DefaultParagraphFont"/>
    <w:rsid w:val="00540539"/>
    <w:rPr>
      <w:rFonts w:ascii="Calibri-Italic" w:hAnsi="Calibri-Italic" w:hint="default"/>
      <w:b w:val="0"/>
      <w:bCs w:val="0"/>
      <w:i/>
      <w:iCs/>
      <w:color w:val="000000"/>
      <w:sz w:val="28"/>
      <w:szCs w:val="28"/>
    </w:rPr>
  </w:style>
  <w:style w:type="character" w:styleId="UnresolvedMention">
    <w:name w:val="Unresolved Mention"/>
    <w:basedOn w:val="DefaultParagraphFont"/>
    <w:uiPriority w:val="99"/>
    <w:semiHidden/>
    <w:unhideWhenUsed/>
    <w:rsid w:val="00540539"/>
    <w:rPr>
      <w:color w:val="605E5C"/>
      <w:shd w:val="clear" w:color="auto" w:fill="E1DFDD"/>
    </w:rPr>
  </w:style>
  <w:style w:type="character" w:customStyle="1" w:styleId="q4iawc">
    <w:name w:val="q4iawc"/>
    <w:basedOn w:val="DefaultParagraphFont"/>
    <w:rsid w:val="00054A22"/>
  </w:style>
  <w:style w:type="character" w:customStyle="1" w:styleId="viiyi">
    <w:name w:val="viiyi"/>
    <w:basedOn w:val="DefaultParagraphFont"/>
    <w:rsid w:val="00054A22"/>
  </w:style>
  <w:style w:type="paragraph" w:styleId="TOC3">
    <w:name w:val="toc 3"/>
    <w:basedOn w:val="Normal"/>
    <w:next w:val="Normal"/>
    <w:autoRedefine/>
    <w:uiPriority w:val="39"/>
    <w:unhideWhenUsed/>
    <w:rsid w:val="00E81339"/>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82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cmint.com/linux-process-manage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processes-in-linuxunix/" TargetMode="External"/><Relationship Id="rId2" Type="http://schemas.openxmlformats.org/officeDocument/2006/relationships/numbering" Target="numbering.xml"/><Relationship Id="rId16" Type="http://schemas.openxmlformats.org/officeDocument/2006/relationships/hyperlink" Target="https://www.ques10.com/p/43690/page-table-in-uni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ernel.org/doc/gorman/html/understand/understand006.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04566-75F0-4619-83C7-218F7656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Sinai Farrera Mendez</dc:creator>
  <cp:keywords/>
  <dc:description/>
  <cp:lastModifiedBy>Emmanuel Sinai Farrera Mendez</cp:lastModifiedBy>
  <cp:revision>54</cp:revision>
  <cp:lastPrinted>2023-05-06T19:18:00Z</cp:lastPrinted>
  <dcterms:created xsi:type="dcterms:W3CDTF">2023-03-13T23:34:00Z</dcterms:created>
  <dcterms:modified xsi:type="dcterms:W3CDTF">2023-05-06T19:18:00Z</dcterms:modified>
</cp:coreProperties>
</file>