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4DD2FB" w14:textId="77777777" w:rsidR="00AA08C1" w:rsidRDefault="00AA08C1" w:rsidP="00AA08C1">
      <w:pPr>
        <w:spacing w:after="326" w:line="266" w:lineRule="auto"/>
        <w:ind w:left="1416" w:hanging="351"/>
        <w:jc w:val="center"/>
        <w:rPr>
          <w:sz w:val="20"/>
          <w:szCs w:val="18"/>
        </w:rPr>
      </w:pPr>
      <w:r>
        <w:rPr>
          <w:noProof/>
        </w:rPr>
        <w:drawing>
          <wp:anchor distT="0" distB="0" distL="114300" distR="114300" simplePos="0" relativeHeight="251658240" behindDoc="0" locked="0" layoutInCell="1" allowOverlap="0" wp14:anchorId="60240DA8" wp14:editId="622CBD2C">
            <wp:simplePos x="0" y="0"/>
            <wp:positionH relativeFrom="margin">
              <wp:align>left</wp:align>
            </wp:positionH>
            <wp:positionV relativeFrom="paragraph">
              <wp:posOffset>0</wp:posOffset>
            </wp:positionV>
            <wp:extent cx="664845" cy="979170"/>
            <wp:effectExtent l="0" t="0" r="1905" b="0"/>
            <wp:wrapNone/>
            <wp:docPr id="29" name="Imagen 29"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4" descr="Dibujo de una persona&#10;&#10;Descripción generada automáticamente con confianza ba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845" cy="9791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0" locked="0" layoutInCell="1" allowOverlap="0" wp14:anchorId="69622456" wp14:editId="7518F1E6">
            <wp:simplePos x="0" y="0"/>
            <wp:positionH relativeFrom="column">
              <wp:posOffset>5128260</wp:posOffset>
            </wp:positionH>
            <wp:positionV relativeFrom="paragraph">
              <wp:posOffset>151130</wp:posOffset>
            </wp:positionV>
            <wp:extent cx="842010" cy="639445"/>
            <wp:effectExtent l="0" t="0" r="0" b="8255"/>
            <wp:wrapSquare wrapText="bothSides"/>
            <wp:docPr id="28" name="Imagen 28"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n que contiene Icono&#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42010" cy="639445"/>
                    </a:xfrm>
                    <a:prstGeom prst="rect">
                      <a:avLst/>
                    </a:prstGeom>
                    <a:noFill/>
                  </pic:spPr>
                </pic:pic>
              </a:graphicData>
            </a:graphic>
            <wp14:sizeRelH relativeFrom="margin">
              <wp14:pctWidth>0</wp14:pctWidth>
            </wp14:sizeRelH>
            <wp14:sizeRelV relativeFrom="margin">
              <wp14:pctHeight>0</wp14:pctHeight>
            </wp14:sizeRelV>
          </wp:anchor>
        </w:drawing>
      </w:r>
      <w:r>
        <w:rPr>
          <w:b/>
          <w:color w:val="000000"/>
          <w:sz w:val="20"/>
          <w:szCs w:val="18"/>
        </w:rPr>
        <w:t>INSTITUTO POLITÉCNICO NACIONAL ESCUELA SUPERIOR DE CÓMPUTO</w:t>
      </w:r>
    </w:p>
    <w:p w14:paraId="4EA392A4" w14:textId="77777777" w:rsidR="00AA08C1" w:rsidRDefault="00AA08C1" w:rsidP="00AA08C1">
      <w:pPr>
        <w:spacing w:after="326" w:line="266" w:lineRule="auto"/>
        <w:ind w:left="1401" w:hanging="336"/>
        <w:jc w:val="center"/>
        <w:rPr>
          <w:b/>
          <w:bCs/>
          <w:sz w:val="20"/>
          <w:szCs w:val="18"/>
        </w:rPr>
      </w:pPr>
      <w:r>
        <w:rPr>
          <w:b/>
          <w:bCs/>
          <w:color w:val="000000"/>
          <w:sz w:val="20"/>
          <w:szCs w:val="18"/>
        </w:rPr>
        <w:t>INGENIERÍA EN SISTEMAS COMPUTACIONALES</w:t>
      </w:r>
    </w:p>
    <w:p w14:paraId="743D84E7" w14:textId="77777777" w:rsidR="00AA08C1" w:rsidRDefault="00AA08C1" w:rsidP="00AA08C1">
      <w:pPr>
        <w:spacing w:after="326" w:line="266" w:lineRule="auto"/>
        <w:ind w:left="1401" w:hanging="336"/>
        <w:jc w:val="center"/>
        <w:rPr>
          <w:b/>
          <w:bCs/>
          <w:sz w:val="20"/>
          <w:szCs w:val="18"/>
        </w:rPr>
      </w:pPr>
      <w:r>
        <w:rPr>
          <w:b/>
          <w:bCs/>
          <w:color w:val="000000"/>
          <w:sz w:val="20"/>
          <w:szCs w:val="18"/>
        </w:rPr>
        <w:t>SISTEMAS OPERATIVOS</w:t>
      </w:r>
    </w:p>
    <w:p w14:paraId="77207E43" w14:textId="77777777" w:rsidR="00AA08C1" w:rsidRDefault="00AA08C1" w:rsidP="00AA08C1">
      <w:pPr>
        <w:spacing w:after="326" w:line="266" w:lineRule="auto"/>
        <w:jc w:val="center"/>
        <w:rPr>
          <w:b/>
          <w:bCs/>
          <w:sz w:val="20"/>
          <w:szCs w:val="18"/>
        </w:rPr>
      </w:pPr>
      <w:r>
        <w:rPr>
          <w:b/>
          <w:bCs/>
          <w:color w:val="000000"/>
          <w:sz w:val="20"/>
          <w:szCs w:val="18"/>
        </w:rPr>
        <w:t>David Díaz Araujo</w:t>
      </w:r>
    </w:p>
    <w:p w14:paraId="3498C35B" w14:textId="77777777" w:rsidR="00AA08C1" w:rsidRDefault="00AA08C1" w:rsidP="00AA08C1">
      <w:pPr>
        <w:spacing w:after="2558" w:line="256" w:lineRule="auto"/>
        <w:ind w:left="0" w:right="13" w:firstLine="0"/>
        <w:jc w:val="center"/>
        <w:rPr>
          <w:sz w:val="20"/>
          <w:szCs w:val="18"/>
        </w:rPr>
      </w:pPr>
      <w:r>
        <w:rPr>
          <w:noProof/>
        </w:rPr>
        <w:drawing>
          <wp:anchor distT="0" distB="0" distL="114300" distR="114300" simplePos="0" relativeHeight="251658242" behindDoc="1" locked="0" layoutInCell="1" allowOverlap="0" wp14:anchorId="5904EBA8" wp14:editId="2CD16379">
            <wp:simplePos x="0" y="0"/>
            <wp:positionH relativeFrom="column">
              <wp:posOffset>259080</wp:posOffset>
            </wp:positionH>
            <wp:positionV relativeFrom="paragraph">
              <wp:posOffset>210185</wp:posOffset>
            </wp:positionV>
            <wp:extent cx="5407660" cy="4107180"/>
            <wp:effectExtent l="0" t="0" r="0" b="0"/>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que contiene Icono&#10;&#10;Descripción generada automáticamente"/>
                    <pic:cNvPicPr>
                      <a:picLocks noChangeAspect="1" noChangeArrowheads="1"/>
                    </pic:cNvPicPr>
                  </pic:nvPicPr>
                  <pic:blipFill>
                    <a:blip r:embed="rId13">
                      <a:lum bright="70000" contrast="-70000"/>
                      <a:extLst>
                        <a:ext uri="{28A0092B-C50C-407E-A947-70E740481C1C}">
                          <a14:useLocalDpi xmlns:a14="http://schemas.microsoft.com/office/drawing/2010/main" val="0"/>
                        </a:ext>
                      </a:extLst>
                    </a:blip>
                    <a:srcRect/>
                    <a:stretch>
                      <a:fillRect/>
                    </a:stretch>
                  </pic:blipFill>
                  <pic:spPr bwMode="auto">
                    <a:xfrm>
                      <a:off x="0" y="0"/>
                      <a:ext cx="5407660" cy="4107180"/>
                    </a:xfrm>
                    <a:prstGeom prst="rect">
                      <a:avLst/>
                    </a:prstGeom>
                    <a:noFill/>
                  </pic:spPr>
                </pic:pic>
              </a:graphicData>
            </a:graphic>
            <wp14:sizeRelH relativeFrom="margin">
              <wp14:pctWidth>0</wp14:pctWidth>
            </wp14:sizeRelH>
            <wp14:sizeRelV relativeFrom="margin">
              <wp14:pctHeight>0</wp14:pctHeight>
            </wp14:sizeRelV>
          </wp:anchor>
        </w:drawing>
      </w:r>
    </w:p>
    <w:p w14:paraId="638B4D01" w14:textId="6F7D573A" w:rsidR="00AA08C1" w:rsidRDefault="00AA08C1" w:rsidP="00AA08C1">
      <w:pPr>
        <w:tabs>
          <w:tab w:val="center" w:pos="4512"/>
          <w:tab w:val="left" w:pos="7464"/>
        </w:tabs>
        <w:spacing w:after="240" w:line="240" w:lineRule="auto"/>
        <w:ind w:left="11" w:hanging="11"/>
        <w:jc w:val="center"/>
        <w:rPr>
          <w:b/>
          <w:color w:val="000000"/>
          <w:sz w:val="40"/>
          <w:szCs w:val="40"/>
        </w:rPr>
      </w:pPr>
      <w:r>
        <w:rPr>
          <w:b/>
          <w:color w:val="000000"/>
          <w:sz w:val="40"/>
          <w:szCs w:val="40"/>
        </w:rPr>
        <w:t xml:space="preserve">Práctica </w:t>
      </w:r>
      <w:r w:rsidR="00134C1B">
        <w:rPr>
          <w:b/>
          <w:color w:val="000000"/>
          <w:sz w:val="40"/>
          <w:szCs w:val="40"/>
        </w:rPr>
        <w:t>11</w:t>
      </w:r>
    </w:p>
    <w:p w14:paraId="7215FC1F" w14:textId="2933BF4B" w:rsidR="00AA08C1" w:rsidRDefault="00545781" w:rsidP="00AA08C1">
      <w:pPr>
        <w:tabs>
          <w:tab w:val="center" w:pos="4512"/>
          <w:tab w:val="left" w:pos="7464"/>
        </w:tabs>
        <w:spacing w:after="240" w:line="240" w:lineRule="auto"/>
        <w:ind w:left="11" w:hanging="11"/>
        <w:jc w:val="center"/>
        <w:rPr>
          <w:b/>
          <w:color w:val="000000"/>
          <w:sz w:val="40"/>
          <w:szCs w:val="40"/>
        </w:rPr>
      </w:pPr>
      <w:r>
        <w:rPr>
          <w:b/>
          <w:color w:val="000000"/>
          <w:sz w:val="40"/>
          <w:szCs w:val="40"/>
        </w:rPr>
        <w:t>A</w:t>
      </w:r>
      <w:r w:rsidR="00134C1B">
        <w:rPr>
          <w:b/>
          <w:color w:val="000000"/>
          <w:sz w:val="40"/>
          <w:szCs w:val="40"/>
        </w:rPr>
        <w:t>dministración de dispositivos de E/S</w:t>
      </w:r>
    </w:p>
    <w:p w14:paraId="50762C85" w14:textId="77777777" w:rsidR="00AA08C1" w:rsidRDefault="00AA08C1" w:rsidP="00AA08C1">
      <w:pPr>
        <w:spacing w:after="219" w:line="256" w:lineRule="auto"/>
        <w:jc w:val="center"/>
        <w:rPr>
          <w:b/>
          <w:color w:val="000000"/>
        </w:rPr>
      </w:pPr>
    </w:p>
    <w:p w14:paraId="6096BC83" w14:textId="77777777" w:rsidR="00AA08C1" w:rsidRDefault="00AA08C1" w:rsidP="00AA08C1">
      <w:pPr>
        <w:spacing w:after="219" w:line="256" w:lineRule="auto"/>
        <w:jc w:val="center"/>
        <w:rPr>
          <w:b/>
          <w:color w:val="000000"/>
        </w:rPr>
      </w:pPr>
    </w:p>
    <w:p w14:paraId="11CAD166" w14:textId="77777777" w:rsidR="00AA08C1" w:rsidRDefault="00AA08C1" w:rsidP="00AA08C1">
      <w:pPr>
        <w:spacing w:after="219" w:line="256" w:lineRule="auto"/>
        <w:jc w:val="center"/>
        <w:rPr>
          <w:b/>
          <w:color w:val="000000"/>
        </w:rPr>
      </w:pPr>
    </w:p>
    <w:p w14:paraId="2CCFE76F" w14:textId="77777777" w:rsidR="00AA08C1" w:rsidRDefault="00AA08C1" w:rsidP="00AA08C1">
      <w:pPr>
        <w:spacing w:after="219" w:line="256" w:lineRule="auto"/>
        <w:jc w:val="center"/>
        <w:rPr>
          <w:b/>
          <w:color w:val="000000"/>
        </w:rPr>
      </w:pPr>
    </w:p>
    <w:p w14:paraId="3EEE5BB3" w14:textId="77777777" w:rsidR="00AA08C1" w:rsidRDefault="00AA08C1" w:rsidP="00AA08C1">
      <w:pPr>
        <w:spacing w:after="219" w:line="256" w:lineRule="auto"/>
        <w:ind w:left="0" w:firstLine="0"/>
        <w:jc w:val="center"/>
        <w:rPr>
          <w:b/>
          <w:color w:val="000000"/>
          <w:sz w:val="20"/>
          <w:szCs w:val="18"/>
        </w:rPr>
      </w:pPr>
    </w:p>
    <w:p w14:paraId="5940BBB7" w14:textId="77777777" w:rsidR="00AA08C1" w:rsidRDefault="00AA08C1" w:rsidP="00AA08C1">
      <w:pPr>
        <w:spacing w:after="0" w:line="256" w:lineRule="auto"/>
        <w:ind w:left="0" w:firstLine="0"/>
        <w:jc w:val="left"/>
        <w:rPr>
          <w:b/>
          <w:color w:val="000000"/>
          <w:sz w:val="20"/>
          <w:szCs w:val="18"/>
        </w:rPr>
        <w:sectPr w:rsidR="00AA08C1" w:rsidSect="00862690">
          <w:headerReference w:type="default" r:id="rId14"/>
          <w:footerReference w:type="default" r:id="rId15"/>
          <w:pgSz w:w="11920" w:h="16840"/>
          <w:pgMar w:top="1490" w:right="1455" w:bottom="1776" w:left="1440" w:header="766"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titlePg/>
          <w:docGrid w:linePitch="326"/>
        </w:sectPr>
      </w:pPr>
    </w:p>
    <w:p w14:paraId="2FC13BC1" w14:textId="0883B41F" w:rsidR="00AA08C1" w:rsidRDefault="0916A783" w:rsidP="00AA08C1">
      <w:pPr>
        <w:spacing w:after="0" w:line="256" w:lineRule="auto"/>
        <w:ind w:left="0" w:firstLine="0"/>
        <w:jc w:val="left"/>
        <w:rPr>
          <w:szCs w:val="24"/>
        </w:rPr>
        <w:sectPr w:rsidR="00AA08C1" w:rsidSect="00862690">
          <w:type w:val="continuous"/>
          <w:pgSz w:w="11920" w:h="16840"/>
          <w:pgMar w:top="1490" w:right="1455" w:bottom="1776" w:left="1440" w:header="766"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num="2" w:space="720"/>
        </w:sectPr>
      </w:pPr>
      <w:r>
        <w:rPr>
          <w:noProof/>
        </w:rPr>
        <w:lastRenderedPageBreak/>
        <w:drawing>
          <wp:inline distT="0" distB="0" distL="0" distR="0" wp14:anchorId="7C414696" wp14:editId="1E0829F6">
            <wp:extent cx="4572000" cy="2600325"/>
            <wp:effectExtent l="0" t="0" r="0" b="0"/>
            <wp:docPr id="1383095316" name="Imagen 1383095316" descr="Cuadro de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r w:rsidR="00AA08C1">
        <w:br/>
      </w:r>
    </w:p>
    <w:sdt>
      <w:sdtPr>
        <w:rPr>
          <w:rFonts w:eastAsia="Arial" w:cs="Arial"/>
          <w:b w:val="0"/>
          <w:color w:val="111111"/>
          <w:sz w:val="24"/>
          <w:szCs w:val="22"/>
          <w:lang w:val="es-ES"/>
        </w:rPr>
        <w:id w:val="-1808772018"/>
        <w:docPartObj>
          <w:docPartGallery w:val="Table of Contents"/>
          <w:docPartUnique/>
        </w:docPartObj>
      </w:sdtPr>
      <w:sdtEndPr>
        <w:rPr>
          <w:bCs/>
        </w:rPr>
      </w:sdtEndPr>
      <w:sdtContent>
        <w:p w14:paraId="6B175DC0" w14:textId="5182EAC2" w:rsidR="00F53119" w:rsidRDefault="001F41C5">
          <w:pPr>
            <w:pStyle w:val="TtuloTDC"/>
          </w:pPr>
          <w:r>
            <w:rPr>
              <w:lang w:val="es-ES"/>
            </w:rPr>
            <w:t>Índice</w:t>
          </w:r>
        </w:p>
        <w:p w14:paraId="2034106F" w14:textId="13CF8BB0" w:rsidR="00F105E1" w:rsidRDefault="00F53119">
          <w:pPr>
            <w:pStyle w:val="TDC1"/>
            <w:tabs>
              <w:tab w:val="right" w:leader="dot" w:pos="901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05450392" w:history="1">
            <w:r w:rsidR="00F105E1" w:rsidRPr="00DD3CF2">
              <w:rPr>
                <w:rStyle w:val="Hipervnculo"/>
                <w:noProof/>
              </w:rPr>
              <w:t>Objetivo</w:t>
            </w:r>
            <w:r w:rsidR="00F105E1">
              <w:rPr>
                <w:noProof/>
                <w:webHidden/>
              </w:rPr>
              <w:tab/>
            </w:r>
            <w:r w:rsidR="00F105E1">
              <w:rPr>
                <w:noProof/>
                <w:webHidden/>
              </w:rPr>
              <w:fldChar w:fldCharType="begin"/>
            </w:r>
            <w:r w:rsidR="00F105E1">
              <w:rPr>
                <w:noProof/>
                <w:webHidden/>
              </w:rPr>
              <w:instrText xml:space="preserve"> PAGEREF _Toc105450392 \h </w:instrText>
            </w:r>
            <w:r w:rsidR="00F105E1">
              <w:rPr>
                <w:noProof/>
                <w:webHidden/>
              </w:rPr>
            </w:r>
            <w:r w:rsidR="00F105E1">
              <w:rPr>
                <w:noProof/>
                <w:webHidden/>
              </w:rPr>
              <w:fldChar w:fldCharType="separate"/>
            </w:r>
            <w:r w:rsidR="00F105E1">
              <w:rPr>
                <w:noProof/>
                <w:webHidden/>
              </w:rPr>
              <w:t>3</w:t>
            </w:r>
            <w:r w:rsidR="00F105E1">
              <w:rPr>
                <w:noProof/>
                <w:webHidden/>
              </w:rPr>
              <w:fldChar w:fldCharType="end"/>
            </w:r>
          </w:hyperlink>
        </w:p>
        <w:p w14:paraId="086740ED" w14:textId="2C0C18FE" w:rsidR="00F105E1" w:rsidRDefault="00F105E1">
          <w:pPr>
            <w:pStyle w:val="TDC1"/>
            <w:tabs>
              <w:tab w:val="right" w:leader="dot" w:pos="9015"/>
            </w:tabs>
            <w:rPr>
              <w:rFonts w:asciiTheme="minorHAnsi" w:eastAsiaTheme="minorEastAsia" w:hAnsiTheme="minorHAnsi" w:cstheme="minorBidi"/>
              <w:noProof/>
              <w:color w:val="auto"/>
              <w:sz w:val="22"/>
            </w:rPr>
          </w:pPr>
          <w:hyperlink w:anchor="_Toc105450393" w:history="1">
            <w:r w:rsidRPr="00DD3CF2">
              <w:rPr>
                <w:rStyle w:val="Hipervnculo"/>
                <w:noProof/>
              </w:rPr>
              <w:t>Descripción</w:t>
            </w:r>
            <w:r>
              <w:rPr>
                <w:noProof/>
                <w:webHidden/>
              </w:rPr>
              <w:tab/>
            </w:r>
            <w:r>
              <w:rPr>
                <w:noProof/>
                <w:webHidden/>
              </w:rPr>
              <w:fldChar w:fldCharType="begin"/>
            </w:r>
            <w:r>
              <w:rPr>
                <w:noProof/>
                <w:webHidden/>
              </w:rPr>
              <w:instrText xml:space="preserve"> PAGEREF _Toc105450393 \h </w:instrText>
            </w:r>
            <w:r>
              <w:rPr>
                <w:noProof/>
                <w:webHidden/>
              </w:rPr>
            </w:r>
            <w:r>
              <w:rPr>
                <w:noProof/>
                <w:webHidden/>
              </w:rPr>
              <w:fldChar w:fldCharType="separate"/>
            </w:r>
            <w:r>
              <w:rPr>
                <w:noProof/>
                <w:webHidden/>
              </w:rPr>
              <w:t>3</w:t>
            </w:r>
            <w:r>
              <w:rPr>
                <w:noProof/>
                <w:webHidden/>
              </w:rPr>
              <w:fldChar w:fldCharType="end"/>
            </w:r>
          </w:hyperlink>
        </w:p>
        <w:p w14:paraId="7C328C53" w14:textId="7571F07D" w:rsidR="00F105E1" w:rsidRDefault="00F105E1">
          <w:pPr>
            <w:pStyle w:val="TDC2"/>
            <w:tabs>
              <w:tab w:val="right" w:leader="dot" w:pos="9015"/>
            </w:tabs>
            <w:rPr>
              <w:rFonts w:asciiTheme="minorHAnsi" w:eastAsiaTheme="minorEastAsia" w:hAnsiTheme="minorHAnsi" w:cstheme="minorBidi"/>
              <w:noProof/>
              <w:color w:val="auto"/>
              <w:sz w:val="22"/>
            </w:rPr>
          </w:pPr>
          <w:hyperlink w:anchor="_Toc105450394" w:history="1">
            <w:r w:rsidRPr="00DD3CF2">
              <w:rPr>
                <w:rStyle w:val="Hipervnculo"/>
                <w:noProof/>
              </w:rPr>
              <w:t>Prueba de escritorio</w:t>
            </w:r>
            <w:r>
              <w:rPr>
                <w:noProof/>
                <w:webHidden/>
              </w:rPr>
              <w:tab/>
            </w:r>
            <w:r>
              <w:rPr>
                <w:noProof/>
                <w:webHidden/>
              </w:rPr>
              <w:fldChar w:fldCharType="begin"/>
            </w:r>
            <w:r>
              <w:rPr>
                <w:noProof/>
                <w:webHidden/>
              </w:rPr>
              <w:instrText xml:space="preserve"> PAGEREF _Toc105450394 \h </w:instrText>
            </w:r>
            <w:r>
              <w:rPr>
                <w:noProof/>
                <w:webHidden/>
              </w:rPr>
            </w:r>
            <w:r>
              <w:rPr>
                <w:noProof/>
                <w:webHidden/>
              </w:rPr>
              <w:fldChar w:fldCharType="separate"/>
            </w:r>
            <w:r>
              <w:rPr>
                <w:noProof/>
                <w:webHidden/>
              </w:rPr>
              <w:t>5</w:t>
            </w:r>
            <w:r>
              <w:rPr>
                <w:noProof/>
                <w:webHidden/>
              </w:rPr>
              <w:fldChar w:fldCharType="end"/>
            </w:r>
          </w:hyperlink>
        </w:p>
        <w:p w14:paraId="3A3E5040" w14:textId="112F4B0F" w:rsidR="00F105E1" w:rsidRDefault="00F105E1">
          <w:pPr>
            <w:pStyle w:val="TDC2"/>
            <w:tabs>
              <w:tab w:val="right" w:leader="dot" w:pos="9015"/>
            </w:tabs>
            <w:rPr>
              <w:rFonts w:asciiTheme="minorHAnsi" w:eastAsiaTheme="minorEastAsia" w:hAnsiTheme="minorHAnsi" w:cstheme="minorBidi"/>
              <w:noProof/>
              <w:color w:val="auto"/>
              <w:sz w:val="22"/>
            </w:rPr>
          </w:pPr>
          <w:hyperlink w:anchor="_Toc105450395" w:history="1">
            <w:r w:rsidRPr="00DD3CF2">
              <w:rPr>
                <w:rStyle w:val="Hipervnculo"/>
                <w:noProof/>
              </w:rPr>
              <w:t>Código fuente</w:t>
            </w:r>
            <w:r>
              <w:rPr>
                <w:noProof/>
                <w:webHidden/>
              </w:rPr>
              <w:tab/>
            </w:r>
            <w:r>
              <w:rPr>
                <w:noProof/>
                <w:webHidden/>
              </w:rPr>
              <w:fldChar w:fldCharType="begin"/>
            </w:r>
            <w:r>
              <w:rPr>
                <w:noProof/>
                <w:webHidden/>
              </w:rPr>
              <w:instrText xml:space="preserve"> PAGEREF _Toc105450395 \h </w:instrText>
            </w:r>
            <w:r>
              <w:rPr>
                <w:noProof/>
                <w:webHidden/>
              </w:rPr>
            </w:r>
            <w:r>
              <w:rPr>
                <w:noProof/>
                <w:webHidden/>
              </w:rPr>
              <w:fldChar w:fldCharType="separate"/>
            </w:r>
            <w:r>
              <w:rPr>
                <w:noProof/>
                <w:webHidden/>
              </w:rPr>
              <w:t>9</w:t>
            </w:r>
            <w:r>
              <w:rPr>
                <w:noProof/>
                <w:webHidden/>
              </w:rPr>
              <w:fldChar w:fldCharType="end"/>
            </w:r>
          </w:hyperlink>
        </w:p>
        <w:p w14:paraId="03998A16" w14:textId="036A5587" w:rsidR="00F105E1" w:rsidRDefault="00F105E1">
          <w:pPr>
            <w:pStyle w:val="TDC2"/>
            <w:tabs>
              <w:tab w:val="right" w:leader="dot" w:pos="9015"/>
            </w:tabs>
            <w:rPr>
              <w:rFonts w:asciiTheme="minorHAnsi" w:eastAsiaTheme="minorEastAsia" w:hAnsiTheme="minorHAnsi" w:cstheme="minorBidi"/>
              <w:noProof/>
              <w:color w:val="auto"/>
              <w:sz w:val="22"/>
            </w:rPr>
          </w:pPr>
          <w:hyperlink w:anchor="_Toc105450396" w:history="1">
            <w:r w:rsidRPr="00DD3CF2">
              <w:rPr>
                <w:rStyle w:val="Hipervnculo"/>
                <w:noProof/>
              </w:rPr>
              <w:t>Prueba de pantalla</w:t>
            </w:r>
            <w:r>
              <w:rPr>
                <w:noProof/>
                <w:webHidden/>
              </w:rPr>
              <w:tab/>
            </w:r>
            <w:r>
              <w:rPr>
                <w:noProof/>
                <w:webHidden/>
              </w:rPr>
              <w:fldChar w:fldCharType="begin"/>
            </w:r>
            <w:r>
              <w:rPr>
                <w:noProof/>
                <w:webHidden/>
              </w:rPr>
              <w:instrText xml:space="preserve"> PAGEREF _Toc105450396 \h </w:instrText>
            </w:r>
            <w:r>
              <w:rPr>
                <w:noProof/>
                <w:webHidden/>
              </w:rPr>
            </w:r>
            <w:r>
              <w:rPr>
                <w:noProof/>
                <w:webHidden/>
              </w:rPr>
              <w:fldChar w:fldCharType="separate"/>
            </w:r>
            <w:r>
              <w:rPr>
                <w:noProof/>
                <w:webHidden/>
              </w:rPr>
              <w:t>9</w:t>
            </w:r>
            <w:r>
              <w:rPr>
                <w:noProof/>
                <w:webHidden/>
              </w:rPr>
              <w:fldChar w:fldCharType="end"/>
            </w:r>
          </w:hyperlink>
        </w:p>
        <w:p w14:paraId="34531182" w14:textId="7127EFD3" w:rsidR="00F105E1" w:rsidRDefault="00F105E1">
          <w:pPr>
            <w:pStyle w:val="TDC1"/>
            <w:tabs>
              <w:tab w:val="right" w:leader="dot" w:pos="9015"/>
            </w:tabs>
            <w:rPr>
              <w:rFonts w:asciiTheme="minorHAnsi" w:eastAsiaTheme="minorEastAsia" w:hAnsiTheme="minorHAnsi" w:cstheme="minorBidi"/>
              <w:noProof/>
              <w:color w:val="auto"/>
              <w:sz w:val="22"/>
            </w:rPr>
          </w:pPr>
          <w:hyperlink w:anchor="_Toc105450397" w:history="1">
            <w:r w:rsidRPr="00DD3CF2">
              <w:rPr>
                <w:rStyle w:val="Hipervnculo"/>
                <w:noProof/>
              </w:rPr>
              <w:t>Conclusiones</w:t>
            </w:r>
            <w:r>
              <w:rPr>
                <w:noProof/>
                <w:webHidden/>
              </w:rPr>
              <w:tab/>
            </w:r>
            <w:r>
              <w:rPr>
                <w:noProof/>
                <w:webHidden/>
              </w:rPr>
              <w:fldChar w:fldCharType="begin"/>
            </w:r>
            <w:r>
              <w:rPr>
                <w:noProof/>
                <w:webHidden/>
              </w:rPr>
              <w:instrText xml:space="preserve"> PAGEREF _Toc105450397 \h </w:instrText>
            </w:r>
            <w:r>
              <w:rPr>
                <w:noProof/>
                <w:webHidden/>
              </w:rPr>
            </w:r>
            <w:r>
              <w:rPr>
                <w:noProof/>
                <w:webHidden/>
              </w:rPr>
              <w:fldChar w:fldCharType="separate"/>
            </w:r>
            <w:r>
              <w:rPr>
                <w:noProof/>
                <w:webHidden/>
              </w:rPr>
              <w:t>10</w:t>
            </w:r>
            <w:r>
              <w:rPr>
                <w:noProof/>
                <w:webHidden/>
              </w:rPr>
              <w:fldChar w:fldCharType="end"/>
            </w:r>
          </w:hyperlink>
        </w:p>
        <w:p w14:paraId="71D385CF" w14:textId="3E515422" w:rsidR="00F105E1" w:rsidRDefault="00F105E1">
          <w:pPr>
            <w:pStyle w:val="TDC1"/>
            <w:tabs>
              <w:tab w:val="right" w:leader="dot" w:pos="9015"/>
            </w:tabs>
            <w:rPr>
              <w:rFonts w:asciiTheme="minorHAnsi" w:eastAsiaTheme="minorEastAsia" w:hAnsiTheme="minorHAnsi" w:cstheme="minorBidi"/>
              <w:noProof/>
              <w:color w:val="auto"/>
              <w:sz w:val="22"/>
            </w:rPr>
          </w:pPr>
          <w:hyperlink w:anchor="_Toc105450398" w:history="1">
            <w:r w:rsidRPr="00DD3CF2">
              <w:rPr>
                <w:rStyle w:val="Hipervnculo"/>
                <w:noProof/>
              </w:rPr>
              <w:t>Referencias</w:t>
            </w:r>
            <w:r>
              <w:rPr>
                <w:noProof/>
                <w:webHidden/>
              </w:rPr>
              <w:tab/>
            </w:r>
            <w:r>
              <w:rPr>
                <w:noProof/>
                <w:webHidden/>
              </w:rPr>
              <w:fldChar w:fldCharType="begin"/>
            </w:r>
            <w:r>
              <w:rPr>
                <w:noProof/>
                <w:webHidden/>
              </w:rPr>
              <w:instrText xml:space="preserve"> PAGEREF _Toc105450398 \h </w:instrText>
            </w:r>
            <w:r>
              <w:rPr>
                <w:noProof/>
                <w:webHidden/>
              </w:rPr>
            </w:r>
            <w:r>
              <w:rPr>
                <w:noProof/>
                <w:webHidden/>
              </w:rPr>
              <w:fldChar w:fldCharType="separate"/>
            </w:r>
            <w:r>
              <w:rPr>
                <w:noProof/>
                <w:webHidden/>
              </w:rPr>
              <w:t>10</w:t>
            </w:r>
            <w:r>
              <w:rPr>
                <w:noProof/>
                <w:webHidden/>
              </w:rPr>
              <w:fldChar w:fldCharType="end"/>
            </w:r>
          </w:hyperlink>
        </w:p>
        <w:p w14:paraId="7A748535" w14:textId="6A88E131" w:rsidR="00F53119" w:rsidRDefault="00F53119">
          <w:r>
            <w:rPr>
              <w:b/>
              <w:bCs/>
              <w:lang w:val="es-ES"/>
            </w:rPr>
            <w:fldChar w:fldCharType="end"/>
          </w:r>
        </w:p>
      </w:sdtContent>
    </w:sdt>
    <w:p w14:paraId="479440F9" w14:textId="34C70151" w:rsidR="00AA08C1" w:rsidRPr="00963AAD" w:rsidRDefault="00AA08C1" w:rsidP="00963AAD">
      <w:pPr>
        <w:pStyle w:val="Ttulo1"/>
      </w:pPr>
    </w:p>
    <w:p w14:paraId="4266CE69" w14:textId="77777777" w:rsidR="00AA08C1" w:rsidRDefault="00AA08C1" w:rsidP="00AA08C1">
      <w:pPr>
        <w:spacing w:after="0" w:line="256" w:lineRule="auto"/>
        <w:ind w:left="0" w:firstLine="0"/>
        <w:jc w:val="left"/>
        <w:rPr>
          <w:b/>
          <w:color w:val="000000"/>
        </w:rPr>
        <w:sectPr w:rsidR="00AA08C1" w:rsidSect="00862690">
          <w:type w:val="continuous"/>
          <w:pgSz w:w="11920" w:h="16840"/>
          <w:pgMar w:top="1490" w:right="1455" w:bottom="1776" w:left="1440" w:header="766"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bookmarkStart w:id="0" w:name="_GoBack"/>
      <w:bookmarkEnd w:id="0"/>
    </w:p>
    <w:p w14:paraId="7D097798" w14:textId="4B1E75B5" w:rsidR="00AA08C1" w:rsidRPr="00173CCA" w:rsidRDefault="00AA08C1" w:rsidP="00173CCA">
      <w:pPr>
        <w:pStyle w:val="Ttulo1"/>
      </w:pPr>
      <w:bookmarkStart w:id="1" w:name="_Toc105450392"/>
      <w:r w:rsidRPr="00173CCA">
        <w:lastRenderedPageBreak/>
        <w:t>Objetivo</w:t>
      </w:r>
      <w:bookmarkEnd w:id="1"/>
    </w:p>
    <w:p w14:paraId="36AF6D43" w14:textId="3C121430" w:rsidR="00E34687" w:rsidRDefault="001843D7" w:rsidP="00996402">
      <w:pPr>
        <w:shd w:val="clear" w:color="auto" w:fill="FFFFFF" w:themeFill="background1"/>
        <w:spacing w:after="100" w:afterAutospacing="1" w:line="360" w:lineRule="auto"/>
        <w:ind w:left="0" w:firstLine="0"/>
        <w:outlineLvl w:val="3"/>
        <w:rPr>
          <w:color w:val="000000"/>
        </w:rPr>
      </w:pPr>
      <w:r>
        <w:rPr>
          <w:color w:val="000000" w:themeColor="text1"/>
        </w:rPr>
        <w:t xml:space="preserve">Describir como se </w:t>
      </w:r>
      <w:r w:rsidR="00134C1B">
        <w:rPr>
          <w:color w:val="000000" w:themeColor="text1"/>
        </w:rPr>
        <w:t>administran los dispositivos de Entrada/Salida en los sistemas operativos LINUX/UNIX.</w:t>
      </w:r>
    </w:p>
    <w:p w14:paraId="7911A6C3" w14:textId="43853EE9" w:rsidR="00CE393E" w:rsidRDefault="00CE393E" w:rsidP="00996402">
      <w:pPr>
        <w:shd w:val="clear" w:color="auto" w:fill="FFFFFF"/>
        <w:spacing w:after="100" w:afterAutospacing="1" w:line="360" w:lineRule="auto"/>
        <w:ind w:left="0" w:firstLine="0"/>
        <w:outlineLvl w:val="3"/>
        <w:rPr>
          <w:b/>
          <w:bCs/>
          <w:szCs w:val="24"/>
        </w:rPr>
      </w:pPr>
    </w:p>
    <w:p w14:paraId="2963627F" w14:textId="0BD505B4" w:rsidR="00D70EA5" w:rsidRDefault="00AA08C1" w:rsidP="008F523B">
      <w:pPr>
        <w:pStyle w:val="Ttulo1"/>
      </w:pPr>
      <w:bookmarkStart w:id="2" w:name="_Toc105450393"/>
      <w:r>
        <w:t>De</w:t>
      </w:r>
      <w:r w:rsidR="00996402">
        <w:t>s</w:t>
      </w:r>
      <w:r w:rsidR="00067D54">
        <w:t>cripción</w:t>
      </w:r>
      <w:bookmarkEnd w:id="2"/>
    </w:p>
    <w:p w14:paraId="7B29A69E" w14:textId="25B644A3" w:rsidR="00BE4006" w:rsidRDefault="00AA03C6" w:rsidP="00BE4006">
      <w:pPr>
        <w:shd w:val="clear" w:color="auto" w:fill="FFFFFF"/>
        <w:spacing w:after="100" w:afterAutospacing="1" w:line="360" w:lineRule="auto"/>
        <w:ind w:left="0" w:firstLine="0"/>
        <w:outlineLvl w:val="3"/>
        <w:rPr>
          <w:bCs/>
          <w:color w:val="000000"/>
        </w:rPr>
      </w:pPr>
      <w:r>
        <w:rPr>
          <w:bCs/>
          <w:color w:val="000000"/>
        </w:rPr>
        <w:t>En Linux todos los dispositivos de E/S se deben ver como archivos y se deben utilizar co</w:t>
      </w:r>
      <w:r w:rsidR="009C4C33">
        <w:rPr>
          <w:bCs/>
          <w:color w:val="000000"/>
        </w:rPr>
        <w:t xml:space="preserve">n las mismas llamadas a sistema </w:t>
      </w:r>
      <w:r w:rsidR="009C4C33" w:rsidRPr="009C4C33">
        <w:rPr>
          <w:bCs/>
          <w:i/>
          <w:color w:val="000000"/>
        </w:rPr>
        <w:t>open</w:t>
      </w:r>
      <w:r w:rsidR="009C4C33">
        <w:rPr>
          <w:bCs/>
          <w:color w:val="000000"/>
        </w:rPr>
        <w:t xml:space="preserve">, </w:t>
      </w:r>
      <w:proofErr w:type="spellStart"/>
      <w:r w:rsidRPr="00AA03C6">
        <w:rPr>
          <w:bCs/>
          <w:i/>
          <w:color w:val="000000"/>
        </w:rPr>
        <w:t>read</w:t>
      </w:r>
      <w:proofErr w:type="spellEnd"/>
      <w:r>
        <w:rPr>
          <w:bCs/>
          <w:color w:val="000000"/>
        </w:rPr>
        <w:t xml:space="preserve"> y </w:t>
      </w:r>
      <w:proofErr w:type="spellStart"/>
      <w:r w:rsidRPr="00AA03C6">
        <w:rPr>
          <w:bCs/>
          <w:i/>
          <w:color w:val="000000"/>
        </w:rPr>
        <w:t>write</w:t>
      </w:r>
      <w:proofErr w:type="spellEnd"/>
      <w:r>
        <w:rPr>
          <w:bCs/>
          <w:color w:val="000000"/>
        </w:rPr>
        <w:t xml:space="preserve"> que se utilizan para acceder a todos los archivos ordinarios. Sin embargo, los dispositivos se integran al sistema de archivos como </w:t>
      </w:r>
      <w:r w:rsidRPr="00AA03C6">
        <w:rPr>
          <w:bCs/>
          <w:i/>
          <w:color w:val="000000"/>
        </w:rPr>
        <w:t>archivos especiales</w:t>
      </w:r>
      <w:r>
        <w:rPr>
          <w:bCs/>
          <w:color w:val="000000"/>
        </w:rPr>
        <w:t>. A cada dispositivo de E/S le asigna un nombre de ruta</w:t>
      </w:r>
      <w:r w:rsidR="009C4C33">
        <w:rPr>
          <w:bCs/>
          <w:color w:val="000000"/>
        </w:rPr>
        <w:t xml:space="preserve">, generalmente en </w:t>
      </w:r>
      <w:r w:rsidR="009C4C33" w:rsidRPr="009C4C33">
        <w:rPr>
          <w:bCs/>
          <w:i/>
          <w:color w:val="000000"/>
        </w:rPr>
        <w:t>/</w:t>
      </w:r>
      <w:proofErr w:type="spellStart"/>
      <w:r w:rsidR="009C4C33" w:rsidRPr="009C4C33">
        <w:rPr>
          <w:bCs/>
          <w:i/>
          <w:color w:val="000000"/>
        </w:rPr>
        <w:t>dev</w:t>
      </w:r>
      <w:proofErr w:type="spellEnd"/>
      <w:r w:rsidR="009C4C33">
        <w:rPr>
          <w:bCs/>
          <w:color w:val="000000"/>
        </w:rPr>
        <w:t xml:space="preserve">. </w:t>
      </w:r>
      <w:r>
        <w:rPr>
          <w:bCs/>
          <w:color w:val="000000"/>
        </w:rPr>
        <w:t xml:space="preserve"> </w:t>
      </w:r>
      <w:r w:rsidR="009C4C33">
        <w:rPr>
          <w:bCs/>
          <w:color w:val="000000"/>
        </w:rPr>
        <w:t>No se requiere ningún mecanismo especial para realizar operaciones de E/S.</w:t>
      </w:r>
      <w:r w:rsidR="00BE4006">
        <w:rPr>
          <w:bCs/>
          <w:color w:val="000000"/>
        </w:rPr>
        <w:t xml:space="preserve"> </w:t>
      </w:r>
      <w:r w:rsidR="00134C1B">
        <w:rPr>
          <w:bCs/>
          <w:color w:val="000000"/>
        </w:rPr>
        <w:t xml:space="preserve">Linux divide </w:t>
      </w:r>
      <w:r w:rsidR="009C4C33">
        <w:rPr>
          <w:bCs/>
          <w:color w:val="000000"/>
        </w:rPr>
        <w:t xml:space="preserve">estos archivos en dos categorías: </w:t>
      </w:r>
      <w:r w:rsidR="00BE4006">
        <w:rPr>
          <w:bCs/>
          <w:color w:val="000000"/>
        </w:rPr>
        <w:t>tres clases: dispositivos de bloque, dispositivos de caracteres y dispositivos de red.</w:t>
      </w:r>
    </w:p>
    <w:p w14:paraId="381EBDA9" w14:textId="2B2B0214" w:rsidR="009C4C33" w:rsidRDefault="009779E1" w:rsidP="00134C1B">
      <w:pPr>
        <w:shd w:val="clear" w:color="auto" w:fill="FFFFFF"/>
        <w:spacing w:after="100" w:afterAutospacing="1" w:line="360" w:lineRule="auto"/>
        <w:ind w:left="0" w:firstLine="0"/>
        <w:outlineLvl w:val="3"/>
        <w:rPr>
          <w:bCs/>
          <w:color w:val="000000"/>
        </w:rPr>
      </w:pPr>
      <w:r>
        <w:rPr>
          <w:bCs/>
          <w:color w:val="000000"/>
        </w:rPr>
        <w:t xml:space="preserve">Los </w:t>
      </w:r>
      <w:r w:rsidR="000C6749">
        <w:rPr>
          <w:bCs/>
          <w:color w:val="000000"/>
        </w:rPr>
        <w:t xml:space="preserve">archivos </w:t>
      </w:r>
      <w:r>
        <w:rPr>
          <w:bCs/>
          <w:color w:val="000000"/>
        </w:rPr>
        <w:t>de bloque</w:t>
      </w:r>
      <w:r w:rsidR="009C4C33">
        <w:rPr>
          <w:bCs/>
          <w:color w:val="000000"/>
        </w:rPr>
        <w:t xml:space="preserve"> consisten en una secuencia de bloques enumerados</w:t>
      </w:r>
      <w:r>
        <w:rPr>
          <w:bCs/>
          <w:color w:val="000000"/>
        </w:rPr>
        <w:t xml:space="preserve"> que se </w:t>
      </w:r>
      <w:r w:rsidR="000C6749">
        <w:rPr>
          <w:bCs/>
          <w:color w:val="000000"/>
        </w:rPr>
        <w:t>pueden direccionar y utilizar por separado, suele utilizarse para discos</w:t>
      </w:r>
      <w:r w:rsidR="009C4C33">
        <w:rPr>
          <w:bCs/>
          <w:color w:val="000000"/>
        </w:rPr>
        <w:t xml:space="preserve">. </w:t>
      </w:r>
      <w:r w:rsidR="000C6749">
        <w:rPr>
          <w:bCs/>
          <w:color w:val="000000"/>
        </w:rPr>
        <w:t xml:space="preserve">Los archivos especiales de caracteres se utilizan para dispositivos que reciben o envían un flujo de caracteres, como teclados, impresoras, redes, etc. </w:t>
      </w:r>
    </w:p>
    <w:p w14:paraId="1A136752" w14:textId="1931D5A2" w:rsidR="000C6749" w:rsidRDefault="000C6749" w:rsidP="00134C1B">
      <w:pPr>
        <w:shd w:val="clear" w:color="auto" w:fill="FFFFFF"/>
        <w:spacing w:after="100" w:afterAutospacing="1" w:line="360" w:lineRule="auto"/>
        <w:ind w:left="0" w:firstLine="0"/>
        <w:outlineLvl w:val="3"/>
        <w:rPr>
          <w:bCs/>
          <w:color w:val="000000"/>
        </w:rPr>
      </w:pPr>
      <w:r>
        <w:rPr>
          <w:bCs/>
          <w:color w:val="000000"/>
        </w:rPr>
        <w:t xml:space="preserve">A cada archivo especial se le asocia un driver de dispositivo que se encarga de manejar el dispositivo correspondiente. Cada driver tiene un número de dispositivo mayor con el cual se identifica. Si un driver acepta varios dispositivos, cada uno tiene un número de dispositivo menor que lo identifica. Estos números en conjunto, especifican cada uno de los dispositivos de E/S en forma única. </w:t>
      </w:r>
    </w:p>
    <w:p w14:paraId="27DD5E2D" w14:textId="46A63AF8" w:rsidR="000C6749" w:rsidRDefault="000C6749" w:rsidP="00134C1B">
      <w:pPr>
        <w:shd w:val="clear" w:color="auto" w:fill="FFFFFF"/>
        <w:spacing w:after="100" w:afterAutospacing="1" w:line="360" w:lineRule="auto"/>
        <w:ind w:left="0" w:firstLine="0"/>
        <w:outlineLvl w:val="3"/>
        <w:rPr>
          <w:bCs/>
          <w:color w:val="000000"/>
        </w:rPr>
      </w:pPr>
      <w:r>
        <w:rPr>
          <w:bCs/>
          <w:color w:val="000000"/>
        </w:rPr>
        <w:t>Como se mencionó anteriormente, cada dispositivo de E/S en un sistema Linux tiene asociado un archivo especial</w:t>
      </w:r>
      <w:r w:rsidR="009A35BD">
        <w:rPr>
          <w:bCs/>
          <w:color w:val="000000"/>
        </w:rPr>
        <w:t xml:space="preserve"> y se implementa mediante una colección de drivers de dispositivos. Los drivers aíslan </w:t>
      </w:r>
      <w:r w:rsidR="00BE4A21">
        <w:rPr>
          <w:bCs/>
          <w:color w:val="000000"/>
        </w:rPr>
        <w:t xml:space="preserve">al resto del sistema del hardware, se dividen en dos partes que forman parte del </w:t>
      </w:r>
      <w:proofErr w:type="spellStart"/>
      <w:r w:rsidR="00BE4A21">
        <w:rPr>
          <w:bCs/>
          <w:color w:val="000000"/>
        </w:rPr>
        <w:t>kernel</w:t>
      </w:r>
      <w:proofErr w:type="spellEnd"/>
      <w:r w:rsidR="00BE4A21">
        <w:rPr>
          <w:bCs/>
          <w:color w:val="000000"/>
        </w:rPr>
        <w:t xml:space="preserve"> de Linux y se ejecutan en modo </w:t>
      </w:r>
      <w:proofErr w:type="spellStart"/>
      <w:r w:rsidR="00BE4A21">
        <w:rPr>
          <w:bCs/>
          <w:color w:val="000000"/>
        </w:rPr>
        <w:t>kernel</w:t>
      </w:r>
      <w:proofErr w:type="spellEnd"/>
      <w:r w:rsidR="00BE4A21">
        <w:rPr>
          <w:bCs/>
          <w:color w:val="000000"/>
        </w:rPr>
        <w:t>.</w:t>
      </w:r>
    </w:p>
    <w:p w14:paraId="169F26BB" w14:textId="5C159691" w:rsidR="00167185" w:rsidRDefault="00167185" w:rsidP="00134C1B">
      <w:pPr>
        <w:shd w:val="clear" w:color="auto" w:fill="FFFFFF"/>
        <w:spacing w:after="100" w:afterAutospacing="1" w:line="360" w:lineRule="auto"/>
        <w:ind w:left="0" w:firstLine="0"/>
        <w:outlineLvl w:val="3"/>
        <w:rPr>
          <w:bCs/>
          <w:color w:val="000000"/>
        </w:rPr>
      </w:pPr>
    </w:p>
    <w:p w14:paraId="433E32A9" w14:textId="77777777" w:rsidR="00167185" w:rsidRDefault="00167185" w:rsidP="00134C1B">
      <w:pPr>
        <w:shd w:val="clear" w:color="auto" w:fill="FFFFFF"/>
        <w:spacing w:after="100" w:afterAutospacing="1" w:line="360" w:lineRule="auto"/>
        <w:ind w:left="0" w:firstLine="0"/>
        <w:outlineLvl w:val="3"/>
        <w:rPr>
          <w:bCs/>
          <w:color w:val="000000"/>
        </w:rPr>
      </w:pPr>
    </w:p>
    <w:p w14:paraId="40B31C70" w14:textId="77777777" w:rsidR="00167185" w:rsidRP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lastRenderedPageBreak/>
        <w:t xml:space="preserve">La administración de dispositivos, es la administración de todos los recursos del hardware disponible, tanto </w:t>
      </w:r>
      <w:proofErr w:type="gramStart"/>
      <w:r w:rsidRPr="00167185">
        <w:rPr>
          <w:bCs/>
          <w:color w:val="000000"/>
        </w:rPr>
        <w:t>los estándar</w:t>
      </w:r>
      <w:proofErr w:type="gramEnd"/>
      <w:r w:rsidRPr="00167185">
        <w:rPr>
          <w:bCs/>
          <w:color w:val="000000"/>
        </w:rPr>
        <w:t xml:space="preserve"> que viene de fábricas, como las que se van agregando para hacer más poderosa o actualizar la PC. Todo dispositivo necesita presentarse al sistema operativo, agregando un pequeño programa que permite su uso. Este hp programa es llamado controlador. De aquí el controlador es un software que utiliza el sistema operativo para especificar de hardware, como puede ser cualquier dispositivo.</w:t>
      </w:r>
    </w:p>
    <w:p w14:paraId="3256D9B1" w14:textId="77777777" w:rsidR="00167185" w:rsidRPr="00167185" w:rsidRDefault="00167185" w:rsidP="00167185">
      <w:pPr>
        <w:shd w:val="clear" w:color="auto" w:fill="FFFFFF"/>
        <w:spacing w:after="100" w:afterAutospacing="1" w:line="360" w:lineRule="auto"/>
        <w:ind w:left="0" w:firstLine="0"/>
        <w:outlineLvl w:val="3"/>
        <w:rPr>
          <w:bCs/>
          <w:color w:val="000000"/>
        </w:rPr>
      </w:pPr>
      <w:proofErr w:type="gramStart"/>
      <w:r w:rsidRPr="00167185">
        <w:rPr>
          <w:bCs/>
          <w:color w:val="000000"/>
        </w:rPr>
        <w:t>Los  puntos</w:t>
      </w:r>
      <w:proofErr w:type="gramEnd"/>
      <w:r w:rsidRPr="00167185">
        <w:rPr>
          <w:bCs/>
          <w:color w:val="000000"/>
        </w:rPr>
        <w:t xml:space="preserve">  de  vista  respecto al  hardware  de  E/S  son  muy  distintos  para  cada persona, dependiendo del campo en el que trabaje. Los ingenieros eléctricos lo </w:t>
      </w:r>
      <w:proofErr w:type="gramStart"/>
      <w:r w:rsidRPr="00167185">
        <w:rPr>
          <w:bCs/>
          <w:color w:val="000000"/>
        </w:rPr>
        <w:t>ven  en</w:t>
      </w:r>
      <w:proofErr w:type="gramEnd"/>
      <w:r w:rsidRPr="00167185">
        <w:rPr>
          <w:bCs/>
          <w:color w:val="000000"/>
        </w:rPr>
        <w:t xml:space="preserve">  términos  de  chips,  alambres, fuentes  de  potencia, motores  y  todos  los demás  componentes  físicos  que  constituyen  el  hardware.  </w:t>
      </w:r>
      <w:proofErr w:type="gramStart"/>
      <w:r w:rsidRPr="00167185">
        <w:rPr>
          <w:bCs/>
          <w:color w:val="000000"/>
        </w:rPr>
        <w:t>Los  programadores</w:t>
      </w:r>
      <w:proofErr w:type="gramEnd"/>
      <w:r w:rsidRPr="00167185">
        <w:rPr>
          <w:bCs/>
          <w:color w:val="000000"/>
        </w:rPr>
        <w:t xml:space="preserve"> tienen  en  cuenta  la  interfaz  en  relación  con  el  software:  los  comandos  que  el hardware  acepta,  las  funciones  que  realiza  y  los  errores  que  puede  informar. </w:t>
      </w:r>
      <w:proofErr w:type="gramStart"/>
      <w:r w:rsidRPr="00167185">
        <w:rPr>
          <w:bCs/>
          <w:color w:val="000000"/>
        </w:rPr>
        <w:t>En  este</w:t>
      </w:r>
      <w:proofErr w:type="gramEnd"/>
      <w:r w:rsidRPr="00167185">
        <w:rPr>
          <w:bCs/>
          <w:color w:val="000000"/>
        </w:rPr>
        <w:t xml:space="preserve">  libro  nos  interesa  la  programación  de  los  dispositivos  de  E/S,  no  su diseño, construcción ni mantenimiento, así que nuestra atención se limitará a la forma  como  el  hardware  se  programa,  no  a  cómo  funciona  internamente.</w:t>
      </w:r>
    </w:p>
    <w:p w14:paraId="48EA2F72" w14:textId="77777777" w:rsidR="00167185" w:rsidRP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t xml:space="preserve">Los dispositivos de E/S se pueden dividir a grandes rasgos en dos categorías: </w:t>
      </w:r>
      <w:proofErr w:type="gramStart"/>
      <w:r w:rsidRPr="00167185">
        <w:rPr>
          <w:bCs/>
          <w:color w:val="000000"/>
        </w:rPr>
        <w:t>dispositivos  por</w:t>
      </w:r>
      <w:proofErr w:type="gramEnd"/>
      <w:r w:rsidRPr="00167185">
        <w:rPr>
          <w:bCs/>
          <w:color w:val="000000"/>
        </w:rPr>
        <w:t xml:space="preserve">  bloques  y  dispositivos  por  caracteres.  </w:t>
      </w:r>
      <w:proofErr w:type="gramStart"/>
      <w:r w:rsidRPr="00167185">
        <w:rPr>
          <w:bCs/>
          <w:color w:val="000000"/>
        </w:rPr>
        <w:t>Un  dispositivo</w:t>
      </w:r>
      <w:proofErr w:type="gramEnd"/>
      <w:r w:rsidRPr="00167185">
        <w:rPr>
          <w:bCs/>
          <w:color w:val="000000"/>
        </w:rPr>
        <w:t xml:space="preserve">  por bloques  almacena  información  en  bloques  de  tamaño  fijo,  cada  uno  con  su propia dirección. Los tamaños de bloque comunes van desde 512 bytes hasta </w:t>
      </w:r>
      <w:proofErr w:type="gramStart"/>
      <w:r w:rsidRPr="00167185">
        <w:rPr>
          <w:bCs/>
          <w:color w:val="000000"/>
        </w:rPr>
        <w:t>32  768</w:t>
      </w:r>
      <w:proofErr w:type="gramEnd"/>
      <w:r w:rsidRPr="00167185">
        <w:rPr>
          <w:bCs/>
          <w:color w:val="000000"/>
        </w:rPr>
        <w:t xml:space="preserve">  bytes.  </w:t>
      </w:r>
      <w:proofErr w:type="gramStart"/>
      <w:r w:rsidRPr="00167185">
        <w:rPr>
          <w:bCs/>
          <w:color w:val="000000"/>
        </w:rPr>
        <w:t>La  propiedad</w:t>
      </w:r>
      <w:proofErr w:type="gramEnd"/>
      <w:r w:rsidRPr="00167185">
        <w:rPr>
          <w:bCs/>
          <w:color w:val="000000"/>
        </w:rPr>
        <w:t xml:space="preserve">  esencial  de  un  dispositivo  por  bloques  es  que  es posible leer o escribir cada bloque con independencia de los demás. Los </w:t>
      </w:r>
      <w:proofErr w:type="gramStart"/>
      <w:r w:rsidRPr="00167185">
        <w:rPr>
          <w:bCs/>
          <w:color w:val="000000"/>
        </w:rPr>
        <w:t>discos  son</w:t>
      </w:r>
      <w:proofErr w:type="gramEnd"/>
      <w:r w:rsidRPr="00167185">
        <w:rPr>
          <w:bCs/>
          <w:color w:val="000000"/>
        </w:rPr>
        <w:t xml:space="preserve"> los dispositivos por bloques más comunes. </w:t>
      </w:r>
      <w:proofErr w:type="gramStart"/>
      <w:r w:rsidRPr="00167185">
        <w:rPr>
          <w:bCs/>
          <w:color w:val="000000"/>
        </w:rPr>
        <w:t>Si  lo</w:t>
      </w:r>
      <w:proofErr w:type="gramEnd"/>
      <w:r w:rsidRPr="00167185">
        <w:rPr>
          <w:bCs/>
          <w:color w:val="000000"/>
        </w:rPr>
        <w:t xml:space="preserve">  analizamos  con  cuidado,  la  frontera  entre  los  dispositivos  que  son direccionales por bloques y los que no lo son no se hallan bien definida. </w:t>
      </w:r>
    </w:p>
    <w:p w14:paraId="5B2B0194" w14:textId="77777777" w:rsidR="00167185" w:rsidRP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t>En teoría los dispositivos de e/s se comunicarían con la CPU por los buses del sistema</w:t>
      </w:r>
    </w:p>
    <w:p w14:paraId="1BE86A74" w14:textId="77777777" w:rsidR="00167185" w:rsidRP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t xml:space="preserve"> Dado que son muy heterogéneos sería muy costoso que la CPU los manejase directamente</w:t>
      </w:r>
    </w:p>
    <w:p w14:paraId="3E4895E5" w14:textId="77777777" w:rsidR="00167185" w:rsidRP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lastRenderedPageBreak/>
        <w:t xml:space="preserve"> Los dispositivos están conectados a una pieza de hardware llamada controlador de dispositivo (a veces controladora o adaptador)</w:t>
      </w:r>
    </w:p>
    <w:p w14:paraId="01AB3D0D" w14:textId="77777777" w:rsidR="00167185" w:rsidRP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t xml:space="preserve"> El controlador de dispositivo admite comandos abstractos de la CPU y se encarga de transmitirlos al dispositivo</w:t>
      </w:r>
    </w:p>
    <w:p w14:paraId="2151BA72" w14:textId="77777777" w:rsidR="00167185" w:rsidRP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t xml:space="preserve"> Se libera a la CPU de tareas de muy bajo nivel</w:t>
      </w:r>
    </w:p>
    <w:p w14:paraId="576A6D06" w14:textId="3EF23702" w:rsidR="00167185" w:rsidRP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t>La comun</w:t>
      </w:r>
      <w:r w:rsidR="00BE4A21">
        <w:rPr>
          <w:bCs/>
          <w:color w:val="000000"/>
        </w:rPr>
        <w:t>ic</w:t>
      </w:r>
      <w:r w:rsidRPr="00167185">
        <w:rPr>
          <w:bCs/>
          <w:color w:val="000000"/>
        </w:rPr>
        <w:t>ación con el sistema UNIX se da mediante un programa de control llamado SHELL. Este es un lenguaje de control, un intérprete, y un lenguaje de programación, cuyas características lo hacen sumamente flexible para las tareas de un centro de cómputo. Como lenguaje de programación abarca los siguientes aspectos:</w:t>
      </w:r>
    </w:p>
    <w:p w14:paraId="28E56635" w14:textId="77777777" w:rsidR="00167185" w:rsidRP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t>- Ofrece las estructuras de control normales: secuenciación, iteración condicional, selección y otras.</w:t>
      </w:r>
    </w:p>
    <w:p w14:paraId="038ECFBB" w14:textId="77777777" w:rsidR="00167185" w:rsidRP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t>- Paso de parámetros.</w:t>
      </w:r>
    </w:p>
    <w:p w14:paraId="18C3EF8F" w14:textId="77777777" w:rsidR="00167185" w:rsidRP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t>- Sustitución textual de variables y Cadenas.</w:t>
      </w:r>
    </w:p>
    <w:p w14:paraId="2FCA0463" w14:textId="77777777" w:rsidR="00167185" w:rsidRP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t xml:space="preserve">- Comunicación bidireccional entre órdenes de </w:t>
      </w:r>
      <w:proofErr w:type="spellStart"/>
      <w:r w:rsidRPr="00167185">
        <w:rPr>
          <w:bCs/>
          <w:color w:val="000000"/>
        </w:rPr>
        <w:t>shell</w:t>
      </w:r>
      <w:proofErr w:type="spellEnd"/>
      <w:r w:rsidRPr="00167185">
        <w:rPr>
          <w:bCs/>
          <w:color w:val="000000"/>
        </w:rPr>
        <w:t>.</w:t>
      </w:r>
    </w:p>
    <w:p w14:paraId="74170FB8" w14:textId="77777777" w:rsidR="00167185" w:rsidRP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t xml:space="preserve">El </w:t>
      </w:r>
      <w:proofErr w:type="spellStart"/>
      <w:r w:rsidRPr="00167185">
        <w:rPr>
          <w:bCs/>
          <w:color w:val="000000"/>
        </w:rPr>
        <w:t>shell</w:t>
      </w:r>
      <w:proofErr w:type="spellEnd"/>
      <w:r w:rsidRPr="00167185">
        <w:rPr>
          <w:bCs/>
          <w:color w:val="000000"/>
        </w:rPr>
        <w:t xml:space="preserve"> permite modificar en forma dinámica las características con que se ejecutan los programas en UNIX:</w:t>
      </w:r>
    </w:p>
    <w:p w14:paraId="33C30A2B" w14:textId="77777777" w:rsidR="00167185" w:rsidRP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t xml:space="preserve">Las entradas y salidas pueden ser </w:t>
      </w:r>
      <w:proofErr w:type="spellStart"/>
      <w:r w:rsidRPr="00167185">
        <w:rPr>
          <w:bCs/>
          <w:color w:val="000000"/>
        </w:rPr>
        <w:t>redireccionadas</w:t>
      </w:r>
      <w:proofErr w:type="spellEnd"/>
      <w:r w:rsidRPr="00167185">
        <w:rPr>
          <w:bCs/>
          <w:color w:val="000000"/>
        </w:rPr>
        <w:t xml:space="preserve"> o redirigidas hacia archivos, procesos y dispositivos;</w:t>
      </w:r>
    </w:p>
    <w:p w14:paraId="5C69E511" w14:textId="77777777" w:rsidR="00167185" w:rsidRP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t>Es posible interconectar procesos entre sí.</w:t>
      </w:r>
    </w:p>
    <w:p w14:paraId="6585A806" w14:textId="77777777" w:rsidR="00167185" w:rsidRPr="00167185" w:rsidRDefault="00167185" w:rsidP="00167185">
      <w:pPr>
        <w:shd w:val="clear" w:color="auto" w:fill="FFFFFF"/>
        <w:spacing w:after="100" w:afterAutospacing="1" w:line="360" w:lineRule="auto"/>
        <w:ind w:left="0" w:firstLine="0"/>
        <w:outlineLvl w:val="3"/>
        <w:rPr>
          <w:bCs/>
          <w:color w:val="000000"/>
        </w:rPr>
      </w:pPr>
    </w:p>
    <w:p w14:paraId="538BC8C4" w14:textId="77777777" w:rsidR="00167185" w:rsidRPr="00167185" w:rsidRDefault="00167185" w:rsidP="00BE4006">
      <w:pPr>
        <w:pStyle w:val="Ttulo2"/>
      </w:pPr>
      <w:bookmarkStart w:id="3" w:name="_Toc105450394"/>
      <w:r w:rsidRPr="00167185">
        <w:t>Prueba de escritorio</w:t>
      </w:r>
      <w:bookmarkEnd w:id="3"/>
    </w:p>
    <w:p w14:paraId="34A1F832" w14:textId="77777777" w:rsidR="00167185" w:rsidRP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t>En UNIX los dispositivos aparecen como un fichero (típicamente en el directorio /</w:t>
      </w:r>
      <w:proofErr w:type="spellStart"/>
      <w:r w:rsidRPr="00167185">
        <w:rPr>
          <w:bCs/>
          <w:color w:val="000000"/>
        </w:rPr>
        <w:t>dev</w:t>
      </w:r>
      <w:proofErr w:type="spellEnd"/>
      <w:r w:rsidRPr="00167185">
        <w:rPr>
          <w:bCs/>
          <w:color w:val="000000"/>
        </w:rPr>
        <w:t>). En algunos sistemas fichero es un enlace simbólico a donde está realmente el fichero del dispositivo.</w:t>
      </w:r>
    </w:p>
    <w:p w14:paraId="44BB6CB5" w14:textId="44A1CFA7" w:rsidR="00167185" w:rsidRP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lastRenderedPageBreak/>
        <w:t xml:space="preserve"> Tienen asignado un índice, en donde además de indicar si es un dispositivo de bloque o de carácter, figuran dos números (mayor número y menor número) que indican que manejador de dispositivo se utiliza para acceder a ´él y que unidad dentro de las manejadas por dicho manejador</w:t>
      </w:r>
      <w:r w:rsidR="00BE4006">
        <w:rPr>
          <w:bCs/>
          <w:color w:val="000000"/>
        </w:rPr>
        <w:t>.</w:t>
      </w:r>
    </w:p>
    <w:p w14:paraId="65462DB9" w14:textId="6A293AE0" w:rsidR="00167185" w:rsidRP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t xml:space="preserve"> </w:t>
      </w:r>
      <w:r w:rsidR="00BE4006">
        <w:rPr>
          <w:noProof/>
          <w:color w:val="000000"/>
        </w:rPr>
        <w:drawing>
          <wp:inline distT="0" distB="0" distL="0" distR="0" wp14:anchorId="4AC49A36" wp14:editId="735CE69A">
            <wp:extent cx="5287113" cy="1019317"/>
            <wp:effectExtent l="0" t="0" r="889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C47600.tmp"/>
                    <pic:cNvPicPr/>
                  </pic:nvPicPr>
                  <pic:blipFill>
                    <a:blip r:embed="rId17">
                      <a:extLst>
                        <a:ext uri="{28A0092B-C50C-407E-A947-70E740481C1C}">
                          <a14:useLocalDpi xmlns:a14="http://schemas.microsoft.com/office/drawing/2010/main" val="0"/>
                        </a:ext>
                      </a:extLst>
                    </a:blip>
                    <a:stretch>
                      <a:fillRect/>
                    </a:stretch>
                  </pic:blipFill>
                  <pic:spPr>
                    <a:xfrm>
                      <a:off x="0" y="0"/>
                      <a:ext cx="5287113" cy="1019317"/>
                    </a:xfrm>
                    <a:prstGeom prst="rect">
                      <a:avLst/>
                    </a:prstGeom>
                  </pic:spPr>
                </pic:pic>
              </a:graphicData>
            </a:graphic>
          </wp:inline>
        </w:drawing>
      </w:r>
    </w:p>
    <w:p w14:paraId="50550778" w14:textId="6E461102" w:rsid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t xml:space="preserve">Para acceder a los dispositivos se pueden utilizar las mismas llamadas que para el acceso a los ficheros (open, </w:t>
      </w:r>
      <w:proofErr w:type="spellStart"/>
      <w:r w:rsidRPr="00167185">
        <w:rPr>
          <w:bCs/>
          <w:color w:val="000000"/>
        </w:rPr>
        <w:t>read</w:t>
      </w:r>
      <w:proofErr w:type="spellEnd"/>
      <w:r w:rsidRPr="00167185">
        <w:rPr>
          <w:bCs/>
          <w:color w:val="000000"/>
        </w:rPr>
        <w:t xml:space="preserve">, </w:t>
      </w:r>
      <w:proofErr w:type="spellStart"/>
      <w:r w:rsidRPr="00167185">
        <w:rPr>
          <w:bCs/>
          <w:color w:val="000000"/>
        </w:rPr>
        <w:t>write</w:t>
      </w:r>
      <w:proofErr w:type="spellEnd"/>
      <w:r w:rsidRPr="00167185">
        <w:rPr>
          <w:bCs/>
          <w:color w:val="000000"/>
        </w:rPr>
        <w:t>) siempre que el p</w:t>
      </w:r>
      <w:r w:rsidR="00BE4006">
        <w:rPr>
          <w:bCs/>
          <w:color w:val="000000"/>
        </w:rPr>
        <w:t>roceso que lo haga tenga los pri</w:t>
      </w:r>
      <w:r w:rsidRPr="00167185">
        <w:rPr>
          <w:bCs/>
          <w:color w:val="000000"/>
        </w:rPr>
        <w:t>vilegios adecuados</w:t>
      </w:r>
      <w:r w:rsidR="00BE4006">
        <w:rPr>
          <w:bCs/>
          <w:color w:val="000000"/>
        </w:rPr>
        <w:t>.</w:t>
      </w:r>
    </w:p>
    <w:p w14:paraId="110766FA" w14:textId="352E95FB" w:rsidR="00BE4006" w:rsidRDefault="00BE4006" w:rsidP="00167185">
      <w:pPr>
        <w:shd w:val="clear" w:color="auto" w:fill="FFFFFF"/>
        <w:spacing w:after="100" w:afterAutospacing="1" w:line="360" w:lineRule="auto"/>
        <w:ind w:left="0" w:firstLine="0"/>
        <w:outlineLvl w:val="3"/>
        <w:rPr>
          <w:bCs/>
          <w:color w:val="000000"/>
        </w:rPr>
      </w:pPr>
      <w:r>
        <w:rPr>
          <w:noProof/>
          <w:color w:val="000000"/>
        </w:rPr>
        <w:drawing>
          <wp:inline distT="0" distB="0" distL="0" distR="0" wp14:anchorId="54B35D03" wp14:editId="586368B6">
            <wp:extent cx="5400040" cy="30486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C4F95A.tmp"/>
                    <pic:cNvPicPr/>
                  </pic:nvPicPr>
                  <pic:blipFill>
                    <a:blip r:embed="rId18">
                      <a:extLst>
                        <a:ext uri="{28A0092B-C50C-407E-A947-70E740481C1C}">
                          <a14:useLocalDpi xmlns:a14="http://schemas.microsoft.com/office/drawing/2010/main" val="0"/>
                        </a:ext>
                      </a:extLst>
                    </a:blip>
                    <a:stretch>
                      <a:fillRect/>
                    </a:stretch>
                  </pic:blipFill>
                  <pic:spPr>
                    <a:xfrm>
                      <a:off x="0" y="0"/>
                      <a:ext cx="5400040" cy="3048635"/>
                    </a:xfrm>
                    <a:prstGeom prst="rect">
                      <a:avLst/>
                    </a:prstGeom>
                  </pic:spPr>
                </pic:pic>
              </a:graphicData>
            </a:graphic>
          </wp:inline>
        </w:drawing>
      </w:r>
    </w:p>
    <w:p w14:paraId="573C836B" w14:textId="7D72A3F1" w:rsidR="00BE4006" w:rsidRDefault="00BE4006" w:rsidP="00167185">
      <w:pPr>
        <w:shd w:val="clear" w:color="auto" w:fill="FFFFFF"/>
        <w:spacing w:after="100" w:afterAutospacing="1" w:line="360" w:lineRule="auto"/>
        <w:ind w:left="0" w:firstLine="0"/>
        <w:outlineLvl w:val="3"/>
        <w:rPr>
          <w:bCs/>
          <w:color w:val="000000"/>
        </w:rPr>
      </w:pPr>
      <w:r>
        <w:rPr>
          <w:b/>
          <w:noProof/>
          <w:color w:val="000000"/>
        </w:rPr>
        <w:lastRenderedPageBreak/>
        <w:drawing>
          <wp:inline distT="0" distB="0" distL="0" distR="0" wp14:anchorId="483E1905" wp14:editId="47B70F0F">
            <wp:extent cx="5400040" cy="243776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C4CFB7.tmp"/>
                    <pic:cNvPicPr/>
                  </pic:nvPicPr>
                  <pic:blipFill>
                    <a:blip r:embed="rId19">
                      <a:extLst>
                        <a:ext uri="{28A0092B-C50C-407E-A947-70E740481C1C}">
                          <a14:useLocalDpi xmlns:a14="http://schemas.microsoft.com/office/drawing/2010/main" val="0"/>
                        </a:ext>
                      </a:extLst>
                    </a:blip>
                    <a:stretch>
                      <a:fillRect/>
                    </a:stretch>
                  </pic:blipFill>
                  <pic:spPr>
                    <a:xfrm>
                      <a:off x="0" y="0"/>
                      <a:ext cx="5400040" cy="2437765"/>
                    </a:xfrm>
                    <a:prstGeom prst="rect">
                      <a:avLst/>
                    </a:prstGeom>
                  </pic:spPr>
                </pic:pic>
              </a:graphicData>
            </a:graphic>
          </wp:inline>
        </w:drawing>
      </w:r>
    </w:p>
    <w:p w14:paraId="32084B50" w14:textId="5945F800" w:rsidR="00BE4006" w:rsidRDefault="00BE4006" w:rsidP="00167185">
      <w:pPr>
        <w:shd w:val="clear" w:color="auto" w:fill="FFFFFF"/>
        <w:spacing w:after="100" w:afterAutospacing="1" w:line="360" w:lineRule="auto"/>
        <w:ind w:left="0" w:firstLine="0"/>
        <w:outlineLvl w:val="3"/>
        <w:rPr>
          <w:bCs/>
          <w:color w:val="000000"/>
        </w:rPr>
      </w:pPr>
      <w:r>
        <w:rPr>
          <w:b/>
          <w:noProof/>
          <w:color w:val="000000"/>
        </w:rPr>
        <w:drawing>
          <wp:inline distT="0" distB="0" distL="0" distR="0" wp14:anchorId="1CA37E8B" wp14:editId="6AA46B90">
            <wp:extent cx="5400040" cy="266001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C410B9.tmp"/>
                    <pic:cNvPicPr/>
                  </pic:nvPicPr>
                  <pic:blipFill>
                    <a:blip r:embed="rId20">
                      <a:extLst>
                        <a:ext uri="{28A0092B-C50C-407E-A947-70E740481C1C}">
                          <a14:useLocalDpi xmlns:a14="http://schemas.microsoft.com/office/drawing/2010/main" val="0"/>
                        </a:ext>
                      </a:extLst>
                    </a:blip>
                    <a:stretch>
                      <a:fillRect/>
                    </a:stretch>
                  </pic:blipFill>
                  <pic:spPr>
                    <a:xfrm>
                      <a:off x="0" y="0"/>
                      <a:ext cx="5400040" cy="2660015"/>
                    </a:xfrm>
                    <a:prstGeom prst="rect">
                      <a:avLst/>
                    </a:prstGeom>
                  </pic:spPr>
                </pic:pic>
              </a:graphicData>
            </a:graphic>
          </wp:inline>
        </w:drawing>
      </w:r>
    </w:p>
    <w:p w14:paraId="6C48010C" w14:textId="0894B40C" w:rsidR="00BE4006" w:rsidRPr="00167185" w:rsidRDefault="00BE4006" w:rsidP="00167185">
      <w:pPr>
        <w:shd w:val="clear" w:color="auto" w:fill="FFFFFF"/>
        <w:spacing w:after="100" w:afterAutospacing="1" w:line="360" w:lineRule="auto"/>
        <w:ind w:left="0" w:firstLine="0"/>
        <w:outlineLvl w:val="3"/>
        <w:rPr>
          <w:bCs/>
          <w:color w:val="000000"/>
        </w:rPr>
      </w:pPr>
      <w:r>
        <w:rPr>
          <w:b/>
          <w:noProof/>
          <w:color w:val="000000"/>
        </w:rPr>
        <w:drawing>
          <wp:inline distT="0" distB="0" distL="0" distR="0" wp14:anchorId="4BCBD9F2" wp14:editId="15455DB4">
            <wp:extent cx="5400040" cy="29641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C45D24.tmp"/>
                    <pic:cNvPicPr/>
                  </pic:nvPicPr>
                  <pic:blipFill>
                    <a:blip r:embed="rId21">
                      <a:extLst>
                        <a:ext uri="{28A0092B-C50C-407E-A947-70E740481C1C}">
                          <a14:useLocalDpi xmlns:a14="http://schemas.microsoft.com/office/drawing/2010/main" val="0"/>
                        </a:ext>
                      </a:extLst>
                    </a:blip>
                    <a:stretch>
                      <a:fillRect/>
                    </a:stretch>
                  </pic:blipFill>
                  <pic:spPr>
                    <a:xfrm>
                      <a:off x="0" y="0"/>
                      <a:ext cx="5400040" cy="2964180"/>
                    </a:xfrm>
                    <a:prstGeom prst="rect">
                      <a:avLst/>
                    </a:prstGeom>
                  </pic:spPr>
                </pic:pic>
              </a:graphicData>
            </a:graphic>
          </wp:inline>
        </w:drawing>
      </w:r>
    </w:p>
    <w:p w14:paraId="2DCE8DF4" w14:textId="77777777" w:rsidR="00167185" w:rsidRP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lastRenderedPageBreak/>
        <w:t>Dispositivos lógicos accesibles a través del Sistema de ficheros</w:t>
      </w:r>
    </w:p>
    <w:p w14:paraId="68288F3F" w14:textId="77777777" w:rsidR="00167185" w:rsidRP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t>– Ficheros especiales (normalmente situados en /</w:t>
      </w:r>
      <w:proofErr w:type="spellStart"/>
      <w:r w:rsidRPr="00167185">
        <w:rPr>
          <w:bCs/>
          <w:color w:val="000000"/>
        </w:rPr>
        <w:t>dev</w:t>
      </w:r>
      <w:proofErr w:type="spellEnd"/>
      <w:r w:rsidRPr="00167185">
        <w:rPr>
          <w:bCs/>
          <w:color w:val="000000"/>
        </w:rPr>
        <w:t>)</w:t>
      </w:r>
    </w:p>
    <w:p w14:paraId="770C5A45" w14:textId="77777777" w:rsidR="00167185" w:rsidRP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t>• /</w:t>
      </w:r>
      <w:proofErr w:type="spellStart"/>
      <w:r w:rsidRPr="00167185">
        <w:rPr>
          <w:bCs/>
          <w:color w:val="000000"/>
        </w:rPr>
        <w:t>dev</w:t>
      </w:r>
      <w:proofErr w:type="spellEnd"/>
      <w:r w:rsidRPr="00167185">
        <w:rPr>
          <w:bCs/>
          <w:color w:val="000000"/>
        </w:rPr>
        <w:t>/hda1</w:t>
      </w:r>
    </w:p>
    <w:p w14:paraId="2FF008F8" w14:textId="77777777" w:rsidR="00167185" w:rsidRP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t>• /</w:t>
      </w:r>
      <w:proofErr w:type="spellStart"/>
      <w:r w:rsidRPr="00167185">
        <w:rPr>
          <w:bCs/>
          <w:color w:val="000000"/>
        </w:rPr>
        <w:t>dev</w:t>
      </w:r>
      <w:proofErr w:type="spellEnd"/>
      <w:r w:rsidRPr="00167185">
        <w:rPr>
          <w:bCs/>
          <w:color w:val="000000"/>
        </w:rPr>
        <w:t>/audio0</w:t>
      </w:r>
    </w:p>
    <w:p w14:paraId="2694EE55" w14:textId="77777777" w:rsidR="00167185" w:rsidRP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t>• /</w:t>
      </w:r>
      <w:proofErr w:type="spellStart"/>
      <w:r w:rsidRPr="00167185">
        <w:rPr>
          <w:bCs/>
          <w:color w:val="000000"/>
        </w:rPr>
        <w:t>dev</w:t>
      </w:r>
      <w:proofErr w:type="spellEnd"/>
      <w:r w:rsidRPr="00167185">
        <w:rPr>
          <w:bCs/>
          <w:color w:val="000000"/>
        </w:rPr>
        <w:t>/</w:t>
      </w:r>
      <w:proofErr w:type="spellStart"/>
      <w:r w:rsidRPr="00167185">
        <w:rPr>
          <w:bCs/>
          <w:color w:val="000000"/>
        </w:rPr>
        <w:t>nul</w:t>
      </w:r>
      <w:proofErr w:type="spellEnd"/>
    </w:p>
    <w:p w14:paraId="3A87FD5C" w14:textId="77777777" w:rsidR="00167185" w:rsidRP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t>– Se utilizan con las primitivas normales</w:t>
      </w:r>
    </w:p>
    <w:p w14:paraId="0E0F7B08" w14:textId="77777777" w:rsidR="00167185" w:rsidRP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t>(</w:t>
      </w:r>
      <w:proofErr w:type="spellStart"/>
      <w:proofErr w:type="gramStart"/>
      <w:r w:rsidRPr="00167185">
        <w:rPr>
          <w:bCs/>
          <w:color w:val="000000"/>
        </w:rPr>
        <w:t>open,read</w:t>
      </w:r>
      <w:proofErr w:type="gramEnd"/>
      <w:r w:rsidRPr="00167185">
        <w:rPr>
          <w:bCs/>
          <w:color w:val="000000"/>
        </w:rPr>
        <w:t>,write</w:t>
      </w:r>
      <w:proofErr w:type="spellEnd"/>
      <w:r w:rsidRPr="00167185">
        <w:rPr>
          <w:bCs/>
          <w:color w:val="000000"/>
        </w:rPr>
        <w:t>,...)</w:t>
      </w:r>
    </w:p>
    <w:p w14:paraId="02EF95C3" w14:textId="77777777" w:rsidR="00167185" w:rsidRP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t xml:space="preserve">• Se crean mediante </w:t>
      </w:r>
      <w:proofErr w:type="spellStart"/>
      <w:r w:rsidRPr="00167185">
        <w:rPr>
          <w:bCs/>
          <w:color w:val="000000"/>
        </w:rPr>
        <w:t>mknod</w:t>
      </w:r>
      <w:proofErr w:type="spellEnd"/>
    </w:p>
    <w:p w14:paraId="3C5101A1" w14:textId="77777777" w:rsidR="00167185" w:rsidRP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t xml:space="preserve">– Asigna dos </w:t>
      </w:r>
      <w:proofErr w:type="spellStart"/>
      <w:r w:rsidRPr="00167185">
        <w:rPr>
          <w:bCs/>
          <w:color w:val="000000"/>
        </w:rPr>
        <w:t>numeros</w:t>
      </w:r>
      <w:proofErr w:type="spellEnd"/>
      <w:r w:rsidRPr="00167185">
        <w:rPr>
          <w:bCs/>
          <w:color w:val="000000"/>
        </w:rPr>
        <w:t xml:space="preserve"> especiales al fichero: </w:t>
      </w:r>
      <w:proofErr w:type="spellStart"/>
      <w:r w:rsidRPr="00167185">
        <w:rPr>
          <w:bCs/>
          <w:color w:val="000000"/>
        </w:rPr>
        <w:t>major</w:t>
      </w:r>
      <w:proofErr w:type="spellEnd"/>
      <w:r w:rsidRPr="00167185">
        <w:rPr>
          <w:bCs/>
          <w:color w:val="000000"/>
        </w:rPr>
        <w:t xml:space="preserve"> y </w:t>
      </w:r>
      <w:proofErr w:type="spellStart"/>
      <w:r w:rsidRPr="00167185">
        <w:rPr>
          <w:bCs/>
          <w:color w:val="000000"/>
        </w:rPr>
        <w:t>minor</w:t>
      </w:r>
      <w:proofErr w:type="spellEnd"/>
    </w:p>
    <w:p w14:paraId="0AB84247" w14:textId="77777777" w:rsidR="00167185" w:rsidRP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t>• Relaciona dispositivo lógico con dispositivo físico</w:t>
      </w:r>
    </w:p>
    <w:p w14:paraId="59D35E88" w14:textId="77777777" w:rsidR="00167185" w:rsidRP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t xml:space="preserve">– Asigna el tipo de entrada/salida: por bloques o por </w:t>
      </w:r>
      <w:proofErr w:type="spellStart"/>
      <w:r w:rsidRPr="00167185">
        <w:rPr>
          <w:bCs/>
          <w:color w:val="000000"/>
        </w:rPr>
        <w:t>carácteres</w:t>
      </w:r>
      <w:proofErr w:type="spellEnd"/>
      <w:r w:rsidRPr="00167185">
        <w:rPr>
          <w:bCs/>
          <w:color w:val="000000"/>
        </w:rPr>
        <w:t xml:space="preserve"> </w:t>
      </w:r>
    </w:p>
    <w:p w14:paraId="1CDE5EDA" w14:textId="77777777" w:rsidR="00167185" w:rsidRPr="00167185" w:rsidRDefault="00167185" w:rsidP="00BE4006">
      <w:pPr>
        <w:pStyle w:val="Ttulo2"/>
      </w:pPr>
      <w:bookmarkStart w:id="4" w:name="_Toc105450395"/>
      <w:r w:rsidRPr="00167185">
        <w:lastRenderedPageBreak/>
        <w:t>Código fuente</w:t>
      </w:r>
      <w:bookmarkEnd w:id="4"/>
    </w:p>
    <w:p w14:paraId="779CB783" w14:textId="77777777" w:rsidR="00BE4006" w:rsidRDefault="00167185" w:rsidP="00BE4006">
      <w:pPr>
        <w:shd w:val="clear" w:color="auto" w:fill="FFFFFF"/>
        <w:spacing w:after="100" w:afterAutospacing="1" w:line="240" w:lineRule="auto"/>
        <w:ind w:left="0" w:firstLine="0"/>
        <w:outlineLvl w:val="3"/>
        <w:rPr>
          <w:noProof/>
        </w:rPr>
      </w:pPr>
      <w:r w:rsidRPr="00167185">
        <w:rPr>
          <w:bCs/>
          <w:color w:val="000000"/>
        </w:rPr>
        <w:t xml:space="preserve">   </w:t>
      </w:r>
      <w:r w:rsidR="00BE4006">
        <w:rPr>
          <w:noProof/>
        </w:rPr>
        <w:drawing>
          <wp:inline distT="0" distB="0" distL="0" distR="0" wp14:anchorId="52391440" wp14:editId="72CAB83C">
            <wp:extent cx="3750541" cy="169545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1627" t="39845" r="6867" b="18741"/>
                    <a:stretch/>
                  </pic:blipFill>
                  <pic:spPr bwMode="auto">
                    <a:xfrm>
                      <a:off x="0" y="0"/>
                      <a:ext cx="3753070" cy="1696593"/>
                    </a:xfrm>
                    <a:prstGeom prst="rect">
                      <a:avLst/>
                    </a:prstGeom>
                    <a:ln>
                      <a:noFill/>
                    </a:ln>
                    <a:extLst>
                      <a:ext uri="{53640926-AAD7-44D8-BBD7-CCE9431645EC}">
                        <a14:shadowObscured xmlns:a14="http://schemas.microsoft.com/office/drawing/2010/main"/>
                      </a:ext>
                    </a:extLst>
                  </pic:spPr>
                </pic:pic>
              </a:graphicData>
            </a:graphic>
          </wp:inline>
        </w:drawing>
      </w:r>
      <w:r w:rsidR="00BE4006" w:rsidRPr="00926DF3">
        <w:rPr>
          <w:noProof/>
        </w:rPr>
        <w:t xml:space="preserve"> </w:t>
      </w:r>
      <w:r w:rsidR="00BE4006">
        <w:rPr>
          <w:noProof/>
        </w:rPr>
        <w:drawing>
          <wp:inline distT="0" distB="0" distL="0" distR="0" wp14:anchorId="660ABF98" wp14:editId="45651657">
            <wp:extent cx="3764120" cy="242887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629" t="32629" r="12160" b="7446"/>
                    <a:stretch/>
                  </pic:blipFill>
                  <pic:spPr bwMode="auto">
                    <a:xfrm>
                      <a:off x="0" y="0"/>
                      <a:ext cx="3774318" cy="2435456"/>
                    </a:xfrm>
                    <a:prstGeom prst="rect">
                      <a:avLst/>
                    </a:prstGeom>
                    <a:ln>
                      <a:noFill/>
                    </a:ln>
                    <a:extLst>
                      <a:ext uri="{53640926-AAD7-44D8-BBD7-CCE9431645EC}">
                        <a14:shadowObscured xmlns:a14="http://schemas.microsoft.com/office/drawing/2010/main"/>
                      </a:ext>
                    </a:extLst>
                  </pic:spPr>
                </pic:pic>
              </a:graphicData>
            </a:graphic>
          </wp:inline>
        </w:drawing>
      </w:r>
    </w:p>
    <w:p w14:paraId="2E6E2DD7" w14:textId="53D01795" w:rsidR="00167185" w:rsidRPr="00167185" w:rsidRDefault="00BE4006" w:rsidP="00167185">
      <w:pPr>
        <w:shd w:val="clear" w:color="auto" w:fill="FFFFFF"/>
        <w:spacing w:after="100" w:afterAutospacing="1" w:line="360" w:lineRule="auto"/>
        <w:ind w:left="0" w:firstLine="0"/>
        <w:outlineLvl w:val="3"/>
        <w:rPr>
          <w:bCs/>
          <w:color w:val="000000"/>
        </w:rPr>
      </w:pPr>
      <w:r>
        <w:rPr>
          <w:noProof/>
        </w:rPr>
        <w:drawing>
          <wp:inline distT="0" distB="0" distL="0" distR="0" wp14:anchorId="0D3F4A1E" wp14:editId="500B20E3">
            <wp:extent cx="3726611" cy="18288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690" t="36393" r="9161" b="13722"/>
                    <a:stretch/>
                  </pic:blipFill>
                  <pic:spPr bwMode="auto">
                    <a:xfrm>
                      <a:off x="0" y="0"/>
                      <a:ext cx="3731438" cy="1831169"/>
                    </a:xfrm>
                    <a:prstGeom prst="rect">
                      <a:avLst/>
                    </a:prstGeom>
                    <a:ln>
                      <a:noFill/>
                    </a:ln>
                    <a:extLst>
                      <a:ext uri="{53640926-AAD7-44D8-BBD7-CCE9431645EC}">
                        <a14:shadowObscured xmlns:a14="http://schemas.microsoft.com/office/drawing/2010/main"/>
                      </a:ext>
                    </a:extLst>
                  </pic:spPr>
                </pic:pic>
              </a:graphicData>
            </a:graphic>
          </wp:inline>
        </w:drawing>
      </w:r>
    </w:p>
    <w:p w14:paraId="53E15357" w14:textId="77777777" w:rsidR="00167185" w:rsidRPr="00167185" w:rsidRDefault="00167185" w:rsidP="00BE4006">
      <w:pPr>
        <w:pStyle w:val="Ttulo2"/>
      </w:pPr>
      <w:bookmarkStart w:id="5" w:name="_Toc105450396"/>
      <w:r w:rsidRPr="00167185">
        <w:t>Prueba de pantalla</w:t>
      </w:r>
      <w:bookmarkEnd w:id="5"/>
    </w:p>
    <w:p w14:paraId="62B54007" w14:textId="2C7492EA" w:rsidR="00167185" w:rsidRDefault="00BE4006" w:rsidP="00167185">
      <w:pPr>
        <w:shd w:val="clear" w:color="auto" w:fill="FFFFFF"/>
        <w:spacing w:after="100" w:afterAutospacing="1" w:line="360" w:lineRule="auto"/>
        <w:ind w:left="0" w:firstLine="0"/>
        <w:outlineLvl w:val="3"/>
        <w:rPr>
          <w:bCs/>
          <w:color w:val="000000"/>
        </w:rPr>
      </w:pPr>
      <w:r>
        <w:rPr>
          <w:noProof/>
        </w:rPr>
        <w:drawing>
          <wp:inline distT="0" distB="0" distL="0" distR="0" wp14:anchorId="0F34D6F4" wp14:editId="79270E1A">
            <wp:extent cx="3943350" cy="11715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224" t="13491" r="1753" b="47919"/>
                    <a:stretch/>
                  </pic:blipFill>
                  <pic:spPr bwMode="auto">
                    <a:xfrm>
                      <a:off x="0" y="0"/>
                      <a:ext cx="3943350" cy="1171575"/>
                    </a:xfrm>
                    <a:prstGeom prst="rect">
                      <a:avLst/>
                    </a:prstGeom>
                    <a:ln>
                      <a:noFill/>
                    </a:ln>
                    <a:extLst>
                      <a:ext uri="{53640926-AAD7-44D8-BBD7-CCE9431645EC}">
                        <a14:shadowObscured xmlns:a14="http://schemas.microsoft.com/office/drawing/2010/main"/>
                      </a:ext>
                    </a:extLst>
                  </pic:spPr>
                </pic:pic>
              </a:graphicData>
            </a:graphic>
          </wp:inline>
        </w:drawing>
      </w:r>
    </w:p>
    <w:p w14:paraId="39E2C032" w14:textId="77777777" w:rsidR="00FA7BA5" w:rsidRPr="00B65373" w:rsidRDefault="00FA7BA5" w:rsidP="00134C1B">
      <w:pPr>
        <w:shd w:val="clear" w:color="auto" w:fill="FFFFFF"/>
        <w:spacing w:after="100" w:afterAutospacing="1" w:line="360" w:lineRule="auto"/>
        <w:ind w:left="0" w:firstLine="0"/>
        <w:outlineLvl w:val="3"/>
        <w:rPr>
          <w:bCs/>
          <w:color w:val="000000"/>
        </w:rPr>
      </w:pPr>
    </w:p>
    <w:p w14:paraId="02E4D35F" w14:textId="595B9FFF" w:rsidR="00AA08C1" w:rsidRDefault="00AA08C1" w:rsidP="006E52E1">
      <w:pPr>
        <w:pStyle w:val="Ttulo1"/>
      </w:pPr>
      <w:bookmarkStart w:id="6" w:name="_Toc105450397"/>
      <w:r>
        <w:lastRenderedPageBreak/>
        <w:t>Conclusione</w:t>
      </w:r>
      <w:r w:rsidR="00B64F14">
        <w:t>s</w:t>
      </w:r>
      <w:bookmarkEnd w:id="6"/>
    </w:p>
    <w:p w14:paraId="23A3403C" w14:textId="77777777" w:rsidR="00167185" w:rsidRPr="00167185" w:rsidRDefault="00167185" w:rsidP="00167185">
      <w:pPr>
        <w:shd w:val="clear" w:color="auto" w:fill="FFFFFF"/>
        <w:spacing w:after="100" w:afterAutospacing="1" w:line="360" w:lineRule="auto"/>
        <w:ind w:left="0" w:firstLine="0"/>
        <w:outlineLvl w:val="3"/>
        <w:rPr>
          <w:bCs/>
          <w:color w:val="000000"/>
        </w:rPr>
      </w:pPr>
      <w:r w:rsidRPr="00167185">
        <w:rPr>
          <w:bCs/>
          <w:color w:val="000000"/>
        </w:rPr>
        <w:t>Una de las características principales de un SO es el control de todos los dispositivos de E/S de la computadora, esto comprende desde la transferencia entre diversos niveles de memoria hasta la comunicación entre los periféricos, además de que la interfaz que presente sea sencilla y fácil de implementar. El SO tiene la obligación de controlar todos los dispositivos E/S para cumplir con objetivos fundamentales para su uso.</w:t>
      </w:r>
    </w:p>
    <w:p w14:paraId="1AD8E43C" w14:textId="390AD870" w:rsidR="00991E8B" w:rsidRPr="00BE4A21" w:rsidRDefault="00167185" w:rsidP="00996402">
      <w:pPr>
        <w:shd w:val="clear" w:color="auto" w:fill="FFFFFF"/>
        <w:spacing w:after="100" w:afterAutospacing="1" w:line="360" w:lineRule="auto"/>
        <w:ind w:left="0" w:firstLine="0"/>
        <w:outlineLvl w:val="3"/>
        <w:rPr>
          <w:bCs/>
          <w:color w:val="000000"/>
        </w:rPr>
      </w:pPr>
      <w:r w:rsidRPr="00167185">
        <w:rPr>
          <w:bCs/>
          <w:color w:val="000000"/>
        </w:rPr>
        <w:t>Los dispositivos E/S abarcan un considerable rango de velocidades, por esta razón se le impone una presión considerable al software con el fin recibir un buen desempeño sobre muchas ordenes de magnitud.</w:t>
      </w:r>
    </w:p>
    <w:p w14:paraId="5667453B" w14:textId="77777777" w:rsidR="00991E8B" w:rsidRDefault="00991E8B" w:rsidP="00996402">
      <w:pPr>
        <w:shd w:val="clear" w:color="auto" w:fill="FFFFFF"/>
        <w:spacing w:after="100" w:afterAutospacing="1" w:line="360" w:lineRule="auto"/>
        <w:ind w:left="0" w:firstLine="0"/>
        <w:outlineLvl w:val="3"/>
      </w:pPr>
    </w:p>
    <w:p w14:paraId="584B68DE" w14:textId="2F02B990" w:rsidR="00991E8B" w:rsidRDefault="00991E8B" w:rsidP="00996402">
      <w:pPr>
        <w:shd w:val="clear" w:color="auto" w:fill="FFFFFF"/>
        <w:spacing w:after="100" w:afterAutospacing="1" w:line="360" w:lineRule="auto"/>
        <w:ind w:left="0" w:firstLine="0"/>
        <w:outlineLvl w:val="3"/>
      </w:pPr>
    </w:p>
    <w:p w14:paraId="4DA9513B" w14:textId="77777777" w:rsidR="00991E8B" w:rsidRDefault="00991E8B" w:rsidP="00996402">
      <w:pPr>
        <w:shd w:val="clear" w:color="auto" w:fill="FFFFFF"/>
        <w:spacing w:after="100" w:afterAutospacing="1" w:line="360" w:lineRule="auto"/>
        <w:ind w:left="0" w:firstLine="0"/>
        <w:outlineLvl w:val="3"/>
      </w:pPr>
    </w:p>
    <w:p w14:paraId="0CE3007F" w14:textId="78A61DC2" w:rsidR="00AA08C1" w:rsidRDefault="00AA08C1" w:rsidP="00B64F14">
      <w:pPr>
        <w:pStyle w:val="Ttulo1"/>
        <w:ind w:left="0" w:firstLine="0"/>
      </w:pPr>
    </w:p>
    <w:bookmarkStart w:id="7" w:name="_Toc105450398" w:displacedByCustomXml="next"/>
    <w:sdt>
      <w:sdtPr>
        <w:rPr>
          <w:rFonts w:eastAsia="Arial" w:cs="Arial"/>
          <w:b w:val="0"/>
          <w:color w:val="111111"/>
          <w:sz w:val="24"/>
          <w:szCs w:val="22"/>
          <w:lang w:val="es-ES"/>
        </w:rPr>
        <w:id w:val="-846405114"/>
        <w:docPartObj>
          <w:docPartGallery w:val="Bibliographies"/>
          <w:docPartUnique/>
        </w:docPartObj>
      </w:sdtPr>
      <w:sdtEndPr>
        <w:rPr>
          <w:lang w:val="es-MX"/>
        </w:rPr>
      </w:sdtEndPr>
      <w:sdtContent>
        <w:p w14:paraId="0E4E64FA" w14:textId="19121BF1" w:rsidR="00B423DC" w:rsidRPr="00B64F14" w:rsidRDefault="00B423DC">
          <w:pPr>
            <w:pStyle w:val="Ttulo1"/>
          </w:pPr>
          <w:r w:rsidRPr="00B64F14">
            <w:t>Referencias</w:t>
          </w:r>
          <w:bookmarkEnd w:id="7"/>
        </w:p>
        <w:sdt>
          <w:sdtPr>
            <w:id w:val="-573587230"/>
            <w:bibliography/>
          </w:sdtPr>
          <w:sdtEndPr/>
          <w:sdtContent>
            <w:p w14:paraId="402E3392" w14:textId="77777777" w:rsidR="00167185" w:rsidRPr="00167185" w:rsidRDefault="00167185" w:rsidP="00167185">
              <w:pPr>
                <w:rPr>
                  <w:rStyle w:val="Hipervnculo"/>
                  <w:rFonts w:eastAsiaTheme="minorEastAsia"/>
                  <w:szCs w:val="24"/>
                  <w:lang w:val="es-ES"/>
                </w:rPr>
              </w:pPr>
              <w:r w:rsidRPr="00167185">
                <w:rPr>
                  <w:lang w:val="es-ES"/>
                </w:rPr>
                <w:t xml:space="preserve">Área de memoria compartida </w:t>
              </w:r>
              <w:proofErr w:type="spellStart"/>
              <w:r w:rsidRPr="00167185">
                <w:rPr>
                  <w:lang w:val="es-ES"/>
                </w:rPr>
                <w:t>Posix</w:t>
              </w:r>
              <w:proofErr w:type="spellEnd"/>
              <w:r w:rsidRPr="00167185">
                <w:rPr>
                  <w:lang w:val="es-ES"/>
                </w:rPr>
                <w:t xml:space="preserve"> - programador clic. (s. f.). </w:t>
              </w:r>
              <w:proofErr w:type="spellStart"/>
              <w:r w:rsidRPr="00167185">
                <w:rPr>
                  <w:lang w:val="es-ES"/>
                </w:rPr>
                <w:t>programerclick</w:t>
              </w:r>
              <w:proofErr w:type="spellEnd"/>
              <w:r w:rsidRPr="00167185">
                <w:rPr>
                  <w:lang w:val="es-ES"/>
                </w:rPr>
                <w:t xml:space="preserve">. Recuperado, de </w:t>
              </w:r>
              <w:hyperlink r:id="rId26">
                <w:r w:rsidRPr="00167185">
                  <w:rPr>
                    <w:rStyle w:val="Hipervnculo"/>
                    <w:lang w:val="es-ES"/>
                  </w:rPr>
                  <w:t>https://programmerclick.com/article/73871146075/</w:t>
                </w:r>
              </w:hyperlink>
            </w:p>
            <w:p w14:paraId="0657551D" w14:textId="77777777" w:rsidR="00167185" w:rsidRDefault="00167185" w:rsidP="00167185">
              <w:pPr>
                <w:spacing w:before="240" w:line="360" w:lineRule="auto"/>
                <w:rPr>
                  <w:rFonts w:eastAsiaTheme="minorEastAsia"/>
                  <w:szCs w:val="24"/>
                </w:rPr>
              </w:pPr>
            </w:p>
            <w:p w14:paraId="42458325" w14:textId="63C7E2DE" w:rsidR="00167185" w:rsidRPr="00167185" w:rsidRDefault="00167185" w:rsidP="00167185">
              <w:pPr>
                <w:spacing w:before="240" w:line="360" w:lineRule="auto"/>
                <w:rPr>
                  <w:rFonts w:eastAsiaTheme="minorEastAsia"/>
                  <w:szCs w:val="24"/>
                </w:rPr>
              </w:pPr>
              <w:r w:rsidRPr="00167185">
                <w:rPr>
                  <w:rFonts w:eastAsiaTheme="minorEastAsia"/>
                  <w:szCs w:val="24"/>
                </w:rPr>
                <w:t>M. D. L. L. R. MARTINEZ, SISTEMAS OPERAT</w:t>
              </w:r>
              <w:r>
                <w:rPr>
                  <w:rFonts w:eastAsiaTheme="minorEastAsia"/>
                  <w:szCs w:val="24"/>
                </w:rPr>
                <w:t xml:space="preserve">IVOS, U.N.N.E ARGENTINA, 2015. </w:t>
              </w:r>
            </w:p>
            <w:p w14:paraId="51BBD6E8" w14:textId="77777777" w:rsidR="00167185" w:rsidRPr="00167185" w:rsidRDefault="00167185" w:rsidP="00167185"/>
            <w:p w14:paraId="331B6D7B" w14:textId="37BBF3F2" w:rsidR="009A710D" w:rsidRDefault="00B423DC" w:rsidP="009A710D">
              <w:pPr>
                <w:pStyle w:val="Bibliografa"/>
                <w:ind w:left="720" w:hanging="720"/>
                <w:rPr>
                  <w:noProof/>
                  <w:szCs w:val="24"/>
                </w:rPr>
              </w:pPr>
              <w:r>
                <w:fldChar w:fldCharType="begin"/>
              </w:r>
              <w:r>
                <w:instrText>BIBLIOGRAPHY</w:instrText>
              </w:r>
              <w:r>
                <w:fldChar w:fldCharType="separate"/>
              </w:r>
              <w:r w:rsidR="009A710D">
                <w:rPr>
                  <w:noProof/>
                </w:rPr>
                <w:t xml:space="preserve">Silberschatz, A. G. (2005). </w:t>
              </w:r>
              <w:r w:rsidR="009A710D">
                <w:rPr>
                  <w:i/>
                  <w:iCs/>
                  <w:noProof/>
                </w:rPr>
                <w:t>Fundamentos de sistemas operativos. Séptima edición.</w:t>
              </w:r>
              <w:r w:rsidR="009A710D">
                <w:rPr>
                  <w:noProof/>
                </w:rPr>
                <w:t xml:space="preserve"> Madrid: McGraw-Hill.</w:t>
              </w:r>
            </w:p>
            <w:p w14:paraId="3E43C9D9" w14:textId="77777777" w:rsidR="009A710D" w:rsidRDefault="009A710D" w:rsidP="009A710D">
              <w:pPr>
                <w:pStyle w:val="Bibliografa"/>
                <w:ind w:left="720" w:hanging="720"/>
                <w:rPr>
                  <w:noProof/>
                </w:rPr>
              </w:pPr>
              <w:r>
                <w:rPr>
                  <w:noProof/>
                </w:rPr>
                <w:t xml:space="preserve">Stallings, W. (2005). </w:t>
              </w:r>
              <w:r>
                <w:rPr>
                  <w:i/>
                  <w:iCs/>
                  <w:noProof/>
                </w:rPr>
                <w:t>Sistemas operativos: Aspectos internos y principio de diseño. Quinta edición. .</w:t>
              </w:r>
              <w:r>
                <w:rPr>
                  <w:noProof/>
                </w:rPr>
                <w:t xml:space="preserve"> Madrid: Pearson Educación.</w:t>
              </w:r>
            </w:p>
            <w:p w14:paraId="49A34C38" w14:textId="77777777" w:rsidR="009A710D" w:rsidRDefault="009A710D" w:rsidP="009A710D">
              <w:pPr>
                <w:pStyle w:val="Bibliografa"/>
                <w:ind w:left="720" w:hanging="720"/>
                <w:rPr>
                  <w:noProof/>
                </w:rPr>
              </w:pPr>
              <w:r>
                <w:rPr>
                  <w:noProof/>
                </w:rPr>
                <w:t xml:space="preserve">Tanenbaum, A. S. (2009). </w:t>
              </w:r>
              <w:r>
                <w:rPr>
                  <w:i/>
                  <w:iCs/>
                  <w:noProof/>
                </w:rPr>
                <w:t>Sistemas Operativos Modernos. Tercera edición.</w:t>
              </w:r>
              <w:r>
                <w:rPr>
                  <w:noProof/>
                </w:rPr>
                <w:t xml:space="preserve"> México: Pearson Educación.</w:t>
              </w:r>
            </w:p>
            <w:p w14:paraId="708473BB" w14:textId="2E52B963" w:rsidR="00B423DC" w:rsidRDefault="00B423DC" w:rsidP="00BE4A21">
              <w:pPr>
                <w:ind w:left="0" w:firstLine="0"/>
              </w:pPr>
              <w:r>
                <w:rPr>
                  <w:b/>
                  <w:bCs/>
                </w:rPr>
                <w:fldChar w:fldCharType="end"/>
              </w:r>
            </w:p>
          </w:sdtContent>
        </w:sdt>
      </w:sdtContent>
    </w:sdt>
    <w:p w14:paraId="7A5B74C1" w14:textId="54CBCADA" w:rsidR="00167185" w:rsidRPr="00167185" w:rsidRDefault="00167185" w:rsidP="00167185">
      <w:pPr>
        <w:rPr>
          <w:rFonts w:eastAsiaTheme="minorEastAsia"/>
          <w:szCs w:val="24"/>
        </w:rPr>
      </w:pPr>
      <w:r w:rsidRPr="00167185">
        <w:rPr>
          <w:rFonts w:eastAsiaTheme="minorEastAsia"/>
          <w:szCs w:val="24"/>
        </w:rPr>
        <w:t xml:space="preserve"> </w:t>
      </w:r>
    </w:p>
    <w:p w14:paraId="04DDF96E" w14:textId="57FEC3F9" w:rsidR="005723B2" w:rsidRPr="00EE6ABC" w:rsidRDefault="005723B2" w:rsidP="009A710D">
      <w:pPr>
        <w:spacing w:line="360" w:lineRule="auto"/>
        <w:ind w:left="0" w:firstLine="0"/>
      </w:pPr>
    </w:p>
    <w:sectPr w:rsidR="005723B2" w:rsidRPr="00EE6ABC" w:rsidSect="00862690">
      <w:pgSz w:w="11906" w:h="16838"/>
      <w:pgMar w:top="1417" w:right="1701" w:bottom="1417" w:left="1701" w:header="708" w:footer="708"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38B69E" w14:textId="77777777" w:rsidR="00846800" w:rsidRDefault="00846800" w:rsidP="001B2354">
      <w:pPr>
        <w:spacing w:after="0" w:line="240" w:lineRule="auto"/>
      </w:pPr>
      <w:r>
        <w:separator/>
      </w:r>
    </w:p>
  </w:endnote>
  <w:endnote w:type="continuationSeparator" w:id="0">
    <w:p w14:paraId="2B013EFA" w14:textId="77777777" w:rsidR="00846800" w:rsidRDefault="00846800" w:rsidP="001B2354">
      <w:pPr>
        <w:spacing w:after="0" w:line="240" w:lineRule="auto"/>
      </w:pPr>
      <w:r>
        <w:continuationSeparator/>
      </w:r>
    </w:p>
  </w:endnote>
  <w:endnote w:type="continuationNotice" w:id="1">
    <w:p w14:paraId="64A287D9" w14:textId="77777777" w:rsidR="00846800" w:rsidRDefault="008468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5976950"/>
      <w:docPartObj>
        <w:docPartGallery w:val="Page Numbers (Bottom of Page)"/>
        <w:docPartUnique/>
      </w:docPartObj>
    </w:sdtPr>
    <w:sdtEndPr/>
    <w:sdtContent>
      <w:p w14:paraId="7312D26D" w14:textId="622ADF80" w:rsidR="008333D3" w:rsidRDefault="008333D3">
        <w:pPr>
          <w:pStyle w:val="Piedepgina"/>
          <w:jc w:val="center"/>
        </w:pPr>
        <w:r>
          <w:fldChar w:fldCharType="begin"/>
        </w:r>
        <w:r>
          <w:instrText>PAGE   \* MERGEFORMAT</w:instrText>
        </w:r>
        <w:r>
          <w:fldChar w:fldCharType="separate"/>
        </w:r>
        <w:r w:rsidR="00F105E1" w:rsidRPr="00F105E1">
          <w:rPr>
            <w:noProof/>
            <w:lang w:val="es-ES"/>
          </w:rPr>
          <w:t>2</w:t>
        </w:r>
        <w:r>
          <w:fldChar w:fldCharType="end"/>
        </w:r>
      </w:p>
    </w:sdtContent>
  </w:sdt>
  <w:p w14:paraId="4F1D6A8B" w14:textId="4A4924BA" w:rsidR="00AA08C1" w:rsidRDefault="00AA08C1" w:rsidP="00862690">
    <w:pPr>
      <w:pStyle w:val="Piedepgina"/>
      <w:tabs>
        <w:tab w:val="clear" w:pos="4252"/>
        <w:tab w:val="clear" w:pos="8504"/>
        <w:tab w:val="left" w:pos="243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7BCDA1" w14:textId="77777777" w:rsidR="00846800" w:rsidRDefault="00846800" w:rsidP="001B2354">
      <w:pPr>
        <w:spacing w:after="0" w:line="240" w:lineRule="auto"/>
      </w:pPr>
      <w:r>
        <w:separator/>
      </w:r>
    </w:p>
  </w:footnote>
  <w:footnote w:type="continuationSeparator" w:id="0">
    <w:p w14:paraId="4C0CAA6B" w14:textId="77777777" w:rsidR="00846800" w:rsidRDefault="00846800" w:rsidP="001B2354">
      <w:pPr>
        <w:spacing w:after="0" w:line="240" w:lineRule="auto"/>
      </w:pPr>
      <w:r>
        <w:continuationSeparator/>
      </w:r>
    </w:p>
  </w:footnote>
  <w:footnote w:type="continuationNotice" w:id="1">
    <w:p w14:paraId="24B99F60" w14:textId="77777777" w:rsidR="00846800" w:rsidRDefault="00846800">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1F1D2" w14:textId="2CCC6053" w:rsidR="00AA08C1" w:rsidRDefault="00AA08C1">
    <w:pPr>
      <w:pStyle w:val="Encabezado"/>
    </w:pPr>
    <w:r>
      <w:t xml:space="preserve">Práctica </w:t>
    </w:r>
    <w:proofErr w:type="gramStart"/>
    <w:r w:rsidR="00134C1B">
      <w:t>11</w:t>
    </w:r>
    <w:r>
      <w:t xml:space="preserve"> :</w:t>
    </w:r>
    <w:proofErr w:type="gramEnd"/>
    <w:r>
      <w:t xml:space="preserve"> </w:t>
    </w:r>
    <w:r w:rsidR="00F300C7">
      <w:t>A</w:t>
    </w:r>
    <w:r w:rsidR="00134C1B">
      <w:t>dministración de dispositivos de E/S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E29F8"/>
    <w:multiLevelType w:val="hybridMultilevel"/>
    <w:tmpl w:val="B7FA6E08"/>
    <w:lvl w:ilvl="0" w:tplc="9F18EEF6">
      <w:start w:val="1"/>
      <w:numFmt w:val="bullet"/>
      <w:lvlText w:val=""/>
      <w:lvlJc w:val="left"/>
      <w:pPr>
        <w:ind w:left="720" w:hanging="360"/>
      </w:pPr>
      <w:rPr>
        <w:rFonts w:ascii="Symbol" w:hAnsi="Symbol" w:hint="default"/>
      </w:rPr>
    </w:lvl>
    <w:lvl w:ilvl="1" w:tplc="F702C0D0">
      <w:start w:val="1"/>
      <w:numFmt w:val="bullet"/>
      <w:lvlText w:val="o"/>
      <w:lvlJc w:val="left"/>
      <w:pPr>
        <w:ind w:left="1440" w:hanging="360"/>
      </w:pPr>
      <w:rPr>
        <w:rFonts w:ascii="Courier New" w:hAnsi="Courier New" w:hint="default"/>
      </w:rPr>
    </w:lvl>
    <w:lvl w:ilvl="2" w:tplc="93ACD77E">
      <w:start w:val="1"/>
      <w:numFmt w:val="bullet"/>
      <w:lvlText w:val=""/>
      <w:lvlJc w:val="left"/>
      <w:pPr>
        <w:ind w:left="2160" w:hanging="360"/>
      </w:pPr>
      <w:rPr>
        <w:rFonts w:ascii="Wingdings" w:hAnsi="Wingdings" w:hint="default"/>
      </w:rPr>
    </w:lvl>
    <w:lvl w:ilvl="3" w:tplc="AA3ADDD4">
      <w:start w:val="1"/>
      <w:numFmt w:val="bullet"/>
      <w:lvlText w:val=""/>
      <w:lvlJc w:val="left"/>
      <w:pPr>
        <w:ind w:left="2880" w:hanging="360"/>
      </w:pPr>
      <w:rPr>
        <w:rFonts w:ascii="Symbol" w:hAnsi="Symbol" w:hint="default"/>
      </w:rPr>
    </w:lvl>
    <w:lvl w:ilvl="4" w:tplc="9C3293E4">
      <w:start w:val="1"/>
      <w:numFmt w:val="bullet"/>
      <w:lvlText w:val="o"/>
      <w:lvlJc w:val="left"/>
      <w:pPr>
        <w:ind w:left="3600" w:hanging="360"/>
      </w:pPr>
      <w:rPr>
        <w:rFonts w:ascii="Courier New" w:hAnsi="Courier New" w:hint="default"/>
      </w:rPr>
    </w:lvl>
    <w:lvl w:ilvl="5" w:tplc="379249B6">
      <w:start w:val="1"/>
      <w:numFmt w:val="bullet"/>
      <w:lvlText w:val=""/>
      <w:lvlJc w:val="left"/>
      <w:pPr>
        <w:ind w:left="4320" w:hanging="360"/>
      </w:pPr>
      <w:rPr>
        <w:rFonts w:ascii="Wingdings" w:hAnsi="Wingdings" w:hint="default"/>
      </w:rPr>
    </w:lvl>
    <w:lvl w:ilvl="6" w:tplc="28B4DB8A">
      <w:start w:val="1"/>
      <w:numFmt w:val="bullet"/>
      <w:lvlText w:val=""/>
      <w:lvlJc w:val="left"/>
      <w:pPr>
        <w:ind w:left="5040" w:hanging="360"/>
      </w:pPr>
      <w:rPr>
        <w:rFonts w:ascii="Symbol" w:hAnsi="Symbol" w:hint="default"/>
      </w:rPr>
    </w:lvl>
    <w:lvl w:ilvl="7" w:tplc="BFAE2AF2">
      <w:start w:val="1"/>
      <w:numFmt w:val="bullet"/>
      <w:lvlText w:val="o"/>
      <w:lvlJc w:val="left"/>
      <w:pPr>
        <w:ind w:left="5760" w:hanging="360"/>
      </w:pPr>
      <w:rPr>
        <w:rFonts w:ascii="Courier New" w:hAnsi="Courier New" w:hint="default"/>
      </w:rPr>
    </w:lvl>
    <w:lvl w:ilvl="8" w:tplc="0AB292F0">
      <w:start w:val="1"/>
      <w:numFmt w:val="bullet"/>
      <w:lvlText w:val=""/>
      <w:lvlJc w:val="left"/>
      <w:pPr>
        <w:ind w:left="6480" w:hanging="360"/>
      </w:pPr>
      <w:rPr>
        <w:rFonts w:ascii="Wingdings" w:hAnsi="Wingdings" w:hint="default"/>
      </w:rPr>
    </w:lvl>
  </w:abstractNum>
  <w:abstractNum w:abstractNumId="1" w15:restartNumberingAfterBreak="0">
    <w:nsid w:val="11593A95"/>
    <w:multiLevelType w:val="hybridMultilevel"/>
    <w:tmpl w:val="254E7F58"/>
    <w:lvl w:ilvl="0" w:tplc="E48C7E34">
      <w:start w:val="19"/>
      <w:numFmt w:val="bullet"/>
      <w:lvlText w:val=""/>
      <w:lvlJc w:val="left"/>
      <w:pPr>
        <w:ind w:left="720" w:hanging="360"/>
      </w:pPr>
      <w:rPr>
        <w:rFonts w:ascii="Symbol" w:eastAsia="Arial"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FF36F85"/>
    <w:multiLevelType w:val="hybridMultilevel"/>
    <w:tmpl w:val="6D781406"/>
    <w:lvl w:ilvl="0" w:tplc="2A1853CA">
      <w:start w:val="1"/>
      <w:numFmt w:val="bullet"/>
      <w:lvlText w:val=""/>
      <w:lvlJc w:val="left"/>
      <w:pPr>
        <w:ind w:left="720" w:hanging="360"/>
      </w:pPr>
      <w:rPr>
        <w:rFonts w:ascii="Wingdings" w:hAnsi="Wingdings" w:hint="default"/>
      </w:rPr>
    </w:lvl>
    <w:lvl w:ilvl="1" w:tplc="EB9451AE">
      <w:start w:val="1"/>
      <w:numFmt w:val="bullet"/>
      <w:lvlText w:val="o"/>
      <w:lvlJc w:val="left"/>
      <w:pPr>
        <w:ind w:left="1440" w:hanging="360"/>
      </w:pPr>
      <w:rPr>
        <w:rFonts w:ascii="Courier New" w:hAnsi="Courier New" w:hint="default"/>
      </w:rPr>
    </w:lvl>
    <w:lvl w:ilvl="2" w:tplc="154AFA04">
      <w:start w:val="1"/>
      <w:numFmt w:val="bullet"/>
      <w:lvlText w:val=""/>
      <w:lvlJc w:val="left"/>
      <w:pPr>
        <w:ind w:left="2160" w:hanging="360"/>
      </w:pPr>
      <w:rPr>
        <w:rFonts w:ascii="Wingdings" w:hAnsi="Wingdings" w:hint="default"/>
      </w:rPr>
    </w:lvl>
    <w:lvl w:ilvl="3" w:tplc="0E44B712">
      <w:start w:val="1"/>
      <w:numFmt w:val="bullet"/>
      <w:lvlText w:val=""/>
      <w:lvlJc w:val="left"/>
      <w:pPr>
        <w:ind w:left="2880" w:hanging="360"/>
      </w:pPr>
      <w:rPr>
        <w:rFonts w:ascii="Symbol" w:hAnsi="Symbol" w:hint="default"/>
      </w:rPr>
    </w:lvl>
    <w:lvl w:ilvl="4" w:tplc="A320827E">
      <w:start w:val="1"/>
      <w:numFmt w:val="bullet"/>
      <w:lvlText w:val="o"/>
      <w:lvlJc w:val="left"/>
      <w:pPr>
        <w:ind w:left="3600" w:hanging="360"/>
      </w:pPr>
      <w:rPr>
        <w:rFonts w:ascii="Courier New" w:hAnsi="Courier New" w:hint="default"/>
      </w:rPr>
    </w:lvl>
    <w:lvl w:ilvl="5" w:tplc="BC8A98FE">
      <w:start w:val="1"/>
      <w:numFmt w:val="bullet"/>
      <w:lvlText w:val=""/>
      <w:lvlJc w:val="left"/>
      <w:pPr>
        <w:ind w:left="4320" w:hanging="360"/>
      </w:pPr>
      <w:rPr>
        <w:rFonts w:ascii="Wingdings" w:hAnsi="Wingdings" w:hint="default"/>
      </w:rPr>
    </w:lvl>
    <w:lvl w:ilvl="6" w:tplc="C0E6B9FE">
      <w:start w:val="1"/>
      <w:numFmt w:val="bullet"/>
      <w:lvlText w:val=""/>
      <w:lvlJc w:val="left"/>
      <w:pPr>
        <w:ind w:left="5040" w:hanging="360"/>
      </w:pPr>
      <w:rPr>
        <w:rFonts w:ascii="Symbol" w:hAnsi="Symbol" w:hint="default"/>
      </w:rPr>
    </w:lvl>
    <w:lvl w:ilvl="7" w:tplc="E858F7CE">
      <w:start w:val="1"/>
      <w:numFmt w:val="bullet"/>
      <w:lvlText w:val="o"/>
      <w:lvlJc w:val="left"/>
      <w:pPr>
        <w:ind w:left="5760" w:hanging="360"/>
      </w:pPr>
      <w:rPr>
        <w:rFonts w:ascii="Courier New" w:hAnsi="Courier New" w:hint="default"/>
      </w:rPr>
    </w:lvl>
    <w:lvl w:ilvl="8" w:tplc="616CD3EE">
      <w:start w:val="1"/>
      <w:numFmt w:val="bullet"/>
      <w:lvlText w:val=""/>
      <w:lvlJc w:val="left"/>
      <w:pPr>
        <w:ind w:left="6480" w:hanging="360"/>
      </w:pPr>
      <w:rPr>
        <w:rFonts w:ascii="Wingdings" w:hAnsi="Wingdings" w:hint="default"/>
      </w:rPr>
    </w:lvl>
  </w:abstractNum>
  <w:abstractNum w:abstractNumId="3" w15:restartNumberingAfterBreak="0">
    <w:nsid w:val="7B9729E5"/>
    <w:multiLevelType w:val="hybridMultilevel"/>
    <w:tmpl w:val="C4965B36"/>
    <w:lvl w:ilvl="0" w:tplc="81261BB4">
      <w:start w:val="1"/>
      <w:numFmt w:val="bullet"/>
      <w:lvlText w:val=""/>
      <w:lvlJc w:val="left"/>
      <w:pPr>
        <w:ind w:left="720" w:hanging="360"/>
      </w:pPr>
      <w:rPr>
        <w:rFonts w:ascii="Symbol" w:hAnsi="Symbol" w:hint="default"/>
      </w:rPr>
    </w:lvl>
    <w:lvl w:ilvl="1" w:tplc="2C1216DA">
      <w:start w:val="1"/>
      <w:numFmt w:val="bullet"/>
      <w:lvlText w:val="o"/>
      <w:lvlJc w:val="left"/>
      <w:pPr>
        <w:ind w:left="1440" w:hanging="360"/>
      </w:pPr>
      <w:rPr>
        <w:rFonts w:ascii="Courier New" w:hAnsi="Courier New" w:hint="default"/>
      </w:rPr>
    </w:lvl>
    <w:lvl w:ilvl="2" w:tplc="2E0E2B1A">
      <w:start w:val="1"/>
      <w:numFmt w:val="bullet"/>
      <w:lvlText w:val=""/>
      <w:lvlJc w:val="left"/>
      <w:pPr>
        <w:ind w:left="2160" w:hanging="360"/>
      </w:pPr>
      <w:rPr>
        <w:rFonts w:ascii="Wingdings" w:hAnsi="Wingdings" w:hint="default"/>
      </w:rPr>
    </w:lvl>
    <w:lvl w:ilvl="3" w:tplc="F42A938C">
      <w:start w:val="1"/>
      <w:numFmt w:val="bullet"/>
      <w:lvlText w:val=""/>
      <w:lvlJc w:val="left"/>
      <w:pPr>
        <w:ind w:left="2880" w:hanging="360"/>
      </w:pPr>
      <w:rPr>
        <w:rFonts w:ascii="Symbol" w:hAnsi="Symbol" w:hint="default"/>
      </w:rPr>
    </w:lvl>
    <w:lvl w:ilvl="4" w:tplc="04CA30DE">
      <w:start w:val="1"/>
      <w:numFmt w:val="bullet"/>
      <w:lvlText w:val="o"/>
      <w:lvlJc w:val="left"/>
      <w:pPr>
        <w:ind w:left="3600" w:hanging="360"/>
      </w:pPr>
      <w:rPr>
        <w:rFonts w:ascii="Courier New" w:hAnsi="Courier New" w:hint="default"/>
      </w:rPr>
    </w:lvl>
    <w:lvl w:ilvl="5" w:tplc="398E6180">
      <w:start w:val="1"/>
      <w:numFmt w:val="bullet"/>
      <w:lvlText w:val=""/>
      <w:lvlJc w:val="left"/>
      <w:pPr>
        <w:ind w:left="4320" w:hanging="360"/>
      </w:pPr>
      <w:rPr>
        <w:rFonts w:ascii="Wingdings" w:hAnsi="Wingdings" w:hint="default"/>
      </w:rPr>
    </w:lvl>
    <w:lvl w:ilvl="6" w:tplc="042C53D8">
      <w:start w:val="1"/>
      <w:numFmt w:val="bullet"/>
      <w:lvlText w:val=""/>
      <w:lvlJc w:val="left"/>
      <w:pPr>
        <w:ind w:left="5040" w:hanging="360"/>
      </w:pPr>
      <w:rPr>
        <w:rFonts w:ascii="Symbol" w:hAnsi="Symbol" w:hint="default"/>
      </w:rPr>
    </w:lvl>
    <w:lvl w:ilvl="7" w:tplc="04DE1726">
      <w:start w:val="1"/>
      <w:numFmt w:val="bullet"/>
      <w:lvlText w:val="o"/>
      <w:lvlJc w:val="left"/>
      <w:pPr>
        <w:ind w:left="5760" w:hanging="360"/>
      </w:pPr>
      <w:rPr>
        <w:rFonts w:ascii="Courier New" w:hAnsi="Courier New" w:hint="default"/>
      </w:rPr>
    </w:lvl>
    <w:lvl w:ilvl="8" w:tplc="867A8080">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354"/>
    <w:rsid w:val="00000B9F"/>
    <w:rsid w:val="00033B72"/>
    <w:rsid w:val="000361F3"/>
    <w:rsid w:val="00036EF3"/>
    <w:rsid w:val="00042832"/>
    <w:rsid w:val="00042A0F"/>
    <w:rsid w:val="00044ED0"/>
    <w:rsid w:val="00053F8A"/>
    <w:rsid w:val="00057FC6"/>
    <w:rsid w:val="000626EF"/>
    <w:rsid w:val="00067D54"/>
    <w:rsid w:val="00071844"/>
    <w:rsid w:val="00076E06"/>
    <w:rsid w:val="00091BC3"/>
    <w:rsid w:val="00095DA1"/>
    <w:rsid w:val="000B7AFE"/>
    <w:rsid w:val="000C2EA9"/>
    <w:rsid w:val="000C6749"/>
    <w:rsid w:val="000E17C1"/>
    <w:rsid w:val="000F0923"/>
    <w:rsid w:val="0011663C"/>
    <w:rsid w:val="00125812"/>
    <w:rsid w:val="00133D18"/>
    <w:rsid w:val="00134C1B"/>
    <w:rsid w:val="001439A6"/>
    <w:rsid w:val="00160FC6"/>
    <w:rsid w:val="00167185"/>
    <w:rsid w:val="00173CCA"/>
    <w:rsid w:val="00176F0A"/>
    <w:rsid w:val="00177CEC"/>
    <w:rsid w:val="00181BF7"/>
    <w:rsid w:val="00181D57"/>
    <w:rsid w:val="0018239E"/>
    <w:rsid w:val="001843D7"/>
    <w:rsid w:val="00191F91"/>
    <w:rsid w:val="001A6640"/>
    <w:rsid w:val="001B2354"/>
    <w:rsid w:val="001B590A"/>
    <w:rsid w:val="001C1D3B"/>
    <w:rsid w:val="001D28A3"/>
    <w:rsid w:val="001E1AA2"/>
    <w:rsid w:val="001E2FC5"/>
    <w:rsid w:val="001E3F0E"/>
    <w:rsid w:val="001F00E7"/>
    <w:rsid w:val="001F41C5"/>
    <w:rsid w:val="0020071C"/>
    <w:rsid w:val="0020419A"/>
    <w:rsid w:val="00205718"/>
    <w:rsid w:val="002151DE"/>
    <w:rsid w:val="00222C59"/>
    <w:rsid w:val="00233B0E"/>
    <w:rsid w:val="00241E27"/>
    <w:rsid w:val="00242CB4"/>
    <w:rsid w:val="0024626C"/>
    <w:rsid w:val="0024724B"/>
    <w:rsid w:val="00266529"/>
    <w:rsid w:val="002674F0"/>
    <w:rsid w:val="00270FF5"/>
    <w:rsid w:val="0027163F"/>
    <w:rsid w:val="00290E89"/>
    <w:rsid w:val="00295793"/>
    <w:rsid w:val="002A1286"/>
    <w:rsid w:val="002A1958"/>
    <w:rsid w:val="002A29BF"/>
    <w:rsid w:val="002A5959"/>
    <w:rsid w:val="002B0E53"/>
    <w:rsid w:val="002C0EB3"/>
    <w:rsid w:val="002C206F"/>
    <w:rsid w:val="002D076E"/>
    <w:rsid w:val="002D36B8"/>
    <w:rsid w:val="002D5E5C"/>
    <w:rsid w:val="002E0720"/>
    <w:rsid w:val="002F091F"/>
    <w:rsid w:val="002F26C2"/>
    <w:rsid w:val="003049B8"/>
    <w:rsid w:val="00305297"/>
    <w:rsid w:val="0030718D"/>
    <w:rsid w:val="0032644C"/>
    <w:rsid w:val="003320ED"/>
    <w:rsid w:val="003341CF"/>
    <w:rsid w:val="00347DF5"/>
    <w:rsid w:val="00350D1C"/>
    <w:rsid w:val="00352D3B"/>
    <w:rsid w:val="00353266"/>
    <w:rsid w:val="00354744"/>
    <w:rsid w:val="00356A8B"/>
    <w:rsid w:val="00361C9F"/>
    <w:rsid w:val="0036790B"/>
    <w:rsid w:val="0037277C"/>
    <w:rsid w:val="003852BC"/>
    <w:rsid w:val="00386232"/>
    <w:rsid w:val="00387031"/>
    <w:rsid w:val="003A289F"/>
    <w:rsid w:val="003B05C4"/>
    <w:rsid w:val="003B098B"/>
    <w:rsid w:val="003C0DCC"/>
    <w:rsid w:val="003C3D59"/>
    <w:rsid w:val="003C7204"/>
    <w:rsid w:val="003D24B2"/>
    <w:rsid w:val="003D2732"/>
    <w:rsid w:val="003D5B51"/>
    <w:rsid w:val="003E7604"/>
    <w:rsid w:val="0040321A"/>
    <w:rsid w:val="004204CA"/>
    <w:rsid w:val="00423B9C"/>
    <w:rsid w:val="0042460A"/>
    <w:rsid w:val="004266F7"/>
    <w:rsid w:val="00437E3F"/>
    <w:rsid w:val="00442DCA"/>
    <w:rsid w:val="00456941"/>
    <w:rsid w:val="00462A01"/>
    <w:rsid w:val="00462D33"/>
    <w:rsid w:val="0046395F"/>
    <w:rsid w:val="00463B7F"/>
    <w:rsid w:val="0047385A"/>
    <w:rsid w:val="00487B76"/>
    <w:rsid w:val="0049062D"/>
    <w:rsid w:val="00490D81"/>
    <w:rsid w:val="004A7018"/>
    <w:rsid w:val="004B52CE"/>
    <w:rsid w:val="004C0455"/>
    <w:rsid w:val="004E20B3"/>
    <w:rsid w:val="004E31E8"/>
    <w:rsid w:val="004E6BA8"/>
    <w:rsid w:val="004F48D6"/>
    <w:rsid w:val="004F7862"/>
    <w:rsid w:val="00501814"/>
    <w:rsid w:val="00504B69"/>
    <w:rsid w:val="00504CBD"/>
    <w:rsid w:val="0051012E"/>
    <w:rsid w:val="00514A4C"/>
    <w:rsid w:val="005223E7"/>
    <w:rsid w:val="00523FBC"/>
    <w:rsid w:val="00530700"/>
    <w:rsid w:val="00537711"/>
    <w:rsid w:val="00545781"/>
    <w:rsid w:val="005723B2"/>
    <w:rsid w:val="005768B1"/>
    <w:rsid w:val="00584AA2"/>
    <w:rsid w:val="00587FD6"/>
    <w:rsid w:val="005927CE"/>
    <w:rsid w:val="00595EF4"/>
    <w:rsid w:val="005A0FE4"/>
    <w:rsid w:val="005A2FC6"/>
    <w:rsid w:val="005A5A19"/>
    <w:rsid w:val="005B0D77"/>
    <w:rsid w:val="005B2B63"/>
    <w:rsid w:val="005B46C2"/>
    <w:rsid w:val="005C04AC"/>
    <w:rsid w:val="005C4B4A"/>
    <w:rsid w:val="005C55F0"/>
    <w:rsid w:val="005D1072"/>
    <w:rsid w:val="005D3136"/>
    <w:rsid w:val="005E0446"/>
    <w:rsid w:val="005E5ED3"/>
    <w:rsid w:val="005F04CD"/>
    <w:rsid w:val="005F6E00"/>
    <w:rsid w:val="006128CF"/>
    <w:rsid w:val="00615785"/>
    <w:rsid w:val="00626777"/>
    <w:rsid w:val="00633E6E"/>
    <w:rsid w:val="0063758E"/>
    <w:rsid w:val="00646796"/>
    <w:rsid w:val="00646928"/>
    <w:rsid w:val="00650D62"/>
    <w:rsid w:val="00653E0A"/>
    <w:rsid w:val="00656869"/>
    <w:rsid w:val="00660899"/>
    <w:rsid w:val="0066623D"/>
    <w:rsid w:val="00666B87"/>
    <w:rsid w:val="00666E41"/>
    <w:rsid w:val="0068028B"/>
    <w:rsid w:val="00682C60"/>
    <w:rsid w:val="00696984"/>
    <w:rsid w:val="00697324"/>
    <w:rsid w:val="006B2931"/>
    <w:rsid w:val="006C34D7"/>
    <w:rsid w:val="006E2B45"/>
    <w:rsid w:val="006E46F0"/>
    <w:rsid w:val="006E52E1"/>
    <w:rsid w:val="006F1E7E"/>
    <w:rsid w:val="006F7850"/>
    <w:rsid w:val="006F7CEF"/>
    <w:rsid w:val="007002E8"/>
    <w:rsid w:val="00701167"/>
    <w:rsid w:val="007037FA"/>
    <w:rsid w:val="00705F5F"/>
    <w:rsid w:val="00713B6D"/>
    <w:rsid w:val="00722875"/>
    <w:rsid w:val="00727630"/>
    <w:rsid w:val="00727ECA"/>
    <w:rsid w:val="0073507C"/>
    <w:rsid w:val="00746607"/>
    <w:rsid w:val="0076588D"/>
    <w:rsid w:val="00777A56"/>
    <w:rsid w:val="00784BBB"/>
    <w:rsid w:val="007A4BD4"/>
    <w:rsid w:val="007B3F64"/>
    <w:rsid w:val="007D0759"/>
    <w:rsid w:val="007D4F36"/>
    <w:rsid w:val="007D5DA2"/>
    <w:rsid w:val="007D636D"/>
    <w:rsid w:val="007E617B"/>
    <w:rsid w:val="007F0CED"/>
    <w:rsid w:val="007F73E5"/>
    <w:rsid w:val="0080113F"/>
    <w:rsid w:val="00804A9C"/>
    <w:rsid w:val="00811548"/>
    <w:rsid w:val="00811621"/>
    <w:rsid w:val="008128B2"/>
    <w:rsid w:val="00813201"/>
    <w:rsid w:val="00816498"/>
    <w:rsid w:val="0082352D"/>
    <w:rsid w:val="00830EC8"/>
    <w:rsid w:val="00831276"/>
    <w:rsid w:val="008333D3"/>
    <w:rsid w:val="0084228B"/>
    <w:rsid w:val="00846800"/>
    <w:rsid w:val="00862690"/>
    <w:rsid w:val="00864ADB"/>
    <w:rsid w:val="00870C36"/>
    <w:rsid w:val="008727E6"/>
    <w:rsid w:val="008761CD"/>
    <w:rsid w:val="008800A7"/>
    <w:rsid w:val="00883AF1"/>
    <w:rsid w:val="0089356D"/>
    <w:rsid w:val="00893615"/>
    <w:rsid w:val="00893C1B"/>
    <w:rsid w:val="00893E95"/>
    <w:rsid w:val="008943F3"/>
    <w:rsid w:val="008A0B7C"/>
    <w:rsid w:val="008A21FA"/>
    <w:rsid w:val="008A7255"/>
    <w:rsid w:val="008C3F44"/>
    <w:rsid w:val="008D0C89"/>
    <w:rsid w:val="008E263D"/>
    <w:rsid w:val="008E270A"/>
    <w:rsid w:val="008F523B"/>
    <w:rsid w:val="008F60DA"/>
    <w:rsid w:val="00901602"/>
    <w:rsid w:val="00911784"/>
    <w:rsid w:val="0091296A"/>
    <w:rsid w:val="00914B2A"/>
    <w:rsid w:val="00920938"/>
    <w:rsid w:val="00922682"/>
    <w:rsid w:val="00923F12"/>
    <w:rsid w:val="00924F56"/>
    <w:rsid w:val="0092714D"/>
    <w:rsid w:val="0093253C"/>
    <w:rsid w:val="00935556"/>
    <w:rsid w:val="00940CF1"/>
    <w:rsid w:val="0094134B"/>
    <w:rsid w:val="00956DA9"/>
    <w:rsid w:val="00963AAD"/>
    <w:rsid w:val="009732EC"/>
    <w:rsid w:val="009779E1"/>
    <w:rsid w:val="00980C74"/>
    <w:rsid w:val="00986434"/>
    <w:rsid w:val="009911D0"/>
    <w:rsid w:val="00991E8B"/>
    <w:rsid w:val="00996402"/>
    <w:rsid w:val="00997103"/>
    <w:rsid w:val="009A35BD"/>
    <w:rsid w:val="009A3FCA"/>
    <w:rsid w:val="009A710D"/>
    <w:rsid w:val="009A7DEE"/>
    <w:rsid w:val="009C4C33"/>
    <w:rsid w:val="009C7DE9"/>
    <w:rsid w:val="009C7FE4"/>
    <w:rsid w:val="009D5B7A"/>
    <w:rsid w:val="009F0ECC"/>
    <w:rsid w:val="00A00969"/>
    <w:rsid w:val="00A104D4"/>
    <w:rsid w:val="00A47F47"/>
    <w:rsid w:val="00A56F21"/>
    <w:rsid w:val="00A62982"/>
    <w:rsid w:val="00A664B7"/>
    <w:rsid w:val="00A67296"/>
    <w:rsid w:val="00A800FE"/>
    <w:rsid w:val="00A85070"/>
    <w:rsid w:val="00A850C2"/>
    <w:rsid w:val="00A952A4"/>
    <w:rsid w:val="00AA03C6"/>
    <w:rsid w:val="00AA08C1"/>
    <w:rsid w:val="00AB3BFB"/>
    <w:rsid w:val="00AB5398"/>
    <w:rsid w:val="00AB7001"/>
    <w:rsid w:val="00AC4504"/>
    <w:rsid w:val="00AC7249"/>
    <w:rsid w:val="00AF5ED9"/>
    <w:rsid w:val="00B042F7"/>
    <w:rsid w:val="00B122C9"/>
    <w:rsid w:val="00B132A5"/>
    <w:rsid w:val="00B14B61"/>
    <w:rsid w:val="00B156BC"/>
    <w:rsid w:val="00B36941"/>
    <w:rsid w:val="00B423DC"/>
    <w:rsid w:val="00B60157"/>
    <w:rsid w:val="00B64F14"/>
    <w:rsid w:val="00B65373"/>
    <w:rsid w:val="00B77AD0"/>
    <w:rsid w:val="00B8287B"/>
    <w:rsid w:val="00B86B0D"/>
    <w:rsid w:val="00B9247A"/>
    <w:rsid w:val="00B92629"/>
    <w:rsid w:val="00B940EA"/>
    <w:rsid w:val="00BA2874"/>
    <w:rsid w:val="00BA39CF"/>
    <w:rsid w:val="00BA7606"/>
    <w:rsid w:val="00BB2E35"/>
    <w:rsid w:val="00BD712B"/>
    <w:rsid w:val="00BE1C93"/>
    <w:rsid w:val="00BE327D"/>
    <w:rsid w:val="00BE4006"/>
    <w:rsid w:val="00BE4A21"/>
    <w:rsid w:val="00BE6B07"/>
    <w:rsid w:val="00BF6A33"/>
    <w:rsid w:val="00C003D6"/>
    <w:rsid w:val="00C031D0"/>
    <w:rsid w:val="00C05D25"/>
    <w:rsid w:val="00C07EBE"/>
    <w:rsid w:val="00C220F5"/>
    <w:rsid w:val="00C24220"/>
    <w:rsid w:val="00C31324"/>
    <w:rsid w:val="00C316F9"/>
    <w:rsid w:val="00C31897"/>
    <w:rsid w:val="00C4070F"/>
    <w:rsid w:val="00C4087B"/>
    <w:rsid w:val="00C4236A"/>
    <w:rsid w:val="00C43922"/>
    <w:rsid w:val="00C507E5"/>
    <w:rsid w:val="00C5140E"/>
    <w:rsid w:val="00C53BE2"/>
    <w:rsid w:val="00C718F3"/>
    <w:rsid w:val="00C71AEE"/>
    <w:rsid w:val="00C73EDC"/>
    <w:rsid w:val="00C777B0"/>
    <w:rsid w:val="00C9046B"/>
    <w:rsid w:val="00C92808"/>
    <w:rsid w:val="00C95977"/>
    <w:rsid w:val="00CC1B28"/>
    <w:rsid w:val="00CD047E"/>
    <w:rsid w:val="00CD1CE4"/>
    <w:rsid w:val="00CE1F5C"/>
    <w:rsid w:val="00CE393E"/>
    <w:rsid w:val="00D21C9E"/>
    <w:rsid w:val="00D30382"/>
    <w:rsid w:val="00D32BA3"/>
    <w:rsid w:val="00D40BBF"/>
    <w:rsid w:val="00D4219A"/>
    <w:rsid w:val="00D56407"/>
    <w:rsid w:val="00D573AE"/>
    <w:rsid w:val="00D64780"/>
    <w:rsid w:val="00D64D00"/>
    <w:rsid w:val="00D70EA5"/>
    <w:rsid w:val="00D9073B"/>
    <w:rsid w:val="00D92097"/>
    <w:rsid w:val="00D93184"/>
    <w:rsid w:val="00D93BF5"/>
    <w:rsid w:val="00DA7712"/>
    <w:rsid w:val="00DC1306"/>
    <w:rsid w:val="00DE05FE"/>
    <w:rsid w:val="00DE0EC7"/>
    <w:rsid w:val="00E23C1F"/>
    <w:rsid w:val="00E26EE9"/>
    <w:rsid w:val="00E330B9"/>
    <w:rsid w:val="00E34687"/>
    <w:rsid w:val="00E43EA5"/>
    <w:rsid w:val="00E46ACB"/>
    <w:rsid w:val="00E51481"/>
    <w:rsid w:val="00E53C97"/>
    <w:rsid w:val="00E702B9"/>
    <w:rsid w:val="00E714A0"/>
    <w:rsid w:val="00E72D45"/>
    <w:rsid w:val="00E76227"/>
    <w:rsid w:val="00E80AD4"/>
    <w:rsid w:val="00E82C07"/>
    <w:rsid w:val="00E93C6C"/>
    <w:rsid w:val="00E97E4C"/>
    <w:rsid w:val="00EA1549"/>
    <w:rsid w:val="00EB0FD3"/>
    <w:rsid w:val="00EB2E3E"/>
    <w:rsid w:val="00EE6ABC"/>
    <w:rsid w:val="00EF3A72"/>
    <w:rsid w:val="00F060D4"/>
    <w:rsid w:val="00F105E1"/>
    <w:rsid w:val="00F11813"/>
    <w:rsid w:val="00F12732"/>
    <w:rsid w:val="00F1330B"/>
    <w:rsid w:val="00F25CA1"/>
    <w:rsid w:val="00F300C7"/>
    <w:rsid w:val="00F4352B"/>
    <w:rsid w:val="00F44F1B"/>
    <w:rsid w:val="00F52CDC"/>
    <w:rsid w:val="00F53119"/>
    <w:rsid w:val="00F550F9"/>
    <w:rsid w:val="00F6457F"/>
    <w:rsid w:val="00F654B0"/>
    <w:rsid w:val="00F67659"/>
    <w:rsid w:val="00F937B5"/>
    <w:rsid w:val="00F9393D"/>
    <w:rsid w:val="00F97E96"/>
    <w:rsid w:val="00FA5B62"/>
    <w:rsid w:val="00FA7BA5"/>
    <w:rsid w:val="00FC2833"/>
    <w:rsid w:val="00FE62B6"/>
    <w:rsid w:val="00FF7A23"/>
    <w:rsid w:val="03E91705"/>
    <w:rsid w:val="074E1B85"/>
    <w:rsid w:val="0916A783"/>
    <w:rsid w:val="0A9491A0"/>
    <w:rsid w:val="11D4947F"/>
    <w:rsid w:val="2A967600"/>
    <w:rsid w:val="2DCE16C2"/>
    <w:rsid w:val="2F69E723"/>
    <w:rsid w:val="37B8C107"/>
    <w:rsid w:val="452E16A6"/>
    <w:rsid w:val="4B9D582A"/>
    <w:rsid w:val="5723D2D0"/>
    <w:rsid w:val="622AAAFE"/>
    <w:rsid w:val="7D3535B9"/>
    <w:rsid w:val="7EFB4790"/>
    <w:rsid w:val="7FF9EC6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D4947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08C1"/>
    <w:pPr>
      <w:spacing w:after="137" w:line="261" w:lineRule="auto"/>
      <w:ind w:left="10" w:hanging="10"/>
      <w:jc w:val="both"/>
    </w:pPr>
    <w:rPr>
      <w:rFonts w:ascii="Arial" w:eastAsia="Arial" w:hAnsi="Arial" w:cs="Arial"/>
      <w:color w:val="111111"/>
      <w:sz w:val="24"/>
      <w:lang w:eastAsia="es-MX"/>
    </w:rPr>
  </w:style>
  <w:style w:type="paragraph" w:styleId="Ttulo1">
    <w:name w:val="heading 1"/>
    <w:basedOn w:val="Normal"/>
    <w:next w:val="Normal"/>
    <w:link w:val="Ttulo1Car"/>
    <w:uiPriority w:val="9"/>
    <w:qFormat/>
    <w:rsid w:val="00173CCA"/>
    <w:pPr>
      <w:keepNext/>
      <w:keepLines/>
      <w:spacing w:before="240" w:after="0"/>
      <w:outlineLvl w:val="0"/>
    </w:pPr>
    <w:rPr>
      <w:rFonts w:eastAsiaTheme="majorEastAsia" w:cstheme="majorBidi"/>
      <w:b/>
      <w:color w:val="2F5496" w:themeColor="accent1" w:themeShade="BF"/>
      <w:sz w:val="28"/>
      <w:szCs w:val="32"/>
    </w:rPr>
  </w:style>
  <w:style w:type="paragraph" w:styleId="Ttulo2">
    <w:name w:val="heading 2"/>
    <w:basedOn w:val="Normal"/>
    <w:next w:val="Normal"/>
    <w:link w:val="Ttulo2Car"/>
    <w:uiPriority w:val="9"/>
    <w:unhideWhenUsed/>
    <w:qFormat/>
    <w:rsid w:val="00864ADB"/>
    <w:pPr>
      <w:keepNext/>
      <w:keepLines/>
      <w:spacing w:before="40" w:after="0"/>
      <w:jc w:val="center"/>
      <w:outlineLvl w:val="1"/>
    </w:pPr>
    <w:rPr>
      <w:rFonts w:eastAsiaTheme="majorEastAsia" w:cstheme="majorBidi"/>
      <w:b/>
      <w:i/>
      <w:color w:val="2F5496" w:themeColor="accent1" w:themeShade="BF"/>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B2354"/>
    <w:pPr>
      <w:tabs>
        <w:tab w:val="center" w:pos="4252"/>
        <w:tab w:val="right" w:pos="8504"/>
      </w:tabs>
      <w:spacing w:after="0" w:line="240" w:lineRule="auto"/>
      <w:ind w:left="0" w:firstLine="0"/>
      <w:jc w:val="left"/>
    </w:pPr>
    <w:rPr>
      <w:rFonts w:asciiTheme="minorHAnsi" w:eastAsiaTheme="minorHAnsi" w:hAnsiTheme="minorHAnsi" w:cstheme="minorBidi"/>
      <w:color w:val="auto"/>
      <w:sz w:val="22"/>
      <w:lang w:eastAsia="en-US"/>
    </w:rPr>
  </w:style>
  <w:style w:type="character" w:customStyle="1" w:styleId="EncabezadoCar">
    <w:name w:val="Encabezado Car"/>
    <w:basedOn w:val="Fuentedeprrafopredeter"/>
    <w:link w:val="Encabezado"/>
    <w:uiPriority w:val="99"/>
    <w:rsid w:val="001B2354"/>
  </w:style>
  <w:style w:type="paragraph" w:styleId="Piedepgina">
    <w:name w:val="footer"/>
    <w:basedOn w:val="Normal"/>
    <w:link w:val="PiedepginaCar"/>
    <w:uiPriority w:val="99"/>
    <w:unhideWhenUsed/>
    <w:rsid w:val="001B2354"/>
    <w:pPr>
      <w:tabs>
        <w:tab w:val="center" w:pos="4252"/>
        <w:tab w:val="right" w:pos="8504"/>
      </w:tabs>
      <w:spacing w:after="0" w:line="240" w:lineRule="auto"/>
      <w:ind w:left="0" w:firstLine="0"/>
      <w:jc w:val="left"/>
    </w:pPr>
    <w:rPr>
      <w:rFonts w:asciiTheme="minorHAnsi" w:eastAsiaTheme="minorHAnsi" w:hAnsiTheme="minorHAnsi" w:cstheme="minorBidi"/>
      <w:color w:val="auto"/>
      <w:sz w:val="22"/>
      <w:lang w:eastAsia="en-US"/>
    </w:rPr>
  </w:style>
  <w:style w:type="character" w:customStyle="1" w:styleId="PiedepginaCar">
    <w:name w:val="Pie de página Car"/>
    <w:basedOn w:val="Fuentedeprrafopredeter"/>
    <w:link w:val="Piedepgina"/>
    <w:uiPriority w:val="99"/>
    <w:rsid w:val="001B2354"/>
  </w:style>
  <w:style w:type="paragraph" w:styleId="Prrafodelista">
    <w:name w:val="List Paragraph"/>
    <w:basedOn w:val="Normal"/>
    <w:uiPriority w:val="34"/>
    <w:qFormat/>
    <w:rsid w:val="005B2B63"/>
    <w:pPr>
      <w:ind w:left="720"/>
      <w:contextualSpacing/>
    </w:pPr>
  </w:style>
  <w:style w:type="character" w:customStyle="1" w:styleId="sc0">
    <w:name w:val="sc0"/>
    <w:basedOn w:val="Fuentedeprrafopredeter"/>
    <w:rsid w:val="00530700"/>
    <w:rPr>
      <w:rFonts w:ascii="Courier New" w:hAnsi="Courier New" w:cs="Courier New" w:hint="default"/>
      <w:color w:val="000000"/>
      <w:sz w:val="20"/>
      <w:szCs w:val="20"/>
    </w:rPr>
  </w:style>
  <w:style w:type="character" w:customStyle="1" w:styleId="sc21">
    <w:name w:val="sc21"/>
    <w:basedOn w:val="Fuentedeprrafopredeter"/>
    <w:rsid w:val="00530700"/>
    <w:rPr>
      <w:rFonts w:ascii="Courier New" w:hAnsi="Courier New" w:cs="Courier New" w:hint="default"/>
      <w:color w:val="008000"/>
      <w:sz w:val="20"/>
      <w:szCs w:val="20"/>
    </w:rPr>
  </w:style>
  <w:style w:type="character" w:customStyle="1" w:styleId="sc161">
    <w:name w:val="sc161"/>
    <w:basedOn w:val="Fuentedeprrafopredeter"/>
    <w:rsid w:val="00530700"/>
    <w:rPr>
      <w:rFonts w:ascii="Courier New" w:hAnsi="Courier New" w:cs="Courier New" w:hint="default"/>
      <w:color w:val="8000FF"/>
      <w:sz w:val="20"/>
      <w:szCs w:val="20"/>
    </w:rPr>
  </w:style>
  <w:style w:type="character" w:customStyle="1" w:styleId="sc11">
    <w:name w:val="sc11"/>
    <w:basedOn w:val="Fuentedeprrafopredeter"/>
    <w:rsid w:val="00530700"/>
    <w:rPr>
      <w:rFonts w:ascii="Courier New" w:hAnsi="Courier New" w:cs="Courier New" w:hint="default"/>
      <w:color w:val="000000"/>
      <w:sz w:val="20"/>
      <w:szCs w:val="20"/>
    </w:rPr>
  </w:style>
  <w:style w:type="character" w:customStyle="1" w:styleId="sc101">
    <w:name w:val="sc101"/>
    <w:basedOn w:val="Fuentedeprrafopredeter"/>
    <w:rsid w:val="00530700"/>
    <w:rPr>
      <w:rFonts w:ascii="Courier New" w:hAnsi="Courier New" w:cs="Courier New" w:hint="default"/>
      <w:b/>
      <w:bCs/>
      <w:color w:val="000080"/>
      <w:sz w:val="20"/>
      <w:szCs w:val="20"/>
    </w:rPr>
  </w:style>
  <w:style w:type="table" w:styleId="Tablaconcuadrcula">
    <w:name w:val="Table Grid"/>
    <w:basedOn w:val="Tablanormal"/>
    <w:uiPriority w:val="59"/>
    <w:rsid w:val="00D21C9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B14B61"/>
    <w:pPr>
      <w:spacing w:after="200" w:line="240" w:lineRule="auto"/>
    </w:pPr>
    <w:rPr>
      <w:i/>
      <w:iCs/>
      <w:color w:val="44546A" w:themeColor="text2"/>
      <w:sz w:val="18"/>
      <w:szCs w:val="18"/>
    </w:rPr>
  </w:style>
  <w:style w:type="paragraph" w:styleId="NormalWeb">
    <w:name w:val="Normal (Web)"/>
    <w:basedOn w:val="Normal"/>
    <w:uiPriority w:val="99"/>
    <w:unhideWhenUsed/>
    <w:rsid w:val="004C0455"/>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customStyle="1" w:styleId="Ttulo1Car">
    <w:name w:val="Título 1 Car"/>
    <w:basedOn w:val="Fuentedeprrafopredeter"/>
    <w:link w:val="Ttulo1"/>
    <w:uiPriority w:val="9"/>
    <w:rsid w:val="00173CCA"/>
    <w:rPr>
      <w:rFonts w:ascii="Arial" w:eastAsiaTheme="majorEastAsia" w:hAnsi="Arial" w:cstheme="majorBidi"/>
      <w:b/>
      <w:color w:val="2F5496" w:themeColor="accent1" w:themeShade="BF"/>
      <w:sz w:val="28"/>
      <w:szCs w:val="32"/>
      <w:lang w:eastAsia="es-MX"/>
    </w:rPr>
  </w:style>
  <w:style w:type="paragraph" w:styleId="TtuloTDC">
    <w:name w:val="TOC Heading"/>
    <w:basedOn w:val="Ttulo1"/>
    <w:next w:val="Normal"/>
    <w:uiPriority w:val="39"/>
    <w:unhideWhenUsed/>
    <w:qFormat/>
    <w:rsid w:val="00F53119"/>
    <w:pPr>
      <w:spacing w:line="259" w:lineRule="auto"/>
      <w:ind w:left="0" w:firstLine="0"/>
      <w:jc w:val="left"/>
      <w:outlineLvl w:val="9"/>
    </w:pPr>
  </w:style>
  <w:style w:type="character" w:customStyle="1" w:styleId="Ttulo2Car">
    <w:name w:val="Título 2 Car"/>
    <w:basedOn w:val="Fuentedeprrafopredeter"/>
    <w:link w:val="Ttulo2"/>
    <w:uiPriority w:val="9"/>
    <w:rsid w:val="00864ADB"/>
    <w:rPr>
      <w:rFonts w:ascii="Arial" w:eastAsiaTheme="majorEastAsia" w:hAnsi="Arial" w:cstheme="majorBidi"/>
      <w:b/>
      <w:i/>
      <w:color w:val="2F5496" w:themeColor="accent1" w:themeShade="BF"/>
      <w:sz w:val="24"/>
      <w:szCs w:val="26"/>
      <w:lang w:eastAsia="es-MX"/>
    </w:rPr>
  </w:style>
  <w:style w:type="paragraph" w:styleId="TDC1">
    <w:name w:val="toc 1"/>
    <w:basedOn w:val="Normal"/>
    <w:next w:val="Normal"/>
    <w:autoRedefine/>
    <w:uiPriority w:val="39"/>
    <w:unhideWhenUsed/>
    <w:rsid w:val="006E52E1"/>
    <w:pPr>
      <w:spacing w:after="100"/>
      <w:ind w:left="0"/>
    </w:pPr>
  </w:style>
  <w:style w:type="paragraph" w:styleId="TDC2">
    <w:name w:val="toc 2"/>
    <w:basedOn w:val="Normal"/>
    <w:next w:val="Normal"/>
    <w:autoRedefine/>
    <w:uiPriority w:val="39"/>
    <w:unhideWhenUsed/>
    <w:rsid w:val="006E52E1"/>
    <w:pPr>
      <w:spacing w:after="100"/>
      <w:ind w:left="240"/>
    </w:pPr>
  </w:style>
  <w:style w:type="character" w:styleId="Hipervnculo">
    <w:name w:val="Hyperlink"/>
    <w:basedOn w:val="Fuentedeprrafopredeter"/>
    <w:uiPriority w:val="99"/>
    <w:unhideWhenUsed/>
    <w:rsid w:val="006E52E1"/>
    <w:rPr>
      <w:color w:val="0563C1" w:themeColor="hyperlink"/>
      <w:u w:val="single"/>
    </w:rPr>
  </w:style>
  <w:style w:type="paragraph" w:styleId="Bibliografa">
    <w:name w:val="Bibliography"/>
    <w:basedOn w:val="Normal"/>
    <w:next w:val="Normal"/>
    <w:uiPriority w:val="37"/>
    <w:unhideWhenUsed/>
    <w:rsid w:val="00B64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8628">
      <w:bodyDiv w:val="1"/>
      <w:marLeft w:val="0"/>
      <w:marRight w:val="0"/>
      <w:marTop w:val="0"/>
      <w:marBottom w:val="0"/>
      <w:divBdr>
        <w:top w:val="none" w:sz="0" w:space="0" w:color="auto"/>
        <w:left w:val="none" w:sz="0" w:space="0" w:color="auto"/>
        <w:bottom w:val="none" w:sz="0" w:space="0" w:color="auto"/>
        <w:right w:val="none" w:sz="0" w:space="0" w:color="auto"/>
      </w:divBdr>
    </w:div>
    <w:div w:id="50005463">
      <w:bodyDiv w:val="1"/>
      <w:marLeft w:val="0"/>
      <w:marRight w:val="0"/>
      <w:marTop w:val="0"/>
      <w:marBottom w:val="0"/>
      <w:divBdr>
        <w:top w:val="none" w:sz="0" w:space="0" w:color="auto"/>
        <w:left w:val="none" w:sz="0" w:space="0" w:color="auto"/>
        <w:bottom w:val="none" w:sz="0" w:space="0" w:color="auto"/>
        <w:right w:val="none" w:sz="0" w:space="0" w:color="auto"/>
      </w:divBdr>
    </w:div>
    <w:div w:id="370961644">
      <w:bodyDiv w:val="1"/>
      <w:marLeft w:val="0"/>
      <w:marRight w:val="0"/>
      <w:marTop w:val="0"/>
      <w:marBottom w:val="0"/>
      <w:divBdr>
        <w:top w:val="none" w:sz="0" w:space="0" w:color="auto"/>
        <w:left w:val="none" w:sz="0" w:space="0" w:color="auto"/>
        <w:bottom w:val="none" w:sz="0" w:space="0" w:color="auto"/>
        <w:right w:val="none" w:sz="0" w:space="0" w:color="auto"/>
      </w:divBdr>
    </w:div>
    <w:div w:id="404692357">
      <w:bodyDiv w:val="1"/>
      <w:marLeft w:val="0"/>
      <w:marRight w:val="0"/>
      <w:marTop w:val="0"/>
      <w:marBottom w:val="0"/>
      <w:divBdr>
        <w:top w:val="none" w:sz="0" w:space="0" w:color="auto"/>
        <w:left w:val="none" w:sz="0" w:space="0" w:color="auto"/>
        <w:bottom w:val="none" w:sz="0" w:space="0" w:color="auto"/>
        <w:right w:val="none" w:sz="0" w:space="0" w:color="auto"/>
      </w:divBdr>
      <w:divsChild>
        <w:div w:id="756631431">
          <w:marLeft w:val="0"/>
          <w:marRight w:val="0"/>
          <w:marTop w:val="0"/>
          <w:marBottom w:val="0"/>
          <w:divBdr>
            <w:top w:val="none" w:sz="0" w:space="0" w:color="auto"/>
            <w:left w:val="none" w:sz="0" w:space="0" w:color="auto"/>
            <w:bottom w:val="none" w:sz="0" w:space="0" w:color="auto"/>
            <w:right w:val="none" w:sz="0" w:space="0" w:color="auto"/>
          </w:divBdr>
          <w:divsChild>
            <w:div w:id="4747497">
              <w:marLeft w:val="0"/>
              <w:marRight w:val="0"/>
              <w:marTop w:val="0"/>
              <w:marBottom w:val="0"/>
              <w:divBdr>
                <w:top w:val="none" w:sz="0" w:space="0" w:color="auto"/>
                <w:left w:val="none" w:sz="0" w:space="0" w:color="auto"/>
                <w:bottom w:val="none" w:sz="0" w:space="0" w:color="auto"/>
                <w:right w:val="none" w:sz="0" w:space="0" w:color="auto"/>
              </w:divBdr>
            </w:div>
            <w:div w:id="34891177">
              <w:marLeft w:val="0"/>
              <w:marRight w:val="0"/>
              <w:marTop w:val="0"/>
              <w:marBottom w:val="0"/>
              <w:divBdr>
                <w:top w:val="none" w:sz="0" w:space="0" w:color="auto"/>
                <w:left w:val="none" w:sz="0" w:space="0" w:color="auto"/>
                <w:bottom w:val="none" w:sz="0" w:space="0" w:color="auto"/>
                <w:right w:val="none" w:sz="0" w:space="0" w:color="auto"/>
              </w:divBdr>
            </w:div>
            <w:div w:id="202790984">
              <w:marLeft w:val="0"/>
              <w:marRight w:val="0"/>
              <w:marTop w:val="0"/>
              <w:marBottom w:val="0"/>
              <w:divBdr>
                <w:top w:val="none" w:sz="0" w:space="0" w:color="auto"/>
                <w:left w:val="none" w:sz="0" w:space="0" w:color="auto"/>
                <w:bottom w:val="none" w:sz="0" w:space="0" w:color="auto"/>
                <w:right w:val="none" w:sz="0" w:space="0" w:color="auto"/>
              </w:divBdr>
            </w:div>
            <w:div w:id="222067017">
              <w:marLeft w:val="0"/>
              <w:marRight w:val="0"/>
              <w:marTop w:val="0"/>
              <w:marBottom w:val="0"/>
              <w:divBdr>
                <w:top w:val="none" w:sz="0" w:space="0" w:color="auto"/>
                <w:left w:val="none" w:sz="0" w:space="0" w:color="auto"/>
                <w:bottom w:val="none" w:sz="0" w:space="0" w:color="auto"/>
                <w:right w:val="none" w:sz="0" w:space="0" w:color="auto"/>
              </w:divBdr>
            </w:div>
            <w:div w:id="224728795">
              <w:marLeft w:val="0"/>
              <w:marRight w:val="0"/>
              <w:marTop w:val="0"/>
              <w:marBottom w:val="0"/>
              <w:divBdr>
                <w:top w:val="none" w:sz="0" w:space="0" w:color="auto"/>
                <w:left w:val="none" w:sz="0" w:space="0" w:color="auto"/>
                <w:bottom w:val="none" w:sz="0" w:space="0" w:color="auto"/>
                <w:right w:val="none" w:sz="0" w:space="0" w:color="auto"/>
              </w:divBdr>
            </w:div>
            <w:div w:id="258219332">
              <w:marLeft w:val="0"/>
              <w:marRight w:val="0"/>
              <w:marTop w:val="0"/>
              <w:marBottom w:val="0"/>
              <w:divBdr>
                <w:top w:val="none" w:sz="0" w:space="0" w:color="auto"/>
                <w:left w:val="none" w:sz="0" w:space="0" w:color="auto"/>
                <w:bottom w:val="none" w:sz="0" w:space="0" w:color="auto"/>
                <w:right w:val="none" w:sz="0" w:space="0" w:color="auto"/>
              </w:divBdr>
            </w:div>
            <w:div w:id="261763124">
              <w:marLeft w:val="0"/>
              <w:marRight w:val="0"/>
              <w:marTop w:val="0"/>
              <w:marBottom w:val="0"/>
              <w:divBdr>
                <w:top w:val="none" w:sz="0" w:space="0" w:color="auto"/>
                <w:left w:val="none" w:sz="0" w:space="0" w:color="auto"/>
                <w:bottom w:val="none" w:sz="0" w:space="0" w:color="auto"/>
                <w:right w:val="none" w:sz="0" w:space="0" w:color="auto"/>
              </w:divBdr>
            </w:div>
            <w:div w:id="282464806">
              <w:marLeft w:val="0"/>
              <w:marRight w:val="0"/>
              <w:marTop w:val="0"/>
              <w:marBottom w:val="0"/>
              <w:divBdr>
                <w:top w:val="none" w:sz="0" w:space="0" w:color="auto"/>
                <w:left w:val="none" w:sz="0" w:space="0" w:color="auto"/>
                <w:bottom w:val="none" w:sz="0" w:space="0" w:color="auto"/>
                <w:right w:val="none" w:sz="0" w:space="0" w:color="auto"/>
              </w:divBdr>
            </w:div>
            <w:div w:id="282617241">
              <w:marLeft w:val="0"/>
              <w:marRight w:val="0"/>
              <w:marTop w:val="0"/>
              <w:marBottom w:val="0"/>
              <w:divBdr>
                <w:top w:val="none" w:sz="0" w:space="0" w:color="auto"/>
                <w:left w:val="none" w:sz="0" w:space="0" w:color="auto"/>
                <w:bottom w:val="none" w:sz="0" w:space="0" w:color="auto"/>
                <w:right w:val="none" w:sz="0" w:space="0" w:color="auto"/>
              </w:divBdr>
            </w:div>
            <w:div w:id="298540239">
              <w:marLeft w:val="0"/>
              <w:marRight w:val="0"/>
              <w:marTop w:val="0"/>
              <w:marBottom w:val="0"/>
              <w:divBdr>
                <w:top w:val="none" w:sz="0" w:space="0" w:color="auto"/>
                <w:left w:val="none" w:sz="0" w:space="0" w:color="auto"/>
                <w:bottom w:val="none" w:sz="0" w:space="0" w:color="auto"/>
                <w:right w:val="none" w:sz="0" w:space="0" w:color="auto"/>
              </w:divBdr>
            </w:div>
            <w:div w:id="577518058">
              <w:marLeft w:val="0"/>
              <w:marRight w:val="0"/>
              <w:marTop w:val="0"/>
              <w:marBottom w:val="0"/>
              <w:divBdr>
                <w:top w:val="none" w:sz="0" w:space="0" w:color="auto"/>
                <w:left w:val="none" w:sz="0" w:space="0" w:color="auto"/>
                <w:bottom w:val="none" w:sz="0" w:space="0" w:color="auto"/>
                <w:right w:val="none" w:sz="0" w:space="0" w:color="auto"/>
              </w:divBdr>
            </w:div>
            <w:div w:id="604725706">
              <w:marLeft w:val="0"/>
              <w:marRight w:val="0"/>
              <w:marTop w:val="0"/>
              <w:marBottom w:val="0"/>
              <w:divBdr>
                <w:top w:val="none" w:sz="0" w:space="0" w:color="auto"/>
                <w:left w:val="none" w:sz="0" w:space="0" w:color="auto"/>
                <w:bottom w:val="none" w:sz="0" w:space="0" w:color="auto"/>
                <w:right w:val="none" w:sz="0" w:space="0" w:color="auto"/>
              </w:divBdr>
            </w:div>
            <w:div w:id="614019376">
              <w:marLeft w:val="0"/>
              <w:marRight w:val="0"/>
              <w:marTop w:val="0"/>
              <w:marBottom w:val="0"/>
              <w:divBdr>
                <w:top w:val="none" w:sz="0" w:space="0" w:color="auto"/>
                <w:left w:val="none" w:sz="0" w:space="0" w:color="auto"/>
                <w:bottom w:val="none" w:sz="0" w:space="0" w:color="auto"/>
                <w:right w:val="none" w:sz="0" w:space="0" w:color="auto"/>
              </w:divBdr>
            </w:div>
            <w:div w:id="637421547">
              <w:marLeft w:val="0"/>
              <w:marRight w:val="0"/>
              <w:marTop w:val="0"/>
              <w:marBottom w:val="0"/>
              <w:divBdr>
                <w:top w:val="none" w:sz="0" w:space="0" w:color="auto"/>
                <w:left w:val="none" w:sz="0" w:space="0" w:color="auto"/>
                <w:bottom w:val="none" w:sz="0" w:space="0" w:color="auto"/>
                <w:right w:val="none" w:sz="0" w:space="0" w:color="auto"/>
              </w:divBdr>
            </w:div>
            <w:div w:id="711613034">
              <w:marLeft w:val="0"/>
              <w:marRight w:val="0"/>
              <w:marTop w:val="0"/>
              <w:marBottom w:val="0"/>
              <w:divBdr>
                <w:top w:val="none" w:sz="0" w:space="0" w:color="auto"/>
                <w:left w:val="none" w:sz="0" w:space="0" w:color="auto"/>
                <w:bottom w:val="none" w:sz="0" w:space="0" w:color="auto"/>
                <w:right w:val="none" w:sz="0" w:space="0" w:color="auto"/>
              </w:divBdr>
            </w:div>
            <w:div w:id="719477137">
              <w:marLeft w:val="0"/>
              <w:marRight w:val="0"/>
              <w:marTop w:val="0"/>
              <w:marBottom w:val="0"/>
              <w:divBdr>
                <w:top w:val="none" w:sz="0" w:space="0" w:color="auto"/>
                <w:left w:val="none" w:sz="0" w:space="0" w:color="auto"/>
                <w:bottom w:val="none" w:sz="0" w:space="0" w:color="auto"/>
                <w:right w:val="none" w:sz="0" w:space="0" w:color="auto"/>
              </w:divBdr>
            </w:div>
            <w:div w:id="767237381">
              <w:marLeft w:val="0"/>
              <w:marRight w:val="0"/>
              <w:marTop w:val="0"/>
              <w:marBottom w:val="0"/>
              <w:divBdr>
                <w:top w:val="none" w:sz="0" w:space="0" w:color="auto"/>
                <w:left w:val="none" w:sz="0" w:space="0" w:color="auto"/>
                <w:bottom w:val="none" w:sz="0" w:space="0" w:color="auto"/>
                <w:right w:val="none" w:sz="0" w:space="0" w:color="auto"/>
              </w:divBdr>
            </w:div>
            <w:div w:id="803623033">
              <w:marLeft w:val="0"/>
              <w:marRight w:val="0"/>
              <w:marTop w:val="0"/>
              <w:marBottom w:val="0"/>
              <w:divBdr>
                <w:top w:val="none" w:sz="0" w:space="0" w:color="auto"/>
                <w:left w:val="none" w:sz="0" w:space="0" w:color="auto"/>
                <w:bottom w:val="none" w:sz="0" w:space="0" w:color="auto"/>
                <w:right w:val="none" w:sz="0" w:space="0" w:color="auto"/>
              </w:divBdr>
            </w:div>
            <w:div w:id="841430932">
              <w:marLeft w:val="0"/>
              <w:marRight w:val="0"/>
              <w:marTop w:val="0"/>
              <w:marBottom w:val="0"/>
              <w:divBdr>
                <w:top w:val="none" w:sz="0" w:space="0" w:color="auto"/>
                <w:left w:val="none" w:sz="0" w:space="0" w:color="auto"/>
                <w:bottom w:val="none" w:sz="0" w:space="0" w:color="auto"/>
                <w:right w:val="none" w:sz="0" w:space="0" w:color="auto"/>
              </w:divBdr>
            </w:div>
            <w:div w:id="953175160">
              <w:marLeft w:val="0"/>
              <w:marRight w:val="0"/>
              <w:marTop w:val="0"/>
              <w:marBottom w:val="0"/>
              <w:divBdr>
                <w:top w:val="none" w:sz="0" w:space="0" w:color="auto"/>
                <w:left w:val="none" w:sz="0" w:space="0" w:color="auto"/>
                <w:bottom w:val="none" w:sz="0" w:space="0" w:color="auto"/>
                <w:right w:val="none" w:sz="0" w:space="0" w:color="auto"/>
              </w:divBdr>
            </w:div>
            <w:div w:id="961960710">
              <w:marLeft w:val="0"/>
              <w:marRight w:val="0"/>
              <w:marTop w:val="0"/>
              <w:marBottom w:val="0"/>
              <w:divBdr>
                <w:top w:val="none" w:sz="0" w:space="0" w:color="auto"/>
                <w:left w:val="none" w:sz="0" w:space="0" w:color="auto"/>
                <w:bottom w:val="none" w:sz="0" w:space="0" w:color="auto"/>
                <w:right w:val="none" w:sz="0" w:space="0" w:color="auto"/>
              </w:divBdr>
            </w:div>
            <w:div w:id="1040592703">
              <w:marLeft w:val="0"/>
              <w:marRight w:val="0"/>
              <w:marTop w:val="0"/>
              <w:marBottom w:val="0"/>
              <w:divBdr>
                <w:top w:val="none" w:sz="0" w:space="0" w:color="auto"/>
                <w:left w:val="none" w:sz="0" w:space="0" w:color="auto"/>
                <w:bottom w:val="none" w:sz="0" w:space="0" w:color="auto"/>
                <w:right w:val="none" w:sz="0" w:space="0" w:color="auto"/>
              </w:divBdr>
            </w:div>
            <w:div w:id="1102921481">
              <w:marLeft w:val="0"/>
              <w:marRight w:val="0"/>
              <w:marTop w:val="0"/>
              <w:marBottom w:val="0"/>
              <w:divBdr>
                <w:top w:val="none" w:sz="0" w:space="0" w:color="auto"/>
                <w:left w:val="none" w:sz="0" w:space="0" w:color="auto"/>
                <w:bottom w:val="none" w:sz="0" w:space="0" w:color="auto"/>
                <w:right w:val="none" w:sz="0" w:space="0" w:color="auto"/>
              </w:divBdr>
            </w:div>
            <w:div w:id="1116680889">
              <w:marLeft w:val="0"/>
              <w:marRight w:val="0"/>
              <w:marTop w:val="0"/>
              <w:marBottom w:val="0"/>
              <w:divBdr>
                <w:top w:val="none" w:sz="0" w:space="0" w:color="auto"/>
                <w:left w:val="none" w:sz="0" w:space="0" w:color="auto"/>
                <w:bottom w:val="none" w:sz="0" w:space="0" w:color="auto"/>
                <w:right w:val="none" w:sz="0" w:space="0" w:color="auto"/>
              </w:divBdr>
            </w:div>
            <w:div w:id="1135486575">
              <w:marLeft w:val="0"/>
              <w:marRight w:val="0"/>
              <w:marTop w:val="0"/>
              <w:marBottom w:val="0"/>
              <w:divBdr>
                <w:top w:val="none" w:sz="0" w:space="0" w:color="auto"/>
                <w:left w:val="none" w:sz="0" w:space="0" w:color="auto"/>
                <w:bottom w:val="none" w:sz="0" w:space="0" w:color="auto"/>
                <w:right w:val="none" w:sz="0" w:space="0" w:color="auto"/>
              </w:divBdr>
            </w:div>
            <w:div w:id="1145049719">
              <w:marLeft w:val="0"/>
              <w:marRight w:val="0"/>
              <w:marTop w:val="0"/>
              <w:marBottom w:val="0"/>
              <w:divBdr>
                <w:top w:val="none" w:sz="0" w:space="0" w:color="auto"/>
                <w:left w:val="none" w:sz="0" w:space="0" w:color="auto"/>
                <w:bottom w:val="none" w:sz="0" w:space="0" w:color="auto"/>
                <w:right w:val="none" w:sz="0" w:space="0" w:color="auto"/>
              </w:divBdr>
            </w:div>
            <w:div w:id="1179811283">
              <w:marLeft w:val="0"/>
              <w:marRight w:val="0"/>
              <w:marTop w:val="0"/>
              <w:marBottom w:val="0"/>
              <w:divBdr>
                <w:top w:val="none" w:sz="0" w:space="0" w:color="auto"/>
                <w:left w:val="none" w:sz="0" w:space="0" w:color="auto"/>
                <w:bottom w:val="none" w:sz="0" w:space="0" w:color="auto"/>
                <w:right w:val="none" w:sz="0" w:space="0" w:color="auto"/>
              </w:divBdr>
            </w:div>
            <w:div w:id="1315838785">
              <w:marLeft w:val="0"/>
              <w:marRight w:val="0"/>
              <w:marTop w:val="0"/>
              <w:marBottom w:val="0"/>
              <w:divBdr>
                <w:top w:val="none" w:sz="0" w:space="0" w:color="auto"/>
                <w:left w:val="none" w:sz="0" w:space="0" w:color="auto"/>
                <w:bottom w:val="none" w:sz="0" w:space="0" w:color="auto"/>
                <w:right w:val="none" w:sz="0" w:space="0" w:color="auto"/>
              </w:divBdr>
            </w:div>
            <w:div w:id="1346709236">
              <w:marLeft w:val="0"/>
              <w:marRight w:val="0"/>
              <w:marTop w:val="0"/>
              <w:marBottom w:val="0"/>
              <w:divBdr>
                <w:top w:val="none" w:sz="0" w:space="0" w:color="auto"/>
                <w:left w:val="none" w:sz="0" w:space="0" w:color="auto"/>
                <w:bottom w:val="none" w:sz="0" w:space="0" w:color="auto"/>
                <w:right w:val="none" w:sz="0" w:space="0" w:color="auto"/>
              </w:divBdr>
            </w:div>
            <w:div w:id="1350061399">
              <w:marLeft w:val="0"/>
              <w:marRight w:val="0"/>
              <w:marTop w:val="0"/>
              <w:marBottom w:val="0"/>
              <w:divBdr>
                <w:top w:val="none" w:sz="0" w:space="0" w:color="auto"/>
                <w:left w:val="none" w:sz="0" w:space="0" w:color="auto"/>
                <w:bottom w:val="none" w:sz="0" w:space="0" w:color="auto"/>
                <w:right w:val="none" w:sz="0" w:space="0" w:color="auto"/>
              </w:divBdr>
            </w:div>
            <w:div w:id="1369447312">
              <w:marLeft w:val="0"/>
              <w:marRight w:val="0"/>
              <w:marTop w:val="0"/>
              <w:marBottom w:val="0"/>
              <w:divBdr>
                <w:top w:val="none" w:sz="0" w:space="0" w:color="auto"/>
                <w:left w:val="none" w:sz="0" w:space="0" w:color="auto"/>
                <w:bottom w:val="none" w:sz="0" w:space="0" w:color="auto"/>
                <w:right w:val="none" w:sz="0" w:space="0" w:color="auto"/>
              </w:divBdr>
            </w:div>
            <w:div w:id="1419643718">
              <w:marLeft w:val="0"/>
              <w:marRight w:val="0"/>
              <w:marTop w:val="0"/>
              <w:marBottom w:val="0"/>
              <w:divBdr>
                <w:top w:val="none" w:sz="0" w:space="0" w:color="auto"/>
                <w:left w:val="none" w:sz="0" w:space="0" w:color="auto"/>
                <w:bottom w:val="none" w:sz="0" w:space="0" w:color="auto"/>
                <w:right w:val="none" w:sz="0" w:space="0" w:color="auto"/>
              </w:divBdr>
            </w:div>
            <w:div w:id="1474910040">
              <w:marLeft w:val="0"/>
              <w:marRight w:val="0"/>
              <w:marTop w:val="0"/>
              <w:marBottom w:val="0"/>
              <w:divBdr>
                <w:top w:val="none" w:sz="0" w:space="0" w:color="auto"/>
                <w:left w:val="none" w:sz="0" w:space="0" w:color="auto"/>
                <w:bottom w:val="none" w:sz="0" w:space="0" w:color="auto"/>
                <w:right w:val="none" w:sz="0" w:space="0" w:color="auto"/>
              </w:divBdr>
            </w:div>
            <w:div w:id="1580366316">
              <w:marLeft w:val="0"/>
              <w:marRight w:val="0"/>
              <w:marTop w:val="0"/>
              <w:marBottom w:val="0"/>
              <w:divBdr>
                <w:top w:val="none" w:sz="0" w:space="0" w:color="auto"/>
                <w:left w:val="none" w:sz="0" w:space="0" w:color="auto"/>
                <w:bottom w:val="none" w:sz="0" w:space="0" w:color="auto"/>
                <w:right w:val="none" w:sz="0" w:space="0" w:color="auto"/>
              </w:divBdr>
            </w:div>
            <w:div w:id="1586692841">
              <w:marLeft w:val="0"/>
              <w:marRight w:val="0"/>
              <w:marTop w:val="0"/>
              <w:marBottom w:val="0"/>
              <w:divBdr>
                <w:top w:val="none" w:sz="0" w:space="0" w:color="auto"/>
                <w:left w:val="none" w:sz="0" w:space="0" w:color="auto"/>
                <w:bottom w:val="none" w:sz="0" w:space="0" w:color="auto"/>
                <w:right w:val="none" w:sz="0" w:space="0" w:color="auto"/>
              </w:divBdr>
            </w:div>
            <w:div w:id="1618029002">
              <w:marLeft w:val="0"/>
              <w:marRight w:val="0"/>
              <w:marTop w:val="0"/>
              <w:marBottom w:val="0"/>
              <w:divBdr>
                <w:top w:val="none" w:sz="0" w:space="0" w:color="auto"/>
                <w:left w:val="none" w:sz="0" w:space="0" w:color="auto"/>
                <w:bottom w:val="none" w:sz="0" w:space="0" w:color="auto"/>
                <w:right w:val="none" w:sz="0" w:space="0" w:color="auto"/>
              </w:divBdr>
            </w:div>
            <w:div w:id="1779909461">
              <w:marLeft w:val="0"/>
              <w:marRight w:val="0"/>
              <w:marTop w:val="0"/>
              <w:marBottom w:val="0"/>
              <w:divBdr>
                <w:top w:val="none" w:sz="0" w:space="0" w:color="auto"/>
                <w:left w:val="none" w:sz="0" w:space="0" w:color="auto"/>
                <w:bottom w:val="none" w:sz="0" w:space="0" w:color="auto"/>
                <w:right w:val="none" w:sz="0" w:space="0" w:color="auto"/>
              </w:divBdr>
            </w:div>
            <w:div w:id="1823814726">
              <w:marLeft w:val="0"/>
              <w:marRight w:val="0"/>
              <w:marTop w:val="0"/>
              <w:marBottom w:val="0"/>
              <w:divBdr>
                <w:top w:val="none" w:sz="0" w:space="0" w:color="auto"/>
                <w:left w:val="none" w:sz="0" w:space="0" w:color="auto"/>
                <w:bottom w:val="none" w:sz="0" w:space="0" w:color="auto"/>
                <w:right w:val="none" w:sz="0" w:space="0" w:color="auto"/>
              </w:divBdr>
            </w:div>
            <w:div w:id="1923173789">
              <w:marLeft w:val="0"/>
              <w:marRight w:val="0"/>
              <w:marTop w:val="0"/>
              <w:marBottom w:val="0"/>
              <w:divBdr>
                <w:top w:val="none" w:sz="0" w:space="0" w:color="auto"/>
                <w:left w:val="none" w:sz="0" w:space="0" w:color="auto"/>
                <w:bottom w:val="none" w:sz="0" w:space="0" w:color="auto"/>
                <w:right w:val="none" w:sz="0" w:space="0" w:color="auto"/>
              </w:divBdr>
            </w:div>
            <w:div w:id="1946956624">
              <w:marLeft w:val="0"/>
              <w:marRight w:val="0"/>
              <w:marTop w:val="0"/>
              <w:marBottom w:val="0"/>
              <w:divBdr>
                <w:top w:val="none" w:sz="0" w:space="0" w:color="auto"/>
                <w:left w:val="none" w:sz="0" w:space="0" w:color="auto"/>
                <w:bottom w:val="none" w:sz="0" w:space="0" w:color="auto"/>
                <w:right w:val="none" w:sz="0" w:space="0" w:color="auto"/>
              </w:divBdr>
            </w:div>
            <w:div w:id="1969776237">
              <w:marLeft w:val="0"/>
              <w:marRight w:val="0"/>
              <w:marTop w:val="0"/>
              <w:marBottom w:val="0"/>
              <w:divBdr>
                <w:top w:val="none" w:sz="0" w:space="0" w:color="auto"/>
                <w:left w:val="none" w:sz="0" w:space="0" w:color="auto"/>
                <w:bottom w:val="none" w:sz="0" w:space="0" w:color="auto"/>
                <w:right w:val="none" w:sz="0" w:space="0" w:color="auto"/>
              </w:divBdr>
            </w:div>
            <w:div w:id="1974673288">
              <w:marLeft w:val="0"/>
              <w:marRight w:val="0"/>
              <w:marTop w:val="0"/>
              <w:marBottom w:val="0"/>
              <w:divBdr>
                <w:top w:val="none" w:sz="0" w:space="0" w:color="auto"/>
                <w:left w:val="none" w:sz="0" w:space="0" w:color="auto"/>
                <w:bottom w:val="none" w:sz="0" w:space="0" w:color="auto"/>
                <w:right w:val="none" w:sz="0" w:space="0" w:color="auto"/>
              </w:divBdr>
            </w:div>
            <w:div w:id="1996756743">
              <w:marLeft w:val="0"/>
              <w:marRight w:val="0"/>
              <w:marTop w:val="0"/>
              <w:marBottom w:val="0"/>
              <w:divBdr>
                <w:top w:val="none" w:sz="0" w:space="0" w:color="auto"/>
                <w:left w:val="none" w:sz="0" w:space="0" w:color="auto"/>
                <w:bottom w:val="none" w:sz="0" w:space="0" w:color="auto"/>
                <w:right w:val="none" w:sz="0" w:space="0" w:color="auto"/>
              </w:divBdr>
            </w:div>
            <w:div w:id="2037846043">
              <w:marLeft w:val="0"/>
              <w:marRight w:val="0"/>
              <w:marTop w:val="0"/>
              <w:marBottom w:val="0"/>
              <w:divBdr>
                <w:top w:val="none" w:sz="0" w:space="0" w:color="auto"/>
                <w:left w:val="none" w:sz="0" w:space="0" w:color="auto"/>
                <w:bottom w:val="none" w:sz="0" w:space="0" w:color="auto"/>
                <w:right w:val="none" w:sz="0" w:space="0" w:color="auto"/>
              </w:divBdr>
            </w:div>
            <w:div w:id="205877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99039">
      <w:bodyDiv w:val="1"/>
      <w:marLeft w:val="0"/>
      <w:marRight w:val="0"/>
      <w:marTop w:val="0"/>
      <w:marBottom w:val="0"/>
      <w:divBdr>
        <w:top w:val="none" w:sz="0" w:space="0" w:color="auto"/>
        <w:left w:val="none" w:sz="0" w:space="0" w:color="auto"/>
        <w:bottom w:val="none" w:sz="0" w:space="0" w:color="auto"/>
        <w:right w:val="none" w:sz="0" w:space="0" w:color="auto"/>
      </w:divBdr>
      <w:divsChild>
        <w:div w:id="1429692964">
          <w:marLeft w:val="0"/>
          <w:marRight w:val="0"/>
          <w:marTop w:val="0"/>
          <w:marBottom w:val="0"/>
          <w:divBdr>
            <w:top w:val="none" w:sz="0" w:space="0" w:color="auto"/>
            <w:left w:val="none" w:sz="0" w:space="0" w:color="auto"/>
            <w:bottom w:val="none" w:sz="0" w:space="0" w:color="auto"/>
            <w:right w:val="none" w:sz="0" w:space="0" w:color="auto"/>
          </w:divBdr>
          <w:divsChild>
            <w:div w:id="8914667">
              <w:marLeft w:val="0"/>
              <w:marRight w:val="0"/>
              <w:marTop w:val="0"/>
              <w:marBottom w:val="0"/>
              <w:divBdr>
                <w:top w:val="none" w:sz="0" w:space="0" w:color="auto"/>
                <w:left w:val="none" w:sz="0" w:space="0" w:color="auto"/>
                <w:bottom w:val="none" w:sz="0" w:space="0" w:color="auto"/>
                <w:right w:val="none" w:sz="0" w:space="0" w:color="auto"/>
              </w:divBdr>
            </w:div>
            <w:div w:id="61031579">
              <w:marLeft w:val="0"/>
              <w:marRight w:val="0"/>
              <w:marTop w:val="0"/>
              <w:marBottom w:val="0"/>
              <w:divBdr>
                <w:top w:val="none" w:sz="0" w:space="0" w:color="auto"/>
                <w:left w:val="none" w:sz="0" w:space="0" w:color="auto"/>
                <w:bottom w:val="none" w:sz="0" w:space="0" w:color="auto"/>
                <w:right w:val="none" w:sz="0" w:space="0" w:color="auto"/>
              </w:divBdr>
            </w:div>
            <w:div w:id="250624361">
              <w:marLeft w:val="0"/>
              <w:marRight w:val="0"/>
              <w:marTop w:val="0"/>
              <w:marBottom w:val="0"/>
              <w:divBdr>
                <w:top w:val="none" w:sz="0" w:space="0" w:color="auto"/>
                <w:left w:val="none" w:sz="0" w:space="0" w:color="auto"/>
                <w:bottom w:val="none" w:sz="0" w:space="0" w:color="auto"/>
                <w:right w:val="none" w:sz="0" w:space="0" w:color="auto"/>
              </w:divBdr>
            </w:div>
            <w:div w:id="281154279">
              <w:marLeft w:val="0"/>
              <w:marRight w:val="0"/>
              <w:marTop w:val="0"/>
              <w:marBottom w:val="0"/>
              <w:divBdr>
                <w:top w:val="none" w:sz="0" w:space="0" w:color="auto"/>
                <w:left w:val="none" w:sz="0" w:space="0" w:color="auto"/>
                <w:bottom w:val="none" w:sz="0" w:space="0" w:color="auto"/>
                <w:right w:val="none" w:sz="0" w:space="0" w:color="auto"/>
              </w:divBdr>
            </w:div>
            <w:div w:id="286008001">
              <w:marLeft w:val="0"/>
              <w:marRight w:val="0"/>
              <w:marTop w:val="0"/>
              <w:marBottom w:val="0"/>
              <w:divBdr>
                <w:top w:val="none" w:sz="0" w:space="0" w:color="auto"/>
                <w:left w:val="none" w:sz="0" w:space="0" w:color="auto"/>
                <w:bottom w:val="none" w:sz="0" w:space="0" w:color="auto"/>
                <w:right w:val="none" w:sz="0" w:space="0" w:color="auto"/>
              </w:divBdr>
            </w:div>
            <w:div w:id="497040748">
              <w:marLeft w:val="0"/>
              <w:marRight w:val="0"/>
              <w:marTop w:val="0"/>
              <w:marBottom w:val="0"/>
              <w:divBdr>
                <w:top w:val="none" w:sz="0" w:space="0" w:color="auto"/>
                <w:left w:val="none" w:sz="0" w:space="0" w:color="auto"/>
                <w:bottom w:val="none" w:sz="0" w:space="0" w:color="auto"/>
                <w:right w:val="none" w:sz="0" w:space="0" w:color="auto"/>
              </w:divBdr>
            </w:div>
            <w:div w:id="565143307">
              <w:marLeft w:val="0"/>
              <w:marRight w:val="0"/>
              <w:marTop w:val="0"/>
              <w:marBottom w:val="0"/>
              <w:divBdr>
                <w:top w:val="none" w:sz="0" w:space="0" w:color="auto"/>
                <w:left w:val="none" w:sz="0" w:space="0" w:color="auto"/>
                <w:bottom w:val="none" w:sz="0" w:space="0" w:color="auto"/>
                <w:right w:val="none" w:sz="0" w:space="0" w:color="auto"/>
              </w:divBdr>
            </w:div>
            <w:div w:id="616570344">
              <w:marLeft w:val="0"/>
              <w:marRight w:val="0"/>
              <w:marTop w:val="0"/>
              <w:marBottom w:val="0"/>
              <w:divBdr>
                <w:top w:val="none" w:sz="0" w:space="0" w:color="auto"/>
                <w:left w:val="none" w:sz="0" w:space="0" w:color="auto"/>
                <w:bottom w:val="none" w:sz="0" w:space="0" w:color="auto"/>
                <w:right w:val="none" w:sz="0" w:space="0" w:color="auto"/>
              </w:divBdr>
            </w:div>
            <w:div w:id="627392952">
              <w:marLeft w:val="0"/>
              <w:marRight w:val="0"/>
              <w:marTop w:val="0"/>
              <w:marBottom w:val="0"/>
              <w:divBdr>
                <w:top w:val="none" w:sz="0" w:space="0" w:color="auto"/>
                <w:left w:val="none" w:sz="0" w:space="0" w:color="auto"/>
                <w:bottom w:val="none" w:sz="0" w:space="0" w:color="auto"/>
                <w:right w:val="none" w:sz="0" w:space="0" w:color="auto"/>
              </w:divBdr>
            </w:div>
            <w:div w:id="682627490">
              <w:marLeft w:val="0"/>
              <w:marRight w:val="0"/>
              <w:marTop w:val="0"/>
              <w:marBottom w:val="0"/>
              <w:divBdr>
                <w:top w:val="none" w:sz="0" w:space="0" w:color="auto"/>
                <w:left w:val="none" w:sz="0" w:space="0" w:color="auto"/>
                <w:bottom w:val="none" w:sz="0" w:space="0" w:color="auto"/>
                <w:right w:val="none" w:sz="0" w:space="0" w:color="auto"/>
              </w:divBdr>
            </w:div>
            <w:div w:id="762267811">
              <w:marLeft w:val="0"/>
              <w:marRight w:val="0"/>
              <w:marTop w:val="0"/>
              <w:marBottom w:val="0"/>
              <w:divBdr>
                <w:top w:val="none" w:sz="0" w:space="0" w:color="auto"/>
                <w:left w:val="none" w:sz="0" w:space="0" w:color="auto"/>
                <w:bottom w:val="none" w:sz="0" w:space="0" w:color="auto"/>
                <w:right w:val="none" w:sz="0" w:space="0" w:color="auto"/>
              </w:divBdr>
            </w:div>
            <w:div w:id="903636828">
              <w:marLeft w:val="0"/>
              <w:marRight w:val="0"/>
              <w:marTop w:val="0"/>
              <w:marBottom w:val="0"/>
              <w:divBdr>
                <w:top w:val="none" w:sz="0" w:space="0" w:color="auto"/>
                <w:left w:val="none" w:sz="0" w:space="0" w:color="auto"/>
                <w:bottom w:val="none" w:sz="0" w:space="0" w:color="auto"/>
                <w:right w:val="none" w:sz="0" w:space="0" w:color="auto"/>
              </w:divBdr>
            </w:div>
            <w:div w:id="979458267">
              <w:marLeft w:val="0"/>
              <w:marRight w:val="0"/>
              <w:marTop w:val="0"/>
              <w:marBottom w:val="0"/>
              <w:divBdr>
                <w:top w:val="none" w:sz="0" w:space="0" w:color="auto"/>
                <w:left w:val="none" w:sz="0" w:space="0" w:color="auto"/>
                <w:bottom w:val="none" w:sz="0" w:space="0" w:color="auto"/>
                <w:right w:val="none" w:sz="0" w:space="0" w:color="auto"/>
              </w:divBdr>
            </w:div>
            <w:div w:id="1134715184">
              <w:marLeft w:val="0"/>
              <w:marRight w:val="0"/>
              <w:marTop w:val="0"/>
              <w:marBottom w:val="0"/>
              <w:divBdr>
                <w:top w:val="none" w:sz="0" w:space="0" w:color="auto"/>
                <w:left w:val="none" w:sz="0" w:space="0" w:color="auto"/>
                <w:bottom w:val="none" w:sz="0" w:space="0" w:color="auto"/>
                <w:right w:val="none" w:sz="0" w:space="0" w:color="auto"/>
              </w:divBdr>
            </w:div>
            <w:div w:id="1140655471">
              <w:marLeft w:val="0"/>
              <w:marRight w:val="0"/>
              <w:marTop w:val="0"/>
              <w:marBottom w:val="0"/>
              <w:divBdr>
                <w:top w:val="none" w:sz="0" w:space="0" w:color="auto"/>
                <w:left w:val="none" w:sz="0" w:space="0" w:color="auto"/>
                <w:bottom w:val="none" w:sz="0" w:space="0" w:color="auto"/>
                <w:right w:val="none" w:sz="0" w:space="0" w:color="auto"/>
              </w:divBdr>
            </w:div>
            <w:div w:id="1169057312">
              <w:marLeft w:val="0"/>
              <w:marRight w:val="0"/>
              <w:marTop w:val="0"/>
              <w:marBottom w:val="0"/>
              <w:divBdr>
                <w:top w:val="none" w:sz="0" w:space="0" w:color="auto"/>
                <w:left w:val="none" w:sz="0" w:space="0" w:color="auto"/>
                <w:bottom w:val="none" w:sz="0" w:space="0" w:color="auto"/>
                <w:right w:val="none" w:sz="0" w:space="0" w:color="auto"/>
              </w:divBdr>
            </w:div>
            <w:div w:id="1235896862">
              <w:marLeft w:val="0"/>
              <w:marRight w:val="0"/>
              <w:marTop w:val="0"/>
              <w:marBottom w:val="0"/>
              <w:divBdr>
                <w:top w:val="none" w:sz="0" w:space="0" w:color="auto"/>
                <w:left w:val="none" w:sz="0" w:space="0" w:color="auto"/>
                <w:bottom w:val="none" w:sz="0" w:space="0" w:color="auto"/>
                <w:right w:val="none" w:sz="0" w:space="0" w:color="auto"/>
              </w:divBdr>
            </w:div>
            <w:div w:id="1270507491">
              <w:marLeft w:val="0"/>
              <w:marRight w:val="0"/>
              <w:marTop w:val="0"/>
              <w:marBottom w:val="0"/>
              <w:divBdr>
                <w:top w:val="none" w:sz="0" w:space="0" w:color="auto"/>
                <w:left w:val="none" w:sz="0" w:space="0" w:color="auto"/>
                <w:bottom w:val="none" w:sz="0" w:space="0" w:color="auto"/>
                <w:right w:val="none" w:sz="0" w:space="0" w:color="auto"/>
              </w:divBdr>
            </w:div>
            <w:div w:id="1290238924">
              <w:marLeft w:val="0"/>
              <w:marRight w:val="0"/>
              <w:marTop w:val="0"/>
              <w:marBottom w:val="0"/>
              <w:divBdr>
                <w:top w:val="none" w:sz="0" w:space="0" w:color="auto"/>
                <w:left w:val="none" w:sz="0" w:space="0" w:color="auto"/>
                <w:bottom w:val="none" w:sz="0" w:space="0" w:color="auto"/>
                <w:right w:val="none" w:sz="0" w:space="0" w:color="auto"/>
              </w:divBdr>
            </w:div>
            <w:div w:id="1498577314">
              <w:marLeft w:val="0"/>
              <w:marRight w:val="0"/>
              <w:marTop w:val="0"/>
              <w:marBottom w:val="0"/>
              <w:divBdr>
                <w:top w:val="none" w:sz="0" w:space="0" w:color="auto"/>
                <w:left w:val="none" w:sz="0" w:space="0" w:color="auto"/>
                <w:bottom w:val="none" w:sz="0" w:space="0" w:color="auto"/>
                <w:right w:val="none" w:sz="0" w:space="0" w:color="auto"/>
              </w:divBdr>
            </w:div>
            <w:div w:id="1548419714">
              <w:marLeft w:val="0"/>
              <w:marRight w:val="0"/>
              <w:marTop w:val="0"/>
              <w:marBottom w:val="0"/>
              <w:divBdr>
                <w:top w:val="none" w:sz="0" w:space="0" w:color="auto"/>
                <w:left w:val="none" w:sz="0" w:space="0" w:color="auto"/>
                <w:bottom w:val="none" w:sz="0" w:space="0" w:color="auto"/>
                <w:right w:val="none" w:sz="0" w:space="0" w:color="auto"/>
              </w:divBdr>
            </w:div>
            <w:div w:id="1677684411">
              <w:marLeft w:val="0"/>
              <w:marRight w:val="0"/>
              <w:marTop w:val="0"/>
              <w:marBottom w:val="0"/>
              <w:divBdr>
                <w:top w:val="none" w:sz="0" w:space="0" w:color="auto"/>
                <w:left w:val="none" w:sz="0" w:space="0" w:color="auto"/>
                <w:bottom w:val="none" w:sz="0" w:space="0" w:color="auto"/>
                <w:right w:val="none" w:sz="0" w:space="0" w:color="auto"/>
              </w:divBdr>
            </w:div>
            <w:div w:id="1777483299">
              <w:marLeft w:val="0"/>
              <w:marRight w:val="0"/>
              <w:marTop w:val="0"/>
              <w:marBottom w:val="0"/>
              <w:divBdr>
                <w:top w:val="none" w:sz="0" w:space="0" w:color="auto"/>
                <w:left w:val="none" w:sz="0" w:space="0" w:color="auto"/>
                <w:bottom w:val="none" w:sz="0" w:space="0" w:color="auto"/>
                <w:right w:val="none" w:sz="0" w:space="0" w:color="auto"/>
              </w:divBdr>
            </w:div>
            <w:div w:id="1784303380">
              <w:marLeft w:val="0"/>
              <w:marRight w:val="0"/>
              <w:marTop w:val="0"/>
              <w:marBottom w:val="0"/>
              <w:divBdr>
                <w:top w:val="none" w:sz="0" w:space="0" w:color="auto"/>
                <w:left w:val="none" w:sz="0" w:space="0" w:color="auto"/>
                <w:bottom w:val="none" w:sz="0" w:space="0" w:color="auto"/>
                <w:right w:val="none" w:sz="0" w:space="0" w:color="auto"/>
              </w:divBdr>
            </w:div>
            <w:div w:id="1872956343">
              <w:marLeft w:val="0"/>
              <w:marRight w:val="0"/>
              <w:marTop w:val="0"/>
              <w:marBottom w:val="0"/>
              <w:divBdr>
                <w:top w:val="none" w:sz="0" w:space="0" w:color="auto"/>
                <w:left w:val="none" w:sz="0" w:space="0" w:color="auto"/>
                <w:bottom w:val="none" w:sz="0" w:space="0" w:color="auto"/>
                <w:right w:val="none" w:sz="0" w:space="0" w:color="auto"/>
              </w:divBdr>
            </w:div>
            <w:div w:id="1937395219">
              <w:marLeft w:val="0"/>
              <w:marRight w:val="0"/>
              <w:marTop w:val="0"/>
              <w:marBottom w:val="0"/>
              <w:divBdr>
                <w:top w:val="none" w:sz="0" w:space="0" w:color="auto"/>
                <w:left w:val="none" w:sz="0" w:space="0" w:color="auto"/>
                <w:bottom w:val="none" w:sz="0" w:space="0" w:color="auto"/>
                <w:right w:val="none" w:sz="0" w:space="0" w:color="auto"/>
              </w:divBdr>
            </w:div>
            <w:div w:id="1942453111">
              <w:marLeft w:val="0"/>
              <w:marRight w:val="0"/>
              <w:marTop w:val="0"/>
              <w:marBottom w:val="0"/>
              <w:divBdr>
                <w:top w:val="none" w:sz="0" w:space="0" w:color="auto"/>
                <w:left w:val="none" w:sz="0" w:space="0" w:color="auto"/>
                <w:bottom w:val="none" w:sz="0" w:space="0" w:color="auto"/>
                <w:right w:val="none" w:sz="0" w:space="0" w:color="auto"/>
              </w:divBdr>
            </w:div>
            <w:div w:id="201726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62981">
      <w:bodyDiv w:val="1"/>
      <w:marLeft w:val="0"/>
      <w:marRight w:val="0"/>
      <w:marTop w:val="0"/>
      <w:marBottom w:val="0"/>
      <w:divBdr>
        <w:top w:val="none" w:sz="0" w:space="0" w:color="auto"/>
        <w:left w:val="none" w:sz="0" w:space="0" w:color="auto"/>
        <w:bottom w:val="none" w:sz="0" w:space="0" w:color="auto"/>
        <w:right w:val="none" w:sz="0" w:space="0" w:color="auto"/>
      </w:divBdr>
      <w:divsChild>
        <w:div w:id="1874271589">
          <w:marLeft w:val="0"/>
          <w:marRight w:val="0"/>
          <w:marTop w:val="0"/>
          <w:marBottom w:val="0"/>
          <w:divBdr>
            <w:top w:val="none" w:sz="0" w:space="0" w:color="auto"/>
            <w:left w:val="none" w:sz="0" w:space="0" w:color="auto"/>
            <w:bottom w:val="none" w:sz="0" w:space="0" w:color="auto"/>
            <w:right w:val="none" w:sz="0" w:space="0" w:color="auto"/>
          </w:divBdr>
          <w:divsChild>
            <w:div w:id="12388462">
              <w:marLeft w:val="0"/>
              <w:marRight w:val="0"/>
              <w:marTop w:val="0"/>
              <w:marBottom w:val="0"/>
              <w:divBdr>
                <w:top w:val="none" w:sz="0" w:space="0" w:color="auto"/>
                <w:left w:val="none" w:sz="0" w:space="0" w:color="auto"/>
                <w:bottom w:val="none" w:sz="0" w:space="0" w:color="auto"/>
                <w:right w:val="none" w:sz="0" w:space="0" w:color="auto"/>
              </w:divBdr>
            </w:div>
            <w:div w:id="37433724">
              <w:marLeft w:val="0"/>
              <w:marRight w:val="0"/>
              <w:marTop w:val="0"/>
              <w:marBottom w:val="0"/>
              <w:divBdr>
                <w:top w:val="none" w:sz="0" w:space="0" w:color="auto"/>
                <w:left w:val="none" w:sz="0" w:space="0" w:color="auto"/>
                <w:bottom w:val="none" w:sz="0" w:space="0" w:color="auto"/>
                <w:right w:val="none" w:sz="0" w:space="0" w:color="auto"/>
              </w:divBdr>
            </w:div>
            <w:div w:id="121460711">
              <w:marLeft w:val="0"/>
              <w:marRight w:val="0"/>
              <w:marTop w:val="0"/>
              <w:marBottom w:val="0"/>
              <w:divBdr>
                <w:top w:val="none" w:sz="0" w:space="0" w:color="auto"/>
                <w:left w:val="none" w:sz="0" w:space="0" w:color="auto"/>
                <w:bottom w:val="none" w:sz="0" w:space="0" w:color="auto"/>
                <w:right w:val="none" w:sz="0" w:space="0" w:color="auto"/>
              </w:divBdr>
            </w:div>
            <w:div w:id="128742489">
              <w:marLeft w:val="0"/>
              <w:marRight w:val="0"/>
              <w:marTop w:val="0"/>
              <w:marBottom w:val="0"/>
              <w:divBdr>
                <w:top w:val="none" w:sz="0" w:space="0" w:color="auto"/>
                <w:left w:val="none" w:sz="0" w:space="0" w:color="auto"/>
                <w:bottom w:val="none" w:sz="0" w:space="0" w:color="auto"/>
                <w:right w:val="none" w:sz="0" w:space="0" w:color="auto"/>
              </w:divBdr>
            </w:div>
            <w:div w:id="153424570">
              <w:marLeft w:val="0"/>
              <w:marRight w:val="0"/>
              <w:marTop w:val="0"/>
              <w:marBottom w:val="0"/>
              <w:divBdr>
                <w:top w:val="none" w:sz="0" w:space="0" w:color="auto"/>
                <w:left w:val="none" w:sz="0" w:space="0" w:color="auto"/>
                <w:bottom w:val="none" w:sz="0" w:space="0" w:color="auto"/>
                <w:right w:val="none" w:sz="0" w:space="0" w:color="auto"/>
              </w:divBdr>
            </w:div>
            <w:div w:id="193083007">
              <w:marLeft w:val="0"/>
              <w:marRight w:val="0"/>
              <w:marTop w:val="0"/>
              <w:marBottom w:val="0"/>
              <w:divBdr>
                <w:top w:val="none" w:sz="0" w:space="0" w:color="auto"/>
                <w:left w:val="none" w:sz="0" w:space="0" w:color="auto"/>
                <w:bottom w:val="none" w:sz="0" w:space="0" w:color="auto"/>
                <w:right w:val="none" w:sz="0" w:space="0" w:color="auto"/>
              </w:divBdr>
            </w:div>
            <w:div w:id="364527944">
              <w:marLeft w:val="0"/>
              <w:marRight w:val="0"/>
              <w:marTop w:val="0"/>
              <w:marBottom w:val="0"/>
              <w:divBdr>
                <w:top w:val="none" w:sz="0" w:space="0" w:color="auto"/>
                <w:left w:val="none" w:sz="0" w:space="0" w:color="auto"/>
                <w:bottom w:val="none" w:sz="0" w:space="0" w:color="auto"/>
                <w:right w:val="none" w:sz="0" w:space="0" w:color="auto"/>
              </w:divBdr>
            </w:div>
            <w:div w:id="495920671">
              <w:marLeft w:val="0"/>
              <w:marRight w:val="0"/>
              <w:marTop w:val="0"/>
              <w:marBottom w:val="0"/>
              <w:divBdr>
                <w:top w:val="none" w:sz="0" w:space="0" w:color="auto"/>
                <w:left w:val="none" w:sz="0" w:space="0" w:color="auto"/>
                <w:bottom w:val="none" w:sz="0" w:space="0" w:color="auto"/>
                <w:right w:val="none" w:sz="0" w:space="0" w:color="auto"/>
              </w:divBdr>
            </w:div>
            <w:div w:id="650986100">
              <w:marLeft w:val="0"/>
              <w:marRight w:val="0"/>
              <w:marTop w:val="0"/>
              <w:marBottom w:val="0"/>
              <w:divBdr>
                <w:top w:val="none" w:sz="0" w:space="0" w:color="auto"/>
                <w:left w:val="none" w:sz="0" w:space="0" w:color="auto"/>
                <w:bottom w:val="none" w:sz="0" w:space="0" w:color="auto"/>
                <w:right w:val="none" w:sz="0" w:space="0" w:color="auto"/>
              </w:divBdr>
            </w:div>
            <w:div w:id="711809411">
              <w:marLeft w:val="0"/>
              <w:marRight w:val="0"/>
              <w:marTop w:val="0"/>
              <w:marBottom w:val="0"/>
              <w:divBdr>
                <w:top w:val="none" w:sz="0" w:space="0" w:color="auto"/>
                <w:left w:val="none" w:sz="0" w:space="0" w:color="auto"/>
                <w:bottom w:val="none" w:sz="0" w:space="0" w:color="auto"/>
                <w:right w:val="none" w:sz="0" w:space="0" w:color="auto"/>
              </w:divBdr>
            </w:div>
            <w:div w:id="714239763">
              <w:marLeft w:val="0"/>
              <w:marRight w:val="0"/>
              <w:marTop w:val="0"/>
              <w:marBottom w:val="0"/>
              <w:divBdr>
                <w:top w:val="none" w:sz="0" w:space="0" w:color="auto"/>
                <w:left w:val="none" w:sz="0" w:space="0" w:color="auto"/>
                <w:bottom w:val="none" w:sz="0" w:space="0" w:color="auto"/>
                <w:right w:val="none" w:sz="0" w:space="0" w:color="auto"/>
              </w:divBdr>
            </w:div>
            <w:div w:id="786002716">
              <w:marLeft w:val="0"/>
              <w:marRight w:val="0"/>
              <w:marTop w:val="0"/>
              <w:marBottom w:val="0"/>
              <w:divBdr>
                <w:top w:val="none" w:sz="0" w:space="0" w:color="auto"/>
                <w:left w:val="none" w:sz="0" w:space="0" w:color="auto"/>
                <w:bottom w:val="none" w:sz="0" w:space="0" w:color="auto"/>
                <w:right w:val="none" w:sz="0" w:space="0" w:color="auto"/>
              </w:divBdr>
            </w:div>
            <w:div w:id="865560209">
              <w:marLeft w:val="0"/>
              <w:marRight w:val="0"/>
              <w:marTop w:val="0"/>
              <w:marBottom w:val="0"/>
              <w:divBdr>
                <w:top w:val="none" w:sz="0" w:space="0" w:color="auto"/>
                <w:left w:val="none" w:sz="0" w:space="0" w:color="auto"/>
                <w:bottom w:val="none" w:sz="0" w:space="0" w:color="auto"/>
                <w:right w:val="none" w:sz="0" w:space="0" w:color="auto"/>
              </w:divBdr>
            </w:div>
            <w:div w:id="1077555781">
              <w:marLeft w:val="0"/>
              <w:marRight w:val="0"/>
              <w:marTop w:val="0"/>
              <w:marBottom w:val="0"/>
              <w:divBdr>
                <w:top w:val="none" w:sz="0" w:space="0" w:color="auto"/>
                <w:left w:val="none" w:sz="0" w:space="0" w:color="auto"/>
                <w:bottom w:val="none" w:sz="0" w:space="0" w:color="auto"/>
                <w:right w:val="none" w:sz="0" w:space="0" w:color="auto"/>
              </w:divBdr>
            </w:div>
            <w:div w:id="1115633744">
              <w:marLeft w:val="0"/>
              <w:marRight w:val="0"/>
              <w:marTop w:val="0"/>
              <w:marBottom w:val="0"/>
              <w:divBdr>
                <w:top w:val="none" w:sz="0" w:space="0" w:color="auto"/>
                <w:left w:val="none" w:sz="0" w:space="0" w:color="auto"/>
                <w:bottom w:val="none" w:sz="0" w:space="0" w:color="auto"/>
                <w:right w:val="none" w:sz="0" w:space="0" w:color="auto"/>
              </w:divBdr>
            </w:div>
            <w:div w:id="1339886719">
              <w:marLeft w:val="0"/>
              <w:marRight w:val="0"/>
              <w:marTop w:val="0"/>
              <w:marBottom w:val="0"/>
              <w:divBdr>
                <w:top w:val="none" w:sz="0" w:space="0" w:color="auto"/>
                <w:left w:val="none" w:sz="0" w:space="0" w:color="auto"/>
                <w:bottom w:val="none" w:sz="0" w:space="0" w:color="auto"/>
                <w:right w:val="none" w:sz="0" w:space="0" w:color="auto"/>
              </w:divBdr>
            </w:div>
            <w:div w:id="1457141978">
              <w:marLeft w:val="0"/>
              <w:marRight w:val="0"/>
              <w:marTop w:val="0"/>
              <w:marBottom w:val="0"/>
              <w:divBdr>
                <w:top w:val="none" w:sz="0" w:space="0" w:color="auto"/>
                <w:left w:val="none" w:sz="0" w:space="0" w:color="auto"/>
                <w:bottom w:val="none" w:sz="0" w:space="0" w:color="auto"/>
                <w:right w:val="none" w:sz="0" w:space="0" w:color="auto"/>
              </w:divBdr>
            </w:div>
            <w:div w:id="1599485482">
              <w:marLeft w:val="0"/>
              <w:marRight w:val="0"/>
              <w:marTop w:val="0"/>
              <w:marBottom w:val="0"/>
              <w:divBdr>
                <w:top w:val="none" w:sz="0" w:space="0" w:color="auto"/>
                <w:left w:val="none" w:sz="0" w:space="0" w:color="auto"/>
                <w:bottom w:val="none" w:sz="0" w:space="0" w:color="auto"/>
                <w:right w:val="none" w:sz="0" w:space="0" w:color="auto"/>
              </w:divBdr>
            </w:div>
            <w:div w:id="1683626670">
              <w:marLeft w:val="0"/>
              <w:marRight w:val="0"/>
              <w:marTop w:val="0"/>
              <w:marBottom w:val="0"/>
              <w:divBdr>
                <w:top w:val="none" w:sz="0" w:space="0" w:color="auto"/>
                <w:left w:val="none" w:sz="0" w:space="0" w:color="auto"/>
                <w:bottom w:val="none" w:sz="0" w:space="0" w:color="auto"/>
                <w:right w:val="none" w:sz="0" w:space="0" w:color="auto"/>
              </w:divBdr>
            </w:div>
            <w:div w:id="1693065503">
              <w:marLeft w:val="0"/>
              <w:marRight w:val="0"/>
              <w:marTop w:val="0"/>
              <w:marBottom w:val="0"/>
              <w:divBdr>
                <w:top w:val="none" w:sz="0" w:space="0" w:color="auto"/>
                <w:left w:val="none" w:sz="0" w:space="0" w:color="auto"/>
                <w:bottom w:val="none" w:sz="0" w:space="0" w:color="auto"/>
                <w:right w:val="none" w:sz="0" w:space="0" w:color="auto"/>
              </w:divBdr>
            </w:div>
            <w:div w:id="1722244809">
              <w:marLeft w:val="0"/>
              <w:marRight w:val="0"/>
              <w:marTop w:val="0"/>
              <w:marBottom w:val="0"/>
              <w:divBdr>
                <w:top w:val="none" w:sz="0" w:space="0" w:color="auto"/>
                <w:left w:val="none" w:sz="0" w:space="0" w:color="auto"/>
                <w:bottom w:val="none" w:sz="0" w:space="0" w:color="auto"/>
                <w:right w:val="none" w:sz="0" w:space="0" w:color="auto"/>
              </w:divBdr>
            </w:div>
            <w:div w:id="1754426092">
              <w:marLeft w:val="0"/>
              <w:marRight w:val="0"/>
              <w:marTop w:val="0"/>
              <w:marBottom w:val="0"/>
              <w:divBdr>
                <w:top w:val="none" w:sz="0" w:space="0" w:color="auto"/>
                <w:left w:val="none" w:sz="0" w:space="0" w:color="auto"/>
                <w:bottom w:val="none" w:sz="0" w:space="0" w:color="auto"/>
                <w:right w:val="none" w:sz="0" w:space="0" w:color="auto"/>
              </w:divBdr>
            </w:div>
            <w:div w:id="1783912215">
              <w:marLeft w:val="0"/>
              <w:marRight w:val="0"/>
              <w:marTop w:val="0"/>
              <w:marBottom w:val="0"/>
              <w:divBdr>
                <w:top w:val="none" w:sz="0" w:space="0" w:color="auto"/>
                <w:left w:val="none" w:sz="0" w:space="0" w:color="auto"/>
                <w:bottom w:val="none" w:sz="0" w:space="0" w:color="auto"/>
                <w:right w:val="none" w:sz="0" w:space="0" w:color="auto"/>
              </w:divBdr>
            </w:div>
            <w:div w:id="1841774431">
              <w:marLeft w:val="0"/>
              <w:marRight w:val="0"/>
              <w:marTop w:val="0"/>
              <w:marBottom w:val="0"/>
              <w:divBdr>
                <w:top w:val="none" w:sz="0" w:space="0" w:color="auto"/>
                <w:left w:val="none" w:sz="0" w:space="0" w:color="auto"/>
                <w:bottom w:val="none" w:sz="0" w:space="0" w:color="auto"/>
                <w:right w:val="none" w:sz="0" w:space="0" w:color="auto"/>
              </w:divBdr>
            </w:div>
            <w:div w:id="1882816510">
              <w:marLeft w:val="0"/>
              <w:marRight w:val="0"/>
              <w:marTop w:val="0"/>
              <w:marBottom w:val="0"/>
              <w:divBdr>
                <w:top w:val="none" w:sz="0" w:space="0" w:color="auto"/>
                <w:left w:val="none" w:sz="0" w:space="0" w:color="auto"/>
                <w:bottom w:val="none" w:sz="0" w:space="0" w:color="auto"/>
                <w:right w:val="none" w:sz="0" w:space="0" w:color="auto"/>
              </w:divBdr>
            </w:div>
            <w:div w:id="1959943240">
              <w:marLeft w:val="0"/>
              <w:marRight w:val="0"/>
              <w:marTop w:val="0"/>
              <w:marBottom w:val="0"/>
              <w:divBdr>
                <w:top w:val="none" w:sz="0" w:space="0" w:color="auto"/>
                <w:left w:val="none" w:sz="0" w:space="0" w:color="auto"/>
                <w:bottom w:val="none" w:sz="0" w:space="0" w:color="auto"/>
                <w:right w:val="none" w:sz="0" w:space="0" w:color="auto"/>
              </w:divBdr>
            </w:div>
            <w:div w:id="2095778623">
              <w:marLeft w:val="0"/>
              <w:marRight w:val="0"/>
              <w:marTop w:val="0"/>
              <w:marBottom w:val="0"/>
              <w:divBdr>
                <w:top w:val="none" w:sz="0" w:space="0" w:color="auto"/>
                <w:left w:val="none" w:sz="0" w:space="0" w:color="auto"/>
                <w:bottom w:val="none" w:sz="0" w:space="0" w:color="auto"/>
                <w:right w:val="none" w:sz="0" w:space="0" w:color="auto"/>
              </w:divBdr>
            </w:div>
            <w:div w:id="211874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76876">
      <w:bodyDiv w:val="1"/>
      <w:marLeft w:val="0"/>
      <w:marRight w:val="0"/>
      <w:marTop w:val="0"/>
      <w:marBottom w:val="0"/>
      <w:divBdr>
        <w:top w:val="none" w:sz="0" w:space="0" w:color="auto"/>
        <w:left w:val="none" w:sz="0" w:space="0" w:color="auto"/>
        <w:bottom w:val="none" w:sz="0" w:space="0" w:color="auto"/>
        <w:right w:val="none" w:sz="0" w:space="0" w:color="auto"/>
      </w:divBdr>
    </w:div>
    <w:div w:id="1126192558">
      <w:bodyDiv w:val="1"/>
      <w:marLeft w:val="0"/>
      <w:marRight w:val="0"/>
      <w:marTop w:val="0"/>
      <w:marBottom w:val="0"/>
      <w:divBdr>
        <w:top w:val="none" w:sz="0" w:space="0" w:color="auto"/>
        <w:left w:val="none" w:sz="0" w:space="0" w:color="auto"/>
        <w:bottom w:val="none" w:sz="0" w:space="0" w:color="auto"/>
        <w:right w:val="none" w:sz="0" w:space="0" w:color="auto"/>
      </w:divBdr>
      <w:divsChild>
        <w:div w:id="1381981996">
          <w:marLeft w:val="0"/>
          <w:marRight w:val="0"/>
          <w:marTop w:val="0"/>
          <w:marBottom w:val="0"/>
          <w:divBdr>
            <w:top w:val="none" w:sz="0" w:space="0" w:color="auto"/>
            <w:left w:val="none" w:sz="0" w:space="0" w:color="auto"/>
            <w:bottom w:val="none" w:sz="0" w:space="0" w:color="auto"/>
            <w:right w:val="none" w:sz="0" w:space="0" w:color="auto"/>
          </w:divBdr>
          <w:divsChild>
            <w:div w:id="743984">
              <w:marLeft w:val="0"/>
              <w:marRight w:val="0"/>
              <w:marTop w:val="0"/>
              <w:marBottom w:val="0"/>
              <w:divBdr>
                <w:top w:val="none" w:sz="0" w:space="0" w:color="auto"/>
                <w:left w:val="none" w:sz="0" w:space="0" w:color="auto"/>
                <w:bottom w:val="none" w:sz="0" w:space="0" w:color="auto"/>
                <w:right w:val="none" w:sz="0" w:space="0" w:color="auto"/>
              </w:divBdr>
            </w:div>
            <w:div w:id="60567025">
              <w:marLeft w:val="0"/>
              <w:marRight w:val="0"/>
              <w:marTop w:val="0"/>
              <w:marBottom w:val="0"/>
              <w:divBdr>
                <w:top w:val="none" w:sz="0" w:space="0" w:color="auto"/>
                <w:left w:val="none" w:sz="0" w:space="0" w:color="auto"/>
                <w:bottom w:val="none" w:sz="0" w:space="0" w:color="auto"/>
                <w:right w:val="none" w:sz="0" w:space="0" w:color="auto"/>
              </w:divBdr>
            </w:div>
            <w:div w:id="133497457">
              <w:marLeft w:val="0"/>
              <w:marRight w:val="0"/>
              <w:marTop w:val="0"/>
              <w:marBottom w:val="0"/>
              <w:divBdr>
                <w:top w:val="none" w:sz="0" w:space="0" w:color="auto"/>
                <w:left w:val="none" w:sz="0" w:space="0" w:color="auto"/>
                <w:bottom w:val="none" w:sz="0" w:space="0" w:color="auto"/>
                <w:right w:val="none" w:sz="0" w:space="0" w:color="auto"/>
              </w:divBdr>
            </w:div>
            <w:div w:id="155614736">
              <w:marLeft w:val="0"/>
              <w:marRight w:val="0"/>
              <w:marTop w:val="0"/>
              <w:marBottom w:val="0"/>
              <w:divBdr>
                <w:top w:val="none" w:sz="0" w:space="0" w:color="auto"/>
                <w:left w:val="none" w:sz="0" w:space="0" w:color="auto"/>
                <w:bottom w:val="none" w:sz="0" w:space="0" w:color="auto"/>
                <w:right w:val="none" w:sz="0" w:space="0" w:color="auto"/>
              </w:divBdr>
            </w:div>
            <w:div w:id="215052045">
              <w:marLeft w:val="0"/>
              <w:marRight w:val="0"/>
              <w:marTop w:val="0"/>
              <w:marBottom w:val="0"/>
              <w:divBdr>
                <w:top w:val="none" w:sz="0" w:space="0" w:color="auto"/>
                <w:left w:val="none" w:sz="0" w:space="0" w:color="auto"/>
                <w:bottom w:val="none" w:sz="0" w:space="0" w:color="auto"/>
                <w:right w:val="none" w:sz="0" w:space="0" w:color="auto"/>
              </w:divBdr>
            </w:div>
            <w:div w:id="217933564">
              <w:marLeft w:val="0"/>
              <w:marRight w:val="0"/>
              <w:marTop w:val="0"/>
              <w:marBottom w:val="0"/>
              <w:divBdr>
                <w:top w:val="none" w:sz="0" w:space="0" w:color="auto"/>
                <w:left w:val="none" w:sz="0" w:space="0" w:color="auto"/>
                <w:bottom w:val="none" w:sz="0" w:space="0" w:color="auto"/>
                <w:right w:val="none" w:sz="0" w:space="0" w:color="auto"/>
              </w:divBdr>
            </w:div>
            <w:div w:id="274483821">
              <w:marLeft w:val="0"/>
              <w:marRight w:val="0"/>
              <w:marTop w:val="0"/>
              <w:marBottom w:val="0"/>
              <w:divBdr>
                <w:top w:val="none" w:sz="0" w:space="0" w:color="auto"/>
                <w:left w:val="none" w:sz="0" w:space="0" w:color="auto"/>
                <w:bottom w:val="none" w:sz="0" w:space="0" w:color="auto"/>
                <w:right w:val="none" w:sz="0" w:space="0" w:color="auto"/>
              </w:divBdr>
            </w:div>
            <w:div w:id="344943540">
              <w:marLeft w:val="0"/>
              <w:marRight w:val="0"/>
              <w:marTop w:val="0"/>
              <w:marBottom w:val="0"/>
              <w:divBdr>
                <w:top w:val="none" w:sz="0" w:space="0" w:color="auto"/>
                <w:left w:val="none" w:sz="0" w:space="0" w:color="auto"/>
                <w:bottom w:val="none" w:sz="0" w:space="0" w:color="auto"/>
                <w:right w:val="none" w:sz="0" w:space="0" w:color="auto"/>
              </w:divBdr>
            </w:div>
            <w:div w:id="362480927">
              <w:marLeft w:val="0"/>
              <w:marRight w:val="0"/>
              <w:marTop w:val="0"/>
              <w:marBottom w:val="0"/>
              <w:divBdr>
                <w:top w:val="none" w:sz="0" w:space="0" w:color="auto"/>
                <w:left w:val="none" w:sz="0" w:space="0" w:color="auto"/>
                <w:bottom w:val="none" w:sz="0" w:space="0" w:color="auto"/>
                <w:right w:val="none" w:sz="0" w:space="0" w:color="auto"/>
              </w:divBdr>
            </w:div>
            <w:div w:id="384107152">
              <w:marLeft w:val="0"/>
              <w:marRight w:val="0"/>
              <w:marTop w:val="0"/>
              <w:marBottom w:val="0"/>
              <w:divBdr>
                <w:top w:val="none" w:sz="0" w:space="0" w:color="auto"/>
                <w:left w:val="none" w:sz="0" w:space="0" w:color="auto"/>
                <w:bottom w:val="none" w:sz="0" w:space="0" w:color="auto"/>
                <w:right w:val="none" w:sz="0" w:space="0" w:color="auto"/>
              </w:divBdr>
            </w:div>
            <w:div w:id="384453668">
              <w:marLeft w:val="0"/>
              <w:marRight w:val="0"/>
              <w:marTop w:val="0"/>
              <w:marBottom w:val="0"/>
              <w:divBdr>
                <w:top w:val="none" w:sz="0" w:space="0" w:color="auto"/>
                <w:left w:val="none" w:sz="0" w:space="0" w:color="auto"/>
                <w:bottom w:val="none" w:sz="0" w:space="0" w:color="auto"/>
                <w:right w:val="none" w:sz="0" w:space="0" w:color="auto"/>
              </w:divBdr>
            </w:div>
            <w:div w:id="582764305">
              <w:marLeft w:val="0"/>
              <w:marRight w:val="0"/>
              <w:marTop w:val="0"/>
              <w:marBottom w:val="0"/>
              <w:divBdr>
                <w:top w:val="none" w:sz="0" w:space="0" w:color="auto"/>
                <w:left w:val="none" w:sz="0" w:space="0" w:color="auto"/>
                <w:bottom w:val="none" w:sz="0" w:space="0" w:color="auto"/>
                <w:right w:val="none" w:sz="0" w:space="0" w:color="auto"/>
              </w:divBdr>
            </w:div>
            <w:div w:id="617612061">
              <w:marLeft w:val="0"/>
              <w:marRight w:val="0"/>
              <w:marTop w:val="0"/>
              <w:marBottom w:val="0"/>
              <w:divBdr>
                <w:top w:val="none" w:sz="0" w:space="0" w:color="auto"/>
                <w:left w:val="none" w:sz="0" w:space="0" w:color="auto"/>
                <w:bottom w:val="none" w:sz="0" w:space="0" w:color="auto"/>
                <w:right w:val="none" w:sz="0" w:space="0" w:color="auto"/>
              </w:divBdr>
            </w:div>
            <w:div w:id="699937916">
              <w:marLeft w:val="0"/>
              <w:marRight w:val="0"/>
              <w:marTop w:val="0"/>
              <w:marBottom w:val="0"/>
              <w:divBdr>
                <w:top w:val="none" w:sz="0" w:space="0" w:color="auto"/>
                <w:left w:val="none" w:sz="0" w:space="0" w:color="auto"/>
                <w:bottom w:val="none" w:sz="0" w:space="0" w:color="auto"/>
                <w:right w:val="none" w:sz="0" w:space="0" w:color="auto"/>
              </w:divBdr>
            </w:div>
            <w:div w:id="831800232">
              <w:marLeft w:val="0"/>
              <w:marRight w:val="0"/>
              <w:marTop w:val="0"/>
              <w:marBottom w:val="0"/>
              <w:divBdr>
                <w:top w:val="none" w:sz="0" w:space="0" w:color="auto"/>
                <w:left w:val="none" w:sz="0" w:space="0" w:color="auto"/>
                <w:bottom w:val="none" w:sz="0" w:space="0" w:color="auto"/>
                <w:right w:val="none" w:sz="0" w:space="0" w:color="auto"/>
              </w:divBdr>
            </w:div>
            <w:div w:id="849101972">
              <w:marLeft w:val="0"/>
              <w:marRight w:val="0"/>
              <w:marTop w:val="0"/>
              <w:marBottom w:val="0"/>
              <w:divBdr>
                <w:top w:val="none" w:sz="0" w:space="0" w:color="auto"/>
                <w:left w:val="none" w:sz="0" w:space="0" w:color="auto"/>
                <w:bottom w:val="none" w:sz="0" w:space="0" w:color="auto"/>
                <w:right w:val="none" w:sz="0" w:space="0" w:color="auto"/>
              </w:divBdr>
            </w:div>
            <w:div w:id="934167892">
              <w:marLeft w:val="0"/>
              <w:marRight w:val="0"/>
              <w:marTop w:val="0"/>
              <w:marBottom w:val="0"/>
              <w:divBdr>
                <w:top w:val="none" w:sz="0" w:space="0" w:color="auto"/>
                <w:left w:val="none" w:sz="0" w:space="0" w:color="auto"/>
                <w:bottom w:val="none" w:sz="0" w:space="0" w:color="auto"/>
                <w:right w:val="none" w:sz="0" w:space="0" w:color="auto"/>
              </w:divBdr>
            </w:div>
            <w:div w:id="1044447926">
              <w:marLeft w:val="0"/>
              <w:marRight w:val="0"/>
              <w:marTop w:val="0"/>
              <w:marBottom w:val="0"/>
              <w:divBdr>
                <w:top w:val="none" w:sz="0" w:space="0" w:color="auto"/>
                <w:left w:val="none" w:sz="0" w:space="0" w:color="auto"/>
                <w:bottom w:val="none" w:sz="0" w:space="0" w:color="auto"/>
                <w:right w:val="none" w:sz="0" w:space="0" w:color="auto"/>
              </w:divBdr>
            </w:div>
            <w:div w:id="1117067824">
              <w:marLeft w:val="0"/>
              <w:marRight w:val="0"/>
              <w:marTop w:val="0"/>
              <w:marBottom w:val="0"/>
              <w:divBdr>
                <w:top w:val="none" w:sz="0" w:space="0" w:color="auto"/>
                <w:left w:val="none" w:sz="0" w:space="0" w:color="auto"/>
                <w:bottom w:val="none" w:sz="0" w:space="0" w:color="auto"/>
                <w:right w:val="none" w:sz="0" w:space="0" w:color="auto"/>
              </w:divBdr>
            </w:div>
            <w:div w:id="1139347499">
              <w:marLeft w:val="0"/>
              <w:marRight w:val="0"/>
              <w:marTop w:val="0"/>
              <w:marBottom w:val="0"/>
              <w:divBdr>
                <w:top w:val="none" w:sz="0" w:space="0" w:color="auto"/>
                <w:left w:val="none" w:sz="0" w:space="0" w:color="auto"/>
                <w:bottom w:val="none" w:sz="0" w:space="0" w:color="auto"/>
                <w:right w:val="none" w:sz="0" w:space="0" w:color="auto"/>
              </w:divBdr>
            </w:div>
            <w:div w:id="1201092837">
              <w:marLeft w:val="0"/>
              <w:marRight w:val="0"/>
              <w:marTop w:val="0"/>
              <w:marBottom w:val="0"/>
              <w:divBdr>
                <w:top w:val="none" w:sz="0" w:space="0" w:color="auto"/>
                <w:left w:val="none" w:sz="0" w:space="0" w:color="auto"/>
                <w:bottom w:val="none" w:sz="0" w:space="0" w:color="auto"/>
                <w:right w:val="none" w:sz="0" w:space="0" w:color="auto"/>
              </w:divBdr>
            </w:div>
            <w:div w:id="1276013302">
              <w:marLeft w:val="0"/>
              <w:marRight w:val="0"/>
              <w:marTop w:val="0"/>
              <w:marBottom w:val="0"/>
              <w:divBdr>
                <w:top w:val="none" w:sz="0" w:space="0" w:color="auto"/>
                <w:left w:val="none" w:sz="0" w:space="0" w:color="auto"/>
                <w:bottom w:val="none" w:sz="0" w:space="0" w:color="auto"/>
                <w:right w:val="none" w:sz="0" w:space="0" w:color="auto"/>
              </w:divBdr>
            </w:div>
            <w:div w:id="1319267676">
              <w:marLeft w:val="0"/>
              <w:marRight w:val="0"/>
              <w:marTop w:val="0"/>
              <w:marBottom w:val="0"/>
              <w:divBdr>
                <w:top w:val="none" w:sz="0" w:space="0" w:color="auto"/>
                <w:left w:val="none" w:sz="0" w:space="0" w:color="auto"/>
                <w:bottom w:val="none" w:sz="0" w:space="0" w:color="auto"/>
                <w:right w:val="none" w:sz="0" w:space="0" w:color="auto"/>
              </w:divBdr>
            </w:div>
            <w:div w:id="1327594665">
              <w:marLeft w:val="0"/>
              <w:marRight w:val="0"/>
              <w:marTop w:val="0"/>
              <w:marBottom w:val="0"/>
              <w:divBdr>
                <w:top w:val="none" w:sz="0" w:space="0" w:color="auto"/>
                <w:left w:val="none" w:sz="0" w:space="0" w:color="auto"/>
                <w:bottom w:val="none" w:sz="0" w:space="0" w:color="auto"/>
                <w:right w:val="none" w:sz="0" w:space="0" w:color="auto"/>
              </w:divBdr>
            </w:div>
            <w:div w:id="1406951804">
              <w:marLeft w:val="0"/>
              <w:marRight w:val="0"/>
              <w:marTop w:val="0"/>
              <w:marBottom w:val="0"/>
              <w:divBdr>
                <w:top w:val="none" w:sz="0" w:space="0" w:color="auto"/>
                <w:left w:val="none" w:sz="0" w:space="0" w:color="auto"/>
                <w:bottom w:val="none" w:sz="0" w:space="0" w:color="auto"/>
                <w:right w:val="none" w:sz="0" w:space="0" w:color="auto"/>
              </w:divBdr>
            </w:div>
            <w:div w:id="1423336501">
              <w:marLeft w:val="0"/>
              <w:marRight w:val="0"/>
              <w:marTop w:val="0"/>
              <w:marBottom w:val="0"/>
              <w:divBdr>
                <w:top w:val="none" w:sz="0" w:space="0" w:color="auto"/>
                <w:left w:val="none" w:sz="0" w:space="0" w:color="auto"/>
                <w:bottom w:val="none" w:sz="0" w:space="0" w:color="auto"/>
                <w:right w:val="none" w:sz="0" w:space="0" w:color="auto"/>
              </w:divBdr>
            </w:div>
            <w:div w:id="1484783644">
              <w:marLeft w:val="0"/>
              <w:marRight w:val="0"/>
              <w:marTop w:val="0"/>
              <w:marBottom w:val="0"/>
              <w:divBdr>
                <w:top w:val="none" w:sz="0" w:space="0" w:color="auto"/>
                <w:left w:val="none" w:sz="0" w:space="0" w:color="auto"/>
                <w:bottom w:val="none" w:sz="0" w:space="0" w:color="auto"/>
                <w:right w:val="none" w:sz="0" w:space="0" w:color="auto"/>
              </w:divBdr>
            </w:div>
            <w:div w:id="1519546144">
              <w:marLeft w:val="0"/>
              <w:marRight w:val="0"/>
              <w:marTop w:val="0"/>
              <w:marBottom w:val="0"/>
              <w:divBdr>
                <w:top w:val="none" w:sz="0" w:space="0" w:color="auto"/>
                <w:left w:val="none" w:sz="0" w:space="0" w:color="auto"/>
                <w:bottom w:val="none" w:sz="0" w:space="0" w:color="auto"/>
                <w:right w:val="none" w:sz="0" w:space="0" w:color="auto"/>
              </w:divBdr>
            </w:div>
            <w:div w:id="1832212522">
              <w:marLeft w:val="0"/>
              <w:marRight w:val="0"/>
              <w:marTop w:val="0"/>
              <w:marBottom w:val="0"/>
              <w:divBdr>
                <w:top w:val="none" w:sz="0" w:space="0" w:color="auto"/>
                <w:left w:val="none" w:sz="0" w:space="0" w:color="auto"/>
                <w:bottom w:val="none" w:sz="0" w:space="0" w:color="auto"/>
                <w:right w:val="none" w:sz="0" w:space="0" w:color="auto"/>
              </w:divBdr>
            </w:div>
            <w:div w:id="1871339378">
              <w:marLeft w:val="0"/>
              <w:marRight w:val="0"/>
              <w:marTop w:val="0"/>
              <w:marBottom w:val="0"/>
              <w:divBdr>
                <w:top w:val="none" w:sz="0" w:space="0" w:color="auto"/>
                <w:left w:val="none" w:sz="0" w:space="0" w:color="auto"/>
                <w:bottom w:val="none" w:sz="0" w:space="0" w:color="auto"/>
                <w:right w:val="none" w:sz="0" w:space="0" w:color="auto"/>
              </w:divBdr>
            </w:div>
            <w:div w:id="1898008025">
              <w:marLeft w:val="0"/>
              <w:marRight w:val="0"/>
              <w:marTop w:val="0"/>
              <w:marBottom w:val="0"/>
              <w:divBdr>
                <w:top w:val="none" w:sz="0" w:space="0" w:color="auto"/>
                <w:left w:val="none" w:sz="0" w:space="0" w:color="auto"/>
                <w:bottom w:val="none" w:sz="0" w:space="0" w:color="auto"/>
                <w:right w:val="none" w:sz="0" w:space="0" w:color="auto"/>
              </w:divBdr>
            </w:div>
            <w:div w:id="2002275424">
              <w:marLeft w:val="0"/>
              <w:marRight w:val="0"/>
              <w:marTop w:val="0"/>
              <w:marBottom w:val="0"/>
              <w:divBdr>
                <w:top w:val="none" w:sz="0" w:space="0" w:color="auto"/>
                <w:left w:val="none" w:sz="0" w:space="0" w:color="auto"/>
                <w:bottom w:val="none" w:sz="0" w:space="0" w:color="auto"/>
                <w:right w:val="none" w:sz="0" w:space="0" w:color="auto"/>
              </w:divBdr>
            </w:div>
            <w:div w:id="2008364978">
              <w:marLeft w:val="0"/>
              <w:marRight w:val="0"/>
              <w:marTop w:val="0"/>
              <w:marBottom w:val="0"/>
              <w:divBdr>
                <w:top w:val="none" w:sz="0" w:space="0" w:color="auto"/>
                <w:left w:val="none" w:sz="0" w:space="0" w:color="auto"/>
                <w:bottom w:val="none" w:sz="0" w:space="0" w:color="auto"/>
                <w:right w:val="none" w:sz="0" w:space="0" w:color="auto"/>
              </w:divBdr>
            </w:div>
            <w:div w:id="2011132705">
              <w:marLeft w:val="0"/>
              <w:marRight w:val="0"/>
              <w:marTop w:val="0"/>
              <w:marBottom w:val="0"/>
              <w:divBdr>
                <w:top w:val="none" w:sz="0" w:space="0" w:color="auto"/>
                <w:left w:val="none" w:sz="0" w:space="0" w:color="auto"/>
                <w:bottom w:val="none" w:sz="0" w:space="0" w:color="auto"/>
                <w:right w:val="none" w:sz="0" w:space="0" w:color="auto"/>
              </w:divBdr>
            </w:div>
            <w:div w:id="2027050162">
              <w:marLeft w:val="0"/>
              <w:marRight w:val="0"/>
              <w:marTop w:val="0"/>
              <w:marBottom w:val="0"/>
              <w:divBdr>
                <w:top w:val="none" w:sz="0" w:space="0" w:color="auto"/>
                <w:left w:val="none" w:sz="0" w:space="0" w:color="auto"/>
                <w:bottom w:val="none" w:sz="0" w:space="0" w:color="auto"/>
                <w:right w:val="none" w:sz="0" w:space="0" w:color="auto"/>
              </w:divBdr>
            </w:div>
            <w:div w:id="2068802239">
              <w:marLeft w:val="0"/>
              <w:marRight w:val="0"/>
              <w:marTop w:val="0"/>
              <w:marBottom w:val="0"/>
              <w:divBdr>
                <w:top w:val="none" w:sz="0" w:space="0" w:color="auto"/>
                <w:left w:val="none" w:sz="0" w:space="0" w:color="auto"/>
                <w:bottom w:val="none" w:sz="0" w:space="0" w:color="auto"/>
                <w:right w:val="none" w:sz="0" w:space="0" w:color="auto"/>
              </w:divBdr>
            </w:div>
            <w:div w:id="20797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13585">
      <w:bodyDiv w:val="1"/>
      <w:marLeft w:val="0"/>
      <w:marRight w:val="0"/>
      <w:marTop w:val="0"/>
      <w:marBottom w:val="0"/>
      <w:divBdr>
        <w:top w:val="none" w:sz="0" w:space="0" w:color="auto"/>
        <w:left w:val="none" w:sz="0" w:space="0" w:color="auto"/>
        <w:bottom w:val="none" w:sz="0" w:space="0" w:color="auto"/>
        <w:right w:val="none" w:sz="0" w:space="0" w:color="auto"/>
      </w:divBdr>
    </w:div>
    <w:div w:id="1574510615">
      <w:bodyDiv w:val="1"/>
      <w:marLeft w:val="0"/>
      <w:marRight w:val="0"/>
      <w:marTop w:val="0"/>
      <w:marBottom w:val="0"/>
      <w:divBdr>
        <w:top w:val="none" w:sz="0" w:space="0" w:color="auto"/>
        <w:left w:val="none" w:sz="0" w:space="0" w:color="auto"/>
        <w:bottom w:val="none" w:sz="0" w:space="0" w:color="auto"/>
        <w:right w:val="none" w:sz="0" w:space="0" w:color="auto"/>
      </w:divBdr>
      <w:divsChild>
        <w:div w:id="261306197">
          <w:marLeft w:val="0"/>
          <w:marRight w:val="0"/>
          <w:marTop w:val="0"/>
          <w:marBottom w:val="0"/>
          <w:divBdr>
            <w:top w:val="none" w:sz="0" w:space="0" w:color="auto"/>
            <w:left w:val="none" w:sz="0" w:space="0" w:color="auto"/>
            <w:bottom w:val="none" w:sz="0" w:space="0" w:color="auto"/>
            <w:right w:val="none" w:sz="0" w:space="0" w:color="auto"/>
          </w:divBdr>
        </w:div>
      </w:divsChild>
    </w:div>
    <w:div w:id="1672485794">
      <w:bodyDiv w:val="1"/>
      <w:marLeft w:val="0"/>
      <w:marRight w:val="0"/>
      <w:marTop w:val="0"/>
      <w:marBottom w:val="0"/>
      <w:divBdr>
        <w:top w:val="none" w:sz="0" w:space="0" w:color="auto"/>
        <w:left w:val="none" w:sz="0" w:space="0" w:color="auto"/>
        <w:bottom w:val="none" w:sz="0" w:space="0" w:color="auto"/>
        <w:right w:val="none" w:sz="0" w:space="0" w:color="auto"/>
      </w:divBdr>
    </w:div>
    <w:div w:id="1707872106">
      <w:bodyDiv w:val="1"/>
      <w:marLeft w:val="0"/>
      <w:marRight w:val="0"/>
      <w:marTop w:val="0"/>
      <w:marBottom w:val="0"/>
      <w:divBdr>
        <w:top w:val="none" w:sz="0" w:space="0" w:color="auto"/>
        <w:left w:val="none" w:sz="0" w:space="0" w:color="auto"/>
        <w:bottom w:val="none" w:sz="0" w:space="0" w:color="auto"/>
        <w:right w:val="none" w:sz="0" w:space="0" w:color="auto"/>
      </w:divBdr>
      <w:divsChild>
        <w:div w:id="838472001">
          <w:marLeft w:val="0"/>
          <w:marRight w:val="0"/>
          <w:marTop w:val="0"/>
          <w:marBottom w:val="0"/>
          <w:divBdr>
            <w:top w:val="none" w:sz="0" w:space="0" w:color="auto"/>
            <w:left w:val="none" w:sz="0" w:space="0" w:color="auto"/>
            <w:bottom w:val="none" w:sz="0" w:space="0" w:color="auto"/>
            <w:right w:val="none" w:sz="0" w:space="0" w:color="auto"/>
          </w:divBdr>
          <w:divsChild>
            <w:div w:id="10568300">
              <w:marLeft w:val="0"/>
              <w:marRight w:val="0"/>
              <w:marTop w:val="0"/>
              <w:marBottom w:val="0"/>
              <w:divBdr>
                <w:top w:val="none" w:sz="0" w:space="0" w:color="auto"/>
                <w:left w:val="none" w:sz="0" w:space="0" w:color="auto"/>
                <w:bottom w:val="none" w:sz="0" w:space="0" w:color="auto"/>
                <w:right w:val="none" w:sz="0" w:space="0" w:color="auto"/>
              </w:divBdr>
            </w:div>
            <w:div w:id="51581401">
              <w:marLeft w:val="0"/>
              <w:marRight w:val="0"/>
              <w:marTop w:val="0"/>
              <w:marBottom w:val="0"/>
              <w:divBdr>
                <w:top w:val="none" w:sz="0" w:space="0" w:color="auto"/>
                <w:left w:val="none" w:sz="0" w:space="0" w:color="auto"/>
                <w:bottom w:val="none" w:sz="0" w:space="0" w:color="auto"/>
                <w:right w:val="none" w:sz="0" w:space="0" w:color="auto"/>
              </w:divBdr>
            </w:div>
            <w:div w:id="196164462">
              <w:marLeft w:val="0"/>
              <w:marRight w:val="0"/>
              <w:marTop w:val="0"/>
              <w:marBottom w:val="0"/>
              <w:divBdr>
                <w:top w:val="none" w:sz="0" w:space="0" w:color="auto"/>
                <w:left w:val="none" w:sz="0" w:space="0" w:color="auto"/>
                <w:bottom w:val="none" w:sz="0" w:space="0" w:color="auto"/>
                <w:right w:val="none" w:sz="0" w:space="0" w:color="auto"/>
              </w:divBdr>
            </w:div>
            <w:div w:id="220989702">
              <w:marLeft w:val="0"/>
              <w:marRight w:val="0"/>
              <w:marTop w:val="0"/>
              <w:marBottom w:val="0"/>
              <w:divBdr>
                <w:top w:val="none" w:sz="0" w:space="0" w:color="auto"/>
                <w:left w:val="none" w:sz="0" w:space="0" w:color="auto"/>
                <w:bottom w:val="none" w:sz="0" w:space="0" w:color="auto"/>
                <w:right w:val="none" w:sz="0" w:space="0" w:color="auto"/>
              </w:divBdr>
            </w:div>
            <w:div w:id="246963974">
              <w:marLeft w:val="0"/>
              <w:marRight w:val="0"/>
              <w:marTop w:val="0"/>
              <w:marBottom w:val="0"/>
              <w:divBdr>
                <w:top w:val="none" w:sz="0" w:space="0" w:color="auto"/>
                <w:left w:val="none" w:sz="0" w:space="0" w:color="auto"/>
                <w:bottom w:val="none" w:sz="0" w:space="0" w:color="auto"/>
                <w:right w:val="none" w:sz="0" w:space="0" w:color="auto"/>
              </w:divBdr>
            </w:div>
            <w:div w:id="273481939">
              <w:marLeft w:val="0"/>
              <w:marRight w:val="0"/>
              <w:marTop w:val="0"/>
              <w:marBottom w:val="0"/>
              <w:divBdr>
                <w:top w:val="none" w:sz="0" w:space="0" w:color="auto"/>
                <w:left w:val="none" w:sz="0" w:space="0" w:color="auto"/>
                <w:bottom w:val="none" w:sz="0" w:space="0" w:color="auto"/>
                <w:right w:val="none" w:sz="0" w:space="0" w:color="auto"/>
              </w:divBdr>
            </w:div>
            <w:div w:id="274869936">
              <w:marLeft w:val="0"/>
              <w:marRight w:val="0"/>
              <w:marTop w:val="0"/>
              <w:marBottom w:val="0"/>
              <w:divBdr>
                <w:top w:val="none" w:sz="0" w:space="0" w:color="auto"/>
                <w:left w:val="none" w:sz="0" w:space="0" w:color="auto"/>
                <w:bottom w:val="none" w:sz="0" w:space="0" w:color="auto"/>
                <w:right w:val="none" w:sz="0" w:space="0" w:color="auto"/>
              </w:divBdr>
            </w:div>
            <w:div w:id="364908086">
              <w:marLeft w:val="0"/>
              <w:marRight w:val="0"/>
              <w:marTop w:val="0"/>
              <w:marBottom w:val="0"/>
              <w:divBdr>
                <w:top w:val="none" w:sz="0" w:space="0" w:color="auto"/>
                <w:left w:val="none" w:sz="0" w:space="0" w:color="auto"/>
                <w:bottom w:val="none" w:sz="0" w:space="0" w:color="auto"/>
                <w:right w:val="none" w:sz="0" w:space="0" w:color="auto"/>
              </w:divBdr>
            </w:div>
            <w:div w:id="486940843">
              <w:marLeft w:val="0"/>
              <w:marRight w:val="0"/>
              <w:marTop w:val="0"/>
              <w:marBottom w:val="0"/>
              <w:divBdr>
                <w:top w:val="none" w:sz="0" w:space="0" w:color="auto"/>
                <w:left w:val="none" w:sz="0" w:space="0" w:color="auto"/>
                <w:bottom w:val="none" w:sz="0" w:space="0" w:color="auto"/>
                <w:right w:val="none" w:sz="0" w:space="0" w:color="auto"/>
              </w:divBdr>
            </w:div>
            <w:div w:id="487290633">
              <w:marLeft w:val="0"/>
              <w:marRight w:val="0"/>
              <w:marTop w:val="0"/>
              <w:marBottom w:val="0"/>
              <w:divBdr>
                <w:top w:val="none" w:sz="0" w:space="0" w:color="auto"/>
                <w:left w:val="none" w:sz="0" w:space="0" w:color="auto"/>
                <w:bottom w:val="none" w:sz="0" w:space="0" w:color="auto"/>
                <w:right w:val="none" w:sz="0" w:space="0" w:color="auto"/>
              </w:divBdr>
            </w:div>
            <w:div w:id="497499799">
              <w:marLeft w:val="0"/>
              <w:marRight w:val="0"/>
              <w:marTop w:val="0"/>
              <w:marBottom w:val="0"/>
              <w:divBdr>
                <w:top w:val="none" w:sz="0" w:space="0" w:color="auto"/>
                <w:left w:val="none" w:sz="0" w:space="0" w:color="auto"/>
                <w:bottom w:val="none" w:sz="0" w:space="0" w:color="auto"/>
                <w:right w:val="none" w:sz="0" w:space="0" w:color="auto"/>
              </w:divBdr>
            </w:div>
            <w:div w:id="506949035">
              <w:marLeft w:val="0"/>
              <w:marRight w:val="0"/>
              <w:marTop w:val="0"/>
              <w:marBottom w:val="0"/>
              <w:divBdr>
                <w:top w:val="none" w:sz="0" w:space="0" w:color="auto"/>
                <w:left w:val="none" w:sz="0" w:space="0" w:color="auto"/>
                <w:bottom w:val="none" w:sz="0" w:space="0" w:color="auto"/>
                <w:right w:val="none" w:sz="0" w:space="0" w:color="auto"/>
              </w:divBdr>
            </w:div>
            <w:div w:id="632254759">
              <w:marLeft w:val="0"/>
              <w:marRight w:val="0"/>
              <w:marTop w:val="0"/>
              <w:marBottom w:val="0"/>
              <w:divBdr>
                <w:top w:val="none" w:sz="0" w:space="0" w:color="auto"/>
                <w:left w:val="none" w:sz="0" w:space="0" w:color="auto"/>
                <w:bottom w:val="none" w:sz="0" w:space="0" w:color="auto"/>
                <w:right w:val="none" w:sz="0" w:space="0" w:color="auto"/>
              </w:divBdr>
            </w:div>
            <w:div w:id="632947625">
              <w:marLeft w:val="0"/>
              <w:marRight w:val="0"/>
              <w:marTop w:val="0"/>
              <w:marBottom w:val="0"/>
              <w:divBdr>
                <w:top w:val="none" w:sz="0" w:space="0" w:color="auto"/>
                <w:left w:val="none" w:sz="0" w:space="0" w:color="auto"/>
                <w:bottom w:val="none" w:sz="0" w:space="0" w:color="auto"/>
                <w:right w:val="none" w:sz="0" w:space="0" w:color="auto"/>
              </w:divBdr>
            </w:div>
            <w:div w:id="775174978">
              <w:marLeft w:val="0"/>
              <w:marRight w:val="0"/>
              <w:marTop w:val="0"/>
              <w:marBottom w:val="0"/>
              <w:divBdr>
                <w:top w:val="none" w:sz="0" w:space="0" w:color="auto"/>
                <w:left w:val="none" w:sz="0" w:space="0" w:color="auto"/>
                <w:bottom w:val="none" w:sz="0" w:space="0" w:color="auto"/>
                <w:right w:val="none" w:sz="0" w:space="0" w:color="auto"/>
              </w:divBdr>
            </w:div>
            <w:div w:id="929659447">
              <w:marLeft w:val="0"/>
              <w:marRight w:val="0"/>
              <w:marTop w:val="0"/>
              <w:marBottom w:val="0"/>
              <w:divBdr>
                <w:top w:val="none" w:sz="0" w:space="0" w:color="auto"/>
                <w:left w:val="none" w:sz="0" w:space="0" w:color="auto"/>
                <w:bottom w:val="none" w:sz="0" w:space="0" w:color="auto"/>
                <w:right w:val="none" w:sz="0" w:space="0" w:color="auto"/>
              </w:divBdr>
            </w:div>
            <w:div w:id="956060927">
              <w:marLeft w:val="0"/>
              <w:marRight w:val="0"/>
              <w:marTop w:val="0"/>
              <w:marBottom w:val="0"/>
              <w:divBdr>
                <w:top w:val="none" w:sz="0" w:space="0" w:color="auto"/>
                <w:left w:val="none" w:sz="0" w:space="0" w:color="auto"/>
                <w:bottom w:val="none" w:sz="0" w:space="0" w:color="auto"/>
                <w:right w:val="none" w:sz="0" w:space="0" w:color="auto"/>
              </w:divBdr>
            </w:div>
            <w:div w:id="1026374162">
              <w:marLeft w:val="0"/>
              <w:marRight w:val="0"/>
              <w:marTop w:val="0"/>
              <w:marBottom w:val="0"/>
              <w:divBdr>
                <w:top w:val="none" w:sz="0" w:space="0" w:color="auto"/>
                <w:left w:val="none" w:sz="0" w:space="0" w:color="auto"/>
                <w:bottom w:val="none" w:sz="0" w:space="0" w:color="auto"/>
                <w:right w:val="none" w:sz="0" w:space="0" w:color="auto"/>
              </w:divBdr>
            </w:div>
            <w:div w:id="1118841789">
              <w:marLeft w:val="0"/>
              <w:marRight w:val="0"/>
              <w:marTop w:val="0"/>
              <w:marBottom w:val="0"/>
              <w:divBdr>
                <w:top w:val="none" w:sz="0" w:space="0" w:color="auto"/>
                <w:left w:val="none" w:sz="0" w:space="0" w:color="auto"/>
                <w:bottom w:val="none" w:sz="0" w:space="0" w:color="auto"/>
                <w:right w:val="none" w:sz="0" w:space="0" w:color="auto"/>
              </w:divBdr>
            </w:div>
            <w:div w:id="1129007425">
              <w:marLeft w:val="0"/>
              <w:marRight w:val="0"/>
              <w:marTop w:val="0"/>
              <w:marBottom w:val="0"/>
              <w:divBdr>
                <w:top w:val="none" w:sz="0" w:space="0" w:color="auto"/>
                <w:left w:val="none" w:sz="0" w:space="0" w:color="auto"/>
                <w:bottom w:val="none" w:sz="0" w:space="0" w:color="auto"/>
                <w:right w:val="none" w:sz="0" w:space="0" w:color="auto"/>
              </w:divBdr>
            </w:div>
            <w:div w:id="1164394839">
              <w:marLeft w:val="0"/>
              <w:marRight w:val="0"/>
              <w:marTop w:val="0"/>
              <w:marBottom w:val="0"/>
              <w:divBdr>
                <w:top w:val="none" w:sz="0" w:space="0" w:color="auto"/>
                <w:left w:val="none" w:sz="0" w:space="0" w:color="auto"/>
                <w:bottom w:val="none" w:sz="0" w:space="0" w:color="auto"/>
                <w:right w:val="none" w:sz="0" w:space="0" w:color="auto"/>
              </w:divBdr>
            </w:div>
            <w:div w:id="1197230099">
              <w:marLeft w:val="0"/>
              <w:marRight w:val="0"/>
              <w:marTop w:val="0"/>
              <w:marBottom w:val="0"/>
              <w:divBdr>
                <w:top w:val="none" w:sz="0" w:space="0" w:color="auto"/>
                <w:left w:val="none" w:sz="0" w:space="0" w:color="auto"/>
                <w:bottom w:val="none" w:sz="0" w:space="0" w:color="auto"/>
                <w:right w:val="none" w:sz="0" w:space="0" w:color="auto"/>
              </w:divBdr>
            </w:div>
            <w:div w:id="1234000025">
              <w:marLeft w:val="0"/>
              <w:marRight w:val="0"/>
              <w:marTop w:val="0"/>
              <w:marBottom w:val="0"/>
              <w:divBdr>
                <w:top w:val="none" w:sz="0" w:space="0" w:color="auto"/>
                <w:left w:val="none" w:sz="0" w:space="0" w:color="auto"/>
                <w:bottom w:val="none" w:sz="0" w:space="0" w:color="auto"/>
                <w:right w:val="none" w:sz="0" w:space="0" w:color="auto"/>
              </w:divBdr>
            </w:div>
            <w:div w:id="1297948430">
              <w:marLeft w:val="0"/>
              <w:marRight w:val="0"/>
              <w:marTop w:val="0"/>
              <w:marBottom w:val="0"/>
              <w:divBdr>
                <w:top w:val="none" w:sz="0" w:space="0" w:color="auto"/>
                <w:left w:val="none" w:sz="0" w:space="0" w:color="auto"/>
                <w:bottom w:val="none" w:sz="0" w:space="0" w:color="auto"/>
                <w:right w:val="none" w:sz="0" w:space="0" w:color="auto"/>
              </w:divBdr>
            </w:div>
            <w:div w:id="1299650759">
              <w:marLeft w:val="0"/>
              <w:marRight w:val="0"/>
              <w:marTop w:val="0"/>
              <w:marBottom w:val="0"/>
              <w:divBdr>
                <w:top w:val="none" w:sz="0" w:space="0" w:color="auto"/>
                <w:left w:val="none" w:sz="0" w:space="0" w:color="auto"/>
                <w:bottom w:val="none" w:sz="0" w:space="0" w:color="auto"/>
                <w:right w:val="none" w:sz="0" w:space="0" w:color="auto"/>
              </w:divBdr>
            </w:div>
            <w:div w:id="1427926131">
              <w:marLeft w:val="0"/>
              <w:marRight w:val="0"/>
              <w:marTop w:val="0"/>
              <w:marBottom w:val="0"/>
              <w:divBdr>
                <w:top w:val="none" w:sz="0" w:space="0" w:color="auto"/>
                <w:left w:val="none" w:sz="0" w:space="0" w:color="auto"/>
                <w:bottom w:val="none" w:sz="0" w:space="0" w:color="auto"/>
                <w:right w:val="none" w:sz="0" w:space="0" w:color="auto"/>
              </w:divBdr>
            </w:div>
            <w:div w:id="1469471022">
              <w:marLeft w:val="0"/>
              <w:marRight w:val="0"/>
              <w:marTop w:val="0"/>
              <w:marBottom w:val="0"/>
              <w:divBdr>
                <w:top w:val="none" w:sz="0" w:space="0" w:color="auto"/>
                <w:left w:val="none" w:sz="0" w:space="0" w:color="auto"/>
                <w:bottom w:val="none" w:sz="0" w:space="0" w:color="auto"/>
                <w:right w:val="none" w:sz="0" w:space="0" w:color="auto"/>
              </w:divBdr>
            </w:div>
            <w:div w:id="1486435592">
              <w:marLeft w:val="0"/>
              <w:marRight w:val="0"/>
              <w:marTop w:val="0"/>
              <w:marBottom w:val="0"/>
              <w:divBdr>
                <w:top w:val="none" w:sz="0" w:space="0" w:color="auto"/>
                <w:left w:val="none" w:sz="0" w:space="0" w:color="auto"/>
                <w:bottom w:val="none" w:sz="0" w:space="0" w:color="auto"/>
                <w:right w:val="none" w:sz="0" w:space="0" w:color="auto"/>
              </w:divBdr>
            </w:div>
            <w:div w:id="1501965454">
              <w:marLeft w:val="0"/>
              <w:marRight w:val="0"/>
              <w:marTop w:val="0"/>
              <w:marBottom w:val="0"/>
              <w:divBdr>
                <w:top w:val="none" w:sz="0" w:space="0" w:color="auto"/>
                <w:left w:val="none" w:sz="0" w:space="0" w:color="auto"/>
                <w:bottom w:val="none" w:sz="0" w:space="0" w:color="auto"/>
                <w:right w:val="none" w:sz="0" w:space="0" w:color="auto"/>
              </w:divBdr>
            </w:div>
            <w:div w:id="1504515088">
              <w:marLeft w:val="0"/>
              <w:marRight w:val="0"/>
              <w:marTop w:val="0"/>
              <w:marBottom w:val="0"/>
              <w:divBdr>
                <w:top w:val="none" w:sz="0" w:space="0" w:color="auto"/>
                <w:left w:val="none" w:sz="0" w:space="0" w:color="auto"/>
                <w:bottom w:val="none" w:sz="0" w:space="0" w:color="auto"/>
                <w:right w:val="none" w:sz="0" w:space="0" w:color="auto"/>
              </w:divBdr>
            </w:div>
            <w:div w:id="1551958114">
              <w:marLeft w:val="0"/>
              <w:marRight w:val="0"/>
              <w:marTop w:val="0"/>
              <w:marBottom w:val="0"/>
              <w:divBdr>
                <w:top w:val="none" w:sz="0" w:space="0" w:color="auto"/>
                <w:left w:val="none" w:sz="0" w:space="0" w:color="auto"/>
                <w:bottom w:val="none" w:sz="0" w:space="0" w:color="auto"/>
                <w:right w:val="none" w:sz="0" w:space="0" w:color="auto"/>
              </w:divBdr>
            </w:div>
            <w:div w:id="1552225851">
              <w:marLeft w:val="0"/>
              <w:marRight w:val="0"/>
              <w:marTop w:val="0"/>
              <w:marBottom w:val="0"/>
              <w:divBdr>
                <w:top w:val="none" w:sz="0" w:space="0" w:color="auto"/>
                <w:left w:val="none" w:sz="0" w:space="0" w:color="auto"/>
                <w:bottom w:val="none" w:sz="0" w:space="0" w:color="auto"/>
                <w:right w:val="none" w:sz="0" w:space="0" w:color="auto"/>
              </w:divBdr>
            </w:div>
            <w:div w:id="1582520958">
              <w:marLeft w:val="0"/>
              <w:marRight w:val="0"/>
              <w:marTop w:val="0"/>
              <w:marBottom w:val="0"/>
              <w:divBdr>
                <w:top w:val="none" w:sz="0" w:space="0" w:color="auto"/>
                <w:left w:val="none" w:sz="0" w:space="0" w:color="auto"/>
                <w:bottom w:val="none" w:sz="0" w:space="0" w:color="auto"/>
                <w:right w:val="none" w:sz="0" w:space="0" w:color="auto"/>
              </w:divBdr>
            </w:div>
            <w:div w:id="1762289617">
              <w:marLeft w:val="0"/>
              <w:marRight w:val="0"/>
              <w:marTop w:val="0"/>
              <w:marBottom w:val="0"/>
              <w:divBdr>
                <w:top w:val="none" w:sz="0" w:space="0" w:color="auto"/>
                <w:left w:val="none" w:sz="0" w:space="0" w:color="auto"/>
                <w:bottom w:val="none" w:sz="0" w:space="0" w:color="auto"/>
                <w:right w:val="none" w:sz="0" w:space="0" w:color="auto"/>
              </w:divBdr>
            </w:div>
            <w:div w:id="1811902456">
              <w:marLeft w:val="0"/>
              <w:marRight w:val="0"/>
              <w:marTop w:val="0"/>
              <w:marBottom w:val="0"/>
              <w:divBdr>
                <w:top w:val="none" w:sz="0" w:space="0" w:color="auto"/>
                <w:left w:val="none" w:sz="0" w:space="0" w:color="auto"/>
                <w:bottom w:val="none" w:sz="0" w:space="0" w:color="auto"/>
                <w:right w:val="none" w:sz="0" w:space="0" w:color="auto"/>
              </w:divBdr>
            </w:div>
            <w:div w:id="1820074363">
              <w:marLeft w:val="0"/>
              <w:marRight w:val="0"/>
              <w:marTop w:val="0"/>
              <w:marBottom w:val="0"/>
              <w:divBdr>
                <w:top w:val="none" w:sz="0" w:space="0" w:color="auto"/>
                <w:left w:val="none" w:sz="0" w:space="0" w:color="auto"/>
                <w:bottom w:val="none" w:sz="0" w:space="0" w:color="auto"/>
                <w:right w:val="none" w:sz="0" w:space="0" w:color="auto"/>
              </w:divBdr>
            </w:div>
            <w:div w:id="1846748775">
              <w:marLeft w:val="0"/>
              <w:marRight w:val="0"/>
              <w:marTop w:val="0"/>
              <w:marBottom w:val="0"/>
              <w:divBdr>
                <w:top w:val="none" w:sz="0" w:space="0" w:color="auto"/>
                <w:left w:val="none" w:sz="0" w:space="0" w:color="auto"/>
                <w:bottom w:val="none" w:sz="0" w:space="0" w:color="auto"/>
                <w:right w:val="none" w:sz="0" w:space="0" w:color="auto"/>
              </w:divBdr>
            </w:div>
            <w:div w:id="1891960396">
              <w:marLeft w:val="0"/>
              <w:marRight w:val="0"/>
              <w:marTop w:val="0"/>
              <w:marBottom w:val="0"/>
              <w:divBdr>
                <w:top w:val="none" w:sz="0" w:space="0" w:color="auto"/>
                <w:left w:val="none" w:sz="0" w:space="0" w:color="auto"/>
                <w:bottom w:val="none" w:sz="0" w:space="0" w:color="auto"/>
                <w:right w:val="none" w:sz="0" w:space="0" w:color="auto"/>
              </w:divBdr>
            </w:div>
            <w:div w:id="1938636406">
              <w:marLeft w:val="0"/>
              <w:marRight w:val="0"/>
              <w:marTop w:val="0"/>
              <w:marBottom w:val="0"/>
              <w:divBdr>
                <w:top w:val="none" w:sz="0" w:space="0" w:color="auto"/>
                <w:left w:val="none" w:sz="0" w:space="0" w:color="auto"/>
                <w:bottom w:val="none" w:sz="0" w:space="0" w:color="auto"/>
                <w:right w:val="none" w:sz="0" w:space="0" w:color="auto"/>
              </w:divBdr>
            </w:div>
            <w:div w:id="2020889461">
              <w:marLeft w:val="0"/>
              <w:marRight w:val="0"/>
              <w:marTop w:val="0"/>
              <w:marBottom w:val="0"/>
              <w:divBdr>
                <w:top w:val="none" w:sz="0" w:space="0" w:color="auto"/>
                <w:left w:val="none" w:sz="0" w:space="0" w:color="auto"/>
                <w:bottom w:val="none" w:sz="0" w:space="0" w:color="auto"/>
                <w:right w:val="none" w:sz="0" w:space="0" w:color="auto"/>
              </w:divBdr>
            </w:div>
            <w:div w:id="21102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0720">
      <w:bodyDiv w:val="1"/>
      <w:marLeft w:val="0"/>
      <w:marRight w:val="0"/>
      <w:marTop w:val="0"/>
      <w:marBottom w:val="0"/>
      <w:divBdr>
        <w:top w:val="none" w:sz="0" w:space="0" w:color="auto"/>
        <w:left w:val="none" w:sz="0" w:space="0" w:color="auto"/>
        <w:bottom w:val="none" w:sz="0" w:space="0" w:color="auto"/>
        <w:right w:val="none" w:sz="0" w:space="0" w:color="auto"/>
      </w:divBdr>
    </w:div>
    <w:div w:id="176884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tmp"/><Relationship Id="rId26" Type="http://schemas.openxmlformats.org/officeDocument/2006/relationships/hyperlink" Target="https://programmerclick.com/article/73871146075/" TargetMode="External"/><Relationship Id="rId3" Type="http://schemas.openxmlformats.org/officeDocument/2006/relationships/customXml" Target="../customXml/item3.xml"/><Relationship Id="rId21" Type="http://schemas.openxmlformats.org/officeDocument/2006/relationships/image" Target="media/image9.tmp"/><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tmp"/><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tm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tm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E1E7F8CAE7789488BECCDE3020A75E7" ma:contentTypeVersion="4" ma:contentTypeDescription="Create a new document." ma:contentTypeScope="" ma:versionID="70e35bad836eff164f2b96daa0066bc5">
  <xsd:schema xmlns:xsd="http://www.w3.org/2001/XMLSchema" xmlns:xs="http://www.w3.org/2001/XMLSchema" xmlns:p="http://schemas.microsoft.com/office/2006/metadata/properties" xmlns:ns2="da16ea2f-d343-47c5-b6bd-11401a53614b" targetNamespace="http://schemas.microsoft.com/office/2006/metadata/properties" ma:root="true" ma:fieldsID="06b8c4f13bc3af992a00dbd8eee73063" ns2:_="">
    <xsd:import namespace="da16ea2f-d343-47c5-b6bd-11401a53614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16ea2f-d343-47c5-b6bd-11401a5361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Sil05</b:Tag>
    <b:SourceType>Book</b:SourceType>
    <b:Guid>{C6D5789B-54B1-47E7-BDE1-B695B75AD4CC}</b:Guid>
    <b:Author>
      <b:Author>
        <b:NameList>
          <b:Person>
            <b:Last>Silberschatz</b:Last>
            <b:First>A.,</b:First>
            <b:Middle>Galvin, P. B y Gagne, G.</b:Middle>
          </b:Person>
        </b:NameList>
      </b:Author>
    </b:Author>
    <b:Title>Fundamentos de sistemas operativos. Séptima edición</b:Title>
    <b:Year>2005</b:Year>
    <b:City>Madrid</b:City>
    <b:Publisher>McGraw-Hill</b:Publisher>
    <b:RefOrder>1</b:RefOrder>
  </b:Source>
  <b:Source>
    <b:Tag>Tan09</b:Tag>
    <b:SourceType>Book</b:SourceType>
    <b:Guid>{80DCFF94-1368-4C3E-8C17-EFC79C3CFEAB}</b:Guid>
    <b:Author>
      <b:Author>
        <b:NameList>
          <b:Person>
            <b:Last>Tanenbaum</b:Last>
            <b:First>A.</b:First>
            <b:Middle>S.</b:Middle>
          </b:Person>
        </b:NameList>
      </b:Author>
    </b:Author>
    <b:Title>Sistemas Operativos Modernos. Tercera edición.</b:Title>
    <b:Year>2009</b:Year>
    <b:City>México</b:City>
    <b:Publisher>Pearson Educación</b:Publisher>
    <b:RefOrder>2</b:RefOrder>
  </b:Source>
  <b:Source>
    <b:Tag>Sta05</b:Tag>
    <b:SourceType>Book</b:SourceType>
    <b:Guid>{02D98A61-E81B-45BD-A54A-0FEA77752CC8}</b:Guid>
    <b:Author>
      <b:Author>
        <b:NameList>
          <b:Person>
            <b:Last>Stallings</b:Last>
            <b:First>W.</b:First>
          </b:Person>
        </b:NameList>
      </b:Author>
    </b:Author>
    <b:Title>Sistemas operativos: Aspectos internos y principio de diseño. Quinta edición. </b:Title>
    <b:Year>2005</b:Year>
    <b:City>Madrid</b:City>
    <b:Publisher>Pearson Educación</b:Publisher>
    <b:RefOrder>3</b:RefOrder>
  </b:Source>
</b:Sources>
</file>

<file path=customXml/itemProps1.xml><?xml version="1.0" encoding="utf-8"?>
<ds:datastoreItem xmlns:ds="http://schemas.openxmlformats.org/officeDocument/2006/customXml" ds:itemID="{6CC960FA-5037-40E3-A107-1EE1656B9E15}">
  <ds:schemaRefs>
    <ds:schemaRef ds:uri="http://schemas.microsoft.com/office/2006/documentManagement/types"/>
    <ds:schemaRef ds:uri="http://www.w3.org/XML/1998/namespace"/>
    <ds:schemaRef ds:uri="http://schemas.microsoft.com/office/2006/metadata/properties"/>
    <ds:schemaRef ds:uri="http://purl.org/dc/terms/"/>
    <ds:schemaRef ds:uri="http://schemas.openxmlformats.org/package/2006/metadata/core-properties"/>
    <ds:schemaRef ds:uri="da16ea2f-d343-47c5-b6bd-11401a53614b"/>
    <ds:schemaRef ds:uri="http://schemas.microsoft.com/office/infopath/2007/PartnerControls"/>
    <ds:schemaRef ds:uri="http://purl.org/dc/dcmitype/"/>
    <ds:schemaRef ds:uri="http://purl.org/dc/elements/1.1/"/>
  </ds:schemaRefs>
</ds:datastoreItem>
</file>

<file path=customXml/itemProps2.xml><?xml version="1.0" encoding="utf-8"?>
<ds:datastoreItem xmlns:ds="http://schemas.openxmlformats.org/officeDocument/2006/customXml" ds:itemID="{A927C5E7-84D9-4BF4-9494-54EA5BDD79CA}">
  <ds:schemaRefs>
    <ds:schemaRef ds:uri="http://schemas.microsoft.com/sharepoint/v3/contenttype/forms"/>
  </ds:schemaRefs>
</ds:datastoreItem>
</file>

<file path=customXml/itemProps3.xml><?xml version="1.0" encoding="utf-8"?>
<ds:datastoreItem xmlns:ds="http://schemas.openxmlformats.org/officeDocument/2006/customXml" ds:itemID="{841888E7-4343-4D2E-858E-55103B6C33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16ea2f-d343-47c5-b6bd-11401a5361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952FDFC-A5FD-4636-A5D2-01FE921BD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1264</Words>
  <Characters>6957</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3</cp:revision>
  <dcterms:created xsi:type="dcterms:W3CDTF">2022-02-23T05:04:00Z</dcterms:created>
  <dcterms:modified xsi:type="dcterms:W3CDTF">2022-06-07T04:28:00Z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0x0101006E1E7F8CAE7789488BECCDE3020A75E7</vt:lpwstr>
  </property>
</Properties>
</file>