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line="440" w:lineRule="exact"/>
        <w:jc w:val="center"/>
        <w:outlineLvl w:val="0"/>
        <w:rPr>
          <w:rFonts w:eastAsia="黑体" w:cs="黑体"/>
          <w:b/>
          <w:bCs/>
          <w:sz w:val="36"/>
          <w:szCs w:val="36"/>
        </w:rPr>
      </w:pPr>
      <w:bookmarkStart w:id="0" w:name="_Toc6734"/>
      <w:r>
        <w:rPr>
          <w:rFonts w:hint="eastAsia" w:ascii="黑体" w:hAnsi="黑体" w:eastAsia="黑体" w:cs="黑体"/>
          <w:sz w:val="36"/>
          <w:szCs w:val="36"/>
        </w:rPr>
        <w:t>网络电子产品商城的设计实现</w:t>
      </w:r>
      <w:bookmarkEnd w:id="0"/>
    </w:p>
    <w:p>
      <w:pPr>
        <w:widowControl/>
        <w:spacing w:line="440" w:lineRule="exact"/>
        <w:ind w:firstLine="482" w:firstLineChars="200"/>
        <w:rPr>
          <w:kern w:val="0"/>
          <w:sz w:val="24"/>
        </w:rPr>
      </w:pPr>
      <w:r>
        <w:rPr>
          <w:rFonts w:hint="eastAsia" w:cs="宋体"/>
          <w:b/>
          <w:bCs/>
          <w:sz w:val="24"/>
        </w:rPr>
        <w:t>摘 要:</w:t>
      </w:r>
      <w:r>
        <w:rPr>
          <w:rFonts w:hint="eastAsia"/>
          <w:kern w:val="0"/>
          <w:sz w:val="24"/>
        </w:rPr>
        <w:t>在现如今的时代，生活中各种科技技术都在发生日新月异的变化，互联网技术自然也是在突飞猛进的发展中，网络电子商务作为新世纪互联网的新宠必然不会落后，网络电子商务在人们生活的各个领悟几乎都有所涉及。</w:t>
      </w:r>
    </w:p>
    <w:p>
      <w:pPr>
        <w:widowControl/>
        <w:spacing w:line="440" w:lineRule="exact"/>
        <w:ind w:firstLine="420"/>
        <w:rPr>
          <w:rFonts w:ascii="宋体" w:hAnsi="宋体"/>
          <w:sz w:val="24"/>
        </w:rPr>
      </w:pPr>
      <w:r>
        <w:rPr>
          <w:rFonts w:ascii="宋体" w:hAnsi="宋体"/>
          <w:sz w:val="24"/>
        </w:rPr>
        <w:t>本文主要尝试基于</w:t>
      </w:r>
      <w:r>
        <w:rPr>
          <w:rFonts w:hint="eastAsia"/>
          <w:kern w:val="0"/>
          <w:sz w:val="24"/>
        </w:rPr>
        <w:t>Java web基础搭建一个网络电子产品商城。商城前端系统使用HTML5+CSS3+JavaScript前端三件套来实现，用</w:t>
      </w:r>
      <w:r>
        <w:rPr>
          <w:kern w:val="0"/>
          <w:sz w:val="24"/>
        </w:rPr>
        <w:t>Jquery</w:t>
      </w:r>
      <w:r>
        <w:rPr>
          <w:rFonts w:hint="eastAsia"/>
          <w:kern w:val="0"/>
          <w:sz w:val="24"/>
        </w:rPr>
        <w:t>库</w:t>
      </w:r>
      <w:r>
        <w:rPr>
          <w:rFonts w:hint="eastAsia" w:ascii="宋体" w:hAnsi="宋体"/>
          <w:sz w:val="24"/>
        </w:rPr>
        <w:t>来简化</w:t>
      </w:r>
      <w:r>
        <w:rPr>
          <w:rFonts w:hint="eastAsia"/>
          <w:kern w:val="0"/>
          <w:sz w:val="24"/>
        </w:rPr>
        <w:t>js脚本的</w:t>
      </w:r>
      <w:r>
        <w:rPr>
          <w:rFonts w:hint="eastAsia" w:ascii="宋体" w:hAnsi="宋体"/>
          <w:sz w:val="24"/>
        </w:rPr>
        <w:t>代码量，商城后端管理系统是基于</w:t>
      </w:r>
      <w:r>
        <w:rPr>
          <w:rFonts w:hint="eastAsia"/>
          <w:kern w:val="0"/>
          <w:sz w:val="24"/>
        </w:rPr>
        <w:t>Servlet+JSP+Filter</w:t>
      </w:r>
      <w:r>
        <w:rPr>
          <w:rFonts w:hint="eastAsia" w:ascii="宋体" w:hAnsi="宋体"/>
          <w:sz w:val="24"/>
        </w:rPr>
        <w:t>基础知识来实现，设计理念为MVC设计模式。</w:t>
      </w:r>
    </w:p>
    <w:p>
      <w:pPr>
        <w:widowControl/>
        <w:spacing w:line="440" w:lineRule="exact"/>
        <w:ind w:firstLine="420"/>
        <w:rPr>
          <w:rFonts w:ascii="宋体" w:hAnsi="宋体"/>
          <w:sz w:val="24"/>
        </w:rPr>
      </w:pPr>
      <w:r>
        <w:rPr>
          <w:rFonts w:hint="eastAsia" w:ascii="宋体" w:hAnsi="宋体"/>
          <w:sz w:val="24"/>
        </w:rPr>
        <w:t>商城</w:t>
      </w:r>
      <w:r>
        <w:rPr>
          <w:rFonts w:ascii="宋体" w:hAnsi="宋体"/>
          <w:sz w:val="24"/>
        </w:rPr>
        <w:t>功能主要分为后</w:t>
      </w:r>
      <w:r>
        <w:rPr>
          <w:rFonts w:hint="eastAsia" w:ascii="宋体" w:hAnsi="宋体"/>
          <w:sz w:val="24"/>
        </w:rPr>
        <w:t>端</w:t>
      </w:r>
      <w:r>
        <w:rPr>
          <w:rFonts w:ascii="宋体" w:hAnsi="宋体"/>
          <w:sz w:val="24"/>
        </w:rPr>
        <w:t>管理功能和前</w:t>
      </w:r>
      <w:r>
        <w:rPr>
          <w:rFonts w:hint="eastAsia" w:ascii="宋体" w:hAnsi="宋体"/>
          <w:sz w:val="24"/>
        </w:rPr>
        <w:t>端网页用户交互</w:t>
      </w:r>
      <w:r>
        <w:rPr>
          <w:rFonts w:ascii="宋体" w:hAnsi="宋体"/>
          <w:sz w:val="24"/>
        </w:rPr>
        <w:t>功能，后</w:t>
      </w:r>
      <w:r>
        <w:rPr>
          <w:rFonts w:hint="eastAsia" w:ascii="宋体" w:hAnsi="宋体"/>
          <w:sz w:val="24"/>
        </w:rPr>
        <w:t>端</w:t>
      </w:r>
      <w:r>
        <w:rPr>
          <w:rFonts w:ascii="宋体" w:hAnsi="宋体"/>
          <w:sz w:val="24"/>
        </w:rPr>
        <w:t>主要实现管理员对</w:t>
      </w:r>
      <w:r>
        <w:rPr>
          <w:rFonts w:hint="eastAsia" w:ascii="宋体" w:hAnsi="宋体"/>
          <w:sz w:val="24"/>
        </w:rPr>
        <w:t>商城的商品、用户</w:t>
      </w:r>
      <w:r>
        <w:rPr>
          <w:rFonts w:ascii="宋体" w:hAnsi="宋体"/>
          <w:sz w:val="24"/>
        </w:rPr>
        <w:t>订单</w:t>
      </w:r>
      <w:r>
        <w:rPr>
          <w:rFonts w:hint="eastAsia" w:ascii="宋体" w:hAnsi="宋体"/>
          <w:sz w:val="24"/>
        </w:rPr>
        <w:t>、产品分类</w:t>
      </w:r>
      <w:r>
        <w:rPr>
          <w:rFonts w:ascii="宋体" w:hAnsi="宋体"/>
          <w:sz w:val="24"/>
        </w:rPr>
        <w:t>进行</w:t>
      </w:r>
      <w:r>
        <w:rPr>
          <w:rFonts w:hint="eastAsia" w:ascii="宋体" w:hAnsi="宋体"/>
          <w:sz w:val="24"/>
        </w:rPr>
        <w:t>具体</w:t>
      </w:r>
      <w:r>
        <w:rPr>
          <w:rFonts w:ascii="宋体" w:hAnsi="宋体"/>
          <w:sz w:val="24"/>
        </w:rPr>
        <w:t>的</w:t>
      </w:r>
      <w:r>
        <w:rPr>
          <w:rFonts w:hint="eastAsia" w:ascii="宋体" w:hAnsi="宋体"/>
          <w:sz w:val="24"/>
        </w:rPr>
        <w:t>维护和管理</w:t>
      </w:r>
      <w:r>
        <w:rPr>
          <w:rFonts w:ascii="宋体" w:hAnsi="宋体"/>
          <w:sz w:val="24"/>
        </w:rPr>
        <w:t>，前</w:t>
      </w:r>
      <w:r>
        <w:rPr>
          <w:rFonts w:hint="eastAsia" w:ascii="宋体" w:hAnsi="宋体"/>
          <w:sz w:val="24"/>
        </w:rPr>
        <w:t>端</w:t>
      </w:r>
      <w:r>
        <w:rPr>
          <w:rFonts w:ascii="宋体" w:hAnsi="宋体"/>
          <w:sz w:val="24"/>
        </w:rPr>
        <w:t>主要实现</w:t>
      </w:r>
      <w:r>
        <w:rPr>
          <w:rFonts w:hint="eastAsia" w:ascii="宋体" w:hAnsi="宋体"/>
          <w:sz w:val="24"/>
        </w:rPr>
        <w:t>电子商城</w:t>
      </w:r>
      <w:r>
        <w:rPr>
          <w:rFonts w:ascii="宋体" w:hAnsi="宋体"/>
          <w:sz w:val="24"/>
        </w:rPr>
        <w:t>产品的展示和</w:t>
      </w:r>
      <w:r>
        <w:rPr>
          <w:rFonts w:hint="eastAsia" w:ascii="宋体" w:hAnsi="宋体"/>
          <w:sz w:val="24"/>
        </w:rPr>
        <w:t>电子商品</w:t>
      </w:r>
      <w:r>
        <w:rPr>
          <w:rFonts w:ascii="宋体" w:hAnsi="宋体"/>
          <w:sz w:val="24"/>
        </w:rPr>
        <w:t>的销售业务，同时也用来实现与客户的交互。后台功能主要包括：</w:t>
      </w:r>
      <w:r>
        <w:rPr>
          <w:rFonts w:hint="eastAsia" w:ascii="宋体" w:hAnsi="宋体"/>
          <w:sz w:val="24"/>
        </w:rPr>
        <w:t>电子商品</w:t>
      </w:r>
      <w:r>
        <w:rPr>
          <w:rFonts w:ascii="宋体" w:hAnsi="宋体"/>
          <w:sz w:val="24"/>
        </w:rPr>
        <w:t>管理、订单管理</w:t>
      </w:r>
      <w:r>
        <w:rPr>
          <w:rFonts w:hint="eastAsia" w:ascii="宋体" w:hAnsi="宋体"/>
          <w:sz w:val="24"/>
        </w:rPr>
        <w:t>、商品分类管理</w:t>
      </w:r>
      <w:r>
        <w:rPr>
          <w:rFonts w:ascii="宋体" w:hAnsi="宋体"/>
          <w:sz w:val="24"/>
        </w:rPr>
        <w:t>；前台功能主要包括：</w:t>
      </w:r>
      <w:r>
        <w:rPr>
          <w:rFonts w:hint="eastAsia" w:ascii="宋体" w:hAnsi="宋体"/>
          <w:sz w:val="24"/>
        </w:rPr>
        <w:t>用户的登录与注册、购物车与用户订单模块、商品分类展示模块；</w:t>
      </w:r>
    </w:p>
    <w:p>
      <w:pPr>
        <w:spacing w:line="440" w:lineRule="exact"/>
        <w:rPr>
          <w:rFonts w:cs="宋体"/>
          <w:b/>
          <w:bCs/>
          <w:sz w:val="24"/>
        </w:rPr>
      </w:pPr>
    </w:p>
    <w:p>
      <w:pPr>
        <w:spacing w:line="440" w:lineRule="exact"/>
        <w:ind w:firstLine="482" w:firstLineChars="200"/>
        <w:rPr>
          <w:rFonts w:cs="宋体"/>
          <w:sz w:val="24"/>
        </w:rPr>
      </w:pPr>
      <w:r>
        <w:rPr>
          <w:rFonts w:hint="eastAsia" w:cs="宋体"/>
          <w:b/>
          <w:bCs/>
          <w:sz w:val="24"/>
        </w:rPr>
        <w:t>关键词：</w:t>
      </w:r>
      <w:r>
        <w:rPr>
          <w:rFonts w:hint="eastAsia" w:cs="宋体"/>
          <w:sz w:val="24"/>
        </w:rPr>
        <w:t xml:space="preserve">Javaweb；  </w:t>
      </w:r>
      <w:r>
        <w:rPr>
          <w:rFonts w:hint="eastAsia"/>
          <w:sz w:val="24"/>
        </w:rPr>
        <w:t>Mysql；</w:t>
      </w:r>
      <w:r>
        <w:rPr>
          <w:rFonts w:hint="eastAsia" w:cs="宋体"/>
          <w:sz w:val="24"/>
        </w:rPr>
        <w:t xml:space="preserve"> Servlet</w:t>
      </w:r>
      <w:r>
        <w:rPr>
          <w:rFonts w:hint="eastAsia"/>
          <w:sz w:val="24"/>
        </w:rPr>
        <w:t>； HTML5；MVC设计模式；</w:t>
      </w:r>
    </w:p>
    <w:p>
      <w:pPr>
        <w:spacing w:line="360" w:lineRule="auto"/>
        <w:rPr>
          <w:rFonts w:cs="宋体"/>
          <w:sz w:val="24"/>
        </w:rPr>
      </w:pPr>
    </w:p>
    <w:p/>
    <w:p/>
    <w:p>
      <w:pPr>
        <w:sectPr>
          <w:headerReference r:id="rId3" w:type="default"/>
          <w:footerReference r:id="rId5" w:type="default"/>
          <w:headerReference r:id="rId4" w:type="even"/>
          <w:footerReference r:id="rId6" w:type="even"/>
          <w:pgSz w:w="11905" w:h="16838"/>
          <w:pgMar w:top="1247" w:right="1417" w:bottom="1247" w:left="1417" w:header="850" w:footer="992" w:gutter="0"/>
          <w:pgNumType w:fmt="upperRoman" w:start="1"/>
          <w:cols w:space="0" w:num="1"/>
          <w:docGrid w:type="lines" w:linePitch="319" w:charSpace="0"/>
        </w:sectPr>
      </w:pPr>
    </w:p>
    <w:p>
      <w:pPr>
        <w:spacing w:before="240" w:after="240" w:line="440" w:lineRule="exact"/>
        <w:jc w:val="center"/>
        <w:outlineLvl w:val="0"/>
        <w:rPr>
          <w:rStyle w:val="12"/>
          <w:sz w:val="36"/>
          <w:szCs w:val="36"/>
        </w:rPr>
      </w:pPr>
      <w:bookmarkStart w:id="1" w:name="_Toc23655"/>
      <w:bookmarkStart w:id="2" w:name="_Toc3095"/>
      <w:bookmarkStart w:id="3" w:name="_Toc25715"/>
      <w:bookmarkStart w:id="4" w:name="_Toc16147"/>
      <w:bookmarkStart w:id="5" w:name="_Toc20638"/>
      <w:bookmarkStart w:id="6" w:name="_Toc31231"/>
      <w:bookmarkStart w:id="7" w:name="_Toc18559"/>
      <w:bookmarkStart w:id="8" w:name="_Toc14548"/>
      <w:bookmarkStart w:id="9" w:name="_Toc13965"/>
      <w:bookmarkStart w:id="10" w:name="_Toc20910"/>
      <w:r>
        <w:rPr>
          <w:rStyle w:val="12"/>
          <w:rFonts w:hint="eastAsia"/>
          <w:sz w:val="36"/>
          <w:szCs w:val="36"/>
        </w:rPr>
        <w:t>The design of the network electronics mall</w:t>
      </w:r>
      <w:bookmarkEnd w:id="1"/>
      <w:bookmarkEnd w:id="2"/>
      <w:bookmarkEnd w:id="3"/>
      <w:bookmarkEnd w:id="4"/>
      <w:bookmarkEnd w:id="5"/>
      <w:bookmarkEnd w:id="6"/>
      <w:bookmarkEnd w:id="7"/>
      <w:bookmarkEnd w:id="8"/>
      <w:bookmarkEnd w:id="9"/>
      <w:bookmarkEnd w:id="10"/>
    </w:p>
    <w:p>
      <w:pPr>
        <w:spacing w:line="440" w:lineRule="exact"/>
        <w:ind w:firstLine="420"/>
        <w:rPr>
          <w:sz w:val="24"/>
        </w:rPr>
      </w:pPr>
      <w:bookmarkStart w:id="11" w:name="_Toc24150"/>
      <w:bookmarkStart w:id="12" w:name="_Toc22934"/>
      <w:bookmarkStart w:id="13" w:name="_Toc6617"/>
      <w:r>
        <w:rPr>
          <w:rStyle w:val="12"/>
          <w:rFonts w:hint="eastAsia" w:eastAsia="黑体"/>
          <w:sz w:val="24"/>
        </w:rPr>
        <w:t>Abstract:</w:t>
      </w:r>
      <w:bookmarkEnd w:id="11"/>
      <w:bookmarkEnd w:id="12"/>
      <w:bookmarkEnd w:id="13"/>
      <w:r>
        <w:rPr>
          <w:rFonts w:hint="eastAsia"/>
          <w:sz w:val="24"/>
        </w:rPr>
        <w:t>In today's era, all kinds of science and technology in life are changing with each passing day, and Internet technology is also in the development of rapid progress naturally. As a new favorite of the Internet in the new century, network e-commerce is bound to not lag behind, and network e-commerce is almost involved in people's life.</w:t>
      </w:r>
    </w:p>
    <w:p>
      <w:pPr>
        <w:spacing w:line="440" w:lineRule="exact"/>
        <w:ind w:firstLine="420"/>
        <w:rPr>
          <w:sz w:val="24"/>
        </w:rPr>
      </w:pPr>
      <w:r>
        <w:rPr>
          <w:rFonts w:hint="eastAsia"/>
          <w:sz w:val="24"/>
        </w:rPr>
        <w:t>This paper mainly tries to build a network electronic products mall based on Java Web. The front-end system of the mall is realized by using HTML5+CSS3+JavaScript front-end, and the jQuery library is used to simplify the code amount of JS script. The back-end management system of the mall is realized based on the basic knowledge of Servlet+JSP+Filter, and the design concept is MVC design pattern.</w:t>
      </w:r>
    </w:p>
    <w:p>
      <w:pPr>
        <w:spacing w:line="440" w:lineRule="exact"/>
        <w:ind w:firstLine="420"/>
        <w:rPr>
          <w:sz w:val="24"/>
        </w:rPr>
      </w:pPr>
      <w:r>
        <w:rPr>
          <w:rFonts w:hint="eastAsia"/>
          <w:sz w:val="24"/>
        </w:rPr>
        <w:t>Mall function mainly divided into the backend management function and function of front-end web user interaction, the back-end mainly realize the administrator to mall goods, customer orders, product categories for the maintenance and management of concrete, the front main implement e-commerce to showcase their products and sales of electronic goods, but also used to implement the interaction with customers. Background functions mainly include: electronic commodity management, order management, commodity classification management; The foreground functions mainly include: user login and registration, shopping cart and user order module, commodity classification display module;</w:t>
      </w:r>
    </w:p>
    <w:p/>
    <w:p>
      <w:pPr>
        <w:ind w:firstLine="482" w:firstLineChars="200"/>
        <w:rPr>
          <w:sz w:val="24"/>
        </w:rPr>
        <w:sectPr>
          <w:footerReference r:id="rId7" w:type="default"/>
          <w:footerReference r:id="rId8" w:type="even"/>
          <w:pgSz w:w="11905" w:h="16838"/>
          <w:pgMar w:top="1247" w:right="1417" w:bottom="1247" w:left="1417" w:header="850" w:footer="992" w:gutter="0"/>
          <w:pgNumType w:fmt="upperRoman"/>
          <w:cols w:space="0" w:num="1"/>
          <w:docGrid w:type="lines" w:linePitch="319" w:charSpace="0"/>
        </w:sectPr>
      </w:pPr>
      <w:r>
        <w:rPr>
          <w:rFonts w:hint="eastAsia"/>
          <w:b/>
          <w:bCs/>
          <w:sz w:val="24"/>
        </w:rPr>
        <w:t>Key words:</w:t>
      </w:r>
      <w:r>
        <w:rPr>
          <w:rFonts w:hint="eastAsia"/>
        </w:rPr>
        <w:t xml:space="preserve"> </w:t>
      </w:r>
      <w:r>
        <w:rPr>
          <w:rFonts w:hint="eastAsia"/>
          <w:sz w:val="24"/>
        </w:rPr>
        <w:t>JavaWeb;  Mysql;  The Servlet;  HTML 5;  MVC design patter;</w:t>
      </w:r>
    </w:p>
    <w:p>
      <w:pPr>
        <w:pStyle w:val="2"/>
        <w:spacing w:before="240" w:after="240" w:line="440" w:lineRule="exact"/>
        <w:jc w:val="center"/>
        <w:rPr>
          <w:rFonts w:eastAsia="黑体" w:cs="黑体"/>
          <w:b w:val="0"/>
          <w:bCs/>
          <w:sz w:val="36"/>
          <w:szCs w:val="36"/>
        </w:rPr>
      </w:pPr>
      <w:bookmarkStart w:id="14" w:name="_Toc15376"/>
      <w:bookmarkStart w:id="15" w:name="_Toc7"/>
      <w:bookmarkStart w:id="16" w:name="_Toc22806"/>
      <w:bookmarkStart w:id="17" w:name="_Toc14166"/>
      <w:bookmarkStart w:id="18" w:name="_Toc24997"/>
      <w:r>
        <w:rPr>
          <w:rFonts w:hint="eastAsia" w:eastAsia="黑体" w:cs="黑体"/>
          <w:b w:val="0"/>
          <w:bCs/>
          <w:sz w:val="36"/>
          <w:szCs w:val="36"/>
        </w:rPr>
        <w:t>前  言</w:t>
      </w:r>
      <w:bookmarkEnd w:id="14"/>
      <w:bookmarkEnd w:id="15"/>
      <w:bookmarkEnd w:id="16"/>
      <w:bookmarkEnd w:id="17"/>
      <w:bookmarkEnd w:id="18"/>
    </w:p>
    <w:p>
      <w:pPr>
        <w:spacing w:line="440" w:lineRule="exact"/>
        <w:ind w:firstLine="480" w:firstLineChars="200"/>
        <w:jc w:val="left"/>
        <w:rPr>
          <w:kern w:val="0"/>
          <w:sz w:val="24"/>
        </w:rPr>
      </w:pPr>
      <w:r>
        <w:rPr>
          <w:rFonts w:hint="eastAsia"/>
          <w:kern w:val="0"/>
          <w:sz w:val="24"/>
        </w:rPr>
        <w:t>基于Java Web的网络电子产品商城，打破了人们交易时间和空间的局限使得人们的购买商品不只局限于传统的实体店铺，也可以在互联网上进行了，这样对商城用户来说节省了大量购物的时间提高了购物效率，而对网络电子商城的商家来说则节省大笔的门店租金，两全其美。这也为网络电子商城日后以一种习以为常的方式融入人们的日常生活奠定了一个良好的基础。在现如今的时代，生活中各种科技技术都在发生日新月异的变化，互联网技术自然也是在突飞猛进的发展中，网络电子商务作为二十一世纪互联网的新宠必然不会落后，网络电子商务在人们生活的各个领悟几乎都有所涉及，所以设计发这样一个网络电子产品商城已是大势所趋，必不可少的了。</w:t>
      </w:r>
    </w:p>
    <w:p>
      <w:pPr>
        <w:spacing w:line="440" w:lineRule="exact"/>
        <w:ind w:firstLine="480" w:firstLineChars="200"/>
        <w:rPr>
          <w:rFonts w:cs="宋体"/>
          <w:sz w:val="24"/>
        </w:rPr>
      </w:pPr>
      <w:r>
        <w:rPr>
          <w:rFonts w:hint="eastAsia" w:ascii="宋体" w:hAnsi="宋体"/>
          <w:sz w:val="24"/>
        </w:rPr>
        <w:t xml:space="preserve"> </w:t>
      </w:r>
    </w:p>
    <w:p>
      <w:pPr>
        <w:widowControl/>
        <w:spacing w:line="440" w:lineRule="exact"/>
        <w:ind w:firstLine="420"/>
        <w:rPr>
          <w:rFonts w:ascii="宋体" w:hAnsi="宋体"/>
          <w:sz w:val="24"/>
        </w:rPr>
      </w:pPr>
    </w:p>
    <w:p>
      <w:pPr>
        <w:sectPr>
          <w:headerReference r:id="rId9" w:type="default"/>
          <w:footerReference r:id="rId11" w:type="default"/>
          <w:headerReference r:id="rId10" w:type="even"/>
          <w:footerReference r:id="rId12" w:type="even"/>
          <w:pgSz w:w="11905" w:h="16838"/>
          <w:pgMar w:top="1247" w:right="1417" w:bottom="1247" w:left="1417" w:header="850" w:footer="992" w:gutter="0"/>
          <w:pgNumType w:fmt="upperRoman"/>
          <w:cols w:space="0" w:num="1"/>
          <w:docGrid w:type="lines" w:linePitch="319" w:charSpace="0"/>
        </w:sectPr>
      </w:pPr>
    </w:p>
    <w:p>
      <w:pPr>
        <w:pStyle w:val="2"/>
        <w:numPr>
          <w:ilvl w:val="0"/>
          <w:numId w:val="1"/>
        </w:numPr>
        <w:spacing w:before="240" w:after="240" w:line="440" w:lineRule="exact"/>
        <w:jc w:val="center"/>
      </w:pPr>
      <w:bookmarkStart w:id="19" w:name="_Toc31171"/>
      <w:bookmarkStart w:id="20" w:name="_Toc32222"/>
      <w:bookmarkStart w:id="21" w:name="_Toc13347"/>
      <w:bookmarkStart w:id="22" w:name="_Toc11393"/>
      <w:bookmarkStart w:id="23" w:name="_Toc5543"/>
      <w:r>
        <w:rPr>
          <w:rFonts w:hint="eastAsia"/>
        </w:rPr>
        <w:t>绪  论</w:t>
      </w:r>
      <w:bookmarkEnd w:id="19"/>
      <w:bookmarkEnd w:id="20"/>
      <w:bookmarkEnd w:id="21"/>
      <w:bookmarkEnd w:id="22"/>
      <w:bookmarkEnd w:id="23"/>
    </w:p>
    <w:p>
      <w:pPr>
        <w:pStyle w:val="3"/>
        <w:spacing w:before="240" w:after="240" w:line="440" w:lineRule="exact"/>
        <w:rPr>
          <w:rFonts w:ascii="黑体" w:hAnsi="黑体" w:cs="黑体"/>
          <w:b w:val="0"/>
          <w:bCs/>
          <w:sz w:val="30"/>
          <w:szCs w:val="30"/>
        </w:rPr>
      </w:pPr>
      <w:bookmarkStart w:id="24" w:name="_Toc6127"/>
      <w:bookmarkStart w:id="25" w:name="_Toc20297"/>
      <w:bookmarkStart w:id="26" w:name="_Toc3713"/>
      <w:bookmarkStart w:id="27" w:name="_Toc5761"/>
      <w:bookmarkStart w:id="28" w:name="_Toc23857"/>
      <w:r>
        <w:rPr>
          <w:rFonts w:hint="eastAsia" w:ascii="黑体" w:hAnsi="黑体" w:cs="黑体"/>
          <w:b w:val="0"/>
          <w:bCs/>
          <w:sz w:val="30"/>
          <w:szCs w:val="30"/>
        </w:rPr>
        <w:t>1.1课题的</w:t>
      </w:r>
      <w:bookmarkEnd w:id="24"/>
      <w:bookmarkEnd w:id="25"/>
      <w:r>
        <w:rPr>
          <w:rFonts w:hint="eastAsia" w:ascii="黑体" w:hAnsi="黑体" w:cs="黑体"/>
          <w:b w:val="0"/>
          <w:bCs/>
          <w:sz w:val="30"/>
          <w:szCs w:val="30"/>
        </w:rPr>
        <w:t>目的与意义</w:t>
      </w:r>
      <w:bookmarkEnd w:id="26"/>
      <w:bookmarkEnd w:id="27"/>
      <w:bookmarkEnd w:id="28"/>
    </w:p>
    <w:p>
      <w:pPr>
        <w:spacing w:line="440" w:lineRule="exact"/>
        <w:ind w:firstLine="480" w:firstLineChars="200"/>
        <w:rPr>
          <w:sz w:val="24"/>
        </w:rPr>
      </w:pPr>
      <w:r>
        <w:rPr>
          <w:rFonts w:hint="eastAsia"/>
          <w:sz w:val="24"/>
        </w:rPr>
        <w:t>在</w:t>
      </w:r>
      <w:r>
        <w:rPr>
          <w:rFonts w:hint="eastAsia"/>
          <w:kern w:val="0"/>
          <w:sz w:val="24"/>
        </w:rPr>
        <w:t>21</w:t>
      </w:r>
      <w:r>
        <w:rPr>
          <w:rFonts w:hint="eastAsia"/>
          <w:sz w:val="24"/>
        </w:rPr>
        <w:t>世纪的今天，所有东西每天都在发生日新月异的变化，各个领域的各个方面各种技术都在飞速的发展，作为新世纪的冠名词互联网更加是以一种惊人的速度在全面发展。基于这样的高速发展越来越多的互联网应用进入人们的日常生活，其中电子商务可以算是一种较为典型的代表，电子商务就是一种通过互联网的计算机网络通信技术的新型交易平台。</w:t>
      </w:r>
    </w:p>
    <w:p>
      <w:pPr>
        <w:spacing w:line="440" w:lineRule="exact"/>
        <w:ind w:firstLine="480" w:firstLineChars="200"/>
        <w:rPr>
          <w:sz w:val="24"/>
        </w:rPr>
      </w:pPr>
      <w:r>
        <w:rPr>
          <w:rFonts w:hint="eastAsia"/>
          <w:sz w:val="24"/>
        </w:rPr>
        <w:t>网络电子商务平台的有存在有以下意义：</w:t>
      </w:r>
    </w:p>
    <w:p>
      <w:pPr>
        <w:pStyle w:val="8"/>
        <w:widowControl/>
        <w:shd w:val="clear" w:color="auto" w:fill="FFFFFF"/>
        <w:spacing w:before="0" w:beforeAutospacing="0" w:after="0" w:afterAutospacing="0" w:line="440" w:lineRule="exact"/>
        <w:ind w:firstLine="480" w:firstLineChars="200"/>
        <w:rPr>
          <w:rFonts w:ascii="宋体" w:hAnsi="宋体" w:cs="宋体"/>
          <w:kern w:val="2"/>
        </w:rPr>
      </w:pPr>
      <w:r>
        <w:rPr>
          <w:kern w:val="2"/>
        </w:rPr>
        <w:t>(1)</w:t>
      </w:r>
      <w:r>
        <w:rPr>
          <w:rFonts w:hint="eastAsia" w:ascii="宋体" w:hAnsi="宋体" w:cs="宋体"/>
          <w:kern w:val="2"/>
        </w:rPr>
        <w:t>不管是小的还是比较大的企业或者运营商都可以借助</w:t>
      </w:r>
      <w:r>
        <w:rPr>
          <w:rFonts w:hint="eastAsia"/>
          <w:kern w:val="2"/>
        </w:rPr>
        <w:t>网络电子商务平台打响自己独家的品牌，并且可以借助互联网这个巨大的社交社区去潜移默化的宣传推广自己的品牌，依此吸引越来越多的客户。</w:t>
      </w:r>
    </w:p>
    <w:p>
      <w:pPr>
        <w:pStyle w:val="8"/>
        <w:widowControl/>
        <w:shd w:val="clear" w:color="auto" w:fill="FFFFFF"/>
        <w:spacing w:before="0" w:beforeAutospacing="0" w:after="0" w:afterAutospacing="0" w:line="440" w:lineRule="exact"/>
        <w:ind w:firstLine="480" w:firstLineChars="200"/>
        <w:rPr>
          <w:rFonts w:ascii="宋体" w:hAnsi="宋体" w:cs="宋体"/>
          <w:kern w:val="2"/>
        </w:rPr>
      </w:pPr>
      <w:r>
        <w:rPr>
          <w:rFonts w:hint="eastAsia"/>
          <w:kern w:val="2"/>
        </w:rPr>
        <w:t>(2)</w:t>
      </w:r>
      <w:r>
        <w:rPr>
          <w:rFonts w:hint="eastAsia" w:ascii="宋体" w:hAnsi="宋体" w:cs="宋体"/>
          <w:kern w:val="2"/>
        </w:rPr>
        <w:t>网络电子商务平台既然是互联网技术在人们日常生活应用中当今世纪的典型代表之一，所以网络电子商务平台也必然继承了互联网具有强交互性的一大特点。由此，网络电子商务平台就可以非常便易的是网络电子商务平台的用户与网络电子商务平台的经营者进行沟通交互，这样网络电子商务平台的经营者就可以给网络电子商务平台的用户提供最贴切无间的售后服务了，于此同时也使得网络电子商务平台的经营者可以对用户更便易的介绍或展开其他业务。</w:t>
      </w:r>
    </w:p>
    <w:p>
      <w:pPr>
        <w:pStyle w:val="8"/>
        <w:widowControl/>
        <w:shd w:val="clear" w:color="auto" w:fill="FFFFFF"/>
        <w:spacing w:before="0" w:beforeAutospacing="0" w:after="0" w:afterAutospacing="0" w:line="440" w:lineRule="exact"/>
        <w:ind w:firstLine="480" w:firstLineChars="200"/>
        <w:rPr>
          <w:rFonts w:ascii="宋体" w:hAnsi="宋体" w:cs="宋体"/>
          <w:kern w:val="2"/>
        </w:rPr>
      </w:pPr>
      <w:r>
        <w:rPr>
          <w:rFonts w:hint="eastAsia"/>
          <w:kern w:val="2"/>
        </w:rPr>
        <w:t>(3)</w:t>
      </w:r>
      <w:r>
        <w:rPr>
          <w:rFonts w:hint="eastAsia" w:ascii="宋体" w:hAnsi="宋体" w:cs="宋体"/>
          <w:kern w:val="2"/>
        </w:rPr>
        <w:t>网络电子商务平台毕竟是互联网技术在人们日常生活中的具体应用，说到底还是互联网，是一种虚拟的空间，对网络电子商务平台的经营者来说，就没店铺车间一说了，节省了大量的店面租金，并且商品出售区域得到了扩展，进货途径也便易了很多。</w:t>
      </w:r>
    </w:p>
    <w:p>
      <w:pPr>
        <w:pStyle w:val="8"/>
        <w:widowControl/>
        <w:shd w:val="clear" w:color="auto" w:fill="FFFFFF"/>
        <w:spacing w:before="0" w:beforeAutospacing="0" w:after="0" w:afterAutospacing="0" w:line="440" w:lineRule="exact"/>
        <w:ind w:firstLine="480" w:firstLineChars="200"/>
        <w:rPr>
          <w:rFonts w:ascii="宋体" w:hAnsi="宋体" w:cs="宋体"/>
          <w:kern w:val="2"/>
        </w:rPr>
      </w:pPr>
      <w:r>
        <w:rPr>
          <w:rFonts w:hint="eastAsia"/>
          <w:kern w:val="2"/>
        </w:rPr>
        <w:t>(4)</w:t>
      </w:r>
      <w:r>
        <w:rPr>
          <w:rFonts w:hint="eastAsia" w:ascii="宋体" w:hAnsi="宋体" w:cs="宋体"/>
          <w:kern w:val="2"/>
        </w:rPr>
        <w:t>网络电子商务平台说到底是一种商务类型，最终都是以谋利为主，网络电子商务平台，不仅能扩充网络电子商务平台经营者的利益，也能是网络电子商务平台上的企业品牌与世界接轨，众所周知互联网是世界上最大的社区，世界上所有的国家和人民都是其中一员，使用网络电子商务平台必然就是企业品牌有了走向世界与世界接轨的机会。</w:t>
      </w:r>
    </w:p>
    <w:p>
      <w:pPr>
        <w:spacing w:line="440" w:lineRule="exact"/>
        <w:ind w:firstLine="480" w:firstLineChars="200"/>
        <w:rPr>
          <w:sz w:val="24"/>
        </w:rPr>
      </w:pPr>
      <w:r>
        <w:rPr>
          <w:rFonts w:hint="eastAsia"/>
          <w:sz w:val="24"/>
        </w:rPr>
        <w:t>网络电子商务平台的有存在有以下目的：</w:t>
      </w:r>
    </w:p>
    <w:p>
      <w:pPr>
        <w:pStyle w:val="8"/>
        <w:widowControl/>
        <w:shd w:val="clear" w:color="auto" w:fill="FFFFFF"/>
        <w:spacing w:before="0" w:beforeAutospacing="0" w:after="0" w:afterAutospacing="0" w:line="440" w:lineRule="exact"/>
        <w:ind w:firstLine="480" w:firstLineChars="200"/>
        <w:rPr>
          <w:kern w:val="2"/>
        </w:rPr>
      </w:pPr>
      <w:r>
        <w:rPr>
          <w:rFonts w:hint="eastAsia"/>
          <w:kern w:val="2"/>
        </w:rPr>
        <w:t>(1)最基本的也是最主要的目的就是进行交易。</w:t>
      </w:r>
    </w:p>
    <w:p>
      <w:pPr>
        <w:pStyle w:val="8"/>
        <w:widowControl/>
        <w:shd w:val="clear" w:color="auto" w:fill="FFFFFF"/>
        <w:spacing w:before="0" w:beforeAutospacing="0" w:after="0" w:afterAutospacing="0" w:line="440" w:lineRule="exact"/>
        <w:ind w:firstLine="480" w:firstLineChars="200"/>
        <w:rPr>
          <w:kern w:val="2"/>
        </w:rPr>
      </w:pPr>
      <w:r>
        <w:rPr>
          <w:rFonts w:hint="eastAsia"/>
          <w:kern w:val="2"/>
        </w:rPr>
        <w:t>(2)实现商家与用户多方面的交互。</w:t>
      </w:r>
    </w:p>
    <w:p>
      <w:pPr>
        <w:pStyle w:val="8"/>
        <w:widowControl/>
        <w:shd w:val="clear" w:color="auto" w:fill="FFFFFF"/>
        <w:spacing w:before="0" w:beforeAutospacing="0" w:after="0" w:afterAutospacing="0" w:line="440" w:lineRule="exact"/>
        <w:ind w:firstLine="480" w:firstLineChars="200"/>
        <w:rPr>
          <w:kern w:val="2"/>
        </w:rPr>
      </w:pPr>
      <w:r>
        <w:rPr>
          <w:rFonts w:hint="eastAsia"/>
          <w:kern w:val="2"/>
        </w:rPr>
        <w:t>(3)进行更加便易的商品交易。</w:t>
      </w:r>
    </w:p>
    <w:p>
      <w:pPr>
        <w:pStyle w:val="8"/>
        <w:widowControl/>
        <w:shd w:val="clear" w:color="auto" w:fill="FFFFFF"/>
        <w:spacing w:before="0" w:beforeAutospacing="0" w:after="0" w:afterAutospacing="0" w:line="440" w:lineRule="exact"/>
        <w:ind w:firstLine="480" w:firstLineChars="200"/>
        <w:rPr>
          <w:kern w:val="2"/>
        </w:rPr>
      </w:pPr>
      <w:r>
        <w:rPr>
          <w:rFonts w:hint="eastAsia"/>
          <w:kern w:val="2"/>
        </w:rPr>
        <w:t>(4)使商家与用户的关系更加牢固亲密。</w:t>
      </w:r>
    </w:p>
    <w:p>
      <w:pPr>
        <w:pStyle w:val="3"/>
        <w:spacing w:before="240" w:after="240" w:line="440" w:lineRule="exact"/>
        <w:rPr>
          <w:rFonts w:ascii="黑体" w:hAnsi="黑体" w:cs="黑体"/>
          <w:b w:val="0"/>
          <w:bCs/>
          <w:sz w:val="30"/>
          <w:szCs w:val="30"/>
        </w:rPr>
      </w:pPr>
      <w:bookmarkStart w:id="29" w:name="_Toc23989"/>
      <w:bookmarkStart w:id="30" w:name="_Toc7955"/>
      <w:bookmarkStart w:id="31" w:name="_Toc30247"/>
      <w:r>
        <w:rPr>
          <w:rFonts w:hint="eastAsia" w:ascii="黑体" w:hAnsi="黑体" w:cs="黑体"/>
          <w:b w:val="0"/>
          <w:bCs/>
          <w:sz w:val="30"/>
          <w:szCs w:val="30"/>
        </w:rPr>
        <w:t>1.2课题的发展现状和前景</w:t>
      </w:r>
      <w:bookmarkEnd w:id="29"/>
      <w:bookmarkEnd w:id="30"/>
      <w:bookmarkEnd w:id="31"/>
    </w:p>
    <w:p>
      <w:pPr>
        <w:spacing w:line="440" w:lineRule="exact"/>
        <w:ind w:firstLine="480" w:firstLineChars="200"/>
        <w:jc w:val="left"/>
        <w:rPr>
          <w:rFonts w:ascii="宋体" w:hAnsi="宋体" w:cs="宋体"/>
          <w:sz w:val="24"/>
        </w:rPr>
      </w:pPr>
      <w:r>
        <w:rPr>
          <w:rFonts w:hint="eastAsia" w:ascii="宋体" w:hAnsi="宋体" w:cs="宋体"/>
          <w:sz w:val="24"/>
        </w:rPr>
        <w:t>在互联网各种技术高速发展的环境下，网络电子商务平台前景也是一片明朗，下面是网络电子商务平台的发展现状与趋势分析：</w:t>
      </w:r>
    </w:p>
    <w:p>
      <w:pPr>
        <w:spacing w:line="440" w:lineRule="exact"/>
        <w:ind w:firstLine="480" w:firstLineChars="200"/>
        <w:jc w:val="left"/>
        <w:rPr>
          <w:rFonts w:ascii="宋体" w:hAnsi="宋体" w:cs="宋体"/>
          <w:sz w:val="24"/>
        </w:rPr>
      </w:pPr>
      <w:r>
        <w:rPr>
          <w:rFonts w:hint="eastAsia"/>
          <w:kern w:val="0"/>
          <w:sz w:val="24"/>
        </w:rPr>
        <w:t>(1)发展</w:t>
      </w:r>
      <w:r>
        <w:rPr>
          <w:rFonts w:hint="eastAsia" w:ascii="宋体" w:hAnsi="宋体" w:cs="宋体"/>
          <w:sz w:val="24"/>
        </w:rPr>
        <w:t>现状分析</w:t>
      </w:r>
    </w:p>
    <w:p>
      <w:pPr>
        <w:spacing w:line="440" w:lineRule="exact"/>
        <w:ind w:firstLine="480" w:firstLineChars="200"/>
        <w:jc w:val="left"/>
        <w:rPr>
          <w:rFonts w:ascii="宋体" w:hAnsi="宋体" w:cs="宋体"/>
          <w:sz w:val="24"/>
        </w:rPr>
      </w:pPr>
      <w:r>
        <w:rPr>
          <w:rFonts w:hint="eastAsia" w:ascii="宋体" w:hAnsi="宋体" w:cs="宋体"/>
          <w:sz w:val="24"/>
        </w:rPr>
        <w:t>①从大的方向来看，</w:t>
      </w:r>
      <w:r>
        <w:rPr>
          <w:rFonts w:hint="eastAsia"/>
          <w:kern w:val="0"/>
          <w:sz w:val="24"/>
        </w:rPr>
        <w:t>21</w:t>
      </w:r>
      <w:r>
        <w:rPr>
          <w:rFonts w:hint="eastAsia" w:ascii="宋体" w:hAnsi="宋体" w:cs="宋体"/>
          <w:sz w:val="24"/>
        </w:rPr>
        <w:t>世纪是互联网的时代，全世界各个国家各个地区都在致力发展互联网技术，所以全世界各个国家各个地区的互联网技术发展飞速也是必然的，我国当然也不列外，我国虽说互联网技术启蒙比较晚，但后后程付出的努力足，我国的互联网技术发展也是神速，必然网络电子商务也发展的很快，而且我国拥有世界上最打大的国内市场和最多的本国消费者，更是为网络电子商务的发展狠狠助力了一把。</w:t>
      </w:r>
    </w:p>
    <w:p>
      <w:pPr>
        <w:spacing w:line="440" w:lineRule="exact"/>
        <w:ind w:firstLine="480" w:firstLineChars="200"/>
        <w:jc w:val="left"/>
        <w:rPr>
          <w:rFonts w:ascii="宋体" w:hAnsi="宋体" w:cs="宋体"/>
          <w:sz w:val="24"/>
        </w:rPr>
      </w:pPr>
      <w:r>
        <w:rPr>
          <w:rFonts w:hint="eastAsia" w:ascii="宋体" w:hAnsi="宋体" w:cs="宋体"/>
          <w:sz w:val="24"/>
        </w:rPr>
        <w:t>②从小的方向来看，虽说我国的网络电子商务是在高速的向前发展，而且发展的速度是一年比一年迅速，市场也是扩展的越来越广阔，但是就如老话说的欲速则不达，我国的网络电子商务在高速发展的同时其中的弊端和问题也在不断的积累，例如网络电子商务平台用户的信息泄露、网络电子平台假货不断、商家失信、售后服务拖沓或者不能为用户解决根本问题等等，这些都是网络电子商务在今后的发展过程中要给予重视的。</w:t>
      </w:r>
    </w:p>
    <w:p>
      <w:pPr>
        <w:spacing w:line="440" w:lineRule="exact"/>
        <w:ind w:firstLine="480" w:firstLineChars="200"/>
        <w:jc w:val="left"/>
        <w:rPr>
          <w:kern w:val="0"/>
          <w:sz w:val="24"/>
        </w:rPr>
      </w:pPr>
      <w:r>
        <w:rPr>
          <w:rFonts w:hint="eastAsia"/>
          <w:kern w:val="0"/>
          <w:sz w:val="24"/>
        </w:rPr>
        <w:t>(2)发展趋势分析</w:t>
      </w:r>
    </w:p>
    <w:p>
      <w:pPr>
        <w:spacing w:line="440" w:lineRule="exact"/>
        <w:ind w:firstLine="480" w:firstLineChars="200"/>
        <w:jc w:val="left"/>
        <w:rPr>
          <w:kern w:val="0"/>
          <w:sz w:val="24"/>
        </w:rPr>
      </w:pPr>
      <w:r>
        <w:rPr>
          <w:rFonts w:hint="eastAsia"/>
          <w:kern w:val="0"/>
          <w:sz w:val="24"/>
        </w:rPr>
        <w:t>①保证高速发展的前提同时及时处理发展弊端。</w:t>
      </w:r>
    </w:p>
    <w:p>
      <w:pPr>
        <w:spacing w:line="440" w:lineRule="exact"/>
        <w:ind w:firstLine="480" w:firstLineChars="200"/>
        <w:jc w:val="left"/>
        <w:rPr>
          <w:kern w:val="0"/>
          <w:sz w:val="24"/>
        </w:rPr>
      </w:pPr>
      <w:r>
        <w:rPr>
          <w:rFonts w:hint="eastAsia"/>
          <w:kern w:val="0"/>
          <w:sz w:val="24"/>
        </w:rPr>
        <w:t>②多元化发展的优势不断扩大。</w:t>
      </w:r>
    </w:p>
    <w:p>
      <w:pPr>
        <w:spacing w:line="440" w:lineRule="exact"/>
        <w:ind w:firstLine="480" w:firstLineChars="200"/>
        <w:jc w:val="left"/>
        <w:rPr>
          <w:kern w:val="0"/>
          <w:sz w:val="24"/>
        </w:rPr>
      </w:pPr>
      <w:r>
        <w:rPr>
          <w:rFonts w:hint="eastAsia"/>
          <w:kern w:val="0"/>
          <w:sz w:val="24"/>
        </w:rPr>
        <w:t>③网络电子商务的三方平台逐渐成为主流。</w:t>
      </w:r>
    </w:p>
    <w:p>
      <w:pPr>
        <w:spacing w:line="440" w:lineRule="exact"/>
        <w:ind w:firstLine="480" w:firstLineChars="200"/>
        <w:jc w:val="left"/>
        <w:rPr>
          <w:kern w:val="0"/>
          <w:sz w:val="24"/>
        </w:rPr>
      </w:pPr>
      <w:r>
        <w:rPr>
          <w:rFonts w:hint="eastAsia"/>
          <w:kern w:val="0"/>
          <w:sz w:val="24"/>
        </w:rPr>
        <w:t>④网络电子商务涉及的内容将会是各个领域的方方面面。</w:t>
      </w:r>
    </w:p>
    <w:p>
      <w:pPr>
        <w:spacing w:line="440" w:lineRule="exact"/>
        <w:ind w:firstLine="480" w:firstLineChars="200"/>
        <w:jc w:val="left"/>
        <w:rPr>
          <w:kern w:val="0"/>
          <w:sz w:val="24"/>
        </w:rPr>
      </w:pPr>
      <w:r>
        <w:rPr>
          <w:rFonts w:hint="eastAsia"/>
          <w:kern w:val="0"/>
          <w:sz w:val="24"/>
        </w:rPr>
        <w:t>⑤网络电子商务愈发成为国民经济的重要部分。</w:t>
      </w:r>
    </w:p>
    <w:p>
      <w:pPr>
        <w:pStyle w:val="3"/>
        <w:spacing w:before="240" w:after="240" w:line="440" w:lineRule="exact"/>
        <w:rPr>
          <w:rFonts w:ascii="黑体" w:hAnsi="黑体" w:cs="黑体"/>
          <w:b w:val="0"/>
          <w:bCs/>
          <w:sz w:val="30"/>
          <w:szCs w:val="30"/>
        </w:rPr>
      </w:pPr>
      <w:bookmarkStart w:id="32" w:name="_Toc24519"/>
      <w:bookmarkStart w:id="33" w:name="_Toc20748"/>
      <w:bookmarkStart w:id="34" w:name="_Toc2483"/>
      <w:bookmarkStart w:id="35" w:name="_Toc15034"/>
      <w:bookmarkStart w:id="36" w:name="_Toc7038"/>
      <w:r>
        <w:rPr>
          <w:rFonts w:hint="eastAsia" w:ascii="黑体" w:hAnsi="黑体" w:cs="黑体"/>
          <w:b w:val="0"/>
          <w:bCs/>
          <w:sz w:val="30"/>
          <w:szCs w:val="30"/>
        </w:rPr>
        <w:t>1.3 课题的主要内容和要求</w:t>
      </w:r>
      <w:bookmarkEnd w:id="32"/>
      <w:bookmarkEnd w:id="33"/>
      <w:bookmarkEnd w:id="34"/>
      <w:bookmarkEnd w:id="35"/>
      <w:bookmarkEnd w:id="36"/>
    </w:p>
    <w:p>
      <w:pPr>
        <w:spacing w:line="440" w:lineRule="exact"/>
        <w:ind w:firstLine="480" w:firstLineChars="200"/>
        <w:jc w:val="left"/>
        <w:rPr>
          <w:rFonts w:ascii="宋体" w:hAnsi="宋体" w:cs="宋体"/>
          <w:sz w:val="24"/>
        </w:rPr>
      </w:pPr>
      <w:r>
        <w:rPr>
          <w:rFonts w:hint="eastAsia" w:ascii="宋体" w:hAnsi="宋体" w:cs="宋体"/>
          <w:sz w:val="24"/>
        </w:rPr>
        <w:t>设计一个网络电子商品电商网站，在设计中使用</w:t>
      </w:r>
      <w:r>
        <w:rPr>
          <w:rFonts w:hint="eastAsia"/>
          <w:kern w:val="0"/>
          <w:sz w:val="24"/>
        </w:rPr>
        <w:t>java，html，MySQL</w:t>
      </w:r>
      <w:r>
        <w:rPr>
          <w:rFonts w:hint="eastAsia" w:ascii="宋体" w:hAnsi="宋体" w:cs="宋体"/>
          <w:sz w:val="24"/>
        </w:rPr>
        <w:t>等知识。电商网站的主要功能板块如下：</w:t>
      </w:r>
    </w:p>
    <w:p>
      <w:pPr>
        <w:spacing w:line="440" w:lineRule="exact"/>
        <w:ind w:firstLine="480" w:firstLineChars="200"/>
        <w:jc w:val="left"/>
        <w:rPr>
          <w:rFonts w:ascii="宋体" w:hAnsi="宋体" w:cs="宋体"/>
          <w:sz w:val="24"/>
        </w:rPr>
      </w:pPr>
      <w:r>
        <w:rPr>
          <w:rFonts w:hint="eastAsia" w:ascii="宋体" w:hAnsi="宋体" w:cs="宋体"/>
          <w:sz w:val="24"/>
        </w:rPr>
        <w:t>(1)会员注册板块：使用电话号码注册，验证码检验，出错时提示；</w:t>
      </w:r>
    </w:p>
    <w:p>
      <w:pPr>
        <w:spacing w:line="440" w:lineRule="exact"/>
        <w:ind w:firstLine="480" w:firstLineChars="200"/>
        <w:jc w:val="left"/>
        <w:rPr>
          <w:rFonts w:ascii="宋体" w:hAnsi="宋体" w:cs="宋体"/>
          <w:sz w:val="24"/>
        </w:rPr>
      </w:pPr>
      <w:r>
        <w:rPr>
          <w:rFonts w:hint="eastAsia" w:ascii="宋体" w:hAnsi="宋体" w:cs="宋体"/>
          <w:sz w:val="24"/>
        </w:rPr>
        <w:t>(2)登录板块：注册的电话号码登录，出错时提示；</w:t>
      </w:r>
    </w:p>
    <w:p>
      <w:pPr>
        <w:spacing w:line="440" w:lineRule="exact"/>
        <w:ind w:firstLine="480" w:firstLineChars="200"/>
        <w:jc w:val="left"/>
        <w:rPr>
          <w:rFonts w:ascii="宋体" w:hAnsi="宋体" w:cs="宋体"/>
          <w:sz w:val="24"/>
        </w:rPr>
      </w:pPr>
      <w:r>
        <w:rPr>
          <w:rFonts w:hint="eastAsia" w:ascii="宋体" w:hAnsi="宋体" w:cs="宋体"/>
          <w:sz w:val="24"/>
        </w:rPr>
        <w:t xml:space="preserve">(3)商品列表板块：根据类别、价格等进行排序； </w:t>
      </w:r>
    </w:p>
    <w:p>
      <w:pPr>
        <w:spacing w:line="440" w:lineRule="exact"/>
        <w:ind w:firstLine="480" w:firstLineChars="200"/>
        <w:jc w:val="left"/>
        <w:rPr>
          <w:rFonts w:ascii="宋体" w:hAnsi="宋体" w:cs="宋体"/>
          <w:sz w:val="24"/>
        </w:rPr>
      </w:pPr>
      <w:r>
        <w:rPr>
          <w:rFonts w:hint="eastAsia" w:ascii="宋体" w:hAnsi="宋体" w:cs="宋体"/>
          <w:sz w:val="24"/>
        </w:rPr>
        <w:t>(4)商品详情页面：产品文字图片信息；</w:t>
      </w:r>
    </w:p>
    <w:p>
      <w:pPr>
        <w:spacing w:line="440" w:lineRule="exact"/>
        <w:ind w:firstLine="480" w:firstLineChars="200"/>
        <w:jc w:val="left"/>
        <w:rPr>
          <w:rFonts w:ascii="宋体" w:hAnsi="宋体" w:cs="宋体"/>
          <w:sz w:val="24"/>
        </w:rPr>
      </w:pPr>
      <w:r>
        <w:rPr>
          <w:rFonts w:hint="eastAsia" w:ascii="宋体" w:hAnsi="宋体" w:cs="宋体"/>
          <w:sz w:val="24"/>
        </w:rPr>
        <w:t>(5)个人信息及修改：对用户资料进行查看和修改；</w:t>
      </w:r>
    </w:p>
    <w:p>
      <w:pPr>
        <w:spacing w:line="440" w:lineRule="exact"/>
        <w:ind w:firstLine="480" w:firstLineChars="200"/>
        <w:jc w:val="left"/>
        <w:rPr>
          <w:rFonts w:ascii="宋体" w:hAnsi="宋体" w:cs="宋体"/>
          <w:sz w:val="24"/>
        </w:rPr>
      </w:pPr>
      <w:r>
        <w:rPr>
          <w:rFonts w:hint="eastAsia" w:ascii="宋体" w:hAnsi="宋体" w:cs="宋体"/>
          <w:sz w:val="24"/>
        </w:rPr>
        <w:t>(6)个人订单页面：显示订单信息；</w:t>
      </w:r>
    </w:p>
    <w:p>
      <w:pPr>
        <w:spacing w:line="440" w:lineRule="exact"/>
        <w:ind w:firstLine="480" w:firstLineChars="200"/>
        <w:jc w:val="left"/>
        <w:rPr>
          <w:rFonts w:ascii="宋体" w:hAnsi="宋体" w:cs="宋体"/>
          <w:sz w:val="24"/>
        </w:rPr>
      </w:pPr>
      <w:r>
        <w:rPr>
          <w:rFonts w:hint="eastAsia" w:ascii="宋体" w:hAnsi="宋体" w:cs="宋体"/>
          <w:sz w:val="24"/>
        </w:rPr>
        <w:t>(7)我的收藏：展示用户想购买的商品；</w:t>
      </w:r>
    </w:p>
    <w:p>
      <w:pPr>
        <w:spacing w:line="440" w:lineRule="exact"/>
        <w:ind w:firstLine="480" w:firstLineChars="200"/>
        <w:jc w:val="left"/>
        <w:rPr>
          <w:rFonts w:ascii="宋体" w:hAnsi="宋体" w:cs="宋体"/>
          <w:sz w:val="24"/>
        </w:rPr>
      </w:pPr>
      <w:r>
        <w:rPr>
          <w:rFonts w:hint="eastAsia" w:ascii="宋体" w:hAnsi="宋体" w:cs="宋体"/>
          <w:sz w:val="24"/>
        </w:rPr>
        <w:t>(8)后台管理：各级管理员负责的网站信息维护；</w:t>
      </w:r>
    </w:p>
    <w:p>
      <w:pPr>
        <w:pStyle w:val="3"/>
        <w:spacing w:before="240" w:after="240" w:line="440" w:lineRule="exact"/>
        <w:rPr>
          <w:rFonts w:ascii="黑体" w:hAnsi="黑体" w:cs="黑体"/>
          <w:b w:val="0"/>
          <w:bCs/>
          <w:sz w:val="30"/>
          <w:szCs w:val="30"/>
        </w:rPr>
      </w:pPr>
      <w:bookmarkStart w:id="37" w:name="_Toc3423"/>
      <w:bookmarkStart w:id="38" w:name="_Toc14987"/>
      <w:bookmarkStart w:id="39" w:name="_Toc24963"/>
      <w:bookmarkStart w:id="40" w:name="_Toc27886"/>
      <w:bookmarkStart w:id="41" w:name="_Toc19100"/>
      <w:r>
        <w:rPr>
          <w:rFonts w:hint="eastAsia" w:ascii="黑体" w:hAnsi="黑体" w:cs="黑体"/>
          <w:b w:val="0"/>
          <w:bCs/>
          <w:sz w:val="30"/>
          <w:szCs w:val="30"/>
        </w:rPr>
        <w:t>1.4 论文的工作和安排</w:t>
      </w:r>
      <w:bookmarkEnd w:id="37"/>
      <w:bookmarkEnd w:id="38"/>
      <w:bookmarkEnd w:id="39"/>
      <w:bookmarkEnd w:id="40"/>
      <w:bookmarkEnd w:id="41"/>
    </w:p>
    <w:p>
      <w:pPr>
        <w:spacing w:line="440" w:lineRule="exact"/>
        <w:ind w:firstLine="480" w:firstLineChars="200"/>
        <w:jc w:val="left"/>
        <w:rPr>
          <w:rFonts w:ascii="宋体" w:hAnsi="宋体" w:cs="宋体"/>
          <w:sz w:val="24"/>
        </w:rPr>
      </w:pPr>
      <w:r>
        <w:rPr>
          <w:rFonts w:hint="eastAsia" w:ascii="宋体" w:hAnsi="宋体" w:cs="宋体"/>
          <w:sz w:val="24"/>
        </w:rPr>
        <w:t>本次设计的目标是，设计一个网络电子商品电商网站，在设计中使用</w:t>
      </w:r>
      <w:r>
        <w:rPr>
          <w:rFonts w:hint="eastAsia"/>
          <w:kern w:val="0"/>
          <w:sz w:val="24"/>
        </w:rPr>
        <w:t>java，html，MySQL</w:t>
      </w:r>
      <w:r>
        <w:rPr>
          <w:rFonts w:hint="eastAsia" w:ascii="宋体" w:hAnsi="宋体" w:cs="宋体"/>
          <w:sz w:val="24"/>
        </w:rPr>
        <w:t>等知识。通过该商城，用户可以通过商城的前端系统对商城的商品进行检索浏览和购买等操作，后台管理员则可以通过后台管理系统对商城的商品分类、订单和商品进行管理，从而最终实现网络电子产品商城的所有基本功能。</w:t>
      </w:r>
    </w:p>
    <w:p>
      <w:pPr>
        <w:spacing w:line="440" w:lineRule="exact"/>
        <w:ind w:firstLine="480" w:firstLineChars="200"/>
        <w:jc w:val="left"/>
        <w:rPr>
          <w:rFonts w:ascii="宋体" w:hAnsi="宋体" w:cs="宋体"/>
          <w:sz w:val="24"/>
        </w:rPr>
      </w:pPr>
      <w:r>
        <w:rPr>
          <w:rFonts w:hint="eastAsia" w:ascii="宋体" w:hAnsi="宋体" w:cs="宋体"/>
          <w:sz w:val="24"/>
        </w:rPr>
        <w:t>论文设计和实现了基于</w:t>
      </w:r>
      <w:r>
        <w:rPr>
          <w:rFonts w:hint="eastAsia"/>
          <w:kern w:val="0"/>
          <w:sz w:val="24"/>
        </w:rPr>
        <w:t>Java Web</w:t>
      </w:r>
      <w:r>
        <w:rPr>
          <w:rFonts w:hint="eastAsia" w:ascii="宋体" w:hAnsi="宋体" w:cs="宋体"/>
          <w:sz w:val="24"/>
        </w:rPr>
        <w:t>开发的网络电子产品商城。论文的设计分为一下几个部分：</w:t>
      </w:r>
    </w:p>
    <w:p>
      <w:pPr>
        <w:spacing w:line="440" w:lineRule="exact"/>
        <w:ind w:firstLine="480" w:firstLineChars="200"/>
        <w:jc w:val="left"/>
        <w:rPr>
          <w:rFonts w:ascii="宋体" w:hAnsi="宋体" w:cs="宋体"/>
          <w:sz w:val="24"/>
        </w:rPr>
      </w:pPr>
      <w:r>
        <w:rPr>
          <w:rFonts w:hint="eastAsia" w:ascii="宋体" w:hAnsi="宋体" w:cs="宋体"/>
          <w:sz w:val="24"/>
        </w:rPr>
        <w:t>第</w:t>
      </w:r>
      <w:r>
        <w:rPr>
          <w:rFonts w:hint="eastAsia"/>
          <w:kern w:val="0"/>
          <w:sz w:val="24"/>
        </w:rPr>
        <w:t>1</w:t>
      </w:r>
      <w:r>
        <w:rPr>
          <w:rFonts w:hint="eastAsia" w:ascii="宋体" w:hAnsi="宋体" w:cs="宋体"/>
          <w:sz w:val="24"/>
        </w:rPr>
        <w:t>章是对本次选择的课题的目的与意义以及发展现状和发展趋势进行介绍和分析。</w:t>
      </w:r>
    </w:p>
    <w:p>
      <w:pPr>
        <w:spacing w:line="440" w:lineRule="exact"/>
        <w:ind w:firstLine="480" w:firstLineChars="200"/>
        <w:jc w:val="left"/>
        <w:rPr>
          <w:rFonts w:ascii="宋体" w:hAnsi="宋体" w:cs="宋体"/>
          <w:sz w:val="24"/>
        </w:rPr>
      </w:pPr>
      <w:r>
        <w:rPr>
          <w:rFonts w:hint="eastAsia" w:ascii="宋体" w:hAnsi="宋体" w:cs="宋体"/>
          <w:sz w:val="24"/>
        </w:rPr>
        <w:t>第</w:t>
      </w:r>
      <w:r>
        <w:rPr>
          <w:rFonts w:hint="eastAsia"/>
          <w:kern w:val="0"/>
          <w:sz w:val="24"/>
        </w:rPr>
        <w:t>2</w:t>
      </w:r>
      <w:r>
        <w:rPr>
          <w:rFonts w:hint="eastAsia" w:ascii="宋体" w:hAnsi="宋体" w:cs="宋体"/>
          <w:sz w:val="24"/>
        </w:rPr>
        <w:t>章是对应用到本商城设计与开发的近些年在</w:t>
      </w:r>
      <w:r>
        <w:rPr>
          <w:rFonts w:hint="eastAsia"/>
          <w:kern w:val="0"/>
          <w:sz w:val="24"/>
        </w:rPr>
        <w:t>Java Web</w:t>
      </w:r>
      <w:r>
        <w:rPr>
          <w:rFonts w:hint="eastAsia" w:ascii="宋体" w:hAnsi="宋体" w:cs="宋体"/>
          <w:sz w:val="24"/>
        </w:rPr>
        <w:t>开发中比较好且受欢迎的开发工具及相关技术的一些简介。</w:t>
      </w:r>
    </w:p>
    <w:p>
      <w:pPr>
        <w:spacing w:line="440" w:lineRule="exact"/>
        <w:ind w:firstLine="480" w:firstLineChars="200"/>
        <w:jc w:val="left"/>
        <w:rPr>
          <w:rFonts w:ascii="宋体" w:hAnsi="宋体" w:cs="宋体"/>
          <w:sz w:val="24"/>
        </w:rPr>
      </w:pPr>
      <w:r>
        <w:rPr>
          <w:rFonts w:hint="eastAsia" w:ascii="宋体" w:hAnsi="宋体" w:cs="宋体"/>
          <w:sz w:val="24"/>
        </w:rPr>
        <w:t>第</w:t>
      </w:r>
      <w:r>
        <w:rPr>
          <w:rFonts w:hint="eastAsia"/>
          <w:kern w:val="0"/>
          <w:sz w:val="24"/>
        </w:rPr>
        <w:t>3</w:t>
      </w:r>
      <w:r>
        <w:rPr>
          <w:rFonts w:hint="eastAsia" w:ascii="宋体" w:hAnsi="宋体" w:cs="宋体"/>
          <w:sz w:val="24"/>
        </w:rPr>
        <w:t>章是需求分析，首先是分析了本商城建立的必要性，然后再分析了本商城的技术支持、经济支持和操作支持，最后还对本商城整体和功各个功能模块的要求做了简单的概述。</w:t>
      </w:r>
    </w:p>
    <w:p>
      <w:pPr>
        <w:spacing w:line="440" w:lineRule="exact"/>
        <w:ind w:firstLine="480" w:firstLineChars="200"/>
        <w:jc w:val="left"/>
        <w:rPr>
          <w:rFonts w:ascii="宋体" w:hAnsi="宋体" w:cs="宋体"/>
          <w:sz w:val="24"/>
        </w:rPr>
      </w:pPr>
      <w:r>
        <w:rPr>
          <w:rFonts w:hint="eastAsia" w:ascii="宋体" w:hAnsi="宋体" w:cs="宋体"/>
          <w:sz w:val="24"/>
        </w:rPr>
        <w:t>第</w:t>
      </w:r>
      <w:r>
        <w:rPr>
          <w:rFonts w:hint="eastAsia"/>
          <w:kern w:val="0"/>
          <w:sz w:val="24"/>
        </w:rPr>
        <w:t>4</w:t>
      </w:r>
      <w:r>
        <w:rPr>
          <w:rFonts w:hint="eastAsia" w:ascii="宋体" w:hAnsi="宋体" w:cs="宋体"/>
          <w:sz w:val="24"/>
        </w:rPr>
        <w:t>章主要是商城数据库的设计，为商城设计了数据库的基本表结构，并对商城的数据库性能进行了优化。</w:t>
      </w:r>
    </w:p>
    <w:p>
      <w:pPr>
        <w:spacing w:line="440" w:lineRule="exact"/>
        <w:ind w:firstLine="480" w:firstLineChars="200"/>
        <w:jc w:val="left"/>
        <w:rPr>
          <w:rFonts w:ascii="宋体" w:hAnsi="宋体" w:cs="宋体"/>
          <w:sz w:val="24"/>
        </w:rPr>
      </w:pPr>
      <w:r>
        <w:rPr>
          <w:rFonts w:hint="eastAsia" w:ascii="宋体" w:hAnsi="宋体" w:cs="宋体"/>
          <w:sz w:val="24"/>
        </w:rPr>
        <w:t>第</w:t>
      </w:r>
      <w:r>
        <w:rPr>
          <w:rFonts w:hint="eastAsia"/>
          <w:kern w:val="0"/>
          <w:sz w:val="24"/>
        </w:rPr>
        <w:t>5</w:t>
      </w:r>
      <w:r>
        <w:rPr>
          <w:rFonts w:hint="eastAsia" w:ascii="宋体" w:hAnsi="宋体" w:cs="宋体"/>
          <w:sz w:val="24"/>
        </w:rPr>
        <w:t>章则是介绍了商城的整体设计思想和商城各个功能模块的具体设计以及商城角色与权限。</w:t>
      </w:r>
    </w:p>
    <w:p>
      <w:pPr>
        <w:spacing w:line="440" w:lineRule="exact"/>
        <w:ind w:firstLine="480" w:firstLineChars="200"/>
        <w:jc w:val="left"/>
        <w:rPr>
          <w:rFonts w:ascii="宋体" w:hAnsi="宋体" w:cs="宋体"/>
          <w:sz w:val="24"/>
        </w:rPr>
      </w:pPr>
      <w:r>
        <w:rPr>
          <w:rFonts w:hint="eastAsia" w:ascii="宋体" w:hAnsi="宋体" w:cs="宋体"/>
          <w:sz w:val="24"/>
        </w:rPr>
        <w:t>第</w:t>
      </w:r>
      <w:r>
        <w:rPr>
          <w:rFonts w:hint="eastAsia"/>
          <w:kern w:val="0"/>
          <w:sz w:val="24"/>
        </w:rPr>
        <w:t>6</w:t>
      </w:r>
      <w:r>
        <w:rPr>
          <w:rFonts w:hint="eastAsia" w:ascii="宋体" w:hAnsi="宋体" w:cs="宋体"/>
          <w:sz w:val="24"/>
        </w:rPr>
        <w:t>章是本网络电子产品商城功能的具体实现。将本商城的各个主要功能模块的最终实现成果以图片的形式进行展示，以一种最直观的形式表明商城的具体完成情况。</w:t>
      </w:r>
    </w:p>
    <w:p>
      <w:pPr>
        <w:spacing w:line="440" w:lineRule="exact"/>
        <w:ind w:firstLine="480" w:firstLineChars="200"/>
        <w:jc w:val="left"/>
        <w:rPr>
          <w:rFonts w:cs="宋体"/>
          <w:sz w:val="24"/>
          <w:vertAlign w:val="subscript"/>
        </w:rPr>
      </w:pPr>
      <w:r>
        <w:rPr>
          <w:rFonts w:hint="eastAsia" w:ascii="宋体" w:hAnsi="宋体" w:cs="宋体"/>
          <w:sz w:val="24"/>
        </w:rPr>
        <w:t>第</w:t>
      </w:r>
      <w:r>
        <w:rPr>
          <w:rFonts w:hint="eastAsia"/>
          <w:kern w:val="0"/>
          <w:sz w:val="24"/>
        </w:rPr>
        <w:t>7</w:t>
      </w:r>
      <w:r>
        <w:rPr>
          <w:rFonts w:hint="eastAsia" w:ascii="宋体" w:hAnsi="宋体" w:cs="宋体"/>
          <w:sz w:val="24"/>
        </w:rPr>
        <w:t>章是心得总结与展望，是论文的最后一部分为本次毕业设计做的一些总结以及对本次设计开发的商城的一些展望。</w:t>
      </w:r>
    </w:p>
    <w:p>
      <w:pPr>
        <w:spacing w:line="440" w:lineRule="exact"/>
        <w:rPr>
          <w:rFonts w:cs="宋体"/>
          <w:sz w:val="24"/>
        </w:rPr>
        <w:sectPr>
          <w:footerReference r:id="rId13" w:type="default"/>
          <w:pgSz w:w="11905" w:h="16838"/>
          <w:pgMar w:top="1247" w:right="1417" w:bottom="1247" w:left="1417" w:header="850" w:footer="964" w:gutter="0"/>
          <w:pgNumType w:start="1"/>
          <w:cols w:space="0" w:num="1"/>
          <w:docGrid w:type="lines" w:linePitch="319" w:charSpace="0"/>
        </w:sectPr>
      </w:pPr>
    </w:p>
    <w:p>
      <w:pPr>
        <w:pStyle w:val="2"/>
        <w:spacing w:before="240" w:after="240" w:line="440" w:lineRule="exact"/>
        <w:jc w:val="center"/>
        <w:rPr>
          <w:rFonts w:ascii="黑体" w:hAnsi="黑体" w:eastAsia="黑体" w:cs="黑体"/>
          <w:b w:val="0"/>
          <w:sz w:val="36"/>
          <w:szCs w:val="36"/>
        </w:rPr>
      </w:pPr>
      <w:bookmarkStart w:id="42" w:name="_Toc13999"/>
      <w:bookmarkStart w:id="43" w:name="_Toc8635"/>
      <w:bookmarkStart w:id="44" w:name="_Toc7862"/>
      <w:bookmarkStart w:id="45" w:name="_Toc1556"/>
      <w:bookmarkStart w:id="46" w:name="_Toc11260"/>
      <w:r>
        <w:rPr>
          <w:rFonts w:hint="eastAsia" w:ascii="黑体" w:hAnsi="黑体" w:eastAsia="黑体" w:cs="黑体"/>
          <w:b w:val="0"/>
          <w:sz w:val="36"/>
          <w:szCs w:val="36"/>
        </w:rPr>
        <w:t>第2章  开发工具及相关技术</w:t>
      </w:r>
      <w:bookmarkEnd w:id="42"/>
      <w:bookmarkEnd w:id="43"/>
      <w:bookmarkEnd w:id="44"/>
      <w:bookmarkEnd w:id="45"/>
      <w:bookmarkEnd w:id="46"/>
    </w:p>
    <w:p>
      <w:pPr>
        <w:pStyle w:val="3"/>
        <w:spacing w:before="240" w:after="240" w:line="440" w:lineRule="exact"/>
        <w:rPr>
          <w:rFonts w:ascii="黑体" w:hAnsi="黑体" w:cs="黑体"/>
          <w:b w:val="0"/>
          <w:bCs/>
          <w:sz w:val="30"/>
          <w:szCs w:val="30"/>
        </w:rPr>
      </w:pPr>
      <w:bookmarkStart w:id="47" w:name="_Toc16378"/>
      <w:bookmarkStart w:id="48" w:name="_Toc29582"/>
      <w:bookmarkStart w:id="49" w:name="_Toc18344"/>
      <w:bookmarkStart w:id="50" w:name="_Toc4391"/>
      <w:bookmarkStart w:id="51" w:name="_Toc16821"/>
      <w:bookmarkStart w:id="52" w:name="_Toc180"/>
      <w:r>
        <w:rPr>
          <w:rFonts w:hint="eastAsia" w:ascii="黑体" w:hAnsi="黑体" w:cs="黑体"/>
          <w:b w:val="0"/>
          <w:bCs/>
          <w:sz w:val="30"/>
          <w:szCs w:val="30"/>
        </w:rPr>
        <w:t>2.1 常用开发工具</w:t>
      </w:r>
      <w:bookmarkEnd w:id="47"/>
      <w:bookmarkEnd w:id="48"/>
      <w:bookmarkEnd w:id="49"/>
      <w:bookmarkEnd w:id="50"/>
      <w:bookmarkEnd w:id="51"/>
      <w:bookmarkEnd w:id="52"/>
    </w:p>
    <w:p>
      <w:pPr>
        <w:pStyle w:val="4"/>
        <w:spacing w:before="240" w:after="240" w:line="440" w:lineRule="exact"/>
        <w:rPr>
          <w:b w:val="0"/>
          <w:bCs/>
          <w:sz w:val="28"/>
          <w:szCs w:val="28"/>
        </w:rPr>
      </w:pPr>
      <w:bookmarkStart w:id="53" w:name="_Toc21192"/>
      <w:bookmarkStart w:id="54" w:name="_Toc29719"/>
      <w:bookmarkStart w:id="55" w:name="_Toc11375"/>
      <w:r>
        <w:rPr>
          <w:rFonts w:hint="eastAsia"/>
          <w:b w:val="0"/>
          <w:bCs/>
          <w:sz w:val="28"/>
          <w:szCs w:val="28"/>
        </w:rPr>
        <w:t>2.1.1IntelliJ IDEA简介</w:t>
      </w:r>
      <w:bookmarkEnd w:id="53"/>
      <w:bookmarkEnd w:id="54"/>
      <w:bookmarkEnd w:id="55"/>
    </w:p>
    <w:p>
      <w:pPr>
        <w:spacing w:line="440" w:lineRule="exact"/>
        <w:ind w:firstLine="480" w:firstLineChars="200"/>
        <w:jc w:val="left"/>
        <w:rPr>
          <w:rFonts w:ascii="宋体" w:hAnsi="宋体" w:cs="宋体"/>
          <w:sz w:val="24"/>
        </w:rPr>
      </w:pPr>
      <w:r>
        <w:rPr>
          <w:rFonts w:hint="eastAsia"/>
          <w:kern w:val="0"/>
          <w:sz w:val="24"/>
        </w:rPr>
        <w:t>IntelliJ IDEA</w:t>
      </w:r>
      <w:r>
        <w:rPr>
          <w:rFonts w:hint="eastAsia" w:ascii="宋体" w:hAnsi="宋体" w:cs="宋体"/>
          <w:sz w:val="24"/>
        </w:rPr>
        <w:t>简称</w:t>
      </w:r>
      <w:r>
        <w:rPr>
          <w:rFonts w:hint="eastAsia"/>
          <w:kern w:val="0"/>
          <w:sz w:val="24"/>
        </w:rPr>
        <w:t>IDEA</w:t>
      </w:r>
      <w:r>
        <w:rPr>
          <w:rFonts w:hint="eastAsia" w:ascii="宋体" w:hAnsi="宋体" w:cs="宋体"/>
          <w:sz w:val="24"/>
        </w:rPr>
        <w:t>，基本拥有</w:t>
      </w:r>
      <w:r>
        <w:rPr>
          <w:rFonts w:hint="eastAsia"/>
          <w:kern w:val="0"/>
          <w:sz w:val="24"/>
        </w:rPr>
        <w:t>java</w:t>
      </w:r>
      <w:r>
        <w:rPr>
          <w:rFonts w:hint="eastAsia" w:ascii="宋体" w:hAnsi="宋体" w:cs="宋体"/>
          <w:sz w:val="24"/>
        </w:rPr>
        <w:t>开发所需的所有环境，在</w:t>
      </w:r>
      <w:r>
        <w:rPr>
          <w:rFonts w:hint="eastAsia"/>
          <w:kern w:val="0"/>
          <w:sz w:val="24"/>
        </w:rPr>
        <w:t>java</w:t>
      </w:r>
      <w:r>
        <w:rPr>
          <w:rFonts w:hint="eastAsia" w:ascii="宋体" w:hAnsi="宋体" w:cs="宋体"/>
          <w:sz w:val="24"/>
        </w:rPr>
        <w:t>开发这方面</w:t>
      </w:r>
      <w:r>
        <w:rPr>
          <w:rFonts w:hint="eastAsia"/>
          <w:kern w:val="0"/>
          <w:sz w:val="24"/>
        </w:rPr>
        <w:t>IT</w:t>
      </w:r>
      <w:r>
        <w:rPr>
          <w:rFonts w:hint="eastAsia" w:ascii="宋体" w:hAnsi="宋体" w:cs="宋体"/>
          <w:sz w:val="24"/>
        </w:rPr>
        <w:t>业内</w:t>
      </w:r>
      <w:r>
        <w:rPr>
          <w:rFonts w:hint="eastAsia"/>
          <w:kern w:val="0"/>
          <w:sz w:val="24"/>
        </w:rPr>
        <w:t>IDEA</w:t>
      </w:r>
      <w:r>
        <w:rPr>
          <w:rFonts w:hint="eastAsia" w:ascii="宋体" w:hAnsi="宋体" w:cs="宋体"/>
          <w:sz w:val="24"/>
        </w:rPr>
        <w:t>称第二没有其他的</w:t>
      </w:r>
      <w:r>
        <w:rPr>
          <w:rFonts w:hint="eastAsia"/>
          <w:kern w:val="0"/>
          <w:sz w:val="24"/>
        </w:rPr>
        <w:t>java</w:t>
      </w:r>
      <w:r>
        <w:rPr>
          <w:rFonts w:hint="eastAsia" w:ascii="宋体" w:hAnsi="宋体" w:cs="宋体"/>
          <w:sz w:val="24"/>
        </w:rPr>
        <w:t xml:space="preserve">开发工具敢称第一。与前几年非常受欢迎的 </w:t>
      </w:r>
      <w:r>
        <w:rPr>
          <w:rFonts w:hint="eastAsia"/>
          <w:kern w:val="0"/>
          <w:sz w:val="24"/>
        </w:rPr>
        <w:t>My Eclipse</w:t>
      </w:r>
      <w:r>
        <w:rPr>
          <w:rFonts w:hint="eastAsia" w:ascii="宋体" w:hAnsi="宋体" w:cs="宋体"/>
          <w:sz w:val="24"/>
        </w:rPr>
        <w:t xml:space="preserve"> 相比</w:t>
      </w:r>
      <w:r>
        <w:rPr>
          <w:rFonts w:hint="eastAsia"/>
          <w:kern w:val="0"/>
          <w:sz w:val="24"/>
        </w:rPr>
        <w:t>IDEA</w:t>
      </w:r>
      <w:r>
        <w:rPr>
          <w:rFonts w:hint="eastAsia" w:ascii="宋体" w:hAnsi="宋体" w:cs="宋体"/>
          <w:sz w:val="24"/>
        </w:rPr>
        <w:t>的代码自动补全功能就是</w:t>
      </w:r>
      <w:r>
        <w:rPr>
          <w:rFonts w:hint="eastAsia"/>
          <w:kern w:val="0"/>
          <w:sz w:val="24"/>
        </w:rPr>
        <w:t>My Eclipse</w:t>
      </w:r>
      <w:r>
        <w:rPr>
          <w:rFonts w:hint="eastAsia" w:ascii="宋体" w:hAnsi="宋体" w:cs="宋体"/>
          <w:sz w:val="24"/>
        </w:rPr>
        <w:t>遥不可及的，而代码自动补全功能只是IDEA所有智能功能中的冰山一角，并且</w:t>
      </w:r>
      <w:r>
        <w:rPr>
          <w:rFonts w:hint="eastAsia"/>
          <w:kern w:val="0"/>
          <w:sz w:val="24"/>
        </w:rPr>
        <w:t>IDEA</w:t>
      </w:r>
      <w:r>
        <w:rPr>
          <w:rFonts w:hint="eastAsia" w:ascii="宋体" w:hAnsi="宋体" w:cs="宋体"/>
          <w:sz w:val="24"/>
        </w:rPr>
        <w:t>具有非常强的集成性支持多种版本的其他开发工具和技术。</w:t>
      </w:r>
    </w:p>
    <w:p>
      <w:pPr>
        <w:spacing w:line="440" w:lineRule="exact"/>
        <w:ind w:firstLine="480" w:firstLineChars="200"/>
        <w:jc w:val="left"/>
        <w:rPr>
          <w:rFonts w:ascii="宋体" w:hAnsi="宋体" w:cs="宋体"/>
          <w:sz w:val="24"/>
        </w:rPr>
      </w:pPr>
      <w:r>
        <w:rPr>
          <w:rFonts w:hint="eastAsia"/>
          <w:kern w:val="0"/>
          <w:sz w:val="24"/>
        </w:rPr>
        <w:t>可以进行多语言开发也是IDEA的一大优点</w:t>
      </w:r>
      <w:r>
        <w:rPr>
          <w:rFonts w:hint="eastAsia" w:ascii="宋体" w:hAnsi="宋体" w:cs="宋体"/>
          <w:sz w:val="24"/>
        </w:rPr>
        <w:t>，例如最常见的前端开发三件套</w:t>
      </w:r>
      <w:r>
        <w:rPr>
          <w:rFonts w:hint="eastAsia"/>
          <w:kern w:val="0"/>
          <w:sz w:val="24"/>
        </w:rPr>
        <w:t>（HTML5+CSS3+Javascript）</w:t>
      </w:r>
      <w:r>
        <w:rPr>
          <w:rFonts w:hint="eastAsia" w:ascii="宋体" w:hAnsi="宋体" w:cs="宋体"/>
          <w:sz w:val="24"/>
        </w:rPr>
        <w:t>、常用数据库</w:t>
      </w:r>
      <w:r>
        <w:rPr>
          <w:rFonts w:hint="eastAsia"/>
          <w:kern w:val="0"/>
          <w:sz w:val="24"/>
        </w:rPr>
        <w:t>（MySQL、Oracle）</w:t>
      </w:r>
      <w:r>
        <w:rPr>
          <w:rFonts w:hint="eastAsia" w:ascii="宋体" w:hAnsi="宋体" w:cs="宋体"/>
          <w:sz w:val="24"/>
        </w:rPr>
        <w:t>、</w:t>
      </w:r>
      <w:r>
        <w:rPr>
          <w:rFonts w:hint="eastAsia"/>
          <w:kern w:val="0"/>
          <w:sz w:val="24"/>
        </w:rPr>
        <w:t>C</w:t>
      </w:r>
      <w:r>
        <w:rPr>
          <w:rFonts w:hint="eastAsia" w:ascii="宋体" w:hAnsi="宋体" w:cs="宋体"/>
          <w:sz w:val="24"/>
        </w:rPr>
        <w:t>语言、</w:t>
      </w:r>
      <w:r>
        <w:rPr>
          <w:rFonts w:hint="eastAsia"/>
          <w:kern w:val="0"/>
          <w:sz w:val="24"/>
        </w:rPr>
        <w:t>C++、</w:t>
      </w:r>
      <w:r>
        <w:rPr>
          <w:kern w:val="0"/>
          <w:sz w:val="24"/>
        </w:rPr>
        <w:t>Python</w:t>
      </w:r>
      <w:r>
        <w:rPr>
          <w:rFonts w:ascii="宋体" w:hAnsi="宋体" w:cs="宋体"/>
          <w:sz w:val="24"/>
        </w:rPr>
        <w:t>等</w:t>
      </w:r>
      <w:r>
        <w:rPr>
          <w:rFonts w:hint="eastAsia" w:ascii="宋体" w:hAnsi="宋体" w:cs="宋体"/>
          <w:sz w:val="24"/>
        </w:rPr>
        <w:t>等。</w:t>
      </w:r>
    </w:p>
    <w:p>
      <w:pPr>
        <w:pStyle w:val="4"/>
        <w:spacing w:before="240" w:after="240" w:line="440" w:lineRule="exact"/>
        <w:rPr>
          <w:b w:val="0"/>
          <w:bCs/>
          <w:sz w:val="28"/>
          <w:szCs w:val="28"/>
        </w:rPr>
      </w:pPr>
      <w:bookmarkStart w:id="56" w:name="_Toc26948"/>
      <w:bookmarkStart w:id="57" w:name="_Toc1565"/>
      <w:bookmarkStart w:id="58" w:name="_Toc24324"/>
      <w:r>
        <w:rPr>
          <w:rFonts w:hint="eastAsia"/>
          <w:b w:val="0"/>
          <w:bCs/>
          <w:sz w:val="28"/>
          <w:szCs w:val="28"/>
        </w:rPr>
        <w:t>2.1.2 Tomcat服务器和Maven项目架构管理工具简介</w:t>
      </w:r>
      <w:bookmarkEnd w:id="56"/>
      <w:bookmarkEnd w:id="57"/>
      <w:bookmarkEnd w:id="58"/>
    </w:p>
    <w:p>
      <w:pPr>
        <w:spacing w:line="440" w:lineRule="exact"/>
        <w:ind w:firstLine="480" w:firstLineChars="200"/>
        <w:jc w:val="left"/>
        <w:rPr>
          <w:rFonts w:ascii="宋体" w:hAnsi="宋体" w:cs="宋体"/>
          <w:sz w:val="24"/>
        </w:rPr>
      </w:pPr>
      <w:r>
        <w:rPr>
          <w:rFonts w:hint="eastAsia"/>
          <w:kern w:val="0"/>
          <w:sz w:val="24"/>
        </w:rPr>
        <w:t>Tomcat服务器</w:t>
      </w:r>
      <w:r>
        <w:rPr>
          <w:rFonts w:hint="eastAsia" w:ascii="宋体" w:hAnsi="宋体" w:cs="宋体"/>
          <w:sz w:val="24"/>
        </w:rPr>
        <w:t>底层是用Java来实现的。</w:t>
      </w:r>
      <w:r>
        <w:rPr>
          <w:rFonts w:hint="eastAsia"/>
          <w:kern w:val="0"/>
          <w:sz w:val="24"/>
        </w:rPr>
        <w:t>Tomcat</w:t>
      </w:r>
      <w:r>
        <w:rPr>
          <w:rFonts w:hint="eastAsia" w:ascii="宋体" w:hAnsi="宋体" w:cs="宋体"/>
          <w:sz w:val="24"/>
        </w:rPr>
        <w:t>即可以处理动态资源又可以处理静态资源，十分强大。</w:t>
      </w:r>
    </w:p>
    <w:p>
      <w:pPr>
        <w:jc w:val="center"/>
        <w:rPr>
          <w:rFonts w:ascii="Arial" w:hAnsi="Arial" w:eastAsia="Arial" w:cs="Arial"/>
          <w:color w:val="4D4D4D"/>
          <w:sz w:val="24"/>
          <w:shd w:val="clear" w:color="auto" w:fill="FFFFFF"/>
        </w:rPr>
      </w:pPr>
      <w:r>
        <w:rPr>
          <w:rFonts w:hint="eastAsia" w:ascii="Arial" w:hAnsi="Arial" w:eastAsia="Arial" w:cs="Arial"/>
          <w:color w:val="4D4D4D"/>
          <w:sz w:val="24"/>
          <w:shd w:val="clear" w:color="auto" w:fill="FFFFFF"/>
        </w:rPr>
        <w:drawing>
          <wp:inline distT="0" distB="0" distL="114300" distR="114300">
            <wp:extent cx="4112895" cy="2116455"/>
            <wp:effectExtent l="0" t="0" r="1905" b="17145"/>
            <wp:docPr id="16" name="图片 16" descr="2018030811470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308114704839"/>
                    <pic:cNvPicPr>
                      <a:picLocks noChangeAspect="1"/>
                    </pic:cNvPicPr>
                  </pic:nvPicPr>
                  <pic:blipFill>
                    <a:blip r:embed="rId17"/>
                    <a:stretch>
                      <a:fillRect/>
                    </a:stretch>
                  </pic:blipFill>
                  <pic:spPr>
                    <a:xfrm>
                      <a:off x="0" y="0"/>
                      <a:ext cx="4112895" cy="2116455"/>
                    </a:xfrm>
                    <a:prstGeom prst="rect">
                      <a:avLst/>
                    </a:prstGeom>
                  </pic:spPr>
                </pic:pic>
              </a:graphicData>
            </a:graphic>
          </wp:inline>
        </w:drawing>
      </w:r>
    </w:p>
    <w:p>
      <w:pPr>
        <w:spacing w:line="440" w:lineRule="exact"/>
        <w:jc w:val="center"/>
        <w:rPr>
          <w:rFonts w:cs="宋体"/>
          <w:szCs w:val="21"/>
        </w:rPr>
      </w:pPr>
      <w:r>
        <w:rPr>
          <w:rFonts w:hint="eastAsia" w:cs="宋体"/>
          <w:szCs w:val="21"/>
        </w:rPr>
        <w:t xml:space="preserve">图2.1 </w:t>
      </w:r>
      <w:r>
        <w:rPr>
          <w:kern w:val="0"/>
          <w:szCs w:val="21"/>
        </w:rPr>
        <w:t>Tomcat</w:t>
      </w:r>
      <w:r>
        <w:rPr>
          <w:rFonts w:hint="eastAsia" w:cs="宋体"/>
          <w:szCs w:val="21"/>
        </w:rPr>
        <w:t>服务器的</w:t>
      </w:r>
      <w:r>
        <w:rPr>
          <w:rFonts w:cs="宋体"/>
          <w:szCs w:val="21"/>
        </w:rPr>
        <w:t>结构图</w:t>
      </w:r>
    </w:p>
    <w:p>
      <w:pPr>
        <w:spacing w:line="440" w:lineRule="exact"/>
        <w:ind w:firstLine="420"/>
        <w:jc w:val="left"/>
        <w:rPr>
          <w:kern w:val="0"/>
          <w:sz w:val="24"/>
        </w:rPr>
      </w:pPr>
      <w:r>
        <w:rPr>
          <w:rFonts w:hint="eastAsia"/>
          <w:kern w:val="0"/>
          <w:sz w:val="24"/>
        </w:rPr>
        <w:t xml:space="preserve">Tomcat服务器的主要组件： </w:t>
      </w:r>
    </w:p>
    <w:p>
      <w:pPr>
        <w:spacing w:line="440" w:lineRule="exact"/>
        <w:ind w:firstLine="420"/>
        <w:jc w:val="left"/>
        <w:rPr>
          <w:kern w:val="0"/>
          <w:sz w:val="24"/>
        </w:rPr>
      </w:pPr>
      <w:r>
        <w:rPr>
          <w:rFonts w:hint="eastAsia"/>
          <w:kern w:val="0"/>
          <w:sz w:val="24"/>
        </w:rPr>
        <w:t xml:space="preserve">服务器Server：实例化的Tomcat，表示整个Tomcat容器； </w:t>
      </w:r>
    </w:p>
    <w:p>
      <w:pPr>
        <w:spacing w:line="440" w:lineRule="exact"/>
        <w:ind w:firstLine="420"/>
        <w:jc w:val="left"/>
        <w:rPr>
          <w:kern w:val="0"/>
          <w:sz w:val="24"/>
        </w:rPr>
      </w:pPr>
      <w:r>
        <w:rPr>
          <w:rFonts w:hint="eastAsia"/>
          <w:kern w:val="0"/>
          <w:sz w:val="24"/>
        </w:rPr>
        <w:t xml:space="preserve">服务Service：服务器的内部组件； </w:t>
      </w:r>
    </w:p>
    <w:p>
      <w:pPr>
        <w:spacing w:line="440" w:lineRule="exact"/>
        <w:ind w:firstLine="420"/>
        <w:jc w:val="left"/>
        <w:rPr>
          <w:kern w:val="0"/>
          <w:sz w:val="24"/>
        </w:rPr>
      </w:pPr>
      <w:r>
        <w:rPr>
          <w:rFonts w:hint="eastAsia"/>
          <w:kern w:val="0"/>
          <w:sz w:val="24"/>
        </w:rPr>
        <w:t xml:space="preserve">连接器Connector：服务端与客户端进行交互的中介，是Tomcat的核心组件； </w:t>
      </w:r>
    </w:p>
    <w:p>
      <w:pPr>
        <w:spacing w:line="440" w:lineRule="exact"/>
        <w:ind w:firstLine="420"/>
        <w:jc w:val="left"/>
        <w:rPr>
          <w:kern w:val="0"/>
          <w:sz w:val="24"/>
        </w:rPr>
      </w:pPr>
      <w:r>
        <w:rPr>
          <w:rFonts w:hint="eastAsia"/>
          <w:kern w:val="0"/>
          <w:sz w:val="24"/>
        </w:rPr>
        <w:t>容器Container：是Tomcat容器的主要接口，它包含多个自容器组件是Tomcat功能实现的核心组件 。</w:t>
      </w:r>
    </w:p>
    <w:p>
      <w:pPr>
        <w:spacing w:line="440" w:lineRule="exact"/>
        <w:ind w:firstLine="420"/>
        <w:jc w:val="left"/>
        <w:rPr>
          <w:rFonts w:ascii="宋体" w:hAnsi="宋体" w:cs="宋体"/>
          <w:sz w:val="24"/>
        </w:rPr>
      </w:pPr>
      <w:r>
        <w:rPr>
          <w:rFonts w:hint="eastAsia"/>
          <w:kern w:val="0"/>
          <w:sz w:val="24"/>
        </w:rPr>
        <w:t>Maven</w:t>
      </w:r>
      <w:r>
        <w:rPr>
          <w:rFonts w:hint="eastAsia" w:ascii="宋体" w:hAnsi="宋体" w:cs="宋体"/>
          <w:sz w:val="24"/>
        </w:rPr>
        <w:t>是一款协助</w:t>
      </w:r>
      <w:r>
        <w:rPr>
          <w:rFonts w:hint="eastAsia"/>
          <w:kern w:val="0"/>
          <w:sz w:val="24"/>
        </w:rPr>
        <w:t>java</w:t>
      </w:r>
      <w:r>
        <w:rPr>
          <w:rFonts w:hint="eastAsia" w:ascii="宋体" w:hAnsi="宋体" w:cs="宋体"/>
          <w:sz w:val="24"/>
        </w:rPr>
        <w:t>开发人员构建和管理项目的工具，他可以帮助</w:t>
      </w:r>
      <w:r>
        <w:rPr>
          <w:rFonts w:hint="eastAsia"/>
          <w:kern w:val="0"/>
          <w:sz w:val="24"/>
        </w:rPr>
        <w:t>java</w:t>
      </w:r>
      <w:r>
        <w:rPr>
          <w:rFonts w:hint="eastAsia" w:ascii="宋体" w:hAnsi="宋体" w:cs="宋体"/>
          <w:sz w:val="24"/>
        </w:rPr>
        <w:t>开发人员构建更加科学、逻辑更加清晰、维护性更加可观的</w:t>
      </w:r>
      <w:r>
        <w:rPr>
          <w:rFonts w:hint="eastAsia"/>
          <w:kern w:val="0"/>
          <w:sz w:val="24"/>
        </w:rPr>
        <w:t>java</w:t>
      </w:r>
      <w:r>
        <w:rPr>
          <w:rFonts w:hint="eastAsia" w:ascii="宋体" w:hAnsi="宋体" w:cs="宋体"/>
          <w:sz w:val="24"/>
        </w:rPr>
        <w:t>项目。但</w:t>
      </w:r>
      <w:r>
        <w:rPr>
          <w:rFonts w:hint="eastAsia"/>
          <w:kern w:val="0"/>
          <w:sz w:val="24"/>
        </w:rPr>
        <w:t>Maven</w:t>
      </w:r>
      <w:r>
        <w:rPr>
          <w:rFonts w:hint="eastAsia" w:ascii="宋体" w:hAnsi="宋体" w:cs="宋体"/>
          <w:sz w:val="24"/>
        </w:rPr>
        <w:t>又不止局限于</w:t>
      </w:r>
      <w:r>
        <w:rPr>
          <w:rFonts w:hint="eastAsia"/>
          <w:kern w:val="0"/>
          <w:sz w:val="24"/>
        </w:rPr>
        <w:t>Java</w:t>
      </w:r>
      <w:r>
        <w:rPr>
          <w:rFonts w:hint="eastAsia" w:ascii="宋体" w:hAnsi="宋体" w:cs="宋体"/>
          <w:sz w:val="24"/>
        </w:rPr>
        <w:t>项目的管理，也可以构建和管理例如</w:t>
      </w:r>
      <w:r>
        <w:rPr>
          <w:rFonts w:hint="eastAsia"/>
          <w:kern w:val="0"/>
          <w:sz w:val="24"/>
        </w:rPr>
        <w:t>C++、C#</w:t>
      </w:r>
      <w:r>
        <w:rPr>
          <w:rFonts w:hint="eastAsia" w:ascii="宋体" w:hAnsi="宋体" w:cs="宋体"/>
          <w:sz w:val="24"/>
        </w:rPr>
        <w:t>等其他编程语言所编写的项目。</w:t>
      </w:r>
    </w:p>
    <w:p>
      <w:pPr>
        <w:spacing w:line="440" w:lineRule="exact"/>
        <w:ind w:firstLine="480" w:firstLineChars="200"/>
        <w:jc w:val="left"/>
        <w:rPr>
          <w:rFonts w:ascii="宋体" w:hAnsi="宋体" w:cs="宋体"/>
          <w:sz w:val="24"/>
        </w:rPr>
      </w:pPr>
      <w:r>
        <w:rPr>
          <w:rFonts w:hint="eastAsia"/>
          <w:kern w:val="0"/>
          <w:sz w:val="24"/>
        </w:rPr>
        <w:t>Maven</w:t>
      </w:r>
      <w:r>
        <w:rPr>
          <w:rFonts w:hint="eastAsia" w:ascii="宋体" w:hAnsi="宋体" w:cs="宋体"/>
          <w:sz w:val="24"/>
        </w:rPr>
        <w:t>的作用：</w:t>
      </w:r>
    </w:p>
    <w:p>
      <w:pPr>
        <w:spacing w:line="440" w:lineRule="exact"/>
        <w:ind w:firstLine="480" w:firstLineChars="200"/>
        <w:jc w:val="left"/>
        <w:rPr>
          <w:rFonts w:ascii="宋体" w:hAnsi="宋体" w:cs="宋体"/>
          <w:sz w:val="24"/>
        </w:rPr>
      </w:pPr>
      <w:r>
        <w:rPr>
          <w:rFonts w:hint="eastAsia"/>
          <w:kern w:val="0"/>
          <w:sz w:val="24"/>
        </w:rPr>
        <w:t>(1)jar</w:t>
      </w:r>
      <w:r>
        <w:rPr>
          <w:rFonts w:hint="eastAsia" w:ascii="宋体" w:hAnsi="宋体" w:cs="宋体"/>
          <w:sz w:val="24"/>
        </w:rPr>
        <w:t>包的便易管理</w:t>
      </w:r>
    </w:p>
    <w:p>
      <w:pPr>
        <w:spacing w:line="440" w:lineRule="exact"/>
        <w:ind w:firstLine="480" w:firstLineChars="200"/>
        <w:jc w:val="left"/>
        <w:rPr>
          <w:rFonts w:ascii="宋体" w:hAnsi="宋体" w:cs="宋体"/>
          <w:sz w:val="24"/>
        </w:rPr>
      </w:pPr>
      <w:r>
        <w:rPr>
          <w:rFonts w:hint="eastAsia" w:ascii="宋体" w:hAnsi="宋体" w:cs="宋体"/>
          <w:sz w:val="24"/>
        </w:rPr>
        <w:t>①只需编写所需</w:t>
      </w:r>
      <w:r>
        <w:rPr>
          <w:rFonts w:hint="eastAsia"/>
          <w:kern w:val="0"/>
          <w:sz w:val="24"/>
        </w:rPr>
        <w:t>jar</w:t>
      </w:r>
      <w:r>
        <w:rPr>
          <w:rFonts w:hint="eastAsia" w:ascii="宋体" w:hAnsi="宋体" w:cs="宋体"/>
          <w:sz w:val="24"/>
        </w:rPr>
        <w:t>包的</w:t>
      </w:r>
      <w:r>
        <w:rPr>
          <w:rFonts w:hint="eastAsia"/>
          <w:kern w:val="0"/>
          <w:sz w:val="24"/>
        </w:rPr>
        <w:t>Maven pom.xml</w:t>
      </w:r>
      <w:r>
        <w:rPr>
          <w:rFonts w:hint="eastAsia" w:ascii="宋体" w:hAnsi="宋体" w:cs="宋体"/>
          <w:sz w:val="24"/>
        </w:rPr>
        <w:t>依赖语句就可以导入</w:t>
      </w:r>
      <w:r>
        <w:rPr>
          <w:rFonts w:hint="eastAsia"/>
          <w:kern w:val="0"/>
          <w:sz w:val="24"/>
        </w:rPr>
        <w:t>jar</w:t>
      </w:r>
      <w:r>
        <w:rPr>
          <w:rFonts w:hint="eastAsia" w:ascii="宋体" w:hAnsi="宋体" w:cs="宋体"/>
          <w:sz w:val="24"/>
        </w:rPr>
        <w:t>，不需要具体下载；</w:t>
      </w:r>
    </w:p>
    <w:p>
      <w:pPr>
        <w:spacing w:line="440" w:lineRule="exact"/>
        <w:ind w:firstLine="480" w:firstLineChars="200"/>
        <w:jc w:val="left"/>
        <w:rPr>
          <w:rFonts w:ascii="宋体" w:hAnsi="宋体" w:cs="宋体"/>
          <w:sz w:val="24"/>
        </w:rPr>
      </w:pPr>
      <w:r>
        <w:rPr>
          <w:rFonts w:hint="eastAsia" w:ascii="宋体" w:hAnsi="宋体" w:cs="宋体"/>
          <w:sz w:val="24"/>
        </w:rPr>
        <w:t>②当导入某个</w:t>
      </w:r>
      <w:r>
        <w:rPr>
          <w:rFonts w:hint="eastAsia"/>
          <w:kern w:val="0"/>
          <w:sz w:val="24"/>
        </w:rPr>
        <w:t>jar</w:t>
      </w:r>
      <w:r>
        <w:rPr>
          <w:rFonts w:hint="eastAsia" w:ascii="宋体" w:hAnsi="宋体" w:cs="宋体"/>
          <w:sz w:val="24"/>
        </w:rPr>
        <w:t>时包是</w:t>
      </w:r>
      <w:r>
        <w:rPr>
          <w:rFonts w:hint="eastAsia"/>
          <w:kern w:val="0"/>
          <w:sz w:val="24"/>
        </w:rPr>
        <w:t>Maven</w:t>
      </w:r>
      <w:r>
        <w:rPr>
          <w:rFonts w:hint="eastAsia" w:ascii="宋体" w:hAnsi="宋体" w:cs="宋体"/>
          <w:sz w:val="24"/>
        </w:rPr>
        <w:t>会自动的导入和这个</w:t>
      </w:r>
      <w:r>
        <w:rPr>
          <w:rFonts w:hint="eastAsia"/>
          <w:kern w:val="0"/>
          <w:sz w:val="24"/>
        </w:rPr>
        <w:t>jar</w:t>
      </w:r>
      <w:r>
        <w:rPr>
          <w:rFonts w:hint="eastAsia" w:ascii="宋体" w:hAnsi="宋体" w:cs="宋体"/>
          <w:sz w:val="24"/>
        </w:rPr>
        <w:t>包相关联的其他</w:t>
      </w:r>
      <w:r>
        <w:rPr>
          <w:rFonts w:hint="eastAsia"/>
          <w:kern w:val="0"/>
          <w:sz w:val="24"/>
        </w:rPr>
        <w:t>jar</w:t>
      </w:r>
      <w:r>
        <w:rPr>
          <w:rFonts w:hint="eastAsia" w:ascii="宋体" w:hAnsi="宋体" w:cs="宋体"/>
          <w:sz w:val="24"/>
        </w:rPr>
        <w:t>包；</w:t>
      </w:r>
    </w:p>
    <w:p>
      <w:pPr>
        <w:spacing w:line="440" w:lineRule="exact"/>
        <w:ind w:firstLine="480" w:firstLineChars="200"/>
        <w:jc w:val="left"/>
        <w:rPr>
          <w:rFonts w:ascii="宋体" w:hAnsi="宋体" w:cs="宋体"/>
          <w:sz w:val="24"/>
        </w:rPr>
      </w:pPr>
      <w:r>
        <w:rPr>
          <w:rFonts w:hint="eastAsia"/>
          <w:kern w:val="0"/>
          <w:sz w:val="24"/>
        </w:rPr>
        <w:t>(2)</w:t>
      </w:r>
      <w:r>
        <w:rPr>
          <w:rFonts w:hint="eastAsia" w:ascii="宋体" w:hAnsi="宋体" w:cs="宋体"/>
          <w:sz w:val="24"/>
        </w:rPr>
        <w:t>借助</w:t>
      </w:r>
      <w:r>
        <w:rPr>
          <w:rFonts w:hint="eastAsia"/>
          <w:kern w:val="0"/>
          <w:sz w:val="24"/>
        </w:rPr>
        <w:t>Maven</w:t>
      </w:r>
      <w:r>
        <w:rPr>
          <w:rFonts w:hint="eastAsia" w:ascii="宋体" w:hAnsi="宋体" w:cs="宋体"/>
          <w:sz w:val="24"/>
        </w:rPr>
        <w:t>所构建的项目，</w:t>
      </w:r>
      <w:r>
        <w:rPr>
          <w:rFonts w:hint="eastAsia"/>
          <w:kern w:val="0"/>
          <w:sz w:val="24"/>
        </w:rPr>
        <w:t>Maven</w:t>
      </w:r>
      <w:r>
        <w:rPr>
          <w:rFonts w:hint="eastAsia" w:ascii="宋体" w:hAnsi="宋体" w:cs="宋体"/>
          <w:sz w:val="24"/>
        </w:rPr>
        <w:t>会智能的对项目进行拆分管理，如下图所示：</w:t>
      </w:r>
    </w:p>
    <w:p>
      <w:pPr>
        <w:pStyle w:val="8"/>
        <w:widowControl/>
        <w:shd w:val="clear" w:color="auto" w:fill="FFFFFF"/>
        <w:spacing w:before="150" w:beforeAutospacing="0" w:after="150" w:afterAutospacing="0"/>
        <w:jc w:val="center"/>
        <w:rPr>
          <w:rFonts w:cs="宋体"/>
          <w:kern w:val="2"/>
        </w:rPr>
      </w:pPr>
      <w:r>
        <w:rPr>
          <w:rFonts w:hint="eastAsia" w:cs="宋体"/>
          <w:kern w:val="2"/>
        </w:rPr>
        <w:drawing>
          <wp:inline distT="0" distB="0" distL="114300" distR="114300">
            <wp:extent cx="4117340" cy="1924050"/>
            <wp:effectExtent l="0" t="0" r="16510" b="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18"/>
                    <a:stretch>
                      <a:fillRect/>
                    </a:stretch>
                  </pic:blipFill>
                  <pic:spPr>
                    <a:xfrm>
                      <a:off x="0" y="0"/>
                      <a:ext cx="4117340" cy="1924050"/>
                    </a:xfrm>
                    <a:prstGeom prst="rect">
                      <a:avLst/>
                    </a:prstGeom>
                    <a:noFill/>
                    <a:ln w="9525">
                      <a:noFill/>
                    </a:ln>
                  </pic:spPr>
                </pic:pic>
              </a:graphicData>
            </a:graphic>
          </wp:inline>
        </w:drawing>
      </w:r>
    </w:p>
    <w:p>
      <w:pPr>
        <w:pStyle w:val="8"/>
        <w:widowControl/>
        <w:shd w:val="clear" w:color="auto" w:fill="FFFFFF"/>
        <w:spacing w:before="150" w:beforeAutospacing="0" w:after="150" w:afterAutospacing="0" w:line="440" w:lineRule="exact"/>
        <w:jc w:val="center"/>
        <w:rPr>
          <w:rFonts w:cs="宋体"/>
          <w:kern w:val="2"/>
          <w:sz w:val="21"/>
          <w:szCs w:val="21"/>
        </w:rPr>
      </w:pPr>
      <w:r>
        <w:rPr>
          <w:rFonts w:hint="eastAsia" w:cs="宋体"/>
          <w:kern w:val="2"/>
          <w:sz w:val="21"/>
          <w:szCs w:val="21"/>
        </w:rPr>
        <w:t>图2.2 Maven智能拆分项目图</w:t>
      </w:r>
    </w:p>
    <w:p>
      <w:pPr>
        <w:pStyle w:val="4"/>
        <w:spacing w:before="240" w:after="240" w:line="440" w:lineRule="exact"/>
        <w:rPr>
          <w:b w:val="0"/>
          <w:bCs/>
          <w:sz w:val="28"/>
          <w:szCs w:val="28"/>
        </w:rPr>
      </w:pPr>
      <w:bookmarkStart w:id="59" w:name="_Toc4937"/>
      <w:bookmarkStart w:id="60" w:name="_Toc25266"/>
      <w:bookmarkStart w:id="61" w:name="_Toc24861"/>
      <w:r>
        <w:rPr>
          <w:rFonts w:hint="eastAsia"/>
          <w:b w:val="0"/>
          <w:bCs/>
          <w:sz w:val="28"/>
          <w:szCs w:val="28"/>
        </w:rPr>
        <w:t>2.1.3 SQLyog 简介</w:t>
      </w:r>
      <w:bookmarkEnd w:id="59"/>
      <w:bookmarkEnd w:id="60"/>
      <w:bookmarkEnd w:id="61"/>
    </w:p>
    <w:p>
      <w:pPr>
        <w:spacing w:line="440" w:lineRule="exact"/>
        <w:ind w:firstLine="480" w:firstLineChars="200"/>
        <w:jc w:val="left"/>
        <w:rPr>
          <w:rFonts w:ascii="宋体" w:hAnsi="宋体" w:cs="宋体"/>
          <w:sz w:val="24"/>
        </w:rPr>
      </w:pPr>
      <w:r>
        <w:rPr>
          <w:rFonts w:hint="eastAsia" w:ascii="宋体" w:hAnsi="宋体" w:cs="宋体"/>
          <w:sz w:val="24"/>
        </w:rPr>
        <w:t>用过</w:t>
      </w:r>
      <w:r>
        <w:rPr>
          <w:rFonts w:hint="eastAsia"/>
          <w:kern w:val="0"/>
          <w:sz w:val="24"/>
        </w:rPr>
        <w:t>MySQL</w:t>
      </w:r>
      <w:r>
        <w:rPr>
          <w:rFonts w:hint="eastAsia" w:ascii="宋体" w:hAnsi="宋体" w:cs="宋体"/>
          <w:sz w:val="24"/>
        </w:rPr>
        <w:t>数据库的都知道，</w:t>
      </w:r>
      <w:r>
        <w:rPr>
          <w:rFonts w:hint="eastAsia"/>
          <w:kern w:val="0"/>
          <w:sz w:val="24"/>
        </w:rPr>
        <w:t>MySQL</w:t>
      </w:r>
      <w:r>
        <w:rPr>
          <w:rFonts w:hint="eastAsia" w:ascii="宋体" w:hAnsi="宋体" w:cs="宋体"/>
          <w:sz w:val="24"/>
        </w:rPr>
        <w:t>数据是自带一个类似于</w:t>
      </w:r>
      <w:r>
        <w:rPr>
          <w:rFonts w:hint="eastAsia"/>
          <w:kern w:val="0"/>
          <w:sz w:val="24"/>
        </w:rPr>
        <w:t>Dos</w:t>
      </w:r>
      <w:r>
        <w:rPr>
          <w:rFonts w:hint="eastAsia" w:ascii="宋体" w:hAnsi="宋体" w:cs="宋体"/>
          <w:sz w:val="24"/>
        </w:rPr>
        <w:t>窗口一样的数据库管理界面，不仅不美观而且非常不好用，</w:t>
      </w:r>
      <w:r>
        <w:rPr>
          <w:kern w:val="0"/>
          <w:sz w:val="24"/>
        </w:rPr>
        <w:t>SQLyog</w:t>
      </w:r>
      <w:r>
        <w:rPr>
          <w:rFonts w:hint="eastAsia" w:ascii="宋体" w:hAnsi="宋体" w:cs="宋体"/>
          <w:sz w:val="24"/>
        </w:rPr>
        <w:t>这个工具的功能类似于</w:t>
      </w:r>
      <w:r>
        <w:rPr>
          <w:rFonts w:hint="eastAsia"/>
          <w:kern w:val="0"/>
          <w:sz w:val="24"/>
        </w:rPr>
        <w:t>Linux</w:t>
      </w:r>
      <w:r>
        <w:rPr>
          <w:rFonts w:hint="eastAsia" w:ascii="宋体" w:hAnsi="宋体" w:cs="宋体"/>
          <w:sz w:val="24"/>
        </w:rPr>
        <w:t>系统到</w:t>
      </w:r>
      <w:r>
        <w:rPr>
          <w:rFonts w:hint="eastAsia"/>
          <w:kern w:val="0"/>
          <w:sz w:val="24"/>
        </w:rPr>
        <w:t>windows</w:t>
      </w:r>
      <w:r>
        <w:rPr>
          <w:rFonts w:hint="eastAsia" w:ascii="宋体" w:hAnsi="宋体" w:cs="宋体"/>
          <w:sz w:val="24"/>
        </w:rPr>
        <w:t>系统的转变，使得对数据库的管理从命令形式的管理转换到了鼠标点击式的管理，对</w:t>
      </w:r>
      <w:r>
        <w:rPr>
          <w:rFonts w:hint="eastAsia"/>
          <w:kern w:val="0"/>
          <w:sz w:val="24"/>
        </w:rPr>
        <w:t>MySQL</w:t>
      </w:r>
      <w:r>
        <w:rPr>
          <w:rFonts w:hint="eastAsia" w:ascii="宋体" w:hAnsi="宋体" w:cs="宋体"/>
          <w:sz w:val="24"/>
        </w:rPr>
        <w:t>数据库的数据的管理不仅直观而且也便捷。对数据库管理员来说则是省去了繁琐的建库、建表、查表、删除表、删除数据的命令，减轻了数据库管理员的数据库维护压力。</w:t>
      </w:r>
    </w:p>
    <w:p>
      <w:pPr>
        <w:spacing w:line="440" w:lineRule="exact"/>
        <w:ind w:firstLine="480" w:firstLineChars="200"/>
        <w:jc w:val="left"/>
        <w:rPr>
          <w:rFonts w:ascii="宋体" w:hAnsi="宋体" w:cs="宋体"/>
          <w:sz w:val="24"/>
        </w:rPr>
      </w:pPr>
      <w:r>
        <w:rPr>
          <w:kern w:val="0"/>
          <w:sz w:val="24"/>
        </w:rPr>
        <w:t>SQLyog</w:t>
      </w:r>
      <w:r>
        <w:rPr>
          <w:rFonts w:ascii="宋体" w:hAnsi="宋体" w:cs="宋体"/>
          <w:sz w:val="24"/>
        </w:rPr>
        <w:t>有如下特点:</w:t>
      </w:r>
    </w:p>
    <w:p>
      <w:pPr>
        <w:spacing w:line="440" w:lineRule="exact"/>
        <w:ind w:firstLine="480" w:firstLineChars="200"/>
        <w:jc w:val="left"/>
        <w:rPr>
          <w:rFonts w:ascii="宋体" w:hAnsi="宋体" w:cs="宋体"/>
          <w:sz w:val="24"/>
        </w:rPr>
      </w:pPr>
      <w:r>
        <w:rPr>
          <w:rFonts w:hint="eastAsia"/>
          <w:kern w:val="0"/>
          <w:sz w:val="24"/>
        </w:rPr>
        <w:t>(1)</w:t>
      </w:r>
      <w:r>
        <w:rPr>
          <w:rFonts w:hint="eastAsia" w:ascii="宋体" w:hAnsi="宋体" w:cs="宋体"/>
          <w:sz w:val="24"/>
        </w:rPr>
        <w:t>对</w:t>
      </w:r>
      <w:r>
        <w:rPr>
          <w:rFonts w:hint="eastAsia"/>
          <w:kern w:val="0"/>
          <w:sz w:val="24"/>
        </w:rPr>
        <w:t>SQLyog</w:t>
      </w:r>
      <w:r>
        <w:rPr>
          <w:rFonts w:hint="eastAsia" w:ascii="宋体" w:hAnsi="宋体" w:cs="宋体"/>
          <w:sz w:val="24"/>
        </w:rPr>
        <w:t>的每步操作都对应一条</w:t>
      </w:r>
      <w:r>
        <w:rPr>
          <w:rFonts w:hint="eastAsia"/>
          <w:kern w:val="0"/>
          <w:sz w:val="24"/>
        </w:rPr>
        <w:t>MySQL</w:t>
      </w:r>
      <w:r>
        <w:rPr>
          <w:rFonts w:hint="eastAsia" w:ascii="宋体" w:hAnsi="宋体" w:cs="宋体"/>
          <w:sz w:val="24"/>
        </w:rPr>
        <w:t>语句的执行</w:t>
      </w:r>
      <w:r>
        <w:rPr>
          <w:rFonts w:ascii="宋体" w:hAnsi="宋体" w:cs="宋体"/>
          <w:sz w:val="24"/>
        </w:rPr>
        <w:t>；</w:t>
      </w:r>
    </w:p>
    <w:p>
      <w:pPr>
        <w:spacing w:line="440" w:lineRule="exact"/>
        <w:ind w:firstLine="480" w:firstLineChars="200"/>
        <w:jc w:val="left"/>
        <w:rPr>
          <w:rFonts w:ascii="宋体" w:hAnsi="宋体" w:cs="宋体"/>
          <w:sz w:val="24"/>
        </w:rPr>
      </w:pPr>
      <w:r>
        <w:rPr>
          <w:rFonts w:hint="eastAsia"/>
          <w:kern w:val="0"/>
          <w:sz w:val="24"/>
        </w:rPr>
        <w:t>(2)</w:t>
      </w:r>
      <w:r>
        <w:rPr>
          <w:rFonts w:hint="eastAsia" w:ascii="宋体" w:hAnsi="宋体" w:cs="宋体"/>
          <w:sz w:val="24"/>
        </w:rPr>
        <w:t>拥有对数据库数据及改及更新的及时同步能力</w:t>
      </w:r>
      <w:r>
        <w:rPr>
          <w:rFonts w:ascii="宋体" w:hAnsi="宋体" w:cs="宋体"/>
          <w:sz w:val="24"/>
        </w:rPr>
        <w:t>；</w:t>
      </w:r>
    </w:p>
    <w:p>
      <w:pPr>
        <w:spacing w:line="440" w:lineRule="exact"/>
        <w:ind w:firstLine="480" w:firstLineChars="200"/>
        <w:jc w:val="left"/>
        <w:rPr>
          <w:rFonts w:ascii="宋体" w:hAnsi="宋体" w:cs="宋体"/>
          <w:sz w:val="24"/>
        </w:rPr>
      </w:pPr>
      <w:r>
        <w:rPr>
          <w:rFonts w:hint="eastAsia"/>
          <w:kern w:val="0"/>
          <w:sz w:val="24"/>
        </w:rPr>
        <w:t>(3)</w:t>
      </w:r>
      <w:r>
        <w:rPr>
          <w:rFonts w:hint="eastAsia" w:ascii="宋体" w:hAnsi="宋体" w:cs="宋体"/>
          <w:sz w:val="24"/>
        </w:rPr>
        <w:t>数据库数据的外部引用、备份、还原操作简单</w:t>
      </w:r>
      <w:r>
        <w:rPr>
          <w:rFonts w:ascii="宋体" w:hAnsi="宋体" w:cs="宋体"/>
          <w:sz w:val="24"/>
        </w:rPr>
        <w:t>；</w:t>
      </w:r>
    </w:p>
    <w:p>
      <w:pPr>
        <w:spacing w:line="440" w:lineRule="exact"/>
        <w:ind w:firstLine="480" w:firstLineChars="200"/>
        <w:jc w:val="left"/>
        <w:rPr>
          <w:rFonts w:ascii="宋体" w:hAnsi="宋体" w:cs="宋体"/>
          <w:sz w:val="24"/>
        </w:rPr>
      </w:pPr>
      <w:r>
        <w:rPr>
          <w:rFonts w:hint="eastAsia"/>
          <w:kern w:val="0"/>
          <w:sz w:val="24"/>
        </w:rPr>
        <w:t>(4)</w:t>
      </w:r>
      <w:r>
        <w:rPr>
          <w:rFonts w:hint="eastAsia" w:ascii="宋体" w:hAnsi="宋体" w:cs="宋体"/>
          <w:sz w:val="24"/>
        </w:rPr>
        <w:t>数据库数据的导入或导出都具有多种数据格式</w:t>
      </w:r>
      <w:r>
        <w:rPr>
          <w:rFonts w:ascii="宋体" w:hAnsi="宋体" w:cs="宋体"/>
          <w:sz w:val="24"/>
        </w:rPr>
        <w:t>；</w:t>
      </w:r>
    </w:p>
    <w:p>
      <w:pPr>
        <w:spacing w:line="440" w:lineRule="exact"/>
        <w:ind w:firstLine="480" w:firstLineChars="200"/>
        <w:jc w:val="left"/>
        <w:rPr>
          <w:rFonts w:ascii="宋体" w:hAnsi="宋体" w:cs="宋体"/>
          <w:sz w:val="24"/>
        </w:rPr>
      </w:pPr>
      <w:r>
        <w:rPr>
          <w:rFonts w:hint="eastAsia"/>
          <w:kern w:val="0"/>
          <w:sz w:val="24"/>
        </w:rPr>
        <w:t>(5)</w:t>
      </w:r>
      <w:r>
        <w:rPr>
          <w:rFonts w:hint="eastAsia" w:ascii="宋体" w:hAnsi="宋体" w:cs="宋体"/>
          <w:sz w:val="24"/>
        </w:rPr>
        <w:t>对</w:t>
      </w:r>
      <w:r>
        <w:rPr>
          <w:rFonts w:hint="eastAsia"/>
          <w:kern w:val="0"/>
          <w:sz w:val="24"/>
        </w:rPr>
        <w:t>MySQL</w:t>
      </w:r>
      <w:r>
        <w:rPr>
          <w:rFonts w:hint="eastAsia" w:ascii="宋体" w:hAnsi="宋体" w:cs="宋体"/>
          <w:sz w:val="24"/>
        </w:rPr>
        <w:t>语句可进行单句逐一执行也可以多句同时执行</w:t>
      </w:r>
      <w:r>
        <w:rPr>
          <w:rFonts w:ascii="宋体" w:hAnsi="宋体" w:cs="宋体"/>
          <w:sz w:val="24"/>
        </w:rPr>
        <w:t>；</w:t>
      </w:r>
    </w:p>
    <w:p>
      <w:pPr>
        <w:spacing w:line="440" w:lineRule="exact"/>
        <w:ind w:firstLine="480" w:firstLineChars="200"/>
        <w:jc w:val="left"/>
        <w:rPr>
          <w:rFonts w:cs="宋体"/>
          <w:sz w:val="24"/>
        </w:rPr>
      </w:pPr>
      <w:r>
        <w:rPr>
          <w:rFonts w:hint="eastAsia"/>
          <w:kern w:val="0"/>
          <w:sz w:val="24"/>
        </w:rPr>
        <w:t>(6)</w:t>
      </w:r>
      <w:r>
        <w:rPr>
          <w:rFonts w:hint="eastAsia" w:ascii="宋体" w:hAnsi="宋体" w:cs="宋体"/>
          <w:sz w:val="24"/>
        </w:rPr>
        <w:t>随着版本的不断更新功能不断的加强具有非常强数据变迁功能</w:t>
      </w:r>
      <w:r>
        <w:rPr>
          <w:rFonts w:ascii="宋体" w:hAnsi="宋体" w:cs="宋体"/>
          <w:sz w:val="24"/>
        </w:rPr>
        <w:t>。</w:t>
      </w:r>
    </w:p>
    <w:p>
      <w:pPr>
        <w:pStyle w:val="3"/>
        <w:spacing w:before="240" w:after="240" w:line="440" w:lineRule="exact"/>
        <w:rPr>
          <w:b w:val="0"/>
          <w:bCs/>
          <w:sz w:val="30"/>
          <w:szCs w:val="30"/>
        </w:rPr>
      </w:pPr>
      <w:bookmarkStart w:id="62" w:name="_Toc26330"/>
      <w:bookmarkStart w:id="63" w:name="_Toc1613"/>
      <w:bookmarkStart w:id="64" w:name="_Toc27187"/>
      <w:bookmarkStart w:id="65" w:name="_Toc23572"/>
      <w:bookmarkStart w:id="66" w:name="_Toc5247"/>
      <w:bookmarkStart w:id="67" w:name="_Toc28379"/>
      <w:r>
        <w:rPr>
          <w:rFonts w:hint="eastAsia"/>
          <w:b w:val="0"/>
          <w:bCs/>
          <w:sz w:val="30"/>
          <w:szCs w:val="30"/>
        </w:rPr>
        <w:t xml:space="preserve">2.2 </w:t>
      </w:r>
      <w:bookmarkEnd w:id="62"/>
      <w:r>
        <w:rPr>
          <w:rFonts w:hint="eastAsia"/>
          <w:b w:val="0"/>
          <w:bCs/>
          <w:sz w:val="30"/>
          <w:szCs w:val="30"/>
        </w:rPr>
        <w:t>相关技术</w:t>
      </w:r>
      <w:bookmarkEnd w:id="63"/>
      <w:bookmarkEnd w:id="64"/>
      <w:bookmarkEnd w:id="65"/>
      <w:bookmarkEnd w:id="66"/>
      <w:bookmarkEnd w:id="67"/>
    </w:p>
    <w:p>
      <w:pPr>
        <w:pStyle w:val="4"/>
        <w:spacing w:before="240" w:after="240" w:line="440" w:lineRule="exact"/>
        <w:rPr>
          <w:b w:val="0"/>
          <w:bCs/>
          <w:sz w:val="28"/>
          <w:szCs w:val="28"/>
        </w:rPr>
      </w:pPr>
      <w:bookmarkStart w:id="68" w:name="_Toc18044"/>
      <w:bookmarkStart w:id="69" w:name="_Toc7602"/>
      <w:bookmarkStart w:id="70" w:name="_Toc15424"/>
      <w:r>
        <w:rPr>
          <w:rFonts w:hint="eastAsia"/>
          <w:b w:val="0"/>
          <w:bCs/>
          <w:sz w:val="28"/>
          <w:szCs w:val="28"/>
        </w:rPr>
        <w:t>2.2.1 前端技术</w:t>
      </w:r>
      <w:bookmarkEnd w:id="68"/>
      <w:bookmarkEnd w:id="69"/>
      <w:bookmarkEnd w:id="70"/>
    </w:p>
    <w:p>
      <w:pPr>
        <w:pStyle w:val="5"/>
        <w:spacing w:before="240" w:after="240" w:line="440" w:lineRule="exact"/>
        <w:rPr>
          <w:b w:val="0"/>
          <w:bCs/>
          <w:sz w:val="24"/>
          <w:szCs w:val="22"/>
        </w:rPr>
      </w:pPr>
      <w:r>
        <w:rPr>
          <w:rFonts w:hint="eastAsia"/>
          <w:b w:val="0"/>
          <w:bCs/>
          <w:sz w:val="24"/>
          <w:szCs w:val="22"/>
        </w:rPr>
        <w:t xml:space="preserve">2.2.1.1 HTML5 </w:t>
      </w:r>
    </w:p>
    <w:p>
      <w:pPr>
        <w:spacing w:line="440" w:lineRule="exact"/>
        <w:ind w:firstLine="480" w:firstLineChars="200"/>
        <w:jc w:val="left"/>
        <w:rPr>
          <w:rFonts w:ascii="宋体" w:hAnsi="宋体" w:cs="宋体"/>
          <w:sz w:val="24"/>
        </w:rPr>
      </w:pPr>
      <w:r>
        <w:rPr>
          <w:rFonts w:hint="eastAsia"/>
          <w:kern w:val="0"/>
          <w:sz w:val="24"/>
        </w:rPr>
        <w:t xml:space="preserve">HTML5 </w:t>
      </w:r>
      <w:r>
        <w:rPr>
          <w:rFonts w:hint="eastAsia" w:ascii="宋体" w:hAnsi="宋体" w:cs="宋体"/>
          <w:sz w:val="24"/>
        </w:rPr>
        <w:t>全称</w:t>
      </w:r>
      <w:r>
        <w:rPr>
          <w:rFonts w:ascii="宋体" w:hAnsi="宋体" w:cs="宋体"/>
          <w:sz w:val="24"/>
        </w:rPr>
        <w:t> </w:t>
      </w:r>
      <w:r>
        <w:rPr>
          <w:kern w:val="0"/>
          <w:sz w:val="24"/>
        </w:rPr>
        <w:t>Hyper</w:t>
      </w:r>
      <w:r>
        <w:rPr>
          <w:rFonts w:hint="eastAsia"/>
          <w:kern w:val="0"/>
          <w:sz w:val="24"/>
        </w:rPr>
        <w:t xml:space="preserve"> </w:t>
      </w:r>
      <w:r>
        <w:rPr>
          <w:kern w:val="0"/>
          <w:sz w:val="24"/>
        </w:rPr>
        <w:t>Text Markup Language 5</w:t>
      </w:r>
      <w:r>
        <w:rPr>
          <w:rFonts w:ascii="宋体" w:hAnsi="宋体" w:cs="宋体"/>
          <w:sz w:val="24"/>
        </w:rPr>
        <w:t xml:space="preserve"> </w:t>
      </w:r>
      <w:r>
        <w:rPr>
          <w:rFonts w:hint="eastAsia" w:ascii="宋体" w:hAnsi="宋体" w:cs="宋体"/>
          <w:sz w:val="24"/>
        </w:rPr>
        <w:t>，是网站网页的基本骨架，要是将网站的搭建看成是一栋高楼的建设的话，HTML5就是地基是网站搭建非常重要的一环，</w:t>
      </w:r>
      <w:r>
        <w:rPr>
          <w:rFonts w:hint="eastAsia"/>
          <w:kern w:val="0"/>
          <w:sz w:val="24"/>
        </w:rPr>
        <w:t>HTML5</w:t>
      </w:r>
      <w:r>
        <w:rPr>
          <w:rFonts w:hint="eastAsia" w:ascii="宋体" w:hAnsi="宋体" w:cs="宋体"/>
          <w:sz w:val="24"/>
        </w:rPr>
        <w:t>是一门标签语言，没有太多严格的语言语法约束所以上手及其容易。以前的</w:t>
      </w:r>
      <w:r>
        <w:rPr>
          <w:rFonts w:hint="eastAsia"/>
          <w:kern w:val="0"/>
          <w:sz w:val="24"/>
        </w:rPr>
        <w:t>HTML</w:t>
      </w:r>
      <w:r>
        <w:rPr>
          <w:rFonts w:hint="eastAsia" w:ascii="宋体" w:hAnsi="宋体" w:cs="宋体"/>
          <w:sz w:val="24"/>
        </w:rPr>
        <w:t>版本只有单一文本或者图片的处理，随着</w:t>
      </w:r>
      <w:r>
        <w:rPr>
          <w:rFonts w:hint="eastAsia"/>
          <w:kern w:val="0"/>
          <w:sz w:val="24"/>
        </w:rPr>
        <w:t>HTML5</w:t>
      </w:r>
      <w:r>
        <w:rPr>
          <w:rFonts w:hint="eastAsia" w:ascii="宋体" w:hAnsi="宋体" w:cs="宋体"/>
          <w:sz w:val="24"/>
        </w:rPr>
        <w:t>的到来现在的</w:t>
      </w:r>
      <w:r>
        <w:rPr>
          <w:rFonts w:hint="eastAsia"/>
          <w:kern w:val="0"/>
          <w:sz w:val="24"/>
        </w:rPr>
        <w:t>HTML</w:t>
      </w:r>
      <w:r>
        <w:rPr>
          <w:rFonts w:hint="eastAsia" w:ascii="宋体" w:hAnsi="宋体" w:cs="宋体"/>
          <w:sz w:val="24"/>
        </w:rPr>
        <w:t>语言也能实现多媒体的功能。</w:t>
      </w:r>
    </w:p>
    <w:p>
      <w:pPr>
        <w:spacing w:line="440" w:lineRule="exact"/>
        <w:ind w:firstLine="480" w:firstLineChars="200"/>
        <w:jc w:val="left"/>
        <w:rPr>
          <w:rFonts w:ascii="宋体" w:hAnsi="宋体" w:cs="宋体"/>
          <w:sz w:val="24"/>
        </w:rPr>
      </w:pPr>
      <w:r>
        <w:rPr>
          <w:rFonts w:hint="eastAsia"/>
          <w:kern w:val="0"/>
          <w:sz w:val="24"/>
        </w:rPr>
        <w:t>HTML5</w:t>
      </w:r>
      <w:r>
        <w:rPr>
          <w:rFonts w:hint="eastAsia" w:ascii="宋体" w:hAnsi="宋体" w:cs="宋体"/>
          <w:sz w:val="24"/>
        </w:rPr>
        <w:t>具有较强的移植性所以</w:t>
      </w:r>
      <w:r>
        <w:rPr>
          <w:rFonts w:hint="eastAsia"/>
          <w:kern w:val="0"/>
          <w:sz w:val="24"/>
        </w:rPr>
        <w:t>HTML5</w:t>
      </w:r>
      <w:r>
        <w:rPr>
          <w:rFonts w:hint="eastAsia" w:ascii="宋体" w:hAnsi="宋体" w:cs="宋体"/>
          <w:sz w:val="24"/>
        </w:rPr>
        <w:t>基本没什么开发成本，其次</w:t>
      </w:r>
      <w:r>
        <w:rPr>
          <w:rFonts w:hint="eastAsia"/>
          <w:kern w:val="0"/>
          <w:sz w:val="24"/>
        </w:rPr>
        <w:t>HTML5</w:t>
      </w:r>
      <w:r>
        <w:rPr>
          <w:rFonts w:hint="eastAsia" w:ascii="宋体" w:hAnsi="宋体" w:cs="宋体"/>
          <w:sz w:val="24"/>
        </w:rPr>
        <w:t>兼容性也是非常强的，基本上现在市场上流行的浏览器都是兼容</w:t>
      </w:r>
      <w:r>
        <w:rPr>
          <w:rFonts w:hint="eastAsia"/>
          <w:kern w:val="0"/>
          <w:sz w:val="24"/>
        </w:rPr>
        <w:t>HTML5</w:t>
      </w:r>
      <w:r>
        <w:rPr>
          <w:rFonts w:hint="eastAsia" w:ascii="宋体" w:hAnsi="宋体" w:cs="宋体"/>
          <w:sz w:val="24"/>
        </w:rPr>
        <w:t>，还有就是如上面所说的随着</w:t>
      </w:r>
      <w:r>
        <w:rPr>
          <w:rFonts w:hint="eastAsia"/>
          <w:kern w:val="0"/>
          <w:sz w:val="24"/>
        </w:rPr>
        <w:t>HTML5</w:t>
      </w:r>
      <w:r>
        <w:rPr>
          <w:rFonts w:hint="eastAsia" w:ascii="宋体" w:hAnsi="宋体" w:cs="宋体"/>
          <w:sz w:val="24"/>
        </w:rPr>
        <w:t>的到来现在的</w:t>
      </w:r>
      <w:r>
        <w:rPr>
          <w:rFonts w:hint="eastAsia"/>
          <w:kern w:val="0"/>
          <w:sz w:val="24"/>
        </w:rPr>
        <w:t>HTML</w:t>
      </w:r>
      <w:r>
        <w:rPr>
          <w:rFonts w:hint="eastAsia" w:ascii="宋体" w:hAnsi="宋体" w:cs="宋体"/>
          <w:sz w:val="24"/>
        </w:rPr>
        <w:t>语言也是能实现多媒体的功能了，至此网站的搭建技术愈发成熟。</w:t>
      </w:r>
    </w:p>
    <w:p>
      <w:pPr>
        <w:spacing w:line="440" w:lineRule="exact"/>
        <w:ind w:firstLine="480" w:firstLineChars="200"/>
        <w:jc w:val="left"/>
        <w:rPr>
          <w:rFonts w:ascii="宋体" w:hAnsi="宋体" w:cs="宋体"/>
          <w:sz w:val="24"/>
        </w:rPr>
      </w:pPr>
      <w:r>
        <w:rPr>
          <w:rFonts w:hint="eastAsia"/>
          <w:kern w:val="0"/>
          <w:sz w:val="24"/>
        </w:rPr>
        <w:t>HTML5</w:t>
      </w:r>
      <w:r>
        <w:rPr>
          <w:rFonts w:hint="eastAsia" w:ascii="宋体" w:hAnsi="宋体" w:cs="宋体"/>
          <w:sz w:val="24"/>
        </w:rPr>
        <w:t>的具体新功能如下：</w:t>
      </w:r>
    </w:p>
    <w:p>
      <w:pPr>
        <w:spacing w:line="440" w:lineRule="exact"/>
        <w:ind w:firstLine="480" w:firstLineChars="200"/>
        <w:jc w:val="left"/>
        <w:rPr>
          <w:rFonts w:ascii="宋体" w:hAnsi="宋体" w:cs="宋体"/>
          <w:sz w:val="24"/>
        </w:rPr>
      </w:pPr>
      <w:r>
        <w:rPr>
          <w:rFonts w:hint="eastAsia"/>
          <w:kern w:val="0"/>
          <w:sz w:val="24"/>
        </w:rPr>
        <w:t>(1)多</w:t>
      </w:r>
      <w:r>
        <w:rPr>
          <w:rFonts w:hint="eastAsia" w:ascii="宋体" w:hAnsi="宋体" w:cs="宋体"/>
          <w:sz w:val="24"/>
        </w:rPr>
        <w:t>功能表单</w:t>
      </w:r>
    </w:p>
    <w:p>
      <w:pPr>
        <w:spacing w:line="440" w:lineRule="exact"/>
        <w:ind w:firstLine="480" w:firstLineChars="200"/>
        <w:jc w:val="left"/>
        <w:rPr>
          <w:rFonts w:ascii="宋体" w:hAnsi="宋体" w:cs="宋体"/>
          <w:sz w:val="24"/>
        </w:rPr>
      </w:pPr>
      <w:r>
        <w:rPr>
          <w:rFonts w:hint="eastAsia"/>
          <w:kern w:val="0"/>
          <w:sz w:val="24"/>
        </w:rPr>
        <w:t>HTML5</w:t>
      </w:r>
      <w:r>
        <w:rPr>
          <w:rFonts w:hint="eastAsia" w:ascii="宋体" w:hAnsi="宋体" w:cs="宋体"/>
          <w:sz w:val="24"/>
        </w:rPr>
        <w:t>是网页的基本骨架，而表单则是这基本骨架的主心骨，是前端用户请求数据提交与后台收到前端请求做出相应响应的桥梁。表单的出现减少了非常多的</w:t>
      </w:r>
      <w:r>
        <w:rPr>
          <w:rFonts w:hint="eastAsia"/>
          <w:kern w:val="0"/>
          <w:sz w:val="24"/>
        </w:rPr>
        <w:t>javascript</w:t>
      </w:r>
      <w:r>
        <w:rPr>
          <w:rFonts w:hint="eastAsia" w:ascii="宋体" w:hAnsi="宋体" w:cs="宋体"/>
          <w:sz w:val="24"/>
        </w:rPr>
        <w:t>控件，大大简化了编写网站所需的工作量和代码量。例如</w:t>
      </w:r>
      <w:r>
        <w:rPr>
          <w:rFonts w:ascii="宋体" w:hAnsi="宋体" w:cs="宋体"/>
          <w:sz w:val="24"/>
        </w:rPr>
        <w:t>表单</w:t>
      </w:r>
      <w:r>
        <w:rPr>
          <w:rFonts w:hint="eastAsia" w:ascii="宋体" w:hAnsi="宋体" w:cs="宋体"/>
          <w:sz w:val="24"/>
        </w:rPr>
        <w:t>属性</w:t>
      </w:r>
      <w:r>
        <w:rPr>
          <w:rFonts w:ascii="宋体" w:hAnsi="宋体" w:cs="宋体"/>
          <w:sz w:val="24"/>
        </w:rPr>
        <w:t>的</w:t>
      </w:r>
      <w:r>
        <w:rPr>
          <w:rFonts w:hint="eastAsia" w:ascii="宋体" w:hAnsi="宋体" w:cs="宋体"/>
          <w:sz w:val="24"/>
        </w:rPr>
        <w:t>一些简单</w:t>
      </w:r>
      <w:r>
        <w:rPr>
          <w:rFonts w:ascii="宋体" w:hAnsi="宋体" w:cs="宋体"/>
          <w:sz w:val="24"/>
        </w:rPr>
        <w:t>应用</w:t>
      </w:r>
      <w:r>
        <w:rPr>
          <w:rFonts w:hint="eastAsia" w:ascii="宋体" w:hAnsi="宋体" w:cs="宋体"/>
          <w:sz w:val="24"/>
        </w:rPr>
        <w:t>，</w:t>
      </w:r>
      <w:r>
        <w:rPr>
          <w:kern w:val="0"/>
          <w:sz w:val="24"/>
        </w:rPr>
        <w:t>hidden</w:t>
      </w:r>
      <w:r>
        <w:rPr>
          <w:rFonts w:hint="eastAsia"/>
          <w:kern w:val="0"/>
          <w:sz w:val="24"/>
        </w:rPr>
        <w:t>属</w:t>
      </w:r>
      <w:r>
        <w:rPr>
          <w:rFonts w:hint="eastAsia" w:ascii="宋体" w:hAnsi="宋体" w:cs="宋体"/>
          <w:sz w:val="24"/>
        </w:rPr>
        <w:t>性设置</w:t>
      </w:r>
      <w:r>
        <w:rPr>
          <w:rFonts w:ascii="宋体" w:hAnsi="宋体" w:cs="宋体"/>
          <w:sz w:val="24"/>
        </w:rPr>
        <w:t>隐藏域</w:t>
      </w:r>
      <w:r>
        <w:rPr>
          <w:rFonts w:hint="eastAsia" w:ascii="宋体" w:hAnsi="宋体" w:cs="宋体"/>
          <w:sz w:val="24"/>
        </w:rPr>
        <w:t>、</w:t>
      </w:r>
      <w:r>
        <w:rPr>
          <w:kern w:val="0"/>
          <w:sz w:val="24"/>
        </w:rPr>
        <w:t>readonly</w:t>
      </w:r>
      <w:r>
        <w:rPr>
          <w:rFonts w:hint="eastAsia" w:ascii="宋体" w:hAnsi="宋体" w:cs="宋体"/>
          <w:sz w:val="24"/>
        </w:rPr>
        <w:t>设置文本框</w:t>
      </w:r>
      <w:r>
        <w:rPr>
          <w:rFonts w:ascii="宋体" w:hAnsi="宋体" w:cs="宋体"/>
          <w:sz w:val="24"/>
        </w:rPr>
        <w:t>只读，</w:t>
      </w:r>
      <w:r>
        <w:rPr>
          <w:kern w:val="0"/>
          <w:sz w:val="24"/>
        </w:rPr>
        <w:t>disabled</w:t>
      </w:r>
      <w:r>
        <w:rPr>
          <w:rFonts w:hint="eastAsia" w:ascii="宋体" w:hAnsi="宋体" w:cs="宋体"/>
          <w:sz w:val="24"/>
        </w:rPr>
        <w:t>设置文本框禁止输入、</w:t>
      </w:r>
      <w:r>
        <w:rPr>
          <w:kern w:val="0"/>
          <w:sz w:val="24"/>
        </w:rPr>
        <w:t>placeholder</w:t>
      </w:r>
      <w:r>
        <w:rPr>
          <w:rFonts w:hint="eastAsia" w:ascii="宋体" w:hAnsi="宋体" w:cs="宋体"/>
          <w:sz w:val="24"/>
        </w:rPr>
        <w:t>设置简单的文本框提示信息</w:t>
      </w:r>
      <w:r>
        <w:rPr>
          <w:rFonts w:ascii="宋体" w:hAnsi="宋体" w:cs="宋体"/>
          <w:sz w:val="24"/>
        </w:rPr>
        <w:t>，</w:t>
      </w:r>
      <w:r>
        <w:rPr>
          <w:kern w:val="0"/>
          <w:sz w:val="24"/>
        </w:rPr>
        <w:t>requred</w:t>
      </w:r>
      <w:r>
        <w:rPr>
          <w:rFonts w:hint="eastAsia" w:ascii="宋体" w:hAnsi="宋体" w:cs="宋体"/>
          <w:sz w:val="24"/>
        </w:rPr>
        <w:t>执行</w:t>
      </w:r>
      <w:r>
        <w:rPr>
          <w:rFonts w:ascii="宋体" w:hAnsi="宋体" w:cs="宋体"/>
          <w:sz w:val="24"/>
        </w:rPr>
        <w:t>非空判断</w:t>
      </w:r>
      <w:r>
        <w:rPr>
          <w:rFonts w:hint="eastAsia" w:ascii="宋体" w:hAnsi="宋体" w:cs="宋体"/>
          <w:sz w:val="24"/>
        </w:rPr>
        <w:t>等等。</w:t>
      </w:r>
    </w:p>
    <w:p>
      <w:pPr>
        <w:spacing w:line="440" w:lineRule="exact"/>
        <w:ind w:firstLine="480" w:firstLineChars="200"/>
        <w:jc w:val="left"/>
        <w:rPr>
          <w:rFonts w:ascii="宋体" w:hAnsi="宋体" w:cs="宋体"/>
          <w:sz w:val="24"/>
        </w:rPr>
      </w:pPr>
      <w:r>
        <w:rPr>
          <w:rFonts w:hint="eastAsia"/>
          <w:kern w:val="0"/>
          <w:sz w:val="24"/>
        </w:rPr>
        <w:t>(2)绘图</w:t>
      </w:r>
      <w:r>
        <w:rPr>
          <w:rFonts w:hint="eastAsia" w:ascii="宋体" w:hAnsi="宋体" w:cs="宋体"/>
          <w:sz w:val="24"/>
        </w:rPr>
        <w:t>和画布功能</w:t>
      </w:r>
    </w:p>
    <w:p>
      <w:pPr>
        <w:spacing w:line="440" w:lineRule="exact"/>
        <w:ind w:firstLine="480" w:firstLineChars="200"/>
        <w:jc w:val="left"/>
        <w:rPr>
          <w:rFonts w:ascii="宋体" w:hAnsi="宋体" w:cs="宋体"/>
          <w:sz w:val="24"/>
        </w:rPr>
      </w:pPr>
      <w:r>
        <w:rPr>
          <w:rFonts w:hint="eastAsia"/>
          <w:kern w:val="0"/>
          <w:sz w:val="24"/>
        </w:rPr>
        <w:t>HTML</w:t>
      </w:r>
      <w:r>
        <w:rPr>
          <w:rFonts w:hint="eastAsia" w:ascii="宋体" w:hAnsi="宋体" w:cs="宋体"/>
          <w:sz w:val="24"/>
        </w:rPr>
        <w:t>语言最基本的功能就是布置网页的文本信息，所以必然拥有简单的文本样式，但也都是些简单的字体和色彩的样式，不太能实现美化网页的功能，而</w:t>
      </w:r>
      <w:r>
        <w:rPr>
          <w:rFonts w:hint="eastAsia"/>
          <w:kern w:val="0"/>
          <w:sz w:val="24"/>
        </w:rPr>
        <w:t>HTML5</w:t>
      </w:r>
      <w:r>
        <w:rPr>
          <w:rFonts w:hint="eastAsia" w:ascii="宋体" w:hAnsi="宋体" w:cs="宋体"/>
          <w:sz w:val="24"/>
        </w:rPr>
        <w:t>最新的文本样式元素</w:t>
      </w:r>
      <w:r>
        <w:rPr>
          <w:rFonts w:hint="eastAsia"/>
          <w:kern w:val="0"/>
          <w:sz w:val="24"/>
        </w:rPr>
        <w:t>canvas</w:t>
      </w:r>
      <w:r>
        <w:rPr>
          <w:rFonts w:hint="eastAsia" w:ascii="宋体" w:hAnsi="宋体" w:cs="宋体"/>
          <w:sz w:val="24"/>
        </w:rPr>
        <w:t>不仅具有</w:t>
      </w:r>
      <w:r>
        <w:rPr>
          <w:rFonts w:hint="eastAsia"/>
          <w:kern w:val="0"/>
          <w:sz w:val="24"/>
        </w:rPr>
        <w:t>HTML</w:t>
      </w:r>
      <w:r>
        <w:rPr>
          <w:rFonts w:hint="eastAsia" w:ascii="宋体" w:hAnsi="宋体" w:cs="宋体"/>
          <w:sz w:val="24"/>
        </w:rPr>
        <w:t>语言原有的简单的文本样式还新添了很多其他的样式功能，足以实现网页美化，并且</w:t>
      </w:r>
      <w:r>
        <w:rPr>
          <w:rFonts w:hint="eastAsia"/>
          <w:kern w:val="0"/>
          <w:sz w:val="24"/>
        </w:rPr>
        <w:t>canvas</w:t>
      </w:r>
      <w:r>
        <w:rPr>
          <w:rFonts w:hint="eastAsia" w:ascii="宋体" w:hAnsi="宋体" w:cs="宋体"/>
          <w:sz w:val="24"/>
        </w:rPr>
        <w:t>元素可以直接使用并在浏览器生效不需要任何插件协助，非常便易。</w:t>
      </w:r>
    </w:p>
    <w:p>
      <w:pPr>
        <w:spacing w:line="440" w:lineRule="exact"/>
        <w:ind w:firstLine="480" w:firstLineChars="200"/>
        <w:jc w:val="left"/>
        <w:rPr>
          <w:kern w:val="0"/>
          <w:sz w:val="24"/>
        </w:rPr>
      </w:pPr>
      <w:r>
        <w:rPr>
          <w:rFonts w:hint="eastAsia"/>
          <w:kern w:val="0"/>
          <w:sz w:val="24"/>
        </w:rPr>
        <w:t>(3)多媒体功能</w:t>
      </w:r>
    </w:p>
    <w:p>
      <w:pPr>
        <w:spacing w:line="440" w:lineRule="exact"/>
        <w:ind w:firstLine="480" w:firstLineChars="200"/>
        <w:jc w:val="left"/>
        <w:rPr>
          <w:rFonts w:ascii="宋体" w:hAnsi="宋体" w:cs="宋体"/>
          <w:sz w:val="24"/>
        </w:rPr>
      </w:pPr>
      <w:r>
        <w:rPr>
          <w:rFonts w:hint="eastAsia" w:ascii="宋体" w:hAnsi="宋体" w:cs="宋体"/>
          <w:sz w:val="24"/>
        </w:rPr>
        <w:t>多媒体功能可以说是</w:t>
      </w:r>
      <w:r>
        <w:rPr>
          <w:rFonts w:hint="eastAsia"/>
          <w:kern w:val="0"/>
          <w:sz w:val="24"/>
        </w:rPr>
        <w:t>HTML5</w:t>
      </w:r>
      <w:r>
        <w:rPr>
          <w:rFonts w:hint="eastAsia" w:ascii="宋体" w:hAnsi="宋体" w:cs="宋体"/>
          <w:sz w:val="24"/>
        </w:rPr>
        <w:t>最大的亮点了，以前的</w:t>
      </w:r>
      <w:r>
        <w:rPr>
          <w:rFonts w:hint="eastAsia"/>
          <w:kern w:val="0"/>
          <w:sz w:val="24"/>
        </w:rPr>
        <w:t>HTML</w:t>
      </w:r>
      <w:r>
        <w:rPr>
          <w:rFonts w:hint="eastAsia" w:ascii="宋体" w:hAnsi="宋体" w:cs="宋体"/>
          <w:sz w:val="24"/>
        </w:rPr>
        <w:t>语言仅仅局限于网页文本的处理，若是网页想要加入多媒体元素都必须借助其他组件的协助，非常的不便易，有了</w:t>
      </w:r>
      <w:r>
        <w:rPr>
          <w:rFonts w:hint="eastAsia"/>
          <w:kern w:val="0"/>
          <w:sz w:val="24"/>
        </w:rPr>
        <w:t>HTML5</w:t>
      </w:r>
      <w:r>
        <w:rPr>
          <w:rFonts w:hint="eastAsia" w:ascii="宋体" w:hAnsi="宋体" w:cs="宋体"/>
          <w:sz w:val="24"/>
        </w:rPr>
        <w:t>后，只需两个标签</w:t>
      </w:r>
      <w:r>
        <w:rPr>
          <w:rFonts w:hint="eastAsia"/>
          <w:kern w:val="0"/>
          <w:sz w:val="24"/>
        </w:rPr>
        <w:t>（</w:t>
      </w:r>
      <w:r>
        <w:rPr>
          <w:kern w:val="0"/>
          <w:sz w:val="24"/>
        </w:rPr>
        <w:t>&lt;audio&gt;、&lt;video&gt;</w:t>
      </w:r>
      <w:r>
        <w:rPr>
          <w:rFonts w:hint="eastAsia"/>
          <w:kern w:val="0"/>
          <w:sz w:val="24"/>
        </w:rPr>
        <w:t>）</w:t>
      </w:r>
      <w:r>
        <w:rPr>
          <w:rFonts w:hint="eastAsia" w:ascii="宋体" w:hAnsi="宋体" w:cs="宋体"/>
          <w:sz w:val="24"/>
        </w:rPr>
        <w:t>就能在网页中添加音频或者视频资源。</w:t>
      </w:r>
      <w:bookmarkStart w:id="71" w:name="地理定位"/>
      <w:bookmarkEnd w:id="71"/>
      <w:bookmarkStart w:id="72" w:name="sub951383_3_4"/>
      <w:bookmarkEnd w:id="72"/>
      <w:bookmarkStart w:id="73" w:name="3-4"/>
      <w:bookmarkEnd w:id="73"/>
      <w:bookmarkStart w:id="74" w:name="3_4"/>
      <w:bookmarkEnd w:id="74"/>
    </w:p>
    <w:p>
      <w:pPr>
        <w:pStyle w:val="5"/>
        <w:spacing w:before="240" w:after="240" w:line="440" w:lineRule="exact"/>
        <w:rPr>
          <w:b w:val="0"/>
          <w:bCs/>
          <w:sz w:val="24"/>
          <w:szCs w:val="22"/>
        </w:rPr>
      </w:pPr>
      <w:r>
        <w:rPr>
          <w:rFonts w:hint="eastAsia"/>
          <w:b w:val="0"/>
          <w:bCs/>
          <w:sz w:val="24"/>
          <w:szCs w:val="22"/>
        </w:rPr>
        <w:t>2.2.1.2 CSS3</w:t>
      </w:r>
    </w:p>
    <w:p>
      <w:pPr>
        <w:spacing w:line="440" w:lineRule="exact"/>
        <w:ind w:firstLine="480" w:firstLineChars="200"/>
        <w:jc w:val="left"/>
        <w:rPr>
          <w:kern w:val="0"/>
          <w:sz w:val="24"/>
        </w:rPr>
      </w:pPr>
      <w:r>
        <w:rPr>
          <w:rFonts w:hint="eastAsia"/>
          <w:kern w:val="0"/>
          <w:sz w:val="24"/>
        </w:rPr>
        <w:t>CSS3全称Cascading Style Sheets3，用于给HTML添加样式使得网页更加多样化。上文提到过若是将网站打搭建看作是高楼的建筑HTML就是网站的地基，那么CSS就是网站砖块和瓦片，用来装饰网站。</w:t>
      </w:r>
    </w:p>
    <w:p>
      <w:pPr>
        <w:spacing w:line="440" w:lineRule="exact"/>
        <w:ind w:firstLine="480" w:firstLineChars="200"/>
        <w:jc w:val="left"/>
        <w:rPr>
          <w:kern w:val="0"/>
          <w:sz w:val="24"/>
        </w:rPr>
      </w:pPr>
      <w:r>
        <w:rPr>
          <w:rFonts w:hint="eastAsia"/>
          <w:kern w:val="0"/>
          <w:sz w:val="24"/>
        </w:rPr>
        <w:t>(1)编译工具：CSS3是种文件样式，只要是能编辑文本的工具都能编写CSS3。</w:t>
      </w:r>
    </w:p>
    <w:p>
      <w:pPr>
        <w:spacing w:line="440" w:lineRule="exact"/>
        <w:ind w:firstLine="480" w:firstLineChars="200"/>
        <w:jc w:val="left"/>
        <w:rPr>
          <w:kern w:val="0"/>
          <w:sz w:val="24"/>
        </w:rPr>
      </w:pPr>
      <w:r>
        <w:rPr>
          <w:rFonts w:hint="eastAsia"/>
          <w:kern w:val="0"/>
          <w:sz w:val="24"/>
        </w:rPr>
        <w:t>(2)工作原理：给HTML代码标记CSS选择器，通过选择CSS选择器，然后进行样式代码编写就行了。</w:t>
      </w:r>
    </w:p>
    <w:p>
      <w:pPr>
        <w:spacing w:line="440" w:lineRule="exact"/>
        <w:ind w:firstLine="480" w:firstLineChars="200"/>
        <w:jc w:val="left"/>
        <w:rPr>
          <w:kern w:val="0"/>
          <w:sz w:val="24"/>
        </w:rPr>
      </w:pPr>
      <w:r>
        <w:rPr>
          <w:rFonts w:hint="eastAsia"/>
          <w:kern w:val="0"/>
          <w:sz w:val="24"/>
        </w:rPr>
        <w:t>(3)CSS3的具体新功能如下：</w:t>
      </w:r>
    </w:p>
    <w:p>
      <w:pPr>
        <w:spacing w:line="440" w:lineRule="exact"/>
        <w:ind w:firstLine="480" w:firstLineChars="200"/>
        <w:jc w:val="left"/>
        <w:rPr>
          <w:kern w:val="0"/>
          <w:sz w:val="24"/>
        </w:rPr>
      </w:pPr>
      <w:r>
        <w:rPr>
          <w:rFonts w:hint="eastAsia"/>
          <w:kern w:val="0"/>
          <w:sz w:val="24"/>
        </w:rPr>
        <w:t>①渐变功能</w:t>
      </w:r>
    </w:p>
    <w:p>
      <w:pPr>
        <w:spacing w:line="440" w:lineRule="exact"/>
        <w:ind w:firstLine="480" w:firstLineChars="200"/>
        <w:jc w:val="left"/>
        <w:rPr>
          <w:kern w:val="0"/>
          <w:sz w:val="24"/>
        </w:rPr>
      </w:pPr>
      <w:r>
        <w:rPr>
          <w:rFonts w:hint="eastAsia"/>
          <w:kern w:val="0"/>
          <w:sz w:val="24"/>
        </w:rPr>
        <w:t>众所周知通过基础的红绿蓝色调混合我们可以得到无数种颜色，但不过怎么混合得到的颜色都是一种固定的单一颜色，而渐变则是一个色彩域，能够带来足够的视觉冲击。渐变有两种类型，分别是径向渐变和线性渐变。</w:t>
      </w:r>
    </w:p>
    <w:p>
      <w:pPr>
        <w:spacing w:line="440" w:lineRule="exact"/>
        <w:ind w:firstLine="480" w:firstLineChars="200"/>
        <w:jc w:val="left"/>
        <w:rPr>
          <w:kern w:val="0"/>
          <w:sz w:val="24"/>
        </w:rPr>
      </w:pPr>
      <w:r>
        <w:rPr>
          <w:rFonts w:hint="eastAsia"/>
          <w:kern w:val="0"/>
          <w:sz w:val="24"/>
        </w:rPr>
        <w:t>②动画功能</w:t>
      </w:r>
    </w:p>
    <w:p>
      <w:pPr>
        <w:spacing w:line="440" w:lineRule="exact"/>
        <w:ind w:firstLine="480" w:firstLineChars="200"/>
        <w:jc w:val="left"/>
        <w:rPr>
          <w:kern w:val="0"/>
          <w:sz w:val="24"/>
        </w:rPr>
      </w:pPr>
      <w:r>
        <w:rPr>
          <w:rFonts w:hint="eastAsia"/>
          <w:kern w:val="0"/>
          <w:sz w:val="24"/>
        </w:rPr>
        <w:t>在CSS3之前，虽说在HTML上添加了CSS样式，基本满足了网页的静态需求，但一但涉及到动态效果时，CSS1和CSS2就无能为力了，只能借助JavaScript控件来实现。而CSS3新增加了动画属性，是可以直接在网页上实现动画效果的，不需要借助任何控件，这样就又大大优化了网页的开发效率。</w:t>
      </w:r>
    </w:p>
    <w:p>
      <w:pPr>
        <w:spacing w:line="440" w:lineRule="exact"/>
        <w:ind w:firstLine="480" w:firstLineChars="200"/>
        <w:jc w:val="left"/>
        <w:rPr>
          <w:kern w:val="0"/>
          <w:sz w:val="24"/>
        </w:rPr>
      </w:pPr>
      <w:r>
        <w:rPr>
          <w:rFonts w:hint="eastAsia"/>
          <w:kern w:val="0"/>
          <w:sz w:val="24"/>
        </w:rPr>
        <w:t>③边框功能</w:t>
      </w:r>
    </w:p>
    <w:p>
      <w:pPr>
        <w:spacing w:line="440" w:lineRule="exact"/>
        <w:ind w:firstLine="480" w:firstLineChars="200"/>
        <w:jc w:val="left"/>
        <w:rPr>
          <w:kern w:val="0"/>
          <w:sz w:val="24"/>
        </w:rPr>
      </w:pPr>
      <w:r>
        <w:rPr>
          <w:rFonts w:hint="eastAsia"/>
          <w:kern w:val="0"/>
          <w:sz w:val="24"/>
        </w:rPr>
        <w:t>虽说边框功能不是CSS3的新特性，早在CSS1和CSS2就有了，但在老版本的CSS中的边框功能是十分生硬的，使用起来及其不便易，而在CSS3中新增许多新的边框属性，使得CSS中边框的设计更加的方便而且边框的样式也更加多样化了。</w:t>
      </w:r>
    </w:p>
    <w:p>
      <w:pPr>
        <w:spacing w:line="440" w:lineRule="exact"/>
        <w:ind w:firstLine="480" w:firstLineChars="200"/>
        <w:jc w:val="left"/>
        <w:rPr>
          <w:kern w:val="0"/>
          <w:sz w:val="24"/>
        </w:rPr>
      </w:pPr>
      <w:r>
        <w:rPr>
          <w:rFonts w:hint="eastAsia"/>
          <w:kern w:val="0"/>
          <w:sz w:val="24"/>
        </w:rPr>
        <w:t>④色彩空间功能</w:t>
      </w:r>
    </w:p>
    <w:p>
      <w:pPr>
        <w:spacing w:line="440" w:lineRule="exact"/>
        <w:ind w:firstLine="480" w:firstLineChars="200"/>
        <w:jc w:val="left"/>
        <w:rPr>
          <w:bCs/>
          <w:sz w:val="24"/>
          <w:szCs w:val="22"/>
        </w:rPr>
      </w:pPr>
      <w:r>
        <w:rPr>
          <w:rFonts w:hint="eastAsia"/>
          <w:kern w:val="0"/>
          <w:sz w:val="24"/>
        </w:rPr>
        <w:t>在CSS1和CSS2中有一个RGB()的函数可以随意设置元素的颜色，但无法设置透明读，而在CSS3中将RGB()函数进行了优化，改成RGBA()函数，不仅可以随意设置元素的颜色也可以设置元素的透明度，而且不会影响元素的其他属性，这样使得网页对元素颜色的设计更加可靠和便易了。</w:t>
      </w:r>
    </w:p>
    <w:p>
      <w:pPr>
        <w:pStyle w:val="5"/>
        <w:spacing w:before="240" w:after="240" w:line="440" w:lineRule="exact"/>
        <w:rPr>
          <w:b w:val="0"/>
          <w:bCs/>
          <w:sz w:val="24"/>
          <w:szCs w:val="22"/>
        </w:rPr>
      </w:pPr>
      <w:r>
        <w:rPr>
          <w:rFonts w:hint="eastAsia"/>
          <w:b w:val="0"/>
          <w:bCs/>
          <w:sz w:val="24"/>
          <w:szCs w:val="22"/>
        </w:rPr>
        <w:t>2.2.1.3 JavaScript、JQuery和JSP</w:t>
      </w:r>
    </w:p>
    <w:p>
      <w:pPr>
        <w:spacing w:line="440" w:lineRule="exact"/>
        <w:ind w:firstLine="480" w:firstLineChars="200"/>
        <w:jc w:val="left"/>
        <w:rPr>
          <w:rFonts w:ascii="宋体" w:hAnsi="宋体" w:cs="宋体"/>
          <w:sz w:val="24"/>
        </w:rPr>
      </w:pPr>
      <w:r>
        <w:rPr>
          <w:rFonts w:hint="eastAsia"/>
          <w:kern w:val="0"/>
          <w:sz w:val="24"/>
        </w:rPr>
        <w:t>(1)</w:t>
      </w:r>
      <w:r>
        <w:rPr>
          <w:rFonts w:hint="eastAsia" w:ascii="宋体" w:hAnsi="宋体" w:cs="宋体"/>
          <w:sz w:val="24"/>
        </w:rPr>
        <w:t>定义</w:t>
      </w:r>
    </w:p>
    <w:p>
      <w:pPr>
        <w:spacing w:line="440" w:lineRule="exact"/>
        <w:ind w:firstLine="480" w:firstLineChars="200"/>
        <w:jc w:val="left"/>
        <w:rPr>
          <w:rFonts w:ascii="宋体" w:hAnsi="宋体" w:cs="宋体"/>
          <w:sz w:val="24"/>
        </w:rPr>
      </w:pPr>
      <w:r>
        <w:rPr>
          <w:rFonts w:hint="eastAsia"/>
          <w:kern w:val="0"/>
          <w:sz w:val="24"/>
        </w:rPr>
        <w:t>JavaScript别看他的名字里有Java其实和Java没一点关系，是一种网页编程语言，使用非常广泛。JavaScript</w:t>
      </w:r>
      <w:r>
        <w:rPr>
          <w:rFonts w:hint="eastAsia" w:ascii="宋体" w:hAnsi="宋体" w:cs="宋体"/>
          <w:sz w:val="24"/>
        </w:rPr>
        <w:t>基本没什么语法约束，上手非常容易。</w:t>
      </w:r>
    </w:p>
    <w:p>
      <w:pPr>
        <w:spacing w:line="440" w:lineRule="exact"/>
        <w:ind w:firstLine="480" w:firstLineChars="200"/>
        <w:jc w:val="left"/>
        <w:rPr>
          <w:rFonts w:ascii="宋体" w:hAnsi="宋体" w:cs="宋体"/>
          <w:sz w:val="24"/>
        </w:rPr>
      </w:pPr>
      <w:r>
        <w:rPr>
          <w:rFonts w:hint="eastAsia"/>
          <w:kern w:val="0"/>
          <w:sz w:val="24"/>
        </w:rPr>
        <w:t>JQuery是</w:t>
      </w:r>
      <w:r>
        <w:rPr>
          <w:rFonts w:hint="eastAsia" w:ascii="宋体" w:hAnsi="宋体" w:cs="宋体"/>
          <w:sz w:val="24"/>
        </w:rPr>
        <w:t>现如今最流行的一种</w:t>
      </w:r>
      <w:r>
        <w:rPr>
          <w:rFonts w:hint="eastAsia"/>
          <w:kern w:val="0"/>
          <w:sz w:val="24"/>
        </w:rPr>
        <w:t>JavaScript</w:t>
      </w:r>
      <w:r>
        <w:rPr>
          <w:rFonts w:hint="eastAsia" w:ascii="宋体" w:hAnsi="宋体" w:cs="宋体"/>
          <w:sz w:val="24"/>
        </w:rPr>
        <w:t>框架，将</w:t>
      </w:r>
      <w:r>
        <w:rPr>
          <w:rFonts w:hint="eastAsia"/>
          <w:kern w:val="0"/>
          <w:sz w:val="24"/>
        </w:rPr>
        <w:t>JavaScript的</w:t>
      </w:r>
      <w:r>
        <w:rPr>
          <w:rFonts w:hint="eastAsia" w:ascii="宋体" w:hAnsi="宋体" w:cs="宋体"/>
          <w:sz w:val="24"/>
        </w:rPr>
        <w:t>函数和数据对象进行快速、简洁的封装。</w:t>
      </w:r>
    </w:p>
    <w:p>
      <w:pPr>
        <w:spacing w:line="440" w:lineRule="exact"/>
        <w:ind w:firstLine="480" w:firstLineChars="200"/>
        <w:jc w:val="left"/>
        <w:rPr>
          <w:rFonts w:ascii="宋体" w:hAnsi="宋体" w:cs="宋体"/>
          <w:sz w:val="24"/>
        </w:rPr>
      </w:pPr>
      <w:r>
        <w:rPr>
          <w:kern w:val="0"/>
          <w:sz w:val="24"/>
        </w:rPr>
        <w:t>JSP</w:t>
      </w:r>
      <w:r>
        <w:rPr>
          <w:rFonts w:hint="eastAsia"/>
          <w:kern w:val="0"/>
          <w:sz w:val="24"/>
        </w:rPr>
        <w:t>是一种在网页中插入Java代码的技术，在网页中使用Java达到动态效果</w:t>
      </w:r>
      <w:r>
        <w:rPr>
          <w:rFonts w:ascii="宋体" w:hAnsi="宋体" w:cs="宋体"/>
          <w:sz w:val="24"/>
        </w:rPr>
        <w:t>。</w:t>
      </w:r>
    </w:p>
    <w:p>
      <w:pPr>
        <w:spacing w:line="440" w:lineRule="exact"/>
        <w:ind w:firstLine="480" w:firstLineChars="200"/>
        <w:jc w:val="left"/>
        <w:rPr>
          <w:kern w:val="0"/>
          <w:sz w:val="24"/>
        </w:rPr>
      </w:pPr>
      <w:r>
        <w:rPr>
          <w:rFonts w:hint="eastAsia"/>
          <w:kern w:val="0"/>
          <w:sz w:val="24"/>
        </w:rPr>
        <w:t>(2)JavaScript常见的功能</w:t>
      </w:r>
    </w:p>
    <w:p>
      <w:pPr>
        <w:spacing w:line="440" w:lineRule="exact"/>
        <w:ind w:firstLine="480" w:firstLineChars="200"/>
        <w:jc w:val="left"/>
        <w:rPr>
          <w:kern w:val="0"/>
          <w:sz w:val="24"/>
        </w:rPr>
      </w:pPr>
      <w:r>
        <w:rPr>
          <w:rFonts w:hint="eastAsia"/>
          <w:kern w:val="0"/>
          <w:sz w:val="24"/>
        </w:rPr>
        <w:t>①对客户端上的事件进行响应。</w:t>
      </w:r>
    </w:p>
    <w:p>
      <w:pPr>
        <w:spacing w:line="440" w:lineRule="exact"/>
        <w:ind w:firstLine="480" w:firstLineChars="200"/>
        <w:jc w:val="left"/>
        <w:rPr>
          <w:kern w:val="0"/>
          <w:sz w:val="24"/>
        </w:rPr>
      </w:pPr>
      <w:r>
        <w:rPr>
          <w:rFonts w:hint="eastAsia"/>
          <w:kern w:val="0"/>
          <w:sz w:val="24"/>
        </w:rPr>
        <w:t>②可以对HTML代码中的元素进行操控。</w:t>
      </w:r>
    </w:p>
    <w:p>
      <w:pPr>
        <w:spacing w:line="440" w:lineRule="exact"/>
        <w:ind w:firstLine="480" w:firstLineChars="200"/>
        <w:jc w:val="left"/>
        <w:rPr>
          <w:kern w:val="0"/>
          <w:sz w:val="24"/>
        </w:rPr>
      </w:pPr>
      <w:r>
        <w:rPr>
          <w:rFonts w:hint="eastAsia"/>
          <w:kern w:val="0"/>
          <w:sz w:val="24"/>
        </w:rPr>
        <w:t>③对用户提交到浏览器上的数据进行简单的验证。</w:t>
      </w:r>
    </w:p>
    <w:p>
      <w:pPr>
        <w:spacing w:line="440" w:lineRule="exact"/>
        <w:ind w:firstLine="480" w:firstLineChars="200"/>
        <w:jc w:val="left"/>
        <w:rPr>
          <w:kern w:val="0"/>
          <w:sz w:val="24"/>
        </w:rPr>
      </w:pPr>
      <w:r>
        <w:rPr>
          <w:rFonts w:hint="eastAsia"/>
          <w:kern w:val="0"/>
          <w:sz w:val="24"/>
        </w:rPr>
        <w:t>④对存储在浏览器上的用户基本信息可以进行简单的操作。</w:t>
      </w:r>
    </w:p>
    <w:p>
      <w:pPr>
        <w:spacing w:line="440" w:lineRule="exact"/>
        <w:ind w:firstLine="480" w:firstLineChars="200"/>
        <w:jc w:val="left"/>
        <w:rPr>
          <w:kern w:val="0"/>
          <w:sz w:val="24"/>
        </w:rPr>
      </w:pPr>
      <w:r>
        <w:rPr>
          <w:rFonts w:hint="eastAsia"/>
          <w:kern w:val="0"/>
          <w:sz w:val="24"/>
        </w:rPr>
        <w:t>(3)JavaScript的引用方式</w:t>
      </w:r>
    </w:p>
    <w:p>
      <w:pPr>
        <w:spacing w:line="440" w:lineRule="exact"/>
        <w:ind w:firstLine="480" w:firstLineChars="200"/>
        <w:jc w:val="left"/>
        <w:rPr>
          <w:kern w:val="0"/>
          <w:sz w:val="24"/>
        </w:rPr>
      </w:pPr>
      <w:r>
        <w:rPr>
          <w:rFonts w:hint="eastAsia"/>
          <w:kern w:val="0"/>
          <w:sz w:val="24"/>
        </w:rPr>
        <w:t>①直接引用：就是在HTML代码中用&lt;script&gt;&lt;script&gt;直接插入JavaScript代码。</w:t>
      </w:r>
    </w:p>
    <w:p>
      <w:pPr>
        <w:spacing w:line="440" w:lineRule="exact"/>
        <w:ind w:firstLine="480" w:firstLineChars="200"/>
        <w:jc w:val="left"/>
        <w:rPr>
          <w:kern w:val="0"/>
          <w:sz w:val="24"/>
        </w:rPr>
      </w:pPr>
      <w:r>
        <w:rPr>
          <w:rFonts w:hint="eastAsia"/>
          <w:kern w:val="0"/>
          <w:sz w:val="24"/>
        </w:rPr>
        <w:t>②间接引用：就是先将JavaScript代码在以.js结尾的文件中先编写好，然后在HTML代码中引入文件即可。</w:t>
      </w:r>
    </w:p>
    <w:p>
      <w:pPr>
        <w:spacing w:line="440" w:lineRule="exact"/>
        <w:ind w:firstLine="480" w:firstLineChars="200"/>
        <w:jc w:val="left"/>
        <w:rPr>
          <w:kern w:val="0"/>
          <w:sz w:val="24"/>
        </w:rPr>
      </w:pPr>
      <w:r>
        <w:rPr>
          <w:rFonts w:hint="eastAsia"/>
          <w:kern w:val="0"/>
          <w:sz w:val="24"/>
        </w:rPr>
        <w:t>(4)JQuery框架的特点</w:t>
      </w:r>
    </w:p>
    <w:p>
      <w:pPr>
        <w:spacing w:line="440" w:lineRule="exact"/>
        <w:ind w:firstLine="480" w:firstLineChars="200"/>
        <w:jc w:val="left"/>
        <w:rPr>
          <w:color w:val="FF0000"/>
          <w:kern w:val="0"/>
          <w:sz w:val="24"/>
        </w:rPr>
      </w:pPr>
      <w:r>
        <w:rPr>
          <w:rFonts w:hint="eastAsia"/>
          <w:kern w:val="0"/>
          <w:sz w:val="24"/>
        </w:rPr>
        <w:t>①非常的轻量级：只有300kb左右的框架文件大小使得JQuery框架非常的轻便。</w:t>
      </w:r>
    </w:p>
    <w:p>
      <w:pPr>
        <w:spacing w:line="440" w:lineRule="exact"/>
        <w:ind w:firstLine="480" w:firstLineChars="200"/>
        <w:jc w:val="left"/>
        <w:rPr>
          <w:kern w:val="0"/>
          <w:sz w:val="24"/>
        </w:rPr>
      </w:pPr>
      <w:r>
        <w:rPr>
          <w:rFonts w:hint="eastAsia"/>
          <w:kern w:val="0"/>
          <w:sz w:val="24"/>
        </w:rPr>
        <w:t>②出色的封装操作：JQuery几乎封装了JavaScript所有常用的函数和数据，这为开发者省去大量重复劳动，为网页开发者节省了大量JavaScript代码的编写时间。</w:t>
      </w:r>
    </w:p>
    <w:p>
      <w:pPr>
        <w:spacing w:line="440" w:lineRule="exact"/>
        <w:ind w:firstLine="480" w:firstLineChars="200"/>
        <w:jc w:val="left"/>
        <w:rPr>
          <w:kern w:val="0"/>
          <w:sz w:val="24"/>
        </w:rPr>
      </w:pPr>
      <w:r>
        <w:rPr>
          <w:rFonts w:hint="eastAsia"/>
          <w:kern w:val="0"/>
          <w:sz w:val="24"/>
        </w:rPr>
        <w:t>③链式运行方式：就是用JQuery来进行dom操作时，所操作的dom对象是可以不间断连续被操作就像链在一起的链子一样，这样不仅大大提高了代码的运作效率还使得JQuery代码更具衔接性，清晰易懂。</w:t>
      </w:r>
    </w:p>
    <w:p>
      <w:pPr>
        <w:spacing w:line="440" w:lineRule="exact"/>
        <w:ind w:firstLine="480" w:firstLineChars="200"/>
        <w:jc w:val="left"/>
        <w:rPr>
          <w:kern w:val="0"/>
          <w:sz w:val="24"/>
        </w:rPr>
      </w:pPr>
      <w:r>
        <w:rPr>
          <w:rFonts w:hint="eastAsia"/>
          <w:kern w:val="0"/>
          <w:sz w:val="24"/>
        </w:rPr>
        <w:t>④事件处理机制非常可靠。</w:t>
      </w:r>
    </w:p>
    <w:p>
      <w:pPr>
        <w:spacing w:line="440" w:lineRule="exact"/>
        <w:ind w:firstLine="480" w:firstLineChars="200"/>
        <w:jc w:val="left"/>
        <w:rPr>
          <w:kern w:val="0"/>
          <w:sz w:val="24"/>
        </w:rPr>
      </w:pPr>
      <w:r>
        <w:rPr>
          <w:rFonts w:hint="eastAsia"/>
          <w:kern w:val="0"/>
          <w:sz w:val="24"/>
        </w:rPr>
        <w:t>⑤兼容性非常强大。</w:t>
      </w:r>
    </w:p>
    <w:p>
      <w:pPr>
        <w:spacing w:line="440" w:lineRule="exact"/>
        <w:ind w:firstLine="480" w:firstLineChars="200"/>
        <w:jc w:val="left"/>
        <w:rPr>
          <w:kern w:val="0"/>
          <w:sz w:val="24"/>
        </w:rPr>
      </w:pPr>
      <w:r>
        <w:rPr>
          <w:rFonts w:hint="eastAsia"/>
          <w:kern w:val="0"/>
          <w:sz w:val="24"/>
        </w:rPr>
        <w:t>(5)JSP的优势</w:t>
      </w:r>
    </w:p>
    <w:p>
      <w:pPr>
        <w:spacing w:line="440" w:lineRule="exact"/>
        <w:ind w:firstLine="480" w:firstLineChars="200"/>
        <w:jc w:val="left"/>
        <w:rPr>
          <w:kern w:val="0"/>
          <w:sz w:val="24"/>
        </w:rPr>
      </w:pPr>
      <w:r>
        <w:rPr>
          <w:rFonts w:hint="eastAsia"/>
          <w:kern w:val="0"/>
          <w:sz w:val="24"/>
        </w:rPr>
        <w:t>①使用JSP设计动态网页时，动态效果是由Java语言编写，所以使用起来非常便易且具有非常好的移植性。</w:t>
      </w:r>
    </w:p>
    <w:p>
      <w:pPr>
        <w:spacing w:line="440" w:lineRule="exact"/>
        <w:ind w:firstLine="480" w:firstLineChars="200"/>
        <w:jc w:val="left"/>
        <w:rPr>
          <w:kern w:val="0"/>
          <w:sz w:val="24"/>
        </w:rPr>
      </w:pPr>
      <w:r>
        <w:rPr>
          <w:rFonts w:hint="eastAsia"/>
          <w:kern w:val="0"/>
          <w:sz w:val="24"/>
        </w:rPr>
        <w:t>②JSP可以使用入Java代码在网页中直接实现动态效果。</w:t>
      </w:r>
    </w:p>
    <w:p>
      <w:pPr>
        <w:spacing w:line="440" w:lineRule="exact"/>
        <w:ind w:firstLine="480" w:firstLineChars="200"/>
        <w:jc w:val="left"/>
        <w:rPr>
          <w:kern w:val="0"/>
          <w:sz w:val="24"/>
        </w:rPr>
      </w:pPr>
      <w:r>
        <w:rPr>
          <w:rFonts w:hint="eastAsia"/>
          <w:kern w:val="0"/>
          <w:sz w:val="24"/>
        </w:rPr>
        <w:t>③JSP可以更便易的操作表单数据和数据库数据。</w:t>
      </w:r>
    </w:p>
    <w:p>
      <w:pPr>
        <w:spacing w:line="440" w:lineRule="exact"/>
        <w:ind w:firstLine="480" w:firstLineChars="200"/>
        <w:jc w:val="left"/>
        <w:rPr>
          <w:kern w:val="0"/>
          <w:sz w:val="24"/>
        </w:rPr>
      </w:pPr>
      <w:r>
        <w:rPr>
          <w:rFonts w:hint="eastAsia"/>
          <w:kern w:val="0"/>
          <w:sz w:val="24"/>
        </w:rPr>
        <w:t>④JSP可以便易的与系统后台进行数据交互，处理更复杂的业务。</w:t>
      </w:r>
    </w:p>
    <w:p>
      <w:pPr>
        <w:spacing w:line="440" w:lineRule="exact"/>
        <w:ind w:firstLine="480" w:firstLineChars="200"/>
        <w:jc w:val="left"/>
        <w:rPr>
          <w:kern w:val="0"/>
          <w:sz w:val="24"/>
        </w:rPr>
      </w:pPr>
      <w:r>
        <w:rPr>
          <w:rFonts w:hint="eastAsia"/>
          <w:kern w:val="0"/>
          <w:sz w:val="24"/>
        </w:rPr>
        <w:t>⑤JSP最大的优势就是拥有动态效果。</w:t>
      </w:r>
    </w:p>
    <w:p>
      <w:pPr>
        <w:pStyle w:val="4"/>
        <w:spacing w:before="240" w:after="240" w:line="440" w:lineRule="exact"/>
        <w:rPr>
          <w:b w:val="0"/>
          <w:bCs/>
          <w:sz w:val="28"/>
          <w:szCs w:val="18"/>
        </w:rPr>
      </w:pPr>
      <w:bookmarkStart w:id="75" w:name="_Toc27606"/>
      <w:bookmarkStart w:id="76" w:name="_Toc14283"/>
      <w:bookmarkStart w:id="77" w:name="_Toc8502"/>
      <w:r>
        <w:rPr>
          <w:rFonts w:hint="eastAsia"/>
          <w:b w:val="0"/>
          <w:bCs/>
          <w:sz w:val="28"/>
          <w:szCs w:val="18"/>
        </w:rPr>
        <w:t>2.2.2后端技术</w:t>
      </w:r>
      <w:bookmarkEnd w:id="75"/>
      <w:bookmarkEnd w:id="76"/>
      <w:bookmarkEnd w:id="77"/>
    </w:p>
    <w:p>
      <w:pPr>
        <w:pStyle w:val="5"/>
        <w:spacing w:before="240" w:after="240" w:line="440" w:lineRule="exact"/>
        <w:rPr>
          <w:b w:val="0"/>
          <w:bCs/>
          <w:sz w:val="24"/>
          <w:szCs w:val="22"/>
        </w:rPr>
      </w:pPr>
      <w:r>
        <w:rPr>
          <w:rFonts w:hint="eastAsia"/>
          <w:b w:val="0"/>
          <w:bCs/>
          <w:sz w:val="24"/>
          <w:szCs w:val="22"/>
        </w:rPr>
        <w:t>2.2.2.1 Servlet</w:t>
      </w:r>
    </w:p>
    <w:p>
      <w:pPr>
        <w:spacing w:line="440" w:lineRule="exact"/>
        <w:ind w:firstLine="480" w:firstLineChars="200"/>
        <w:jc w:val="left"/>
        <w:rPr>
          <w:kern w:val="0"/>
          <w:sz w:val="24"/>
        </w:rPr>
      </w:pPr>
      <w:r>
        <w:rPr>
          <w:rFonts w:hint="eastAsia"/>
          <w:kern w:val="0"/>
          <w:sz w:val="24"/>
        </w:rPr>
        <w:t>Servlet全称Java Servlet</w:t>
      </w:r>
      <w:r>
        <w:rPr>
          <w:kern w:val="0"/>
          <w:sz w:val="24"/>
        </w:rPr>
        <w:t>，</w:t>
      </w:r>
      <w:r>
        <w:rPr>
          <w:rFonts w:hint="eastAsia"/>
          <w:kern w:val="0"/>
          <w:sz w:val="24"/>
        </w:rPr>
        <w:t>是一种</w:t>
      </w:r>
      <w:r>
        <w:rPr>
          <w:kern w:val="0"/>
          <w:sz w:val="24"/>
        </w:rPr>
        <w:t>小</w:t>
      </w:r>
      <w:r>
        <w:rPr>
          <w:rFonts w:hint="eastAsia"/>
          <w:kern w:val="0"/>
          <w:sz w:val="24"/>
        </w:rPr>
        <w:t>型的</w:t>
      </w:r>
      <w:r>
        <w:rPr>
          <w:kern w:val="0"/>
          <w:sz w:val="24"/>
        </w:rPr>
        <w:t>服务连接器</w:t>
      </w:r>
      <w:r>
        <w:rPr>
          <w:rFonts w:hint="eastAsia"/>
          <w:kern w:val="0"/>
          <w:sz w:val="24"/>
        </w:rPr>
        <w:t>，观察过Servlet底层的都会发现其实Servlet就是一个java程序，同JSP一样也可使得网页具有动态效果。</w:t>
      </w:r>
    </w:p>
    <w:p>
      <w:pPr>
        <w:spacing w:line="440" w:lineRule="exact"/>
        <w:ind w:firstLine="480" w:firstLineChars="200"/>
        <w:jc w:val="left"/>
        <w:rPr>
          <w:kern w:val="0"/>
          <w:sz w:val="24"/>
        </w:rPr>
      </w:pPr>
      <w:r>
        <w:rPr>
          <w:rFonts w:hint="eastAsia"/>
          <w:kern w:val="0"/>
          <w:sz w:val="24"/>
        </w:rPr>
        <w:t>使用Servlet有如下优势</w:t>
      </w:r>
      <w:r>
        <w:rPr>
          <w:kern w:val="0"/>
          <w:sz w:val="24"/>
        </w:rPr>
        <w:t>：</w:t>
      </w:r>
    </w:p>
    <w:p>
      <w:pPr>
        <w:spacing w:line="440" w:lineRule="exact"/>
        <w:ind w:firstLine="480" w:firstLineChars="200"/>
        <w:jc w:val="left"/>
        <w:rPr>
          <w:kern w:val="0"/>
          <w:sz w:val="24"/>
        </w:rPr>
      </w:pPr>
      <w:r>
        <w:rPr>
          <w:rFonts w:hint="eastAsia"/>
          <w:kern w:val="0"/>
          <w:sz w:val="24"/>
        </w:rPr>
        <w:t>(1)</w:t>
      </w:r>
      <w:r>
        <w:rPr>
          <w:kern w:val="0"/>
          <w:sz w:val="24"/>
        </w:rPr>
        <w:t xml:space="preserve">Servlet </w:t>
      </w:r>
      <w:r>
        <w:rPr>
          <w:rFonts w:hint="eastAsia"/>
          <w:kern w:val="0"/>
          <w:sz w:val="24"/>
        </w:rPr>
        <w:t>功能非常强大，处理繁琐的业务也是非常便易的</w:t>
      </w:r>
      <w:r>
        <w:rPr>
          <w:kern w:val="0"/>
          <w:sz w:val="24"/>
        </w:rPr>
        <w:t>。</w:t>
      </w:r>
    </w:p>
    <w:p>
      <w:pPr>
        <w:spacing w:line="440" w:lineRule="exact"/>
        <w:ind w:firstLine="480" w:firstLineChars="200"/>
        <w:jc w:val="left"/>
        <w:rPr>
          <w:kern w:val="0"/>
          <w:sz w:val="24"/>
        </w:rPr>
      </w:pPr>
      <w:r>
        <w:rPr>
          <w:rFonts w:hint="eastAsia"/>
          <w:kern w:val="0"/>
          <w:sz w:val="24"/>
        </w:rPr>
        <w:t>(2)Servlet的使用对系统资源的能耗是微乎其微的，因为当需要调用Servlet时，对Servlet的所有操作都是在服务器内部完成的，不需要再创建新的进程，消耗系统资源。</w:t>
      </w:r>
    </w:p>
    <w:p>
      <w:pPr>
        <w:spacing w:line="440" w:lineRule="exact"/>
        <w:ind w:firstLine="480" w:firstLineChars="200"/>
        <w:jc w:val="left"/>
        <w:rPr>
          <w:kern w:val="0"/>
          <w:sz w:val="24"/>
        </w:rPr>
      </w:pPr>
      <w:r>
        <w:rPr>
          <w:rFonts w:hint="eastAsia"/>
          <w:kern w:val="0"/>
          <w:sz w:val="24"/>
        </w:rPr>
        <w:t>(3)Servlet的兼容性是非常强大的，因为Servlet的底层就是一个java程序，java程序的兼容性都是相当不错的。</w:t>
      </w:r>
    </w:p>
    <w:p>
      <w:pPr>
        <w:spacing w:line="440" w:lineRule="exact"/>
        <w:ind w:firstLine="480" w:firstLineChars="200"/>
        <w:jc w:val="left"/>
        <w:rPr>
          <w:kern w:val="0"/>
          <w:sz w:val="24"/>
        </w:rPr>
      </w:pPr>
      <w:r>
        <w:rPr>
          <w:rFonts w:hint="eastAsia"/>
          <w:kern w:val="0"/>
          <w:sz w:val="24"/>
        </w:rPr>
        <w:t>(4)Servlet是非常安全的，因为Servlet的底层就是一个java程序，而为了确保资源的安全在执行java程序时都会有多道安全验证操作的。</w:t>
      </w:r>
    </w:p>
    <w:p>
      <w:pPr>
        <w:spacing w:line="440" w:lineRule="exact"/>
        <w:ind w:firstLine="480" w:firstLineChars="200"/>
        <w:jc w:val="left"/>
        <w:rPr>
          <w:kern w:val="0"/>
          <w:sz w:val="24"/>
        </w:rPr>
      </w:pPr>
      <w:r>
        <w:rPr>
          <w:rFonts w:hint="eastAsia"/>
          <w:kern w:val="0"/>
          <w:sz w:val="24"/>
        </w:rPr>
        <w:t>(5)Servlet的底层就是一个java程序，所以java程序所拥有的资源，Servlet都有。</w:t>
      </w:r>
    </w:p>
    <w:p>
      <w:pPr>
        <w:spacing w:line="440" w:lineRule="exact"/>
        <w:ind w:firstLine="480" w:firstLineChars="200"/>
        <w:jc w:val="left"/>
        <w:rPr>
          <w:kern w:val="0"/>
          <w:sz w:val="24"/>
        </w:rPr>
      </w:pPr>
      <w:r>
        <w:rPr>
          <w:kern w:val="0"/>
          <w:sz w:val="24"/>
        </w:rPr>
        <w:t>Servlet 架构</w:t>
      </w:r>
      <w:r>
        <w:rPr>
          <w:rFonts w:hint="eastAsia"/>
          <w:kern w:val="0"/>
          <w:sz w:val="24"/>
        </w:rPr>
        <w:t>在网站中的位置如下图所示：</w:t>
      </w:r>
    </w:p>
    <w:p>
      <w:pPr>
        <w:widowControl/>
        <w:shd w:val="clear" w:color="auto" w:fill="FFFFFF"/>
        <w:jc w:val="center"/>
        <w:rPr>
          <w:rFonts w:ascii="Helvetica" w:hAnsi="Helvetica" w:eastAsia="Helvetica" w:cs="Helvetica"/>
          <w:color w:val="333333"/>
          <w:kern w:val="0"/>
          <w:sz w:val="18"/>
          <w:szCs w:val="18"/>
          <w:shd w:val="clear" w:color="auto" w:fill="FFFFFF"/>
          <w:lang w:bidi="ar"/>
        </w:rPr>
      </w:pPr>
      <w:r>
        <w:rPr>
          <w:rFonts w:ascii="Helvetica" w:hAnsi="Helvetica" w:eastAsia="Helvetica" w:cs="Helvetica"/>
          <w:color w:val="333333"/>
          <w:kern w:val="0"/>
          <w:sz w:val="18"/>
          <w:szCs w:val="18"/>
          <w:shd w:val="clear" w:color="auto" w:fill="FFFFFF"/>
          <w:lang w:bidi="ar"/>
        </w:rPr>
        <w:drawing>
          <wp:inline distT="0" distB="0" distL="114300" distR="114300">
            <wp:extent cx="2924175" cy="1895475"/>
            <wp:effectExtent l="0" t="0" r="9525"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9"/>
                    <a:stretch>
                      <a:fillRect/>
                    </a:stretch>
                  </pic:blipFill>
                  <pic:spPr>
                    <a:xfrm>
                      <a:off x="0" y="0"/>
                      <a:ext cx="2924175" cy="1895475"/>
                    </a:xfrm>
                    <a:prstGeom prst="rect">
                      <a:avLst/>
                    </a:prstGeom>
                    <a:noFill/>
                    <a:ln w="9525">
                      <a:noFill/>
                    </a:ln>
                  </pic:spPr>
                </pic:pic>
              </a:graphicData>
            </a:graphic>
          </wp:inline>
        </w:drawing>
      </w:r>
    </w:p>
    <w:p>
      <w:pPr>
        <w:widowControl/>
        <w:shd w:val="clear" w:color="auto" w:fill="FFFFFF"/>
        <w:spacing w:line="440" w:lineRule="exact"/>
        <w:jc w:val="center"/>
        <w:rPr>
          <w:rFonts w:ascii="宋体" w:hAnsi="宋体" w:cs="宋体"/>
          <w:color w:val="333333"/>
          <w:kern w:val="0"/>
          <w:szCs w:val="21"/>
          <w:shd w:val="clear" w:color="auto" w:fill="FFFFFF"/>
          <w:lang w:bidi="ar"/>
        </w:rPr>
      </w:pPr>
      <w:r>
        <w:rPr>
          <w:rFonts w:hint="eastAsia" w:ascii="宋体" w:hAnsi="宋体" w:cs="宋体"/>
          <w:color w:val="333333"/>
          <w:kern w:val="0"/>
          <w:szCs w:val="21"/>
          <w:shd w:val="clear" w:color="auto" w:fill="FFFFFF"/>
          <w:lang w:bidi="ar"/>
        </w:rPr>
        <w:t xml:space="preserve">图2.3 </w:t>
      </w:r>
      <w:r>
        <w:rPr>
          <w:rFonts w:hint="eastAsia" w:ascii="宋体" w:hAnsi="宋体" w:cs="宋体"/>
          <w:szCs w:val="21"/>
        </w:rPr>
        <w:t>Servlet 架构在网站中的位置图</w:t>
      </w:r>
    </w:p>
    <w:p>
      <w:pPr>
        <w:pStyle w:val="5"/>
        <w:spacing w:before="240" w:after="240" w:line="440" w:lineRule="exact"/>
        <w:rPr>
          <w:b w:val="0"/>
          <w:bCs/>
          <w:sz w:val="24"/>
          <w:szCs w:val="22"/>
        </w:rPr>
      </w:pPr>
      <w:r>
        <w:rPr>
          <w:rFonts w:hint="eastAsia"/>
          <w:b w:val="0"/>
          <w:bCs/>
          <w:sz w:val="24"/>
          <w:szCs w:val="22"/>
        </w:rPr>
        <w:t>2.2.2.2 cookie和session</w:t>
      </w:r>
    </w:p>
    <w:p>
      <w:pPr>
        <w:spacing w:line="440" w:lineRule="exact"/>
        <w:ind w:firstLine="480" w:firstLineChars="200"/>
        <w:jc w:val="left"/>
        <w:rPr>
          <w:kern w:val="0"/>
          <w:sz w:val="24"/>
        </w:rPr>
      </w:pPr>
      <w:r>
        <w:rPr>
          <w:rFonts w:hint="eastAsia"/>
          <w:kern w:val="0"/>
          <w:sz w:val="24"/>
        </w:rPr>
        <w:t>Cookie是一种在浏览器上存储用户基本信息的技术，类似于用户的通行证，当用户执行某种操作需用到用户信息验证时，浏览器可直接调用Cookie中的用户信息直接进行验证。</w:t>
      </w:r>
    </w:p>
    <w:p>
      <w:pPr>
        <w:spacing w:line="440" w:lineRule="exact"/>
        <w:ind w:firstLine="480" w:firstLineChars="200"/>
        <w:jc w:val="left"/>
        <w:rPr>
          <w:kern w:val="0"/>
          <w:sz w:val="24"/>
        </w:rPr>
      </w:pPr>
      <w:r>
        <w:rPr>
          <w:rFonts w:hint="eastAsia"/>
          <w:kern w:val="0"/>
          <w:sz w:val="24"/>
        </w:rPr>
        <w:t>(1)Cookie</w:t>
      </w:r>
      <w:r>
        <w:rPr>
          <w:kern w:val="0"/>
          <w:sz w:val="24"/>
        </w:rPr>
        <w:t>有以下的特点</w:t>
      </w:r>
      <w:r>
        <w:rPr>
          <w:rFonts w:hint="eastAsia"/>
          <w:kern w:val="0"/>
          <w:sz w:val="24"/>
        </w:rPr>
        <w:t>：</w:t>
      </w:r>
    </w:p>
    <w:p>
      <w:pPr>
        <w:spacing w:line="440" w:lineRule="exact"/>
        <w:ind w:firstLine="480" w:firstLineChars="200"/>
        <w:jc w:val="left"/>
        <w:rPr>
          <w:kern w:val="0"/>
          <w:sz w:val="24"/>
        </w:rPr>
      </w:pPr>
      <w:r>
        <w:rPr>
          <w:rFonts w:hint="eastAsia"/>
          <w:kern w:val="0"/>
          <w:sz w:val="24"/>
        </w:rPr>
        <w:t>(2)本身就是一个小型文本文件，存储空间有限。</w:t>
      </w:r>
    </w:p>
    <w:p>
      <w:pPr>
        <w:spacing w:line="440" w:lineRule="exact"/>
        <w:ind w:firstLine="480" w:firstLineChars="200"/>
        <w:jc w:val="left"/>
        <w:rPr>
          <w:kern w:val="0"/>
          <w:sz w:val="24"/>
        </w:rPr>
      </w:pPr>
      <w:r>
        <w:rPr>
          <w:rFonts w:hint="eastAsia"/>
          <w:kern w:val="0"/>
          <w:sz w:val="24"/>
        </w:rPr>
        <w:t>(3)一个前端项目可使用的Cookie数目有限。</w:t>
      </w:r>
    </w:p>
    <w:p>
      <w:pPr>
        <w:spacing w:line="440" w:lineRule="exact"/>
        <w:ind w:firstLine="480" w:firstLineChars="200"/>
        <w:jc w:val="left"/>
        <w:rPr>
          <w:kern w:val="0"/>
          <w:sz w:val="24"/>
        </w:rPr>
      </w:pPr>
      <w:r>
        <w:rPr>
          <w:rFonts w:hint="eastAsia"/>
          <w:kern w:val="0"/>
          <w:sz w:val="24"/>
        </w:rPr>
        <w:t>(4)浏览器端可存储的的Cookie数目有限。</w:t>
      </w:r>
    </w:p>
    <w:p>
      <w:pPr>
        <w:spacing w:line="440" w:lineRule="exact"/>
        <w:ind w:firstLine="480" w:firstLineChars="200"/>
        <w:jc w:val="left"/>
        <w:rPr>
          <w:kern w:val="0"/>
          <w:sz w:val="24"/>
        </w:rPr>
      </w:pPr>
      <w:r>
        <w:rPr>
          <w:rFonts w:hint="eastAsia"/>
          <w:kern w:val="0"/>
          <w:sz w:val="24"/>
        </w:rPr>
        <w:t>(5)Cookie内存储的用户基本信息不安全，用户基本信息极易被泄露。</w:t>
      </w:r>
    </w:p>
    <w:p>
      <w:pPr>
        <w:spacing w:line="440" w:lineRule="exact"/>
        <w:ind w:firstLine="480" w:firstLineChars="200"/>
        <w:jc w:val="left"/>
        <w:rPr>
          <w:kern w:val="0"/>
          <w:sz w:val="24"/>
        </w:rPr>
      </w:pPr>
      <w:r>
        <w:rPr>
          <w:rFonts w:hint="eastAsia"/>
          <w:kern w:val="0"/>
          <w:sz w:val="24"/>
        </w:rPr>
        <w:t>(6)当浏览器使用完关闭后，浏览器所存储的Cookie就会被直接销毁。</w:t>
      </w:r>
    </w:p>
    <w:p>
      <w:pPr>
        <w:pStyle w:val="8"/>
        <w:widowControl/>
        <w:spacing w:before="150" w:beforeAutospacing="0" w:after="150" w:afterAutospacing="0" w:line="399" w:lineRule="atLeast"/>
        <w:ind w:firstLine="42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139055" cy="2654300"/>
            <wp:effectExtent l="0" t="0" r="4445" b="12700"/>
            <wp:docPr id="69" name="图片 69" descr="QQ图片202106081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QQ图片20210608100901"/>
                    <pic:cNvPicPr>
                      <a:picLocks noChangeAspect="1"/>
                    </pic:cNvPicPr>
                  </pic:nvPicPr>
                  <pic:blipFill>
                    <a:blip r:embed="rId20"/>
                    <a:stretch>
                      <a:fillRect/>
                    </a:stretch>
                  </pic:blipFill>
                  <pic:spPr>
                    <a:xfrm>
                      <a:off x="0" y="0"/>
                      <a:ext cx="5139055" cy="2654300"/>
                    </a:xfrm>
                    <a:prstGeom prst="rect">
                      <a:avLst/>
                    </a:prstGeom>
                  </pic:spPr>
                </pic:pic>
              </a:graphicData>
            </a:graphic>
          </wp:inline>
        </w:drawing>
      </w:r>
    </w:p>
    <w:p>
      <w:pPr>
        <w:pStyle w:val="8"/>
        <w:widowControl/>
        <w:spacing w:before="0" w:beforeAutospacing="0" w:after="0" w:afterAutospacing="0" w:line="440" w:lineRule="exact"/>
        <w:ind w:firstLine="420"/>
        <w:jc w:val="center"/>
        <w:rPr>
          <w:rFonts w:ascii="宋体" w:hAnsi="宋体" w:cs="宋体"/>
          <w:sz w:val="21"/>
          <w:szCs w:val="21"/>
        </w:rPr>
      </w:pPr>
      <w:r>
        <w:rPr>
          <w:rFonts w:hint="eastAsia" w:ascii="宋体" w:hAnsi="宋体" w:cs="宋体"/>
          <w:sz w:val="21"/>
          <w:szCs w:val="21"/>
        </w:rPr>
        <w:t>图2.4 Cookie工作原理图</w:t>
      </w:r>
    </w:p>
    <w:p>
      <w:pPr>
        <w:spacing w:line="440" w:lineRule="exact"/>
        <w:ind w:firstLine="480" w:firstLineChars="200"/>
        <w:jc w:val="left"/>
        <w:rPr>
          <w:kern w:val="0"/>
          <w:sz w:val="24"/>
        </w:rPr>
      </w:pPr>
      <w:r>
        <w:rPr>
          <w:rFonts w:hint="eastAsia"/>
          <w:kern w:val="0"/>
          <w:sz w:val="24"/>
        </w:rPr>
        <w:t>Session可以看作是存储在浏览器上的用户明细表，当用户执行某种操作需用到用户信息验证时，可以直接调用session进行验证。</w:t>
      </w:r>
    </w:p>
    <w:p>
      <w:pPr>
        <w:spacing w:line="440" w:lineRule="exact"/>
        <w:ind w:firstLine="480" w:firstLineChars="200"/>
        <w:jc w:val="left"/>
        <w:rPr>
          <w:rFonts w:ascii="宋体" w:hAnsi="宋体" w:cs="宋体"/>
          <w:sz w:val="24"/>
        </w:rPr>
      </w:pPr>
      <w:r>
        <w:rPr>
          <w:rFonts w:hint="eastAsia"/>
          <w:kern w:val="0"/>
          <w:sz w:val="24"/>
        </w:rPr>
        <w:t>Session的作用于Cookie及其相似。</w:t>
      </w:r>
    </w:p>
    <w:p>
      <w:pPr>
        <w:widowControl/>
        <w:wordWrap w:val="0"/>
        <w:spacing w:after="210" w:line="315" w:lineRule="atLeast"/>
        <w:ind w:left="-150" w:firstLine="420"/>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220970" cy="2682875"/>
            <wp:effectExtent l="0" t="0" r="17780" b="3175"/>
            <wp:docPr id="70" name="图片 70" descr="QQ图片202106081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QQ图片20210608100802"/>
                    <pic:cNvPicPr>
                      <a:picLocks noChangeAspect="1"/>
                    </pic:cNvPicPr>
                  </pic:nvPicPr>
                  <pic:blipFill>
                    <a:blip r:embed="rId21"/>
                    <a:stretch>
                      <a:fillRect/>
                    </a:stretch>
                  </pic:blipFill>
                  <pic:spPr>
                    <a:xfrm>
                      <a:off x="0" y="0"/>
                      <a:ext cx="5220970" cy="2682875"/>
                    </a:xfrm>
                    <a:prstGeom prst="rect">
                      <a:avLst/>
                    </a:prstGeom>
                  </pic:spPr>
                </pic:pic>
              </a:graphicData>
            </a:graphic>
          </wp:inline>
        </w:drawing>
      </w:r>
    </w:p>
    <w:p>
      <w:pPr>
        <w:widowControl/>
        <w:wordWrap w:val="0"/>
        <w:spacing w:line="440" w:lineRule="exact"/>
        <w:ind w:firstLine="420"/>
        <w:jc w:val="center"/>
        <w:rPr>
          <w:sz w:val="24"/>
        </w:rPr>
      </w:pPr>
      <w:r>
        <w:rPr>
          <w:rFonts w:hint="eastAsia" w:ascii="宋体" w:hAnsi="宋体" w:cs="宋体"/>
          <w:szCs w:val="21"/>
        </w:rPr>
        <w:t>图2.5 Session工作原理图</w:t>
      </w:r>
    </w:p>
    <w:p>
      <w:pPr>
        <w:spacing w:line="440" w:lineRule="exact"/>
        <w:ind w:firstLine="480" w:firstLineChars="200"/>
        <w:jc w:val="left"/>
        <w:rPr>
          <w:kern w:val="0"/>
          <w:sz w:val="24"/>
        </w:rPr>
      </w:pPr>
      <w:r>
        <w:rPr>
          <w:kern w:val="0"/>
          <w:sz w:val="24"/>
        </w:rPr>
        <w:t>Session有以下的特点：</w:t>
      </w:r>
    </w:p>
    <w:p>
      <w:pPr>
        <w:spacing w:line="440" w:lineRule="exact"/>
        <w:ind w:firstLine="480" w:firstLineChars="200"/>
        <w:jc w:val="left"/>
        <w:rPr>
          <w:kern w:val="0"/>
          <w:sz w:val="24"/>
        </w:rPr>
      </w:pPr>
      <w:r>
        <w:rPr>
          <w:rFonts w:hint="eastAsia"/>
          <w:kern w:val="0"/>
          <w:sz w:val="24"/>
        </w:rPr>
        <w:t>(1)Session同Cookie一样也是不安全的。</w:t>
      </w:r>
    </w:p>
    <w:p>
      <w:pPr>
        <w:spacing w:line="440" w:lineRule="exact"/>
        <w:ind w:firstLine="480" w:firstLineChars="200"/>
        <w:jc w:val="left"/>
        <w:rPr>
          <w:kern w:val="0"/>
          <w:sz w:val="24"/>
        </w:rPr>
      </w:pPr>
      <w:r>
        <w:rPr>
          <w:rFonts w:hint="eastAsia"/>
          <w:kern w:val="0"/>
          <w:sz w:val="24"/>
        </w:rPr>
        <w:t>(2)Session的使用对系统资源的能耗是微乎其微的。</w:t>
      </w:r>
    </w:p>
    <w:p>
      <w:pPr>
        <w:spacing w:line="440" w:lineRule="exact"/>
        <w:ind w:firstLine="480" w:firstLineChars="200"/>
        <w:jc w:val="left"/>
        <w:rPr>
          <w:kern w:val="0"/>
          <w:sz w:val="24"/>
        </w:rPr>
      </w:pPr>
      <w:r>
        <w:rPr>
          <w:rFonts w:hint="eastAsia"/>
          <w:kern w:val="0"/>
          <w:sz w:val="24"/>
        </w:rPr>
        <w:t>(3)每个存储在Session中的用户信息都是占据真是内存的。</w:t>
      </w:r>
    </w:p>
    <w:p>
      <w:pPr>
        <w:pStyle w:val="5"/>
        <w:spacing w:before="240" w:after="240" w:line="440" w:lineRule="exact"/>
        <w:rPr>
          <w:b w:val="0"/>
          <w:bCs/>
          <w:sz w:val="24"/>
          <w:szCs w:val="22"/>
        </w:rPr>
      </w:pPr>
      <w:r>
        <w:rPr>
          <w:rFonts w:hint="eastAsia"/>
          <w:b w:val="0"/>
          <w:bCs/>
          <w:sz w:val="24"/>
          <w:szCs w:val="22"/>
        </w:rPr>
        <w:t>2.2.2.3 过滤器Filter</w:t>
      </w:r>
    </w:p>
    <w:p>
      <w:pPr>
        <w:spacing w:line="440" w:lineRule="exact"/>
        <w:ind w:firstLine="480" w:firstLineChars="200"/>
        <w:jc w:val="left"/>
        <w:rPr>
          <w:kern w:val="0"/>
          <w:sz w:val="24"/>
        </w:rPr>
      </w:pPr>
      <w:r>
        <w:rPr>
          <w:kern w:val="0"/>
          <w:sz w:val="24"/>
        </w:rPr>
        <w:t>过滤器</w:t>
      </w:r>
      <w:r>
        <w:rPr>
          <w:rFonts w:hint="eastAsia"/>
          <w:kern w:val="0"/>
          <w:sz w:val="24"/>
        </w:rPr>
        <w:t>Filter从名字就能知道它大概的作用，就是用来筛选过滤网站数据和信息的。过滤器Filter的功能和工作原理与Servlet非常的相似。</w:t>
      </w:r>
    </w:p>
    <w:p>
      <w:pPr>
        <w:spacing w:line="440" w:lineRule="exact"/>
        <w:ind w:firstLine="480" w:firstLineChars="200"/>
        <w:jc w:val="left"/>
        <w:rPr>
          <w:kern w:val="0"/>
          <w:sz w:val="24"/>
        </w:rPr>
      </w:pPr>
      <w:r>
        <w:rPr>
          <w:kern w:val="0"/>
          <w:sz w:val="24"/>
        </w:rPr>
        <w:t>Filter实现拦截的原理</w:t>
      </w:r>
    </w:p>
    <w:p>
      <w:pPr>
        <w:spacing w:line="440" w:lineRule="exact"/>
        <w:ind w:firstLine="480" w:firstLineChars="200"/>
        <w:jc w:val="left"/>
        <w:rPr>
          <w:kern w:val="0"/>
          <w:sz w:val="24"/>
        </w:rPr>
      </w:pPr>
      <w:r>
        <w:rPr>
          <w:rFonts w:hint="eastAsia"/>
          <w:kern w:val="0"/>
          <w:sz w:val="24"/>
        </w:rPr>
        <w:t>继承Filter接口后实现Filter的init()、doFilter()、destroy()三个方法，然后在doFilter()方法中编写过滤代码，最后在pom.xml文件中注册Filter，设置过滤路径，就可以实现要过滤内容的过滤功能了。</w:t>
      </w:r>
    </w:p>
    <w:p>
      <w:pPr>
        <w:widowControl/>
        <w:wordWrap w:val="0"/>
        <w:spacing w:after="210"/>
        <w:ind w:left="-147"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5440045" cy="2546350"/>
            <wp:effectExtent l="0" t="0" r="8255" b="6350"/>
            <wp:docPr id="55" name="图片 55" descr="QQ图片202106081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图片20210608100633"/>
                    <pic:cNvPicPr>
                      <a:picLocks noChangeAspect="1"/>
                    </pic:cNvPicPr>
                  </pic:nvPicPr>
                  <pic:blipFill>
                    <a:blip r:embed="rId22"/>
                    <a:stretch>
                      <a:fillRect/>
                    </a:stretch>
                  </pic:blipFill>
                  <pic:spPr>
                    <a:xfrm>
                      <a:off x="0" y="0"/>
                      <a:ext cx="5440045" cy="2546350"/>
                    </a:xfrm>
                    <a:prstGeom prst="rect">
                      <a:avLst/>
                    </a:prstGeom>
                  </pic:spPr>
                </pic:pic>
              </a:graphicData>
            </a:graphic>
          </wp:inline>
        </w:drawing>
      </w:r>
    </w:p>
    <w:p>
      <w:pPr>
        <w:widowControl/>
        <w:wordWrap w:val="0"/>
        <w:spacing w:line="440" w:lineRule="exact"/>
        <w:ind w:firstLine="420" w:firstLineChars="200"/>
        <w:jc w:val="center"/>
        <w:rPr>
          <w:sz w:val="24"/>
        </w:rPr>
        <w:sectPr>
          <w:footerReference r:id="rId14" w:type="default"/>
          <w:footerReference r:id="rId15" w:type="even"/>
          <w:pgSz w:w="11905" w:h="16838"/>
          <w:pgMar w:top="1247" w:right="1417" w:bottom="1247" w:left="1417" w:header="850" w:footer="992" w:gutter="0"/>
          <w:cols w:space="0" w:num="1"/>
          <w:docGrid w:type="lines" w:linePitch="319" w:charSpace="0"/>
        </w:sectPr>
      </w:pPr>
      <w:r>
        <w:rPr>
          <w:rFonts w:hint="eastAsia" w:ascii="宋体" w:hAnsi="宋体" w:cs="宋体"/>
          <w:szCs w:val="21"/>
        </w:rPr>
        <w:t>图2.6 Filter过滤器的工作原理图</w:t>
      </w:r>
    </w:p>
    <w:p>
      <w:pPr>
        <w:pStyle w:val="2"/>
        <w:spacing w:before="240" w:after="240" w:line="440" w:lineRule="exact"/>
        <w:jc w:val="center"/>
        <w:rPr>
          <w:rFonts w:ascii="黑体" w:hAnsi="黑体" w:eastAsia="黑体" w:cs="黑体"/>
          <w:b w:val="0"/>
          <w:bCs/>
          <w:sz w:val="36"/>
          <w:szCs w:val="36"/>
        </w:rPr>
      </w:pPr>
      <w:bookmarkStart w:id="78" w:name="_Toc3471"/>
      <w:bookmarkStart w:id="79" w:name="_Toc19194"/>
      <w:bookmarkStart w:id="80" w:name="_Toc24705"/>
      <w:bookmarkStart w:id="81" w:name="_Toc744"/>
      <w:bookmarkStart w:id="82" w:name="_Toc10370"/>
      <w:r>
        <w:rPr>
          <w:rFonts w:hint="eastAsia" w:ascii="黑体" w:hAnsi="黑体" w:eastAsia="黑体" w:cs="黑体"/>
          <w:b w:val="0"/>
          <w:bCs/>
          <w:sz w:val="36"/>
          <w:szCs w:val="36"/>
        </w:rPr>
        <w:t>第3章  商城需求分析</w:t>
      </w:r>
      <w:bookmarkEnd w:id="78"/>
      <w:bookmarkEnd w:id="79"/>
      <w:bookmarkEnd w:id="80"/>
      <w:bookmarkEnd w:id="81"/>
      <w:bookmarkEnd w:id="82"/>
    </w:p>
    <w:p>
      <w:pPr>
        <w:pStyle w:val="3"/>
        <w:spacing w:before="240" w:after="240" w:line="440" w:lineRule="exact"/>
        <w:rPr>
          <w:b w:val="0"/>
          <w:bCs/>
          <w:sz w:val="30"/>
          <w:szCs w:val="30"/>
        </w:rPr>
      </w:pPr>
      <w:bookmarkStart w:id="83" w:name="_Toc22339"/>
      <w:bookmarkStart w:id="84" w:name="_Toc29157"/>
      <w:bookmarkStart w:id="85" w:name="_Toc12807"/>
      <w:r>
        <w:rPr>
          <w:rFonts w:hint="eastAsia"/>
          <w:b w:val="0"/>
          <w:bCs/>
          <w:sz w:val="30"/>
          <w:szCs w:val="30"/>
        </w:rPr>
        <w:t>3.1商城的可行性分析</w:t>
      </w:r>
      <w:bookmarkEnd w:id="83"/>
      <w:bookmarkEnd w:id="84"/>
      <w:bookmarkEnd w:id="85"/>
    </w:p>
    <w:p>
      <w:pPr>
        <w:pStyle w:val="4"/>
        <w:spacing w:before="240" w:after="240" w:line="440" w:lineRule="exact"/>
        <w:rPr>
          <w:b w:val="0"/>
          <w:bCs/>
          <w:sz w:val="28"/>
          <w:szCs w:val="28"/>
        </w:rPr>
      </w:pPr>
      <w:bookmarkStart w:id="86" w:name="_Toc6030"/>
      <w:bookmarkStart w:id="87" w:name="_Toc20096"/>
      <w:bookmarkStart w:id="88" w:name="_Toc14374"/>
      <w:bookmarkStart w:id="89" w:name="_Toc7284"/>
      <w:bookmarkStart w:id="90" w:name="_Toc22850"/>
      <w:r>
        <w:rPr>
          <w:rFonts w:hint="eastAsia"/>
          <w:b w:val="0"/>
          <w:bCs/>
          <w:sz w:val="28"/>
          <w:szCs w:val="28"/>
        </w:rPr>
        <w:t>3.1.1商城的必要性</w:t>
      </w:r>
      <w:bookmarkEnd w:id="86"/>
      <w:bookmarkEnd w:id="87"/>
      <w:bookmarkEnd w:id="88"/>
      <w:bookmarkEnd w:id="89"/>
      <w:bookmarkEnd w:id="90"/>
    </w:p>
    <w:p>
      <w:pPr>
        <w:spacing w:line="440" w:lineRule="exact"/>
        <w:ind w:firstLine="480" w:firstLineChars="200"/>
        <w:jc w:val="left"/>
        <w:rPr>
          <w:kern w:val="0"/>
          <w:sz w:val="24"/>
        </w:rPr>
      </w:pPr>
      <w:r>
        <w:rPr>
          <w:rFonts w:hint="eastAsia"/>
          <w:kern w:val="0"/>
          <w:sz w:val="24"/>
        </w:rPr>
        <w:t>基于Java Web的网络电子产品商城，打破了人们交易时间和空间的局限使得人们的购买商品不只局限于传统的实体店铺，也可以在互联网上进行了，这样对商城用户来说节省了大量购物的时间提高了购物效率，而对网络电子商城的商家来说则节省大笔的门店租金，两全其美。这也为网络电子商城日后以一种习以为常的方式融入人们的日常生活奠定了一个良好的基础。在现如今的时代，生活中各种科技技术都在发生日新月异的变化，互联网技术自然也是在突飞猛进的发展中，网络电子商务作为21世纪互联网的新宠必然不会落后，网络电子商务在人们生活的各个领悟几乎都有所涉及，所以设计发这样一个网络电子产品商城已是大势所趋，必不可少的了。</w:t>
      </w:r>
    </w:p>
    <w:p>
      <w:pPr>
        <w:pStyle w:val="4"/>
        <w:spacing w:before="240" w:after="240" w:line="440" w:lineRule="exact"/>
        <w:rPr>
          <w:b w:val="0"/>
          <w:bCs/>
          <w:sz w:val="28"/>
          <w:szCs w:val="28"/>
        </w:rPr>
      </w:pPr>
      <w:bookmarkStart w:id="91" w:name="_Toc31897"/>
      <w:bookmarkStart w:id="92" w:name="_Toc10747"/>
      <w:bookmarkStart w:id="93" w:name="_Toc25669"/>
      <w:bookmarkStart w:id="94" w:name="_Toc21465"/>
      <w:bookmarkStart w:id="95" w:name="_Toc24837"/>
      <w:r>
        <w:rPr>
          <w:rFonts w:hint="eastAsia"/>
          <w:b w:val="0"/>
          <w:bCs/>
          <w:sz w:val="28"/>
          <w:szCs w:val="28"/>
        </w:rPr>
        <w:t>3.1.2 系统的技术可行性</w:t>
      </w:r>
      <w:bookmarkEnd w:id="91"/>
      <w:bookmarkEnd w:id="92"/>
      <w:bookmarkEnd w:id="93"/>
      <w:bookmarkEnd w:id="94"/>
      <w:bookmarkEnd w:id="95"/>
    </w:p>
    <w:p>
      <w:pPr>
        <w:spacing w:line="440" w:lineRule="exact"/>
        <w:ind w:firstLine="480" w:firstLineChars="200"/>
        <w:jc w:val="left"/>
        <w:rPr>
          <w:kern w:val="0"/>
          <w:sz w:val="24"/>
        </w:rPr>
      </w:pPr>
      <w:r>
        <w:rPr>
          <w:rFonts w:hint="eastAsia"/>
          <w:kern w:val="0"/>
          <w:sz w:val="24"/>
        </w:rPr>
        <w:t>网络电子产品商城的设计与开发，是在 Java Web 的技术基础上进行的，开发理念是 MVC 三层模型，其中视图层(view层)包括JSP和Servlet，Servlet是一种</w:t>
      </w:r>
      <w:r>
        <w:rPr>
          <w:kern w:val="0"/>
          <w:sz w:val="24"/>
        </w:rPr>
        <w:t>小</w:t>
      </w:r>
      <w:r>
        <w:rPr>
          <w:rFonts w:hint="eastAsia"/>
          <w:kern w:val="0"/>
          <w:sz w:val="24"/>
        </w:rPr>
        <w:t>型的</w:t>
      </w:r>
      <w:r>
        <w:rPr>
          <w:kern w:val="0"/>
          <w:sz w:val="24"/>
        </w:rPr>
        <w:t>服务连接器</w:t>
      </w:r>
      <w:r>
        <w:rPr>
          <w:rFonts w:hint="eastAsia"/>
          <w:kern w:val="0"/>
          <w:sz w:val="24"/>
        </w:rPr>
        <w:t>，提供了各种各样的接口用来处理各种各样的业务，在项目的具体开发中Servlet一般用来处理客户的请求和服务器收到客户的请求后所做出的响应。观察过Servlet底层的就会发现其实Servlet就是一个java程序，但是在要想在Servlet中要使用HTML代码的话要进行字符串拼接非常的不方便。所以JSP就诞生了，使用JSP实现网页的动态效果就十分简单，不管怎么说实现网页的动态效果是JSP最大的亮点之一。但是如果网页要求实现的动态效果非常繁琐的话，那么就要在HTML代码中插入大量的Java，会使得整个JSP代码块十分的凌乱，这时就需要引入一些规范使得整个JSP代码更加规整些，所以JSP中就引入了EL表达式，有了EL表达式就可以更加规范的在HTML代码中引入Java代码，使得各种代码块区域分明，整洁清晰。JSP还可以非常方便的操作表单数据和数据库数据，这样就使得商城用户在商城前端提交的请求数据可以非常便易的与系统后台收到用户请求所执行所需响应的数据进行交互，从而方便处理更复杂的业务。在具体开发过程中JSP还会与JavaScript 的轻量级免费且开源的框架JQuery配合使用，JavaScript 的JQuery框架几乎封装了JavaScript所有常用的函数和数据，这为开发者省去大量重复劳动，为网页开发者节省了大量JavaScript代码的编写时间。而且JQuery还拥有如今非常流行且适用的数据交换技术JSon。服务层(service层)主要用于处理项目开发中的业务。 最后一层则是持久层用于商城前后端数据的交互并将数据存到数据库。</w:t>
      </w:r>
    </w:p>
    <w:p>
      <w:pPr>
        <w:spacing w:line="440" w:lineRule="exact"/>
        <w:ind w:firstLine="480" w:firstLineChars="200"/>
        <w:jc w:val="left"/>
        <w:rPr>
          <w:kern w:val="0"/>
          <w:sz w:val="24"/>
        </w:rPr>
      </w:pPr>
      <w:r>
        <w:rPr>
          <w:rFonts w:hint="eastAsia"/>
          <w:kern w:val="0"/>
          <w:sz w:val="24"/>
        </w:rPr>
        <w:t>Web服务器使用的是Tomcat服务器，Tomcat服务器底层是用Java来实现的。Tomcat即可以处理动态资源又可以处理静态资源，十分强大。</w:t>
      </w:r>
    </w:p>
    <w:p>
      <w:pPr>
        <w:spacing w:line="440" w:lineRule="exact"/>
        <w:ind w:firstLine="480" w:firstLineChars="200"/>
        <w:jc w:val="left"/>
        <w:rPr>
          <w:kern w:val="0"/>
          <w:sz w:val="24"/>
        </w:rPr>
      </w:pPr>
      <w:r>
        <w:rPr>
          <w:rFonts w:hint="eastAsia"/>
          <w:kern w:val="0"/>
          <w:sz w:val="24"/>
        </w:rPr>
        <w:t>开发平台使用的是IDEA，在java开发这方面IT业内IDEA称第二没有其他的java开发工具敢称第一。 </w:t>
      </w:r>
    </w:p>
    <w:p>
      <w:pPr>
        <w:spacing w:line="440" w:lineRule="exact"/>
        <w:ind w:firstLine="480" w:firstLineChars="200"/>
        <w:jc w:val="left"/>
        <w:rPr>
          <w:kern w:val="0"/>
          <w:sz w:val="24"/>
        </w:rPr>
      </w:pPr>
      <w:r>
        <w:rPr>
          <w:rFonts w:hint="eastAsia"/>
          <w:kern w:val="0"/>
          <w:sz w:val="24"/>
        </w:rPr>
        <w:t>数据库使用的是My SQL数据库, 是一款我们大学必修的的一门课也是我学的比较好的一门课，所以我对他的使用还是比较熟悉的。</w:t>
      </w:r>
    </w:p>
    <w:p>
      <w:pPr>
        <w:pStyle w:val="4"/>
        <w:spacing w:before="240" w:after="240" w:line="440" w:lineRule="exact"/>
        <w:rPr>
          <w:b w:val="0"/>
          <w:bCs/>
          <w:sz w:val="28"/>
          <w:szCs w:val="28"/>
        </w:rPr>
      </w:pPr>
      <w:bookmarkStart w:id="96" w:name="_Toc32250"/>
      <w:bookmarkStart w:id="97" w:name="_Toc17133"/>
      <w:bookmarkStart w:id="98" w:name="_Toc12516"/>
      <w:r>
        <w:rPr>
          <w:rFonts w:hint="eastAsia"/>
          <w:b w:val="0"/>
          <w:bCs/>
          <w:sz w:val="28"/>
          <w:szCs w:val="28"/>
        </w:rPr>
        <w:t>3.1.3 经济可行性</w:t>
      </w:r>
      <w:bookmarkEnd w:id="96"/>
      <w:bookmarkEnd w:id="97"/>
      <w:bookmarkEnd w:id="98"/>
    </w:p>
    <w:p>
      <w:pPr>
        <w:widowControl/>
        <w:shd w:val="clear" w:color="auto" w:fill="FFFFFF"/>
        <w:spacing w:line="440" w:lineRule="exact"/>
        <w:ind w:firstLine="480" w:firstLineChars="200"/>
        <w:rPr>
          <w:sz w:val="24"/>
        </w:rPr>
      </w:pPr>
      <w:r>
        <w:rPr>
          <w:rFonts w:hint="eastAsia"/>
          <w:kern w:val="0"/>
          <w:sz w:val="24"/>
        </w:rPr>
        <w:t>网络电子商务在中国的前景十分明朗，首先是拥有有大量成熟的消费者，在国内，网络电子商务在各个领域都是十分的受欢迎。国内一些大的厂商和运营商品牌的树立都离不开网络电子商务的协助，包括华为，小米，阿里巴巴，腾讯等大企业，同时网络电子商务带来的好处不仅仅局限于电子科技方面，人们生活的各个方面都是有所受益的，服饰、饮食、水果蔬菜等等现在都是有电商网站的，我们可以想象在不就的将来网络电子商务可能会取代所有传统实体店铺。</w:t>
      </w:r>
    </w:p>
    <w:p>
      <w:pPr>
        <w:spacing w:line="440" w:lineRule="exact"/>
        <w:ind w:firstLine="480" w:firstLineChars="200"/>
        <w:jc w:val="left"/>
        <w:rPr>
          <w:kern w:val="0"/>
          <w:sz w:val="24"/>
        </w:rPr>
      </w:pPr>
      <w:r>
        <w:rPr>
          <w:rFonts w:hint="eastAsia"/>
          <w:kern w:val="0"/>
          <w:sz w:val="24"/>
        </w:rPr>
        <w:t>在商城的设计与开发的过程中设计的工具有IntelliJ IDEA、Apache基金会的Tomcat服务器、项目架构管理工具Maven，这些开发工具</w:t>
      </w:r>
      <w:r>
        <w:rPr>
          <w:kern w:val="0"/>
          <w:sz w:val="24"/>
        </w:rPr>
        <w:t>不仅</w:t>
      </w:r>
      <w:r>
        <w:rPr>
          <w:rFonts w:hint="eastAsia"/>
          <w:kern w:val="0"/>
          <w:sz w:val="24"/>
        </w:rPr>
        <w:t>仅</w:t>
      </w:r>
      <w:r>
        <w:rPr>
          <w:kern w:val="0"/>
          <w:sz w:val="24"/>
        </w:rPr>
        <w:t>功能强大，</w:t>
      </w:r>
      <w:r>
        <w:rPr>
          <w:rFonts w:hint="eastAsia"/>
          <w:kern w:val="0"/>
          <w:sz w:val="24"/>
        </w:rPr>
        <w:t>而基本上都支持开源开发。数据库使用的是My SQL数据库, 是一款我们大学必修的的一门课也是我学的比较好的一门课，所以我对他的使用还是比较熟悉的也是开源免费的</w:t>
      </w:r>
      <w:r>
        <w:rPr>
          <w:kern w:val="0"/>
          <w:sz w:val="24"/>
        </w:rPr>
        <w:t>。此外，</w:t>
      </w:r>
      <w:r>
        <w:rPr>
          <w:rFonts w:hint="eastAsia"/>
          <w:kern w:val="0"/>
          <w:sz w:val="24"/>
        </w:rPr>
        <w:t>我使用SQLyog对MySQL</w:t>
      </w:r>
      <w:r>
        <w:rPr>
          <w:kern w:val="0"/>
          <w:sz w:val="24"/>
        </w:rPr>
        <w:t>数据库</w:t>
      </w:r>
      <w:r>
        <w:rPr>
          <w:rFonts w:hint="eastAsia"/>
          <w:kern w:val="0"/>
          <w:sz w:val="24"/>
        </w:rPr>
        <w:t>的进行管理</w:t>
      </w:r>
      <w:r>
        <w:rPr>
          <w:kern w:val="0"/>
          <w:sz w:val="24"/>
        </w:rPr>
        <w:t>，</w:t>
      </w:r>
      <w:r>
        <w:rPr>
          <w:rFonts w:hint="eastAsia"/>
          <w:kern w:val="0"/>
          <w:sz w:val="24"/>
        </w:rPr>
        <w:t>使得数据库中的数据库、表格、数据都显得简洁有序</w:t>
      </w:r>
      <w:r>
        <w:rPr>
          <w:kern w:val="0"/>
          <w:sz w:val="24"/>
        </w:rPr>
        <w:t>，管理员不需要手动</w:t>
      </w:r>
      <w:r>
        <w:rPr>
          <w:rFonts w:hint="eastAsia"/>
          <w:kern w:val="0"/>
          <w:sz w:val="24"/>
        </w:rPr>
        <w:t>命令式的</w:t>
      </w:r>
      <w:r>
        <w:rPr>
          <w:kern w:val="0"/>
          <w:sz w:val="24"/>
        </w:rPr>
        <w:t>操作</w:t>
      </w:r>
      <w:r>
        <w:rPr>
          <w:rFonts w:hint="eastAsia"/>
          <w:kern w:val="0"/>
          <w:sz w:val="24"/>
        </w:rPr>
        <w:t>或者整理杂乱无序的</w:t>
      </w:r>
      <w:r>
        <w:rPr>
          <w:kern w:val="0"/>
          <w:sz w:val="24"/>
        </w:rPr>
        <w:t>数千冗余数据，</w:t>
      </w:r>
      <w:r>
        <w:rPr>
          <w:rFonts w:hint="eastAsia"/>
          <w:kern w:val="0"/>
          <w:sz w:val="24"/>
        </w:rPr>
        <w:t>大大减少了数据库管理员时间和精力的投入。</w:t>
      </w:r>
    </w:p>
    <w:p>
      <w:pPr>
        <w:pStyle w:val="4"/>
        <w:spacing w:before="240" w:after="240" w:line="440" w:lineRule="exact"/>
        <w:rPr>
          <w:b w:val="0"/>
          <w:bCs/>
          <w:sz w:val="28"/>
          <w:szCs w:val="28"/>
        </w:rPr>
      </w:pPr>
      <w:bookmarkStart w:id="99" w:name="_Toc31055"/>
      <w:bookmarkStart w:id="100" w:name="_Toc2586"/>
      <w:bookmarkStart w:id="101" w:name="_Toc257"/>
      <w:r>
        <w:rPr>
          <w:rFonts w:hint="eastAsia"/>
          <w:b w:val="0"/>
          <w:bCs/>
          <w:sz w:val="28"/>
          <w:szCs w:val="28"/>
        </w:rPr>
        <w:t>3.1.4 操作可行性</w:t>
      </w:r>
      <w:bookmarkEnd w:id="99"/>
      <w:bookmarkEnd w:id="100"/>
      <w:bookmarkEnd w:id="101"/>
    </w:p>
    <w:p>
      <w:pPr>
        <w:widowControl/>
        <w:shd w:val="clear" w:color="auto" w:fill="FFFFFF"/>
        <w:spacing w:line="440" w:lineRule="exact"/>
        <w:ind w:firstLine="480" w:firstLineChars="200"/>
        <w:rPr>
          <w:rFonts w:ascii="宋体" w:hAnsi="宋体" w:cs="宋体"/>
          <w:sz w:val="24"/>
        </w:rPr>
      </w:pPr>
      <w:r>
        <w:rPr>
          <w:rFonts w:hint="eastAsia" w:ascii="宋体" w:hAnsi="宋体" w:cs="宋体"/>
          <w:sz w:val="24"/>
        </w:rPr>
        <w:t>商城的前端系统页</w:t>
      </w:r>
      <w:r>
        <w:rPr>
          <w:rFonts w:ascii="宋体" w:hAnsi="宋体" w:cs="宋体"/>
          <w:sz w:val="24"/>
        </w:rPr>
        <w:t>面设计</w:t>
      </w:r>
      <w:r>
        <w:rPr>
          <w:rFonts w:hint="eastAsia" w:ascii="宋体" w:hAnsi="宋体" w:cs="宋体"/>
          <w:sz w:val="24"/>
        </w:rPr>
        <w:t>新颖、</w:t>
      </w:r>
      <w:r>
        <w:rPr>
          <w:rFonts w:ascii="宋体" w:hAnsi="宋体" w:cs="宋体"/>
          <w:sz w:val="24"/>
        </w:rPr>
        <w:t>简洁大方，</w:t>
      </w:r>
      <w:r>
        <w:rPr>
          <w:rFonts w:hint="eastAsia" w:ascii="宋体" w:hAnsi="宋体" w:cs="宋体"/>
          <w:sz w:val="24"/>
        </w:rPr>
        <w:t>便易</w:t>
      </w:r>
      <w:r>
        <w:rPr>
          <w:rFonts w:ascii="宋体" w:hAnsi="宋体" w:cs="宋体"/>
          <w:sz w:val="24"/>
        </w:rPr>
        <w:t>操作，</w:t>
      </w:r>
      <w:r>
        <w:rPr>
          <w:rFonts w:hint="eastAsia" w:ascii="宋体" w:hAnsi="宋体" w:cs="宋体"/>
          <w:sz w:val="24"/>
        </w:rPr>
        <w:t>便易</w:t>
      </w:r>
      <w:r>
        <w:rPr>
          <w:rFonts w:ascii="宋体" w:hAnsi="宋体" w:cs="宋体"/>
          <w:sz w:val="24"/>
        </w:rPr>
        <w:t>掌握，</w:t>
      </w:r>
      <w:r>
        <w:rPr>
          <w:rFonts w:hint="eastAsia" w:ascii="宋体" w:hAnsi="宋体" w:cs="宋体"/>
          <w:sz w:val="24"/>
        </w:rPr>
        <w:t>用户可以</w:t>
      </w:r>
      <w:r>
        <w:rPr>
          <w:rFonts w:ascii="宋体" w:hAnsi="宋体" w:cs="宋体"/>
          <w:sz w:val="24"/>
        </w:rPr>
        <w:t>在</w:t>
      </w:r>
      <w:r>
        <w:rPr>
          <w:rFonts w:hint="eastAsia" w:ascii="宋体" w:hAnsi="宋体" w:cs="宋体"/>
          <w:sz w:val="24"/>
        </w:rPr>
        <w:t>相对</w:t>
      </w:r>
      <w:r>
        <w:rPr>
          <w:rFonts w:ascii="宋体" w:hAnsi="宋体" w:cs="宋体"/>
          <w:sz w:val="24"/>
        </w:rPr>
        <w:t>比较短的时间掌握</w:t>
      </w:r>
      <w:r>
        <w:rPr>
          <w:rFonts w:hint="eastAsia" w:ascii="宋体" w:hAnsi="宋体" w:cs="宋体"/>
          <w:sz w:val="24"/>
        </w:rPr>
        <w:t>商城</w:t>
      </w:r>
      <w:r>
        <w:rPr>
          <w:rFonts w:ascii="宋体" w:hAnsi="宋体" w:cs="宋体"/>
          <w:sz w:val="24"/>
        </w:rPr>
        <w:t>的</w:t>
      </w:r>
      <w:r>
        <w:rPr>
          <w:rFonts w:hint="eastAsia" w:ascii="宋体" w:hAnsi="宋体" w:cs="宋体"/>
          <w:sz w:val="24"/>
        </w:rPr>
        <w:t>操作和</w:t>
      </w:r>
      <w:r>
        <w:rPr>
          <w:rFonts w:ascii="宋体" w:hAnsi="宋体" w:cs="宋体"/>
          <w:sz w:val="24"/>
        </w:rPr>
        <w:t>使用要点</w:t>
      </w:r>
      <w:r>
        <w:rPr>
          <w:rFonts w:hint="eastAsia" w:ascii="宋体" w:hAnsi="宋体" w:cs="宋体"/>
          <w:sz w:val="24"/>
        </w:rPr>
        <w:t>，</w:t>
      </w:r>
      <w:r>
        <w:rPr>
          <w:rFonts w:ascii="宋体" w:hAnsi="宋体" w:cs="宋体"/>
          <w:sz w:val="24"/>
        </w:rPr>
        <w:t>让</w:t>
      </w:r>
      <w:r>
        <w:rPr>
          <w:rFonts w:hint="eastAsia" w:ascii="宋体" w:hAnsi="宋体" w:cs="宋体"/>
          <w:sz w:val="24"/>
        </w:rPr>
        <w:t>用户能快速的</w:t>
      </w:r>
      <w:r>
        <w:rPr>
          <w:rFonts w:ascii="宋体" w:hAnsi="宋体" w:cs="宋体"/>
          <w:sz w:val="24"/>
        </w:rPr>
        <w:t>熟悉</w:t>
      </w:r>
      <w:r>
        <w:rPr>
          <w:rFonts w:hint="eastAsia" w:ascii="宋体" w:hAnsi="宋体" w:cs="宋体"/>
          <w:sz w:val="24"/>
        </w:rPr>
        <w:t>商城</w:t>
      </w:r>
      <w:r>
        <w:rPr>
          <w:rFonts w:ascii="宋体" w:hAnsi="宋体" w:cs="宋体"/>
          <w:sz w:val="24"/>
        </w:rPr>
        <w:t>功能，掌握使用的</w:t>
      </w:r>
      <w:r>
        <w:rPr>
          <w:rFonts w:hint="eastAsia" w:ascii="宋体" w:hAnsi="宋体" w:cs="宋体"/>
          <w:sz w:val="24"/>
        </w:rPr>
        <w:t>商城</w:t>
      </w:r>
      <w:r>
        <w:rPr>
          <w:rFonts w:ascii="宋体" w:hAnsi="宋体" w:cs="宋体"/>
          <w:sz w:val="24"/>
        </w:rPr>
        <w:t xml:space="preserve">工作技能。 </w:t>
      </w:r>
    </w:p>
    <w:p>
      <w:pPr>
        <w:pStyle w:val="3"/>
        <w:spacing w:before="240" w:after="240" w:line="440" w:lineRule="exact"/>
        <w:rPr>
          <w:b w:val="0"/>
          <w:bCs/>
          <w:sz w:val="30"/>
          <w:szCs w:val="30"/>
        </w:rPr>
      </w:pPr>
      <w:bookmarkStart w:id="102" w:name="_Toc27687"/>
      <w:bookmarkStart w:id="103" w:name="_Toc19722"/>
      <w:bookmarkStart w:id="104" w:name="_Toc9350"/>
      <w:bookmarkStart w:id="105" w:name="_Toc5671"/>
      <w:bookmarkStart w:id="106" w:name="_Toc22633"/>
      <w:r>
        <w:rPr>
          <w:rFonts w:hint="eastAsia"/>
          <w:b w:val="0"/>
          <w:bCs/>
          <w:sz w:val="30"/>
          <w:szCs w:val="30"/>
        </w:rPr>
        <w:t>3.2 系统需求概述</w:t>
      </w:r>
      <w:bookmarkEnd w:id="102"/>
      <w:bookmarkEnd w:id="103"/>
      <w:bookmarkEnd w:id="104"/>
      <w:bookmarkEnd w:id="105"/>
      <w:bookmarkEnd w:id="106"/>
    </w:p>
    <w:p>
      <w:pPr>
        <w:pStyle w:val="13"/>
        <w:snapToGrid w:val="0"/>
        <w:spacing w:line="440" w:lineRule="exact"/>
        <w:ind w:firstLine="480" w:firstLineChars="200"/>
        <w:jc w:val="left"/>
        <w:rPr>
          <w:kern w:val="0"/>
          <w:sz w:val="24"/>
        </w:rPr>
      </w:pPr>
      <w:r>
        <w:rPr>
          <w:rFonts w:hint="eastAsia" w:ascii="宋体" w:hAnsi="宋体" w:cs="宋体"/>
          <w:sz w:val="24"/>
        </w:rPr>
        <w:t>本次课设要求设计一个网络电子商品电商网站，在设计中使用</w:t>
      </w:r>
      <w:r>
        <w:rPr>
          <w:rFonts w:hint="eastAsia"/>
          <w:kern w:val="0"/>
          <w:sz w:val="24"/>
        </w:rPr>
        <w:t>java，html，MySQL</w:t>
      </w:r>
      <w:r>
        <w:rPr>
          <w:rFonts w:hint="eastAsia" w:ascii="宋体" w:hAnsi="宋体" w:cs="宋体"/>
          <w:sz w:val="24"/>
        </w:rPr>
        <w:t>等知识。</w:t>
      </w:r>
      <w:r>
        <w:rPr>
          <w:rFonts w:hint="eastAsia"/>
          <w:kern w:val="0"/>
          <w:sz w:val="24"/>
        </w:rPr>
        <w:t>根据网络电子产品商城的基本特点，可以大致将其分为两个子系统，分别是后台管理系统和前端系统。本商城各个系统及其包括的具体能实现的功能如图3.1、3.2所示。</w:t>
      </w:r>
    </w:p>
    <w:p>
      <w:pPr>
        <w:pStyle w:val="13"/>
        <w:snapToGrid w:val="0"/>
        <w:ind w:firstLine="480" w:firstLineChars="200"/>
        <w:jc w:val="center"/>
        <w:rPr>
          <w:color w:val="000000"/>
          <w:sz w:val="24"/>
        </w:rPr>
      </w:pPr>
      <w:r>
        <w:rPr>
          <w:rFonts w:hint="eastAsia"/>
          <w:color w:val="000000"/>
          <w:sz w:val="24"/>
        </w:rPr>
        <w:drawing>
          <wp:inline distT="0" distB="0" distL="114300" distR="114300">
            <wp:extent cx="4372610" cy="2337435"/>
            <wp:effectExtent l="0" t="0" r="8890" b="5715"/>
            <wp:docPr id="48" name="图片 48" descr="QQ截图2021051723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210517231055"/>
                    <pic:cNvPicPr>
                      <a:picLocks noChangeAspect="1"/>
                    </pic:cNvPicPr>
                  </pic:nvPicPr>
                  <pic:blipFill>
                    <a:blip r:embed="rId23"/>
                    <a:stretch>
                      <a:fillRect/>
                    </a:stretch>
                  </pic:blipFill>
                  <pic:spPr>
                    <a:xfrm>
                      <a:off x="0" y="0"/>
                      <a:ext cx="4372610" cy="2337435"/>
                    </a:xfrm>
                    <a:prstGeom prst="rect">
                      <a:avLst/>
                    </a:prstGeom>
                  </pic:spPr>
                </pic:pic>
              </a:graphicData>
            </a:graphic>
          </wp:inline>
        </w:drawing>
      </w:r>
    </w:p>
    <w:p>
      <w:pPr>
        <w:pStyle w:val="13"/>
        <w:snapToGrid w:val="0"/>
        <w:spacing w:line="440" w:lineRule="exact"/>
        <w:ind w:firstLine="420" w:firstLineChars="200"/>
        <w:jc w:val="center"/>
        <w:rPr>
          <w:rFonts w:ascii="宋体" w:hAnsi="宋体" w:cs="宋体"/>
          <w:color w:val="000000"/>
          <w:szCs w:val="21"/>
        </w:rPr>
      </w:pPr>
      <w:r>
        <w:rPr>
          <w:rFonts w:hint="eastAsia" w:ascii="宋体" w:hAnsi="宋体" w:cs="宋体"/>
          <w:color w:val="000000"/>
          <w:szCs w:val="21"/>
        </w:rPr>
        <w:t>图</w:t>
      </w:r>
      <w:r>
        <w:rPr>
          <w:color w:val="000000"/>
          <w:szCs w:val="21"/>
        </w:rPr>
        <w:t>3.1</w:t>
      </w:r>
      <w:r>
        <w:rPr>
          <w:rFonts w:hint="eastAsia" w:ascii="宋体" w:hAnsi="宋体" w:cs="宋体"/>
          <w:color w:val="000000"/>
          <w:szCs w:val="21"/>
        </w:rPr>
        <w:t>商城的后台管理系统及其包括的具体功能模块</w:t>
      </w:r>
    </w:p>
    <w:p>
      <w:pPr>
        <w:pStyle w:val="13"/>
        <w:snapToGrid w:val="0"/>
        <w:ind w:firstLine="480" w:firstLineChars="200"/>
        <w:jc w:val="left"/>
        <w:rPr>
          <w:color w:val="000000"/>
          <w:sz w:val="24"/>
        </w:rPr>
      </w:pPr>
    </w:p>
    <w:p>
      <w:pPr>
        <w:pStyle w:val="13"/>
        <w:snapToGrid w:val="0"/>
        <w:ind w:firstLine="480" w:firstLineChars="200"/>
        <w:jc w:val="center"/>
        <w:rPr>
          <w:color w:val="000000"/>
          <w:sz w:val="24"/>
        </w:rPr>
      </w:pPr>
      <w:r>
        <w:rPr>
          <w:rFonts w:hint="eastAsia"/>
          <w:color w:val="000000"/>
          <w:sz w:val="24"/>
        </w:rPr>
        <w:drawing>
          <wp:inline distT="0" distB="0" distL="114300" distR="114300">
            <wp:extent cx="4479925" cy="3318510"/>
            <wp:effectExtent l="0" t="0" r="15875" b="15240"/>
            <wp:docPr id="42" name="图片 42" descr="QQ截图202105172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Q截图20210517231104"/>
                    <pic:cNvPicPr>
                      <a:picLocks noChangeAspect="1"/>
                    </pic:cNvPicPr>
                  </pic:nvPicPr>
                  <pic:blipFill>
                    <a:blip r:embed="rId24"/>
                    <a:stretch>
                      <a:fillRect/>
                    </a:stretch>
                  </pic:blipFill>
                  <pic:spPr>
                    <a:xfrm>
                      <a:off x="0" y="0"/>
                      <a:ext cx="4479925" cy="3318510"/>
                    </a:xfrm>
                    <a:prstGeom prst="rect">
                      <a:avLst/>
                    </a:prstGeom>
                  </pic:spPr>
                </pic:pic>
              </a:graphicData>
            </a:graphic>
          </wp:inline>
        </w:drawing>
      </w:r>
    </w:p>
    <w:p>
      <w:pPr>
        <w:pStyle w:val="13"/>
        <w:snapToGrid w:val="0"/>
        <w:spacing w:line="440" w:lineRule="exact"/>
        <w:ind w:firstLine="420" w:firstLineChars="200"/>
        <w:jc w:val="center"/>
        <w:rPr>
          <w:rFonts w:ascii="宋体" w:hAnsi="宋体" w:cs="宋体"/>
          <w:color w:val="000000"/>
          <w:szCs w:val="21"/>
        </w:rPr>
      </w:pPr>
      <w:r>
        <w:rPr>
          <w:rFonts w:hint="eastAsia"/>
          <w:color w:val="000000"/>
          <w:szCs w:val="21"/>
        </w:rPr>
        <w:t>图3.2商城前</w:t>
      </w:r>
      <w:r>
        <w:rPr>
          <w:rFonts w:hint="eastAsia" w:ascii="宋体" w:hAnsi="宋体" w:cs="宋体"/>
          <w:color w:val="000000"/>
          <w:szCs w:val="21"/>
        </w:rPr>
        <w:t>端系统及其包括的具体功能模块</w:t>
      </w:r>
    </w:p>
    <w:p>
      <w:pPr>
        <w:pStyle w:val="3"/>
        <w:spacing w:before="240" w:after="240" w:line="440" w:lineRule="exact"/>
        <w:rPr>
          <w:b w:val="0"/>
          <w:bCs/>
          <w:sz w:val="30"/>
          <w:szCs w:val="30"/>
        </w:rPr>
      </w:pPr>
      <w:bookmarkStart w:id="107" w:name="_Toc20156"/>
      <w:bookmarkStart w:id="108" w:name="_Toc9765"/>
      <w:bookmarkStart w:id="109" w:name="_Toc23494"/>
      <w:bookmarkStart w:id="110" w:name="_Toc15763"/>
      <w:bookmarkStart w:id="111" w:name="_Toc15833"/>
      <w:bookmarkStart w:id="112" w:name="_Toc17772"/>
      <w:r>
        <w:rPr>
          <w:rFonts w:hint="eastAsia"/>
          <w:b w:val="0"/>
          <w:bCs/>
          <w:sz w:val="30"/>
          <w:szCs w:val="30"/>
        </w:rPr>
        <w:t>3.3 功能需求概述</w:t>
      </w:r>
      <w:bookmarkEnd w:id="107"/>
      <w:bookmarkEnd w:id="108"/>
      <w:bookmarkEnd w:id="109"/>
      <w:bookmarkEnd w:id="110"/>
      <w:bookmarkEnd w:id="111"/>
      <w:bookmarkEnd w:id="112"/>
    </w:p>
    <w:p>
      <w:pPr>
        <w:pStyle w:val="13"/>
        <w:snapToGrid w:val="0"/>
        <w:spacing w:line="440" w:lineRule="exact"/>
        <w:ind w:firstLine="480" w:firstLineChars="200"/>
        <w:jc w:val="left"/>
        <w:rPr>
          <w:kern w:val="0"/>
          <w:sz w:val="24"/>
        </w:rPr>
      </w:pPr>
      <w:r>
        <w:rPr>
          <w:rFonts w:hint="eastAsia"/>
          <w:kern w:val="0"/>
          <w:sz w:val="24"/>
        </w:rPr>
        <w:t>通过查阅相关资料，以及对网上各大电子产品商城的考察、分析，结合课题的要求，对本商城的设计提出以下要求：</w:t>
      </w:r>
    </w:p>
    <w:p>
      <w:pPr>
        <w:pStyle w:val="13"/>
        <w:snapToGrid w:val="0"/>
        <w:spacing w:line="440" w:lineRule="exact"/>
        <w:ind w:firstLine="480" w:firstLineChars="200"/>
        <w:jc w:val="left"/>
        <w:rPr>
          <w:kern w:val="0"/>
          <w:sz w:val="24"/>
        </w:rPr>
      </w:pPr>
      <w:r>
        <w:rPr>
          <w:rFonts w:hint="eastAsia"/>
          <w:kern w:val="0"/>
          <w:sz w:val="24"/>
        </w:rPr>
        <w:t>(1)商城前端页面要求可以进行商城商品的展示，是商城用户操作商城的面板。</w:t>
      </w:r>
    </w:p>
    <w:p>
      <w:pPr>
        <w:pStyle w:val="13"/>
        <w:snapToGrid w:val="0"/>
        <w:spacing w:line="440" w:lineRule="exact"/>
        <w:ind w:firstLine="480" w:firstLineChars="200"/>
        <w:jc w:val="left"/>
        <w:rPr>
          <w:kern w:val="0"/>
          <w:sz w:val="24"/>
        </w:rPr>
      </w:pPr>
      <w:r>
        <w:rPr>
          <w:rFonts w:hint="eastAsia"/>
          <w:kern w:val="0"/>
          <w:sz w:val="24"/>
        </w:rPr>
        <w:t>(2)拥有会员注册板块：使用电话号码注册，验证码检验，出错时提示；</w:t>
      </w:r>
    </w:p>
    <w:p>
      <w:pPr>
        <w:pStyle w:val="13"/>
        <w:snapToGrid w:val="0"/>
        <w:spacing w:line="440" w:lineRule="exact"/>
        <w:ind w:firstLine="480" w:firstLineChars="200"/>
        <w:jc w:val="left"/>
        <w:rPr>
          <w:kern w:val="0"/>
          <w:sz w:val="24"/>
        </w:rPr>
      </w:pPr>
      <w:r>
        <w:rPr>
          <w:rFonts w:hint="eastAsia"/>
          <w:kern w:val="0"/>
          <w:sz w:val="24"/>
        </w:rPr>
        <w:t>(3)拥有登录板块：注册的电话号码登录，出错时提示；</w:t>
      </w:r>
    </w:p>
    <w:p>
      <w:pPr>
        <w:pStyle w:val="13"/>
        <w:snapToGrid w:val="0"/>
        <w:spacing w:line="440" w:lineRule="exact"/>
        <w:ind w:firstLine="480" w:firstLineChars="200"/>
        <w:jc w:val="left"/>
        <w:rPr>
          <w:kern w:val="0"/>
          <w:sz w:val="24"/>
        </w:rPr>
      </w:pPr>
      <w:r>
        <w:rPr>
          <w:rFonts w:hint="eastAsia"/>
          <w:kern w:val="0"/>
          <w:sz w:val="24"/>
        </w:rPr>
        <w:t xml:space="preserve">(4)拥有商品列表板块：根据类别、价格等进行排序； </w:t>
      </w:r>
    </w:p>
    <w:p>
      <w:pPr>
        <w:pStyle w:val="13"/>
        <w:snapToGrid w:val="0"/>
        <w:spacing w:line="440" w:lineRule="exact"/>
        <w:ind w:firstLine="480" w:firstLineChars="200"/>
        <w:jc w:val="left"/>
        <w:rPr>
          <w:kern w:val="0"/>
          <w:sz w:val="24"/>
        </w:rPr>
      </w:pPr>
      <w:r>
        <w:rPr>
          <w:rFonts w:hint="eastAsia"/>
          <w:kern w:val="0"/>
          <w:sz w:val="24"/>
        </w:rPr>
        <w:t>(5)拥有商品详情页面：产品文字图片信息；</w:t>
      </w:r>
    </w:p>
    <w:p>
      <w:pPr>
        <w:pStyle w:val="13"/>
        <w:snapToGrid w:val="0"/>
        <w:spacing w:line="440" w:lineRule="exact"/>
        <w:ind w:firstLine="480" w:firstLineChars="200"/>
        <w:jc w:val="left"/>
        <w:rPr>
          <w:kern w:val="0"/>
          <w:sz w:val="24"/>
        </w:rPr>
      </w:pPr>
      <w:r>
        <w:rPr>
          <w:rFonts w:hint="eastAsia"/>
          <w:kern w:val="0"/>
          <w:sz w:val="24"/>
        </w:rPr>
        <w:t>(6)拥有个人信息及修改：对用户资料进行查看和修改；</w:t>
      </w:r>
    </w:p>
    <w:p>
      <w:pPr>
        <w:pStyle w:val="13"/>
        <w:snapToGrid w:val="0"/>
        <w:spacing w:line="440" w:lineRule="exact"/>
        <w:ind w:firstLine="480" w:firstLineChars="200"/>
        <w:jc w:val="left"/>
        <w:rPr>
          <w:kern w:val="0"/>
          <w:sz w:val="24"/>
        </w:rPr>
      </w:pPr>
      <w:r>
        <w:rPr>
          <w:rFonts w:hint="eastAsia"/>
          <w:kern w:val="0"/>
          <w:sz w:val="24"/>
        </w:rPr>
        <w:t>(7)拥有个人订单页面：显示订单信息，支持订单支付功能，提供订单支付渠道选择；</w:t>
      </w:r>
    </w:p>
    <w:p>
      <w:pPr>
        <w:pStyle w:val="13"/>
        <w:snapToGrid w:val="0"/>
        <w:spacing w:line="440" w:lineRule="exact"/>
        <w:ind w:firstLine="480" w:firstLineChars="200"/>
        <w:jc w:val="left"/>
        <w:rPr>
          <w:sz w:val="24"/>
        </w:rPr>
      </w:pPr>
      <w:r>
        <w:rPr>
          <w:rFonts w:hint="eastAsia"/>
          <w:kern w:val="0"/>
          <w:sz w:val="24"/>
        </w:rPr>
        <w:t>(8)拥有后台管理：各级管理员负责的网站信息维护。</w:t>
      </w:r>
    </w:p>
    <w:p>
      <w:pPr>
        <w:pStyle w:val="3"/>
        <w:spacing w:before="240" w:after="240" w:line="440" w:lineRule="exact"/>
        <w:rPr>
          <w:b w:val="0"/>
          <w:bCs/>
          <w:sz w:val="30"/>
          <w:szCs w:val="30"/>
        </w:rPr>
      </w:pPr>
      <w:bookmarkStart w:id="113" w:name="_Toc5152"/>
      <w:bookmarkStart w:id="114" w:name="_Toc4284"/>
      <w:bookmarkStart w:id="115" w:name="_Toc8390"/>
      <w:bookmarkStart w:id="116" w:name="_Toc10096"/>
      <w:bookmarkStart w:id="117" w:name="_Toc20173"/>
      <w:bookmarkStart w:id="118" w:name="_Toc31246"/>
      <w:r>
        <w:rPr>
          <w:rFonts w:hint="eastAsia"/>
          <w:b w:val="0"/>
          <w:bCs/>
          <w:sz w:val="30"/>
          <w:szCs w:val="30"/>
        </w:rPr>
        <w:t>3.4 性能要求</w:t>
      </w:r>
      <w:bookmarkEnd w:id="113"/>
      <w:bookmarkEnd w:id="114"/>
      <w:bookmarkEnd w:id="115"/>
      <w:bookmarkEnd w:id="116"/>
      <w:bookmarkEnd w:id="117"/>
      <w:bookmarkEnd w:id="118"/>
    </w:p>
    <w:p>
      <w:pPr>
        <w:pStyle w:val="13"/>
        <w:snapToGrid w:val="0"/>
        <w:spacing w:line="440" w:lineRule="exact"/>
        <w:ind w:firstLine="480" w:firstLineChars="200"/>
        <w:jc w:val="left"/>
        <w:rPr>
          <w:kern w:val="0"/>
          <w:sz w:val="24"/>
        </w:rPr>
      </w:pPr>
      <w:r>
        <w:rPr>
          <w:rFonts w:hint="eastAsia"/>
          <w:kern w:val="0"/>
          <w:sz w:val="24"/>
        </w:rPr>
        <w:t>(1)商城前端页面要求可以进行商城商品的展示，是商城用户操作商城的面板。</w:t>
      </w:r>
    </w:p>
    <w:p>
      <w:pPr>
        <w:pStyle w:val="13"/>
        <w:snapToGrid w:val="0"/>
        <w:spacing w:line="440" w:lineRule="exact"/>
        <w:ind w:firstLine="480" w:firstLineChars="200"/>
        <w:jc w:val="left"/>
        <w:rPr>
          <w:kern w:val="0"/>
          <w:sz w:val="24"/>
        </w:rPr>
      </w:pPr>
      <w:r>
        <w:rPr>
          <w:rFonts w:hint="eastAsia"/>
          <w:kern w:val="0"/>
          <w:sz w:val="24"/>
        </w:rPr>
        <w:t>(2)对用户设置权限分层。</w:t>
      </w:r>
    </w:p>
    <w:p>
      <w:pPr>
        <w:pStyle w:val="13"/>
        <w:snapToGrid w:val="0"/>
        <w:spacing w:line="440" w:lineRule="exact"/>
        <w:ind w:firstLine="480" w:firstLineChars="200"/>
        <w:jc w:val="left"/>
        <w:rPr>
          <w:kern w:val="0"/>
          <w:sz w:val="24"/>
        </w:rPr>
      </w:pPr>
      <w:r>
        <w:rPr>
          <w:rFonts w:hint="eastAsia"/>
          <w:kern w:val="0"/>
          <w:sz w:val="24"/>
        </w:rPr>
        <w:t>(3)后台管理员具有对网络电子产品商城集中管理的权限。</w:t>
      </w:r>
    </w:p>
    <w:p>
      <w:pPr>
        <w:pStyle w:val="13"/>
        <w:snapToGrid w:val="0"/>
        <w:spacing w:line="440" w:lineRule="exact"/>
        <w:ind w:firstLine="480" w:firstLineChars="200"/>
        <w:jc w:val="left"/>
        <w:rPr>
          <w:kern w:val="0"/>
          <w:sz w:val="24"/>
        </w:rPr>
      </w:pPr>
      <w:r>
        <w:rPr>
          <w:rFonts w:hint="eastAsia"/>
          <w:kern w:val="0"/>
          <w:sz w:val="24"/>
        </w:rPr>
        <w:t>(4)实现综合条件查询。</w:t>
      </w:r>
    </w:p>
    <w:p>
      <w:pPr>
        <w:pStyle w:val="13"/>
        <w:snapToGrid w:val="0"/>
        <w:spacing w:line="440" w:lineRule="exact"/>
        <w:ind w:firstLine="480" w:firstLineChars="200"/>
        <w:jc w:val="left"/>
        <w:rPr>
          <w:kern w:val="0"/>
          <w:sz w:val="24"/>
        </w:rPr>
      </w:pPr>
      <w:r>
        <w:rPr>
          <w:rFonts w:hint="eastAsia"/>
          <w:kern w:val="0"/>
          <w:sz w:val="24"/>
        </w:rPr>
        <w:t>(5用户中心为用户提供修改登录密码的功能。</w:t>
      </w:r>
    </w:p>
    <w:p>
      <w:pPr>
        <w:pStyle w:val="13"/>
        <w:snapToGrid w:val="0"/>
        <w:spacing w:line="440" w:lineRule="exact"/>
        <w:ind w:firstLine="480" w:firstLineChars="200"/>
        <w:jc w:val="left"/>
        <w:rPr>
          <w:sz w:val="24"/>
        </w:rPr>
        <w:sectPr>
          <w:pgSz w:w="11905" w:h="16838"/>
          <w:pgMar w:top="1247" w:right="1417" w:bottom="1247" w:left="1417" w:header="850" w:footer="992" w:gutter="0"/>
          <w:cols w:space="0" w:num="1"/>
          <w:docGrid w:type="lines" w:linePitch="319" w:charSpace="0"/>
        </w:sectPr>
      </w:pPr>
      <w:r>
        <w:rPr>
          <w:rFonts w:hint="eastAsia"/>
          <w:kern w:val="0"/>
          <w:sz w:val="24"/>
        </w:rPr>
        <w:t>(6)商城运行稳定，数据库具有较高的安全性。</w:t>
      </w:r>
    </w:p>
    <w:p>
      <w:pPr>
        <w:pStyle w:val="2"/>
        <w:spacing w:before="240" w:after="240" w:line="440" w:lineRule="exact"/>
        <w:jc w:val="center"/>
        <w:rPr>
          <w:rFonts w:ascii="黑体" w:hAnsi="黑体" w:eastAsia="黑体" w:cs="黑体"/>
          <w:b w:val="0"/>
          <w:bCs/>
          <w:sz w:val="36"/>
          <w:szCs w:val="36"/>
        </w:rPr>
      </w:pPr>
      <w:bookmarkStart w:id="119" w:name="_Toc279"/>
      <w:bookmarkStart w:id="120" w:name="_Toc12579"/>
      <w:bookmarkStart w:id="121" w:name="_Toc8523"/>
      <w:bookmarkStart w:id="122" w:name="_Toc9817"/>
      <w:bookmarkStart w:id="123" w:name="_Toc8043"/>
      <w:r>
        <w:rPr>
          <w:rFonts w:hint="eastAsia" w:ascii="黑体" w:hAnsi="黑体" w:eastAsia="黑体" w:cs="黑体"/>
          <w:b w:val="0"/>
          <w:bCs/>
          <w:sz w:val="36"/>
          <w:szCs w:val="36"/>
        </w:rPr>
        <w:t>第4 章  商城数据库设计</w:t>
      </w:r>
      <w:bookmarkEnd w:id="119"/>
      <w:bookmarkEnd w:id="120"/>
      <w:bookmarkEnd w:id="121"/>
      <w:bookmarkEnd w:id="122"/>
      <w:bookmarkEnd w:id="123"/>
    </w:p>
    <w:p>
      <w:pPr>
        <w:pStyle w:val="3"/>
        <w:spacing w:before="240" w:after="240" w:line="440" w:lineRule="exact"/>
        <w:rPr>
          <w:rFonts w:ascii="黑体" w:hAnsi="黑体" w:cs="黑体"/>
          <w:b w:val="0"/>
          <w:bCs/>
          <w:sz w:val="30"/>
          <w:szCs w:val="30"/>
        </w:rPr>
      </w:pPr>
      <w:bookmarkStart w:id="124" w:name="_Toc27976"/>
      <w:bookmarkStart w:id="125" w:name="_Toc2266"/>
      <w:bookmarkStart w:id="126" w:name="_Toc21738"/>
      <w:bookmarkStart w:id="127" w:name="_Toc10678"/>
      <w:bookmarkStart w:id="128" w:name="_Toc4719"/>
      <w:bookmarkStart w:id="129" w:name="_Toc1784"/>
      <w:r>
        <w:rPr>
          <w:rFonts w:hint="eastAsia" w:ascii="黑体" w:hAnsi="黑体" w:cs="黑体"/>
          <w:b w:val="0"/>
          <w:bCs/>
          <w:sz w:val="30"/>
          <w:szCs w:val="30"/>
        </w:rPr>
        <w:t>4.1 MySQL数据库</w:t>
      </w:r>
      <w:bookmarkEnd w:id="124"/>
      <w:bookmarkEnd w:id="125"/>
      <w:bookmarkEnd w:id="126"/>
      <w:r>
        <w:rPr>
          <w:rFonts w:hint="eastAsia" w:ascii="黑体" w:hAnsi="黑体" w:cs="黑体"/>
          <w:b w:val="0"/>
          <w:bCs/>
          <w:sz w:val="30"/>
          <w:szCs w:val="30"/>
        </w:rPr>
        <w:t>简介</w:t>
      </w:r>
      <w:bookmarkEnd w:id="127"/>
      <w:bookmarkEnd w:id="128"/>
      <w:bookmarkEnd w:id="129"/>
    </w:p>
    <w:p>
      <w:pPr>
        <w:pStyle w:val="13"/>
        <w:snapToGrid w:val="0"/>
        <w:spacing w:line="440" w:lineRule="exact"/>
        <w:ind w:firstLine="480" w:firstLineChars="200"/>
        <w:jc w:val="left"/>
        <w:rPr>
          <w:kern w:val="0"/>
          <w:sz w:val="24"/>
        </w:rPr>
      </w:pPr>
      <w:bookmarkStart w:id="130" w:name="_Toc31833"/>
      <w:bookmarkStart w:id="131" w:name="_Toc45"/>
      <w:r>
        <w:rPr>
          <w:rFonts w:hint="eastAsia"/>
          <w:kern w:val="0"/>
          <w:sz w:val="24"/>
        </w:rPr>
        <w:t>(1)MySQL的定义</w:t>
      </w:r>
      <w:bookmarkEnd w:id="130"/>
      <w:bookmarkEnd w:id="131"/>
    </w:p>
    <w:p>
      <w:pPr>
        <w:pStyle w:val="13"/>
        <w:snapToGrid w:val="0"/>
        <w:spacing w:line="440" w:lineRule="exact"/>
        <w:ind w:firstLine="480" w:firstLineChars="200"/>
        <w:jc w:val="left"/>
        <w:rPr>
          <w:kern w:val="0"/>
          <w:sz w:val="24"/>
        </w:rPr>
      </w:pPr>
      <w:r>
        <w:rPr>
          <w:rFonts w:hint="eastAsia"/>
          <w:kern w:val="0"/>
          <w:sz w:val="24"/>
        </w:rPr>
        <w:t>在MySQL数据库中表与表之间的联系则是通过外键来搭建的，而不是说数据库中所有的数据都存储在同一张大表中，这样使得数据库的性能提高了不少。</w:t>
      </w:r>
    </w:p>
    <w:p>
      <w:pPr>
        <w:pStyle w:val="13"/>
        <w:snapToGrid w:val="0"/>
        <w:spacing w:line="440" w:lineRule="exact"/>
        <w:ind w:firstLine="480" w:firstLineChars="200"/>
        <w:jc w:val="left"/>
        <w:rPr>
          <w:kern w:val="0"/>
          <w:sz w:val="24"/>
        </w:rPr>
      </w:pPr>
      <w:r>
        <w:rPr>
          <w:rFonts w:hint="eastAsia"/>
          <w:kern w:val="0"/>
          <w:sz w:val="24"/>
        </w:rPr>
        <w:t>MySQL数据库是非常轻量级的而且开源又免费，同时它在电脑上安装十分容易，操作和使用起来也是非常简单的，新手很容易就能掌握My SQL的基本用法。</w:t>
      </w:r>
    </w:p>
    <w:p>
      <w:pPr>
        <w:pStyle w:val="13"/>
        <w:snapToGrid w:val="0"/>
        <w:spacing w:line="440" w:lineRule="exact"/>
        <w:ind w:firstLine="480" w:firstLineChars="200"/>
        <w:jc w:val="left"/>
        <w:rPr>
          <w:kern w:val="0"/>
          <w:sz w:val="24"/>
        </w:rPr>
      </w:pPr>
      <w:bookmarkStart w:id="132" w:name="_Toc2873"/>
      <w:bookmarkStart w:id="133" w:name="_Toc12876"/>
      <w:r>
        <w:rPr>
          <w:rFonts w:hint="eastAsia"/>
          <w:kern w:val="0"/>
          <w:sz w:val="24"/>
        </w:rPr>
        <w:t>(2)MySQL数据库的特性</w:t>
      </w:r>
      <w:bookmarkEnd w:id="132"/>
      <w:bookmarkEnd w:id="133"/>
    </w:p>
    <w:p>
      <w:pPr>
        <w:pStyle w:val="13"/>
        <w:snapToGrid w:val="0"/>
        <w:spacing w:line="440" w:lineRule="exact"/>
        <w:ind w:firstLine="480" w:firstLineChars="200"/>
        <w:jc w:val="left"/>
        <w:rPr>
          <w:kern w:val="0"/>
          <w:sz w:val="24"/>
        </w:rPr>
      </w:pPr>
      <w:r>
        <w:rPr>
          <w:rFonts w:hint="eastAsia"/>
          <w:kern w:val="0"/>
          <w:sz w:val="24"/>
        </w:rPr>
        <w:t>①</w:t>
      </w:r>
      <w:r>
        <w:rPr>
          <w:kern w:val="0"/>
          <w:sz w:val="24"/>
        </w:rPr>
        <w:t>为多种</w:t>
      </w:r>
      <w:r>
        <w:fldChar w:fldCharType="begin"/>
      </w:r>
      <w:r>
        <w:instrText xml:space="preserve"> HYPERLINK "https://baike.baidu.com/item/%E7%BC%96%E7%A8%8B%E8%AF%AD%E8%A8%80" \t "https://baike.baidu.com/item/mySQL/_blank" </w:instrText>
      </w:r>
      <w:r>
        <w:fldChar w:fldCharType="separate"/>
      </w:r>
      <w:r>
        <w:rPr>
          <w:kern w:val="0"/>
          <w:sz w:val="24"/>
        </w:rPr>
        <w:t>编程语言</w:t>
      </w:r>
      <w:r>
        <w:rPr>
          <w:kern w:val="0"/>
          <w:sz w:val="24"/>
        </w:rPr>
        <w:fldChar w:fldCharType="end"/>
      </w:r>
      <w:r>
        <w:rPr>
          <w:kern w:val="0"/>
          <w:sz w:val="24"/>
        </w:rPr>
        <w:t>提供</w:t>
      </w:r>
      <w:r>
        <w:rPr>
          <w:rFonts w:hint="eastAsia"/>
          <w:kern w:val="0"/>
          <w:sz w:val="24"/>
        </w:rPr>
        <w:t>了</w:t>
      </w:r>
      <w:r>
        <w:fldChar w:fldCharType="begin"/>
      </w:r>
      <w:r>
        <w:instrText xml:space="preserve"> HYPERLINK "https://baike.baidu.com/item/API" \t "https://baike.baidu.com/item/mySQL/_blank" </w:instrText>
      </w:r>
      <w:r>
        <w:fldChar w:fldCharType="separate"/>
      </w:r>
      <w:r>
        <w:rPr>
          <w:kern w:val="0"/>
          <w:sz w:val="24"/>
        </w:rPr>
        <w:t>API</w:t>
      </w:r>
      <w:r>
        <w:rPr>
          <w:kern w:val="0"/>
          <w:sz w:val="24"/>
        </w:rPr>
        <w:fldChar w:fldCharType="end"/>
      </w:r>
      <w:r>
        <w:rPr>
          <w:kern w:val="0"/>
          <w:sz w:val="24"/>
        </w:rPr>
        <w:t>。</w:t>
      </w:r>
    </w:p>
    <w:p>
      <w:pPr>
        <w:pStyle w:val="13"/>
        <w:snapToGrid w:val="0"/>
        <w:spacing w:line="440" w:lineRule="exact"/>
        <w:ind w:firstLine="480" w:firstLineChars="200"/>
        <w:jc w:val="left"/>
        <w:rPr>
          <w:kern w:val="0"/>
          <w:sz w:val="24"/>
        </w:rPr>
      </w:pPr>
      <w:r>
        <w:rPr>
          <w:rFonts w:hint="eastAsia"/>
          <w:kern w:val="0"/>
          <w:sz w:val="24"/>
        </w:rPr>
        <w:t>②</w:t>
      </w:r>
      <w:r>
        <w:rPr>
          <w:kern w:val="0"/>
          <w:sz w:val="24"/>
        </w:rPr>
        <w:t>支持多种</w:t>
      </w:r>
      <w:r>
        <w:fldChar w:fldCharType="begin"/>
      </w:r>
      <w:r>
        <w:instrText xml:space="preserve"> HYPERLINK "https://baike.baidu.com/item/%E5%AD%98%E5%82%A8%E5%BC%95%E6%93%8E" \t "https://baike.baidu.com/item/mySQL/_blank" </w:instrText>
      </w:r>
      <w:r>
        <w:fldChar w:fldCharType="separate"/>
      </w:r>
      <w:r>
        <w:rPr>
          <w:kern w:val="0"/>
          <w:sz w:val="24"/>
        </w:rPr>
        <w:t>存储引擎</w:t>
      </w:r>
      <w:r>
        <w:rPr>
          <w:kern w:val="0"/>
          <w:sz w:val="24"/>
        </w:rPr>
        <w:fldChar w:fldCharType="end"/>
      </w:r>
      <w:r>
        <w:rPr>
          <w:kern w:val="0"/>
          <w:sz w:val="24"/>
        </w:rPr>
        <w:t>。</w:t>
      </w:r>
    </w:p>
    <w:p>
      <w:pPr>
        <w:pStyle w:val="13"/>
        <w:snapToGrid w:val="0"/>
        <w:spacing w:line="440" w:lineRule="exact"/>
        <w:ind w:firstLine="480" w:firstLineChars="200"/>
        <w:jc w:val="left"/>
        <w:rPr>
          <w:kern w:val="0"/>
          <w:sz w:val="24"/>
        </w:rPr>
      </w:pPr>
      <w:bookmarkStart w:id="134" w:name="_Toc3783"/>
      <w:bookmarkStart w:id="135" w:name="_Toc7693"/>
      <w:r>
        <w:rPr>
          <w:rFonts w:hint="eastAsia"/>
          <w:kern w:val="0"/>
          <w:sz w:val="24"/>
        </w:rPr>
        <w:t>(3)MySQL的主要架构和组成</w:t>
      </w:r>
      <w:bookmarkEnd w:id="134"/>
      <w:bookmarkEnd w:id="135"/>
    </w:p>
    <w:p>
      <w:pPr>
        <w:widowControl/>
        <w:shd w:val="clear" w:color="auto" w:fill="FFFFFF"/>
        <w:ind w:left="420" w:leftChars="200"/>
        <w:jc w:val="center"/>
        <w:rPr>
          <w:sz w:val="24"/>
        </w:rPr>
      </w:pPr>
      <w:r>
        <w:rPr>
          <w:sz w:val="24"/>
        </w:rPr>
        <w:drawing>
          <wp:inline distT="0" distB="0" distL="114300" distR="114300">
            <wp:extent cx="3088640" cy="1638935"/>
            <wp:effectExtent l="0" t="0" r="16510" b="18415"/>
            <wp:docPr id="19" name="图片 19" descr="2019121123224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1211232246733"/>
                    <pic:cNvPicPr>
                      <a:picLocks noChangeAspect="1"/>
                    </pic:cNvPicPr>
                  </pic:nvPicPr>
                  <pic:blipFill>
                    <a:blip r:embed="rId25"/>
                    <a:stretch>
                      <a:fillRect/>
                    </a:stretch>
                  </pic:blipFill>
                  <pic:spPr>
                    <a:xfrm>
                      <a:off x="0" y="0"/>
                      <a:ext cx="3088640" cy="1638935"/>
                    </a:xfrm>
                    <a:prstGeom prst="rect">
                      <a:avLst/>
                    </a:prstGeom>
                  </pic:spPr>
                </pic:pic>
              </a:graphicData>
            </a:graphic>
          </wp:inline>
        </w:drawing>
      </w:r>
    </w:p>
    <w:p>
      <w:pPr>
        <w:widowControl/>
        <w:shd w:val="clear" w:color="auto" w:fill="FFFFFF"/>
        <w:spacing w:line="440" w:lineRule="exact"/>
        <w:jc w:val="center"/>
        <w:rPr>
          <w:rFonts w:ascii="宋体" w:hAnsi="宋体" w:cs="宋体"/>
          <w:szCs w:val="21"/>
        </w:rPr>
      </w:pPr>
      <w:r>
        <w:rPr>
          <w:rFonts w:hint="eastAsia" w:ascii="宋体" w:hAnsi="宋体" w:cs="宋体"/>
          <w:szCs w:val="21"/>
        </w:rPr>
        <w:t>图4.1 MySQL的基本架构图：</w:t>
      </w:r>
    </w:p>
    <w:p>
      <w:pPr>
        <w:widowControl/>
        <w:shd w:val="clear" w:color="auto" w:fill="FFFFFF"/>
        <w:spacing w:line="440" w:lineRule="atLeast"/>
        <w:ind w:firstLine="480" w:firstLineChars="200"/>
        <w:rPr>
          <w:kern w:val="0"/>
          <w:sz w:val="24"/>
        </w:rPr>
      </w:pPr>
      <w:r>
        <w:rPr>
          <w:rFonts w:hint="eastAsia"/>
          <w:kern w:val="0"/>
          <w:sz w:val="24"/>
        </w:rPr>
        <w:t>从图中可知MySQL 可以知道MySQL的主要架构和组成如下：</w:t>
      </w:r>
    </w:p>
    <w:p>
      <w:pPr>
        <w:widowControl/>
        <w:shd w:val="clear" w:color="auto" w:fill="FFFFFF"/>
        <w:spacing w:line="440" w:lineRule="atLeast"/>
        <w:ind w:firstLine="480" w:firstLineChars="200"/>
        <w:rPr>
          <w:kern w:val="0"/>
          <w:sz w:val="24"/>
        </w:rPr>
      </w:pPr>
      <w:r>
        <w:rPr>
          <w:rFonts w:hint="eastAsia"/>
          <w:kern w:val="0"/>
          <w:sz w:val="24"/>
        </w:rPr>
        <w:t>(1)服务层基本组件：</w:t>
      </w:r>
    </w:p>
    <w:p>
      <w:pPr>
        <w:widowControl/>
        <w:shd w:val="clear" w:color="auto" w:fill="FFFFFF"/>
        <w:spacing w:line="440" w:lineRule="atLeast"/>
        <w:ind w:firstLine="480" w:firstLineChars="200"/>
        <w:rPr>
          <w:kern w:val="0"/>
          <w:sz w:val="24"/>
        </w:rPr>
      </w:pPr>
      <w:r>
        <w:rPr>
          <w:rFonts w:hint="eastAsia"/>
          <w:kern w:val="0"/>
          <w:sz w:val="24"/>
        </w:rPr>
        <w:t>①连接器：管理连接，权限验证；</w:t>
      </w:r>
    </w:p>
    <w:p>
      <w:pPr>
        <w:widowControl/>
        <w:shd w:val="clear" w:color="auto" w:fill="FFFFFF"/>
        <w:spacing w:line="440" w:lineRule="atLeast"/>
        <w:ind w:firstLine="480" w:firstLineChars="200"/>
        <w:rPr>
          <w:kern w:val="0"/>
          <w:sz w:val="24"/>
        </w:rPr>
      </w:pPr>
      <w:r>
        <w:rPr>
          <w:rFonts w:hint="eastAsia"/>
          <w:kern w:val="0"/>
          <w:sz w:val="24"/>
        </w:rPr>
        <w:t>②分析器：词法分析，语法分析；</w:t>
      </w:r>
    </w:p>
    <w:p>
      <w:pPr>
        <w:widowControl/>
        <w:shd w:val="clear" w:color="auto" w:fill="FFFFFF"/>
        <w:spacing w:line="440" w:lineRule="atLeast"/>
        <w:ind w:firstLine="480" w:firstLineChars="200"/>
        <w:rPr>
          <w:kern w:val="0"/>
          <w:sz w:val="24"/>
        </w:rPr>
      </w:pPr>
      <w:r>
        <w:rPr>
          <w:rFonts w:hint="eastAsia"/>
          <w:kern w:val="0"/>
          <w:sz w:val="24"/>
        </w:rPr>
        <w:t>③优化器：执行计划生成，索引选择；</w:t>
      </w:r>
    </w:p>
    <w:p>
      <w:pPr>
        <w:widowControl/>
        <w:shd w:val="clear" w:color="auto" w:fill="FFFFFF"/>
        <w:spacing w:line="440" w:lineRule="atLeast"/>
        <w:ind w:firstLine="480" w:firstLineChars="200"/>
        <w:rPr>
          <w:kern w:val="0"/>
          <w:sz w:val="24"/>
        </w:rPr>
      </w:pPr>
      <w:r>
        <w:rPr>
          <w:rFonts w:hint="eastAsia"/>
          <w:kern w:val="0"/>
          <w:sz w:val="24"/>
        </w:rPr>
        <w:t>④执行器：操作引擎，返回结果；</w:t>
      </w:r>
    </w:p>
    <w:p>
      <w:pPr>
        <w:widowControl/>
        <w:shd w:val="clear" w:color="auto" w:fill="FFFFFF"/>
        <w:spacing w:line="440" w:lineRule="atLeast"/>
        <w:ind w:firstLine="480" w:firstLineChars="200"/>
        <w:rPr>
          <w:kern w:val="0"/>
          <w:sz w:val="24"/>
        </w:rPr>
      </w:pPr>
      <w:r>
        <w:rPr>
          <w:rFonts w:hint="eastAsia"/>
          <w:kern w:val="0"/>
          <w:sz w:val="24"/>
        </w:rPr>
        <w:t>⑤查询缓存：命中则直接返回结果；</w:t>
      </w:r>
    </w:p>
    <w:p>
      <w:pPr>
        <w:widowControl/>
        <w:shd w:val="clear" w:color="auto" w:fill="FFFFFF"/>
        <w:spacing w:line="440" w:lineRule="atLeast"/>
        <w:ind w:firstLine="480" w:firstLineChars="200"/>
        <w:rPr>
          <w:kern w:val="0"/>
          <w:sz w:val="24"/>
        </w:rPr>
      </w:pPr>
      <w:r>
        <w:rPr>
          <w:rFonts w:hint="eastAsia"/>
          <w:kern w:val="0"/>
          <w:sz w:val="24"/>
        </w:rPr>
        <w:t>(2)存储引擎</w:t>
      </w:r>
      <w:r>
        <w:rPr>
          <w:kern w:val="0"/>
          <w:sz w:val="24"/>
        </w:rPr>
        <w:br w:type="textWrapping"/>
      </w:r>
      <w:r>
        <w:rPr>
          <w:rFonts w:hint="eastAsia"/>
          <w:kern w:val="0"/>
          <w:sz w:val="24"/>
        </w:rPr>
        <w:tab/>
      </w:r>
      <w:r>
        <w:rPr>
          <w:rFonts w:hint="eastAsia"/>
          <w:kern w:val="0"/>
          <w:sz w:val="24"/>
        </w:rPr>
        <w:t>MySQL数据库中所有的增删改查操作都是通过存引擎来执行的。而不同的数据库引擎要具有不同的功能，例如MySQL数据库的</w:t>
      </w:r>
      <w:r>
        <w:rPr>
          <w:kern w:val="0"/>
          <w:sz w:val="24"/>
        </w:rPr>
        <w:t>Innodb</w:t>
      </w:r>
      <w:r>
        <w:rPr>
          <w:rFonts w:hint="eastAsia"/>
          <w:kern w:val="0"/>
          <w:sz w:val="24"/>
        </w:rPr>
        <w:t>引擎是专门用来处理事务的，MySQL数据库的</w:t>
      </w:r>
      <w:r>
        <w:rPr>
          <w:kern w:val="0"/>
          <w:sz w:val="24"/>
        </w:rPr>
        <w:t>My</w:t>
      </w:r>
      <w:r>
        <w:rPr>
          <w:rFonts w:hint="eastAsia"/>
          <w:kern w:val="0"/>
          <w:sz w:val="24"/>
        </w:rPr>
        <w:t xml:space="preserve"> </w:t>
      </w:r>
      <w:r>
        <w:rPr>
          <w:kern w:val="0"/>
          <w:sz w:val="24"/>
        </w:rPr>
        <w:t>ISAM</w:t>
      </w:r>
      <w:r>
        <w:rPr>
          <w:rFonts w:hint="eastAsia"/>
          <w:kern w:val="0"/>
          <w:sz w:val="24"/>
        </w:rPr>
        <w:t>则大部分用于数据级别比较大的数据库的查询和更新操作等等。</w:t>
      </w:r>
    </w:p>
    <w:p>
      <w:pPr>
        <w:pStyle w:val="3"/>
        <w:spacing w:before="240" w:after="240" w:line="440" w:lineRule="exact"/>
        <w:rPr>
          <w:rFonts w:ascii="黑体" w:hAnsi="黑体" w:cs="黑体"/>
          <w:b w:val="0"/>
          <w:bCs/>
          <w:sz w:val="30"/>
          <w:szCs w:val="30"/>
        </w:rPr>
      </w:pPr>
      <w:bookmarkStart w:id="136" w:name="_Toc1147"/>
      <w:bookmarkStart w:id="137" w:name="_Toc12556"/>
      <w:bookmarkStart w:id="138" w:name="_Toc31366"/>
      <w:bookmarkStart w:id="139" w:name="_Toc11367"/>
      <w:bookmarkStart w:id="140" w:name="_Toc29770"/>
      <w:r>
        <w:rPr>
          <w:rFonts w:hint="eastAsia" w:ascii="黑体" w:hAnsi="黑体" w:cs="黑体"/>
          <w:b w:val="0"/>
          <w:bCs/>
          <w:sz w:val="30"/>
          <w:szCs w:val="30"/>
        </w:rPr>
        <w:t>4.2 系统数据表设计</w:t>
      </w:r>
      <w:bookmarkEnd w:id="136"/>
      <w:bookmarkEnd w:id="137"/>
      <w:bookmarkEnd w:id="138"/>
      <w:bookmarkEnd w:id="139"/>
      <w:bookmarkEnd w:id="140"/>
    </w:p>
    <w:p>
      <w:pPr>
        <w:widowControl/>
        <w:shd w:val="clear" w:color="auto" w:fill="FFFFFF"/>
        <w:spacing w:line="440" w:lineRule="atLeast"/>
        <w:ind w:firstLine="480" w:firstLineChars="200"/>
        <w:rPr>
          <w:rFonts w:ascii="宋体" w:hAnsi="宋体" w:cs="宋体"/>
          <w:sz w:val="24"/>
        </w:rPr>
      </w:pPr>
      <w:r>
        <w:rPr>
          <w:rFonts w:hint="eastAsia" w:ascii="宋体" w:hAnsi="宋体" w:cs="宋体"/>
          <w:sz w:val="24"/>
        </w:rPr>
        <w:t xml:space="preserve">基本数据表： </w:t>
      </w:r>
    </w:p>
    <w:p>
      <w:pPr>
        <w:widowControl/>
        <w:shd w:val="clear" w:color="auto" w:fill="FFFFFF"/>
        <w:spacing w:line="440" w:lineRule="exact"/>
        <w:ind w:left="420" w:leftChars="200"/>
        <w:jc w:val="center"/>
        <w:outlineLvl w:val="2"/>
        <w:rPr>
          <w:szCs w:val="21"/>
        </w:rPr>
      </w:pPr>
      <w:bookmarkStart w:id="141" w:name="_Toc23861"/>
      <w:bookmarkStart w:id="142" w:name="_Toc15867"/>
      <w:bookmarkStart w:id="143" w:name="_Toc23050"/>
      <w:bookmarkStart w:id="144" w:name="_Toc26648"/>
      <w:bookmarkStart w:id="145" w:name="_Toc8642"/>
      <w:bookmarkStart w:id="146" w:name="_Toc32056"/>
      <w:bookmarkStart w:id="147" w:name="_Toc1622"/>
      <w:bookmarkStart w:id="148" w:name="_Toc32763"/>
      <w:r>
        <w:rPr>
          <w:rFonts w:hint="eastAsia"/>
          <w:szCs w:val="21"/>
        </w:rPr>
        <w:t>表4.1 用户信息表</w:t>
      </w:r>
      <w:bookmarkEnd w:id="141"/>
      <w:bookmarkEnd w:id="142"/>
      <w:bookmarkEnd w:id="143"/>
      <w:bookmarkEnd w:id="144"/>
      <w:bookmarkEnd w:id="145"/>
      <w:bookmarkEnd w:id="146"/>
      <w:bookmarkEnd w:id="147"/>
      <w:bookmarkEnd w:id="148"/>
    </w:p>
    <w:tbl>
      <w:tblPr>
        <w:tblStyle w:val="10"/>
        <w:tblpPr w:leftFromText="180" w:rightFromText="180" w:vertAnchor="text" w:horzAnchor="page" w:tblpXSpec="center" w:tblpY="1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字段名</w:t>
            </w:r>
          </w:p>
        </w:tc>
        <w:tc>
          <w:tcPr>
            <w:tcW w:w="1704" w:type="dxa"/>
          </w:tcPr>
          <w:p>
            <w:pPr>
              <w:widowControl/>
              <w:spacing w:line="440" w:lineRule="exact"/>
              <w:rPr>
                <w:sz w:val="24"/>
              </w:rPr>
            </w:pPr>
            <w:r>
              <w:rPr>
                <w:rFonts w:hint="eastAsia"/>
                <w:sz w:val="24"/>
              </w:rPr>
              <w:t>数据类型</w:t>
            </w:r>
          </w:p>
        </w:tc>
        <w:tc>
          <w:tcPr>
            <w:tcW w:w="1704" w:type="dxa"/>
          </w:tcPr>
          <w:p>
            <w:pPr>
              <w:widowControl/>
              <w:spacing w:line="440" w:lineRule="exact"/>
              <w:rPr>
                <w:sz w:val="24"/>
              </w:rPr>
            </w:pPr>
            <w:r>
              <w:rPr>
                <w:rFonts w:hint="eastAsia"/>
                <w:sz w:val="24"/>
              </w:rPr>
              <w:t>默认值</w:t>
            </w:r>
          </w:p>
        </w:tc>
        <w:tc>
          <w:tcPr>
            <w:tcW w:w="1705" w:type="dxa"/>
          </w:tcPr>
          <w:p>
            <w:pPr>
              <w:widowControl/>
              <w:spacing w:line="440" w:lineRule="exact"/>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用户ID</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不为空</w:t>
            </w:r>
          </w:p>
        </w:tc>
        <w:tc>
          <w:tcPr>
            <w:tcW w:w="1705" w:type="dxa"/>
          </w:tcPr>
          <w:p>
            <w:pPr>
              <w:widowControl/>
              <w:spacing w:line="440" w:lineRule="exact"/>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用户名</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密码</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姓名</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email</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手机号码</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生日</w:t>
            </w:r>
          </w:p>
        </w:tc>
        <w:tc>
          <w:tcPr>
            <w:tcW w:w="1704" w:type="dxa"/>
          </w:tcPr>
          <w:p>
            <w:pPr>
              <w:widowControl/>
              <w:spacing w:line="440" w:lineRule="exact"/>
              <w:rPr>
                <w:sz w:val="24"/>
              </w:rPr>
            </w:pPr>
            <w:r>
              <w:rPr>
                <w:rFonts w:hint="eastAsia"/>
                <w:sz w:val="24"/>
              </w:rPr>
              <w:t>Date类型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性别</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激活状态</w:t>
            </w:r>
          </w:p>
        </w:tc>
        <w:tc>
          <w:tcPr>
            <w:tcW w:w="1704" w:type="dxa"/>
          </w:tcPr>
          <w:p>
            <w:pPr>
              <w:widowControl/>
              <w:spacing w:line="440" w:lineRule="exact"/>
              <w:rPr>
                <w:sz w:val="24"/>
              </w:rPr>
            </w:pPr>
            <w:r>
              <w:rPr>
                <w:rFonts w:hint="eastAsia"/>
                <w:sz w:val="24"/>
              </w:rPr>
              <w:t>整型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widowControl/>
              <w:spacing w:line="440" w:lineRule="exact"/>
              <w:rPr>
                <w:sz w:val="24"/>
              </w:rPr>
            </w:pPr>
            <w:r>
              <w:rPr>
                <w:rFonts w:hint="eastAsia"/>
                <w:sz w:val="24"/>
              </w:rPr>
              <w:t>激活码</w:t>
            </w:r>
          </w:p>
        </w:tc>
        <w:tc>
          <w:tcPr>
            <w:tcW w:w="1704" w:type="dxa"/>
          </w:tcPr>
          <w:p>
            <w:pPr>
              <w:widowControl/>
              <w:spacing w:line="440" w:lineRule="exact"/>
              <w:rPr>
                <w:sz w:val="24"/>
              </w:rPr>
            </w:pPr>
            <w:r>
              <w:rPr>
                <w:rFonts w:hint="eastAsia"/>
                <w:sz w:val="24"/>
              </w:rPr>
              <w:t>字符型</w:t>
            </w:r>
          </w:p>
        </w:tc>
        <w:tc>
          <w:tcPr>
            <w:tcW w:w="1704" w:type="dxa"/>
          </w:tcPr>
          <w:p>
            <w:pPr>
              <w:widowControl/>
              <w:spacing w:line="440" w:lineRule="exact"/>
              <w:rPr>
                <w:sz w:val="24"/>
              </w:rPr>
            </w:pPr>
            <w:r>
              <w:rPr>
                <w:rFonts w:hint="eastAsia"/>
                <w:sz w:val="24"/>
              </w:rPr>
              <w:t>空</w:t>
            </w:r>
          </w:p>
        </w:tc>
        <w:tc>
          <w:tcPr>
            <w:tcW w:w="1705" w:type="dxa"/>
          </w:tcPr>
          <w:p>
            <w:pPr>
              <w:widowControl/>
              <w:spacing w:line="440" w:lineRule="exact"/>
              <w:rPr>
                <w:sz w:val="24"/>
              </w:rPr>
            </w:pPr>
          </w:p>
        </w:tc>
      </w:tr>
    </w:tbl>
    <w:p>
      <w:pPr>
        <w:widowControl/>
        <w:shd w:val="clear" w:color="auto" w:fill="FFFFFF"/>
        <w:spacing w:line="440" w:lineRule="exact"/>
        <w:rPr>
          <w:sz w:val="24"/>
        </w:rPr>
      </w:pPr>
    </w:p>
    <w:p>
      <w:pPr>
        <w:widowControl/>
        <w:shd w:val="clear" w:color="auto" w:fill="FFFFFF"/>
        <w:spacing w:line="440" w:lineRule="exact"/>
        <w:rPr>
          <w:sz w:val="24"/>
        </w:rPr>
      </w:pPr>
    </w:p>
    <w:p>
      <w:pPr>
        <w:widowControl/>
        <w:shd w:val="clear" w:color="auto" w:fill="FFFFFF"/>
        <w:spacing w:line="440" w:lineRule="exact"/>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ind w:left="420" w:leftChars="200"/>
        <w:rPr>
          <w:sz w:val="24"/>
        </w:rPr>
      </w:pPr>
    </w:p>
    <w:p>
      <w:pPr>
        <w:widowControl/>
        <w:shd w:val="clear" w:color="auto" w:fill="FFFFFF"/>
        <w:spacing w:line="440" w:lineRule="exact"/>
        <w:rPr>
          <w:sz w:val="24"/>
        </w:rPr>
      </w:pPr>
    </w:p>
    <w:p>
      <w:pPr>
        <w:widowControl/>
        <w:shd w:val="clear" w:color="auto" w:fill="FFFFFF"/>
        <w:spacing w:line="440" w:lineRule="atLeast"/>
        <w:ind w:firstLine="480" w:firstLineChars="200"/>
        <w:rPr>
          <w:rFonts w:ascii="宋体" w:hAnsi="宋体" w:cs="宋体"/>
          <w:sz w:val="24"/>
        </w:rPr>
      </w:pPr>
      <w:r>
        <w:rPr>
          <w:rFonts w:hint="eastAsia" w:ascii="宋体" w:hAnsi="宋体" w:cs="宋体"/>
          <w:sz w:val="24"/>
        </w:rPr>
        <w:t>该表的信息基本包含商城用户的所有基本信息。</w:t>
      </w:r>
    </w:p>
    <w:p>
      <w:pPr>
        <w:widowControl/>
        <w:shd w:val="clear" w:color="auto" w:fill="FFFFFF"/>
        <w:ind w:left="420" w:leftChars="200"/>
        <w:jc w:val="center"/>
        <w:rPr>
          <w:sz w:val="24"/>
        </w:rPr>
      </w:pPr>
      <w:r>
        <w:rPr>
          <w:sz w:val="24"/>
        </w:rPr>
        <w:drawing>
          <wp:inline distT="0" distB="0" distL="114300" distR="114300">
            <wp:extent cx="4512310" cy="454025"/>
            <wp:effectExtent l="0" t="0" r="2540" b="3175"/>
            <wp:docPr id="21" name="图片 21" descr="QQ截图2021051121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10511210746"/>
                    <pic:cNvPicPr>
                      <a:picLocks noChangeAspect="1"/>
                    </pic:cNvPicPr>
                  </pic:nvPicPr>
                  <pic:blipFill>
                    <a:blip r:embed="rId26"/>
                    <a:stretch>
                      <a:fillRect/>
                    </a:stretch>
                  </pic:blipFill>
                  <pic:spPr>
                    <a:xfrm>
                      <a:off x="0" y="0"/>
                      <a:ext cx="4512310" cy="454025"/>
                    </a:xfrm>
                    <a:prstGeom prst="rect">
                      <a:avLst/>
                    </a:prstGeom>
                  </pic:spPr>
                </pic:pic>
              </a:graphicData>
            </a:graphic>
          </wp:inline>
        </w:drawing>
      </w:r>
    </w:p>
    <w:p>
      <w:pPr>
        <w:widowControl/>
        <w:shd w:val="clear" w:color="auto" w:fill="FFFFFF"/>
        <w:spacing w:line="440" w:lineRule="exact"/>
        <w:ind w:firstLine="420"/>
        <w:jc w:val="center"/>
      </w:pPr>
      <w:r>
        <w:rPr>
          <w:rFonts w:hint="eastAsia" w:ascii="宋体" w:hAnsi="宋体" w:cs="宋体"/>
          <w:szCs w:val="21"/>
        </w:rPr>
        <w:t>图4.2 用户信息表具体表样式</w:t>
      </w:r>
    </w:p>
    <w:p>
      <w:pPr>
        <w:widowControl/>
        <w:shd w:val="clear" w:color="auto" w:fill="FFFFFF"/>
        <w:spacing w:line="440" w:lineRule="exact"/>
        <w:ind w:left="420" w:leftChars="200"/>
        <w:jc w:val="center"/>
        <w:outlineLvl w:val="2"/>
        <w:rPr>
          <w:rFonts w:ascii="宋体" w:hAnsi="宋体" w:cs="宋体"/>
          <w:szCs w:val="21"/>
        </w:rPr>
      </w:pPr>
      <w:bookmarkStart w:id="149" w:name="_Toc7827"/>
      <w:bookmarkStart w:id="150" w:name="_Toc11097"/>
      <w:bookmarkStart w:id="151" w:name="_Toc28018"/>
      <w:bookmarkStart w:id="152" w:name="_Toc20522"/>
      <w:bookmarkStart w:id="153" w:name="_Toc20472"/>
      <w:bookmarkStart w:id="154" w:name="_Toc27882"/>
      <w:bookmarkStart w:id="155" w:name="_Toc14659"/>
      <w:bookmarkStart w:id="156" w:name="_Toc1321"/>
      <w:r>
        <w:rPr>
          <w:rFonts w:hint="eastAsia" w:ascii="宋体" w:hAnsi="宋体" w:cs="宋体"/>
          <w:szCs w:val="21"/>
        </w:rPr>
        <w:t>表4.2订单表</w:t>
      </w:r>
      <w:bookmarkEnd w:id="149"/>
      <w:bookmarkEnd w:id="150"/>
      <w:bookmarkEnd w:id="151"/>
      <w:bookmarkEnd w:id="152"/>
      <w:bookmarkEnd w:id="153"/>
      <w:bookmarkEnd w:id="154"/>
      <w:bookmarkEnd w:id="155"/>
      <w:bookmarkEnd w:id="156"/>
    </w:p>
    <w:tbl>
      <w:tblPr>
        <w:tblStyle w:val="10"/>
        <w:tblpPr w:leftFromText="180" w:rightFromText="180" w:vertAnchor="text" w:horzAnchor="page" w:tblpXSpec="center" w:tblpY="124"/>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809"/>
        <w:gridCol w:w="1810"/>
        <w:gridCol w:w="1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809" w:type="dxa"/>
          </w:tcPr>
          <w:p>
            <w:pPr>
              <w:spacing w:line="440" w:lineRule="exact"/>
              <w:rPr>
                <w:sz w:val="24"/>
              </w:rPr>
            </w:pPr>
            <w:r>
              <w:rPr>
                <w:rFonts w:hint="eastAsia"/>
                <w:sz w:val="24"/>
              </w:rPr>
              <w:t>字段名</w:t>
            </w:r>
          </w:p>
        </w:tc>
        <w:tc>
          <w:tcPr>
            <w:tcW w:w="1809" w:type="dxa"/>
          </w:tcPr>
          <w:p>
            <w:pPr>
              <w:spacing w:line="440" w:lineRule="exact"/>
              <w:rPr>
                <w:sz w:val="24"/>
              </w:rPr>
            </w:pPr>
            <w:r>
              <w:rPr>
                <w:rFonts w:hint="eastAsia"/>
                <w:sz w:val="24"/>
              </w:rPr>
              <w:t>数据类型</w:t>
            </w:r>
          </w:p>
        </w:tc>
        <w:tc>
          <w:tcPr>
            <w:tcW w:w="1810" w:type="dxa"/>
          </w:tcPr>
          <w:p>
            <w:pPr>
              <w:spacing w:line="440" w:lineRule="exact"/>
              <w:rPr>
                <w:sz w:val="24"/>
              </w:rPr>
            </w:pPr>
            <w:r>
              <w:rPr>
                <w:rFonts w:hint="eastAsia"/>
                <w:sz w:val="24"/>
              </w:rPr>
              <w:t>默认值</w:t>
            </w:r>
          </w:p>
        </w:tc>
        <w:tc>
          <w:tcPr>
            <w:tcW w:w="1810" w:type="dxa"/>
          </w:tcPr>
          <w:p>
            <w:pPr>
              <w:spacing w:line="440" w:lineRule="exact"/>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809" w:type="dxa"/>
          </w:tcPr>
          <w:p>
            <w:pPr>
              <w:spacing w:line="440" w:lineRule="exact"/>
              <w:rPr>
                <w:sz w:val="24"/>
              </w:rPr>
            </w:pPr>
            <w:r>
              <w:rPr>
                <w:rFonts w:hint="eastAsia"/>
                <w:sz w:val="24"/>
              </w:rPr>
              <w:t>订单ID</w:t>
            </w:r>
          </w:p>
        </w:tc>
        <w:tc>
          <w:tcPr>
            <w:tcW w:w="1809" w:type="dxa"/>
          </w:tcPr>
          <w:p>
            <w:pPr>
              <w:spacing w:line="440" w:lineRule="exact"/>
              <w:rPr>
                <w:sz w:val="24"/>
              </w:rPr>
            </w:pPr>
            <w:r>
              <w:rPr>
                <w:rFonts w:hint="eastAsia"/>
                <w:sz w:val="24"/>
              </w:rPr>
              <w:t>字符型</w:t>
            </w:r>
          </w:p>
        </w:tc>
        <w:tc>
          <w:tcPr>
            <w:tcW w:w="1810" w:type="dxa"/>
          </w:tcPr>
          <w:p>
            <w:pPr>
              <w:spacing w:line="440" w:lineRule="exact"/>
              <w:rPr>
                <w:sz w:val="24"/>
              </w:rPr>
            </w:pPr>
            <w:r>
              <w:rPr>
                <w:rFonts w:hint="eastAsia"/>
                <w:sz w:val="24"/>
              </w:rPr>
              <w:t>不为空</w:t>
            </w:r>
          </w:p>
        </w:tc>
        <w:tc>
          <w:tcPr>
            <w:tcW w:w="1810" w:type="dxa"/>
          </w:tcPr>
          <w:p>
            <w:pPr>
              <w:spacing w:line="440" w:lineRule="exact"/>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809" w:type="dxa"/>
          </w:tcPr>
          <w:p>
            <w:pPr>
              <w:spacing w:line="440" w:lineRule="exact"/>
              <w:rPr>
                <w:sz w:val="24"/>
              </w:rPr>
            </w:pPr>
            <w:r>
              <w:rPr>
                <w:rFonts w:hint="eastAsia"/>
                <w:sz w:val="24"/>
              </w:rPr>
              <w:t>下单时间</w:t>
            </w:r>
          </w:p>
        </w:tc>
        <w:tc>
          <w:tcPr>
            <w:tcW w:w="1809" w:type="dxa"/>
          </w:tcPr>
          <w:p>
            <w:pPr>
              <w:spacing w:line="440" w:lineRule="exact"/>
              <w:rPr>
                <w:sz w:val="24"/>
              </w:rPr>
            </w:pPr>
            <w:r>
              <w:rPr>
                <w:rFonts w:hint="eastAsia"/>
                <w:sz w:val="24"/>
              </w:rPr>
              <w:t>Date类型</w:t>
            </w:r>
          </w:p>
        </w:tc>
        <w:tc>
          <w:tcPr>
            <w:tcW w:w="1810" w:type="dxa"/>
          </w:tcPr>
          <w:p>
            <w:pPr>
              <w:spacing w:line="440" w:lineRule="exact"/>
              <w:rPr>
                <w:sz w:val="24"/>
              </w:rPr>
            </w:pPr>
            <w:r>
              <w:rPr>
                <w:rFonts w:hint="eastAsia"/>
                <w:sz w:val="24"/>
              </w:rPr>
              <w:t>空</w:t>
            </w:r>
          </w:p>
        </w:tc>
        <w:tc>
          <w:tcPr>
            <w:tcW w:w="1810" w:type="dxa"/>
          </w:tcPr>
          <w:p>
            <w:pPr>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809" w:type="dxa"/>
          </w:tcPr>
          <w:p>
            <w:pPr>
              <w:spacing w:line="440" w:lineRule="exact"/>
              <w:rPr>
                <w:sz w:val="24"/>
              </w:rPr>
            </w:pPr>
            <w:r>
              <w:rPr>
                <w:rFonts w:hint="eastAsia"/>
                <w:sz w:val="24"/>
              </w:rPr>
              <w:t>金额</w:t>
            </w:r>
          </w:p>
        </w:tc>
        <w:tc>
          <w:tcPr>
            <w:tcW w:w="1809" w:type="dxa"/>
          </w:tcPr>
          <w:p>
            <w:pPr>
              <w:spacing w:line="440" w:lineRule="exact"/>
              <w:rPr>
                <w:sz w:val="24"/>
              </w:rPr>
            </w:pPr>
            <w:r>
              <w:rPr>
                <w:rFonts w:hint="eastAsia"/>
                <w:sz w:val="24"/>
              </w:rPr>
              <w:t>double类型</w:t>
            </w:r>
          </w:p>
        </w:tc>
        <w:tc>
          <w:tcPr>
            <w:tcW w:w="1810" w:type="dxa"/>
          </w:tcPr>
          <w:p>
            <w:pPr>
              <w:spacing w:line="440" w:lineRule="exact"/>
              <w:rPr>
                <w:sz w:val="24"/>
              </w:rPr>
            </w:pPr>
            <w:r>
              <w:rPr>
                <w:rFonts w:hint="eastAsia"/>
                <w:sz w:val="24"/>
              </w:rPr>
              <w:t>空</w:t>
            </w:r>
          </w:p>
        </w:tc>
        <w:tc>
          <w:tcPr>
            <w:tcW w:w="1810" w:type="dxa"/>
          </w:tcPr>
          <w:p>
            <w:pPr>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 w:hRule="atLeast"/>
          <w:jc w:val="center"/>
        </w:trPr>
        <w:tc>
          <w:tcPr>
            <w:tcW w:w="1809" w:type="dxa"/>
          </w:tcPr>
          <w:p>
            <w:pPr>
              <w:spacing w:line="440" w:lineRule="exact"/>
              <w:rPr>
                <w:sz w:val="24"/>
              </w:rPr>
            </w:pPr>
            <w:r>
              <w:rPr>
                <w:rFonts w:hint="eastAsia"/>
                <w:sz w:val="24"/>
              </w:rPr>
              <w:t>订单状态</w:t>
            </w:r>
          </w:p>
        </w:tc>
        <w:tc>
          <w:tcPr>
            <w:tcW w:w="1809" w:type="dxa"/>
          </w:tcPr>
          <w:p>
            <w:pPr>
              <w:spacing w:line="440" w:lineRule="exact"/>
              <w:rPr>
                <w:sz w:val="24"/>
              </w:rPr>
            </w:pPr>
            <w:r>
              <w:rPr>
                <w:rFonts w:hint="eastAsia"/>
                <w:sz w:val="24"/>
              </w:rPr>
              <w:t>整型</w:t>
            </w:r>
          </w:p>
        </w:tc>
        <w:tc>
          <w:tcPr>
            <w:tcW w:w="1810" w:type="dxa"/>
          </w:tcPr>
          <w:p>
            <w:pPr>
              <w:spacing w:line="440" w:lineRule="exact"/>
              <w:rPr>
                <w:sz w:val="24"/>
              </w:rPr>
            </w:pPr>
            <w:r>
              <w:rPr>
                <w:rFonts w:hint="eastAsia"/>
                <w:sz w:val="24"/>
              </w:rPr>
              <w:t>空</w:t>
            </w:r>
          </w:p>
        </w:tc>
        <w:tc>
          <w:tcPr>
            <w:tcW w:w="1810" w:type="dxa"/>
          </w:tcPr>
          <w:p>
            <w:pPr>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809" w:type="dxa"/>
          </w:tcPr>
          <w:p>
            <w:pPr>
              <w:spacing w:line="440" w:lineRule="exact"/>
              <w:rPr>
                <w:sz w:val="24"/>
              </w:rPr>
            </w:pPr>
            <w:r>
              <w:rPr>
                <w:rFonts w:hint="eastAsia"/>
                <w:sz w:val="24"/>
              </w:rPr>
              <w:t>收货人地址</w:t>
            </w:r>
          </w:p>
        </w:tc>
        <w:tc>
          <w:tcPr>
            <w:tcW w:w="1809" w:type="dxa"/>
          </w:tcPr>
          <w:p>
            <w:pPr>
              <w:spacing w:line="440" w:lineRule="exact"/>
              <w:rPr>
                <w:sz w:val="24"/>
              </w:rPr>
            </w:pPr>
            <w:r>
              <w:rPr>
                <w:rFonts w:hint="eastAsia"/>
                <w:sz w:val="24"/>
              </w:rPr>
              <w:t>字符型</w:t>
            </w:r>
          </w:p>
        </w:tc>
        <w:tc>
          <w:tcPr>
            <w:tcW w:w="1810" w:type="dxa"/>
          </w:tcPr>
          <w:p>
            <w:pPr>
              <w:spacing w:line="440" w:lineRule="exact"/>
              <w:rPr>
                <w:sz w:val="24"/>
              </w:rPr>
            </w:pPr>
            <w:r>
              <w:rPr>
                <w:rFonts w:hint="eastAsia"/>
                <w:sz w:val="24"/>
              </w:rPr>
              <w:t>空</w:t>
            </w:r>
          </w:p>
        </w:tc>
        <w:tc>
          <w:tcPr>
            <w:tcW w:w="1810" w:type="dxa"/>
          </w:tcPr>
          <w:p>
            <w:pPr>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1809" w:type="dxa"/>
          </w:tcPr>
          <w:p>
            <w:pPr>
              <w:spacing w:line="440" w:lineRule="exact"/>
              <w:rPr>
                <w:sz w:val="24"/>
              </w:rPr>
            </w:pPr>
            <w:r>
              <w:rPr>
                <w:rFonts w:hint="eastAsia"/>
                <w:sz w:val="24"/>
              </w:rPr>
              <w:t>收货人姓名</w:t>
            </w:r>
          </w:p>
        </w:tc>
        <w:tc>
          <w:tcPr>
            <w:tcW w:w="1809" w:type="dxa"/>
          </w:tcPr>
          <w:p>
            <w:pPr>
              <w:spacing w:line="440" w:lineRule="exact"/>
              <w:rPr>
                <w:sz w:val="24"/>
              </w:rPr>
            </w:pPr>
            <w:r>
              <w:rPr>
                <w:rFonts w:hint="eastAsia"/>
                <w:sz w:val="24"/>
              </w:rPr>
              <w:t>字符型</w:t>
            </w:r>
          </w:p>
        </w:tc>
        <w:tc>
          <w:tcPr>
            <w:tcW w:w="1810" w:type="dxa"/>
          </w:tcPr>
          <w:p>
            <w:pPr>
              <w:spacing w:line="440" w:lineRule="exact"/>
              <w:rPr>
                <w:sz w:val="24"/>
              </w:rPr>
            </w:pPr>
            <w:r>
              <w:rPr>
                <w:rFonts w:hint="eastAsia"/>
                <w:sz w:val="24"/>
              </w:rPr>
              <w:t>空</w:t>
            </w:r>
          </w:p>
        </w:tc>
        <w:tc>
          <w:tcPr>
            <w:tcW w:w="1810" w:type="dxa"/>
          </w:tcPr>
          <w:p>
            <w:pPr>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9" w:hRule="atLeast"/>
          <w:jc w:val="center"/>
        </w:trPr>
        <w:tc>
          <w:tcPr>
            <w:tcW w:w="1809" w:type="dxa"/>
          </w:tcPr>
          <w:p>
            <w:pPr>
              <w:spacing w:line="440" w:lineRule="exact"/>
              <w:rPr>
                <w:sz w:val="24"/>
              </w:rPr>
            </w:pPr>
            <w:r>
              <w:rPr>
                <w:rFonts w:hint="eastAsia"/>
                <w:sz w:val="24"/>
              </w:rPr>
              <w:t>收货人电话号码</w:t>
            </w:r>
          </w:p>
        </w:tc>
        <w:tc>
          <w:tcPr>
            <w:tcW w:w="1809" w:type="dxa"/>
          </w:tcPr>
          <w:p>
            <w:pPr>
              <w:spacing w:line="440" w:lineRule="exact"/>
              <w:rPr>
                <w:sz w:val="24"/>
              </w:rPr>
            </w:pPr>
            <w:r>
              <w:rPr>
                <w:rFonts w:hint="eastAsia"/>
                <w:sz w:val="24"/>
              </w:rPr>
              <w:t>字符型</w:t>
            </w:r>
          </w:p>
        </w:tc>
        <w:tc>
          <w:tcPr>
            <w:tcW w:w="1810" w:type="dxa"/>
          </w:tcPr>
          <w:p>
            <w:pPr>
              <w:spacing w:line="440" w:lineRule="exact"/>
              <w:rPr>
                <w:sz w:val="24"/>
              </w:rPr>
            </w:pPr>
            <w:r>
              <w:rPr>
                <w:rFonts w:hint="eastAsia"/>
                <w:sz w:val="24"/>
              </w:rPr>
              <w:t>空</w:t>
            </w:r>
          </w:p>
        </w:tc>
        <w:tc>
          <w:tcPr>
            <w:tcW w:w="1810" w:type="dxa"/>
          </w:tcPr>
          <w:p>
            <w:pPr>
              <w:spacing w:line="44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809" w:type="dxa"/>
          </w:tcPr>
          <w:p>
            <w:pPr>
              <w:spacing w:line="440" w:lineRule="exact"/>
              <w:rPr>
                <w:sz w:val="24"/>
              </w:rPr>
            </w:pPr>
            <w:r>
              <w:rPr>
                <w:rFonts w:hint="eastAsia"/>
                <w:sz w:val="24"/>
              </w:rPr>
              <w:t>用户ID</w:t>
            </w:r>
          </w:p>
        </w:tc>
        <w:tc>
          <w:tcPr>
            <w:tcW w:w="1809" w:type="dxa"/>
          </w:tcPr>
          <w:p>
            <w:pPr>
              <w:spacing w:line="440" w:lineRule="exact"/>
              <w:rPr>
                <w:sz w:val="24"/>
              </w:rPr>
            </w:pPr>
            <w:r>
              <w:rPr>
                <w:rFonts w:hint="eastAsia"/>
                <w:sz w:val="24"/>
              </w:rPr>
              <w:t>字符型</w:t>
            </w:r>
          </w:p>
        </w:tc>
        <w:tc>
          <w:tcPr>
            <w:tcW w:w="1810" w:type="dxa"/>
          </w:tcPr>
          <w:p>
            <w:pPr>
              <w:spacing w:line="440" w:lineRule="exact"/>
              <w:rPr>
                <w:sz w:val="24"/>
              </w:rPr>
            </w:pPr>
            <w:r>
              <w:rPr>
                <w:rFonts w:hint="eastAsia"/>
                <w:sz w:val="24"/>
              </w:rPr>
              <w:t>不为空</w:t>
            </w:r>
          </w:p>
        </w:tc>
        <w:tc>
          <w:tcPr>
            <w:tcW w:w="1810" w:type="dxa"/>
          </w:tcPr>
          <w:p>
            <w:pPr>
              <w:spacing w:line="440" w:lineRule="exact"/>
              <w:rPr>
                <w:sz w:val="24"/>
              </w:rPr>
            </w:pPr>
            <w:r>
              <w:rPr>
                <w:rFonts w:hint="eastAsia"/>
                <w:sz w:val="24"/>
              </w:rPr>
              <w:t>外键</w:t>
            </w:r>
          </w:p>
        </w:tc>
      </w:tr>
    </w:tbl>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p>
    <w:p>
      <w:pPr>
        <w:widowControl/>
        <w:shd w:val="clear" w:color="auto" w:fill="FFFFFF"/>
        <w:spacing w:line="440" w:lineRule="atLeast"/>
        <w:ind w:firstLine="480" w:firstLineChars="200"/>
        <w:rPr>
          <w:kern w:val="0"/>
          <w:sz w:val="24"/>
        </w:rPr>
      </w:pPr>
      <w:r>
        <w:rPr>
          <w:rFonts w:hint="eastAsia"/>
          <w:kern w:val="0"/>
          <w:sz w:val="24"/>
        </w:rPr>
        <w:t>订单表主要用于存储用户订单的基本信息，而一个商城用户可以有多个订单，所以订单表字段须包含用户ID user_id字段，用来建立用户与订单之间的联系。</w:t>
      </w:r>
    </w:p>
    <w:p>
      <w:pPr>
        <w:ind w:firstLine="420"/>
        <w:jc w:val="center"/>
        <w:rPr>
          <w:sz w:val="24"/>
        </w:rPr>
      </w:pPr>
      <w:r>
        <w:rPr>
          <w:sz w:val="24"/>
        </w:rPr>
        <w:drawing>
          <wp:inline distT="0" distB="0" distL="114300" distR="114300">
            <wp:extent cx="3901440" cy="547370"/>
            <wp:effectExtent l="0" t="0" r="3810" b="5080"/>
            <wp:docPr id="23" name="图片 23" descr="QQ截图2021051121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10511211433"/>
                    <pic:cNvPicPr>
                      <a:picLocks noChangeAspect="1"/>
                    </pic:cNvPicPr>
                  </pic:nvPicPr>
                  <pic:blipFill>
                    <a:blip r:embed="rId27"/>
                    <a:stretch>
                      <a:fillRect/>
                    </a:stretch>
                  </pic:blipFill>
                  <pic:spPr>
                    <a:xfrm>
                      <a:off x="0" y="0"/>
                      <a:ext cx="3901440" cy="547370"/>
                    </a:xfrm>
                    <a:prstGeom prst="rect">
                      <a:avLst/>
                    </a:prstGeom>
                  </pic:spPr>
                </pic:pic>
              </a:graphicData>
            </a:graphic>
          </wp:inline>
        </w:drawing>
      </w:r>
    </w:p>
    <w:p>
      <w:pPr>
        <w:spacing w:line="440" w:lineRule="exact"/>
        <w:ind w:firstLine="420"/>
        <w:jc w:val="center"/>
        <w:rPr>
          <w:rFonts w:cs="宋体"/>
          <w:szCs w:val="21"/>
        </w:rPr>
      </w:pPr>
      <w:r>
        <w:rPr>
          <w:rFonts w:hint="eastAsia"/>
          <w:szCs w:val="21"/>
        </w:rPr>
        <w:t>图4.3 订单表具体表样式</w:t>
      </w:r>
      <w:bookmarkStart w:id="157" w:name="_Toc23217"/>
      <w:bookmarkStart w:id="158" w:name="_Toc23773"/>
      <w:bookmarkStart w:id="159" w:name="_Toc13406"/>
      <w:bookmarkStart w:id="160" w:name="_Toc26218"/>
      <w:bookmarkStart w:id="161" w:name="_Toc3854"/>
      <w:bookmarkStart w:id="162" w:name="_Toc25514"/>
    </w:p>
    <w:p>
      <w:pPr>
        <w:spacing w:line="440" w:lineRule="exact"/>
        <w:ind w:left="420" w:leftChars="200"/>
        <w:jc w:val="center"/>
        <w:outlineLvl w:val="2"/>
        <w:rPr>
          <w:rFonts w:cs="宋体"/>
          <w:szCs w:val="21"/>
        </w:rPr>
      </w:pPr>
      <w:bookmarkStart w:id="163" w:name="_Toc27760"/>
      <w:bookmarkStart w:id="164" w:name="_Toc7975"/>
      <w:r>
        <w:rPr>
          <w:rFonts w:hint="eastAsia" w:cs="宋体"/>
          <w:szCs w:val="21"/>
        </w:rPr>
        <w:t>表4.3订单详情表</w:t>
      </w:r>
      <w:bookmarkEnd w:id="157"/>
      <w:bookmarkEnd w:id="158"/>
      <w:bookmarkEnd w:id="159"/>
      <w:bookmarkEnd w:id="160"/>
      <w:bookmarkEnd w:id="161"/>
      <w:bookmarkEnd w:id="162"/>
      <w:bookmarkEnd w:id="163"/>
      <w:bookmarkEnd w:id="164"/>
    </w:p>
    <w:tbl>
      <w:tblPr>
        <w:tblStyle w:val="10"/>
        <w:tblpPr w:leftFromText="180" w:rightFromText="180" w:vertAnchor="text" w:horzAnchor="page" w:tblpX="2432" w:tblpY="16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186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59" w:type="dxa"/>
          </w:tcPr>
          <w:p>
            <w:pPr>
              <w:spacing w:line="440" w:lineRule="exact"/>
              <w:jc w:val="left"/>
              <w:rPr>
                <w:rFonts w:cs="宋体"/>
                <w:sz w:val="24"/>
              </w:rPr>
            </w:pPr>
            <w:r>
              <w:rPr>
                <w:rFonts w:hint="eastAsia" w:cs="宋体"/>
                <w:sz w:val="24"/>
              </w:rPr>
              <w:t>字段名</w:t>
            </w:r>
          </w:p>
        </w:tc>
        <w:tc>
          <w:tcPr>
            <w:tcW w:w="1859" w:type="dxa"/>
          </w:tcPr>
          <w:p>
            <w:pPr>
              <w:spacing w:line="440" w:lineRule="exact"/>
              <w:jc w:val="left"/>
              <w:rPr>
                <w:rFonts w:cs="宋体"/>
                <w:sz w:val="24"/>
              </w:rPr>
            </w:pPr>
            <w:r>
              <w:rPr>
                <w:rFonts w:hint="eastAsia" w:cs="宋体"/>
                <w:sz w:val="24"/>
              </w:rPr>
              <w:t>数据类型</w:t>
            </w:r>
          </w:p>
        </w:tc>
        <w:tc>
          <w:tcPr>
            <w:tcW w:w="1860" w:type="dxa"/>
          </w:tcPr>
          <w:p>
            <w:pPr>
              <w:spacing w:line="440" w:lineRule="exact"/>
              <w:jc w:val="left"/>
              <w:rPr>
                <w:rFonts w:cs="宋体"/>
                <w:sz w:val="24"/>
              </w:rPr>
            </w:pPr>
            <w:r>
              <w:rPr>
                <w:rFonts w:hint="eastAsia" w:cs="宋体"/>
                <w:sz w:val="24"/>
              </w:rPr>
              <w:t>默认值</w:t>
            </w:r>
          </w:p>
        </w:tc>
        <w:tc>
          <w:tcPr>
            <w:tcW w:w="1860" w:type="dxa"/>
          </w:tcPr>
          <w:p>
            <w:pPr>
              <w:spacing w:line="440" w:lineRule="exact"/>
              <w:jc w:val="left"/>
              <w:rPr>
                <w:rFonts w:cs="宋体"/>
                <w:sz w:val="24"/>
              </w:rPr>
            </w:pPr>
            <w:r>
              <w:rPr>
                <w:rFonts w:hint="eastAsia"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59" w:type="dxa"/>
          </w:tcPr>
          <w:p>
            <w:pPr>
              <w:spacing w:line="440" w:lineRule="exact"/>
              <w:jc w:val="left"/>
              <w:rPr>
                <w:rFonts w:cs="宋体"/>
                <w:sz w:val="24"/>
              </w:rPr>
            </w:pPr>
            <w:r>
              <w:rPr>
                <w:rFonts w:hint="eastAsia" w:cs="宋体"/>
                <w:sz w:val="24"/>
              </w:rPr>
              <w:t>订单详情ID</w:t>
            </w:r>
          </w:p>
        </w:tc>
        <w:tc>
          <w:tcPr>
            <w:tcW w:w="1859" w:type="dxa"/>
          </w:tcPr>
          <w:p>
            <w:pPr>
              <w:spacing w:line="440" w:lineRule="exact"/>
              <w:jc w:val="left"/>
              <w:rPr>
                <w:rFonts w:cs="宋体"/>
                <w:sz w:val="24"/>
              </w:rPr>
            </w:pPr>
            <w:r>
              <w:rPr>
                <w:rFonts w:hint="eastAsia" w:cs="宋体"/>
                <w:sz w:val="24"/>
              </w:rPr>
              <w:t>字符型</w:t>
            </w:r>
          </w:p>
        </w:tc>
        <w:tc>
          <w:tcPr>
            <w:tcW w:w="1860" w:type="dxa"/>
          </w:tcPr>
          <w:p>
            <w:pPr>
              <w:spacing w:line="440" w:lineRule="exact"/>
              <w:jc w:val="left"/>
              <w:rPr>
                <w:rFonts w:cs="宋体"/>
                <w:sz w:val="24"/>
              </w:rPr>
            </w:pPr>
            <w:r>
              <w:rPr>
                <w:rFonts w:hint="eastAsia" w:cs="宋体"/>
                <w:sz w:val="24"/>
              </w:rPr>
              <w:t>不为空</w:t>
            </w:r>
          </w:p>
        </w:tc>
        <w:tc>
          <w:tcPr>
            <w:tcW w:w="1860" w:type="dxa"/>
          </w:tcPr>
          <w:p>
            <w:pPr>
              <w:spacing w:line="440" w:lineRule="exact"/>
              <w:jc w:val="left"/>
              <w:rPr>
                <w:rFonts w:cs="宋体"/>
                <w:sz w:val="24"/>
              </w:rPr>
            </w:pPr>
            <w:r>
              <w:rPr>
                <w:rFonts w:hint="eastAsia" w:cs="宋体"/>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trPr>
        <w:tc>
          <w:tcPr>
            <w:tcW w:w="1859" w:type="dxa"/>
          </w:tcPr>
          <w:p>
            <w:pPr>
              <w:spacing w:line="440" w:lineRule="exact"/>
              <w:jc w:val="left"/>
              <w:rPr>
                <w:rFonts w:cs="宋体"/>
                <w:sz w:val="24"/>
              </w:rPr>
            </w:pPr>
            <w:r>
              <w:rPr>
                <w:rFonts w:hint="eastAsia" w:ascii="宋体" w:hAnsi="宋体" w:cs="宋体"/>
                <w:color w:val="000000"/>
                <w:kern w:val="0"/>
                <w:sz w:val="24"/>
                <w:lang w:bidi="ar"/>
              </w:rPr>
              <w:t>商品购买数量</w:t>
            </w:r>
          </w:p>
        </w:tc>
        <w:tc>
          <w:tcPr>
            <w:tcW w:w="1859" w:type="dxa"/>
          </w:tcPr>
          <w:p>
            <w:pPr>
              <w:spacing w:line="440" w:lineRule="exact"/>
              <w:jc w:val="left"/>
              <w:rPr>
                <w:rFonts w:cs="宋体"/>
                <w:sz w:val="24"/>
              </w:rPr>
            </w:pPr>
            <w:r>
              <w:rPr>
                <w:rFonts w:hint="eastAsia" w:cs="宋体"/>
                <w:sz w:val="24"/>
              </w:rPr>
              <w:t>整型</w:t>
            </w:r>
          </w:p>
        </w:tc>
        <w:tc>
          <w:tcPr>
            <w:tcW w:w="1860" w:type="dxa"/>
          </w:tcPr>
          <w:p>
            <w:pPr>
              <w:spacing w:line="440" w:lineRule="exact"/>
              <w:jc w:val="left"/>
              <w:rPr>
                <w:rFonts w:cs="宋体"/>
                <w:sz w:val="24"/>
              </w:rPr>
            </w:pPr>
            <w:r>
              <w:rPr>
                <w:rFonts w:hint="eastAsia" w:cs="宋体"/>
                <w:sz w:val="24"/>
              </w:rPr>
              <w:t>空</w:t>
            </w:r>
          </w:p>
        </w:tc>
        <w:tc>
          <w:tcPr>
            <w:tcW w:w="1860" w:type="dxa"/>
          </w:tcPr>
          <w:p>
            <w:pPr>
              <w:spacing w:line="440" w:lineRule="exact"/>
              <w:jc w:val="lef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59" w:type="dxa"/>
          </w:tcPr>
          <w:p>
            <w:pPr>
              <w:spacing w:line="440" w:lineRule="exact"/>
              <w:jc w:val="left"/>
              <w:rPr>
                <w:rFonts w:cs="宋体"/>
                <w:sz w:val="24"/>
              </w:rPr>
            </w:pPr>
            <w:r>
              <w:rPr>
                <w:rFonts w:hint="eastAsia" w:cs="宋体"/>
                <w:sz w:val="24"/>
              </w:rPr>
              <w:t>小计</w:t>
            </w:r>
          </w:p>
        </w:tc>
        <w:tc>
          <w:tcPr>
            <w:tcW w:w="1859" w:type="dxa"/>
          </w:tcPr>
          <w:p>
            <w:pPr>
              <w:spacing w:line="440" w:lineRule="exact"/>
              <w:jc w:val="left"/>
              <w:rPr>
                <w:rFonts w:cs="宋体"/>
                <w:sz w:val="24"/>
              </w:rPr>
            </w:pPr>
            <w:r>
              <w:rPr>
                <w:rFonts w:cs="宋体"/>
                <w:sz w:val="24"/>
              </w:rPr>
              <w:t xml:space="preserve">double </w:t>
            </w:r>
            <w:r>
              <w:rPr>
                <w:rFonts w:hint="eastAsia" w:cs="宋体"/>
                <w:sz w:val="24"/>
              </w:rPr>
              <w:t>型</w:t>
            </w:r>
          </w:p>
        </w:tc>
        <w:tc>
          <w:tcPr>
            <w:tcW w:w="1860" w:type="dxa"/>
          </w:tcPr>
          <w:p>
            <w:pPr>
              <w:spacing w:line="440" w:lineRule="exact"/>
              <w:jc w:val="left"/>
              <w:rPr>
                <w:rFonts w:cs="宋体"/>
                <w:sz w:val="24"/>
              </w:rPr>
            </w:pPr>
            <w:r>
              <w:rPr>
                <w:rFonts w:hint="eastAsia" w:cs="宋体"/>
                <w:sz w:val="24"/>
              </w:rPr>
              <w:t>空</w:t>
            </w:r>
          </w:p>
        </w:tc>
        <w:tc>
          <w:tcPr>
            <w:tcW w:w="1860" w:type="dxa"/>
          </w:tcPr>
          <w:p>
            <w:pPr>
              <w:spacing w:line="440" w:lineRule="exact"/>
              <w:jc w:val="lef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59" w:type="dxa"/>
          </w:tcPr>
          <w:p>
            <w:pPr>
              <w:spacing w:line="440" w:lineRule="exact"/>
              <w:jc w:val="left"/>
              <w:rPr>
                <w:rFonts w:cs="宋体"/>
                <w:sz w:val="24"/>
              </w:rPr>
            </w:pPr>
            <w:r>
              <w:rPr>
                <w:rFonts w:hint="eastAsia" w:cs="宋体"/>
                <w:sz w:val="24"/>
              </w:rPr>
              <w:t>商品ID</w:t>
            </w:r>
          </w:p>
        </w:tc>
        <w:tc>
          <w:tcPr>
            <w:tcW w:w="1859" w:type="dxa"/>
          </w:tcPr>
          <w:p>
            <w:pPr>
              <w:spacing w:line="440" w:lineRule="exact"/>
              <w:jc w:val="left"/>
              <w:rPr>
                <w:rFonts w:cs="宋体"/>
                <w:sz w:val="24"/>
              </w:rPr>
            </w:pPr>
            <w:r>
              <w:rPr>
                <w:rFonts w:hint="eastAsia" w:cs="宋体"/>
                <w:sz w:val="24"/>
              </w:rPr>
              <w:t>字符型</w:t>
            </w:r>
          </w:p>
        </w:tc>
        <w:tc>
          <w:tcPr>
            <w:tcW w:w="1860" w:type="dxa"/>
          </w:tcPr>
          <w:p>
            <w:pPr>
              <w:spacing w:line="440" w:lineRule="exact"/>
              <w:jc w:val="left"/>
              <w:rPr>
                <w:rFonts w:cs="宋体"/>
                <w:sz w:val="24"/>
              </w:rPr>
            </w:pPr>
            <w:r>
              <w:rPr>
                <w:rFonts w:hint="eastAsia" w:cs="宋体"/>
                <w:sz w:val="24"/>
              </w:rPr>
              <w:t>不为空</w:t>
            </w:r>
          </w:p>
        </w:tc>
        <w:tc>
          <w:tcPr>
            <w:tcW w:w="1860" w:type="dxa"/>
          </w:tcPr>
          <w:p>
            <w:pPr>
              <w:spacing w:line="440" w:lineRule="exact"/>
              <w:jc w:val="left"/>
              <w:rPr>
                <w:rFonts w:cs="宋体"/>
                <w:sz w:val="24"/>
              </w:rPr>
            </w:pPr>
            <w:r>
              <w:rPr>
                <w:rFonts w:hint="eastAsia" w:cs="宋体"/>
                <w:sz w:val="24"/>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859" w:type="dxa"/>
          </w:tcPr>
          <w:p>
            <w:pPr>
              <w:spacing w:line="440" w:lineRule="exact"/>
              <w:jc w:val="left"/>
              <w:rPr>
                <w:rFonts w:cs="宋体"/>
                <w:sz w:val="24"/>
              </w:rPr>
            </w:pPr>
            <w:r>
              <w:rPr>
                <w:rFonts w:hint="eastAsia" w:cs="宋体"/>
                <w:sz w:val="24"/>
              </w:rPr>
              <w:t>订单ID</w:t>
            </w:r>
          </w:p>
        </w:tc>
        <w:tc>
          <w:tcPr>
            <w:tcW w:w="1859" w:type="dxa"/>
          </w:tcPr>
          <w:p>
            <w:pPr>
              <w:spacing w:line="440" w:lineRule="exact"/>
              <w:jc w:val="left"/>
              <w:rPr>
                <w:rFonts w:cs="宋体"/>
                <w:sz w:val="24"/>
              </w:rPr>
            </w:pPr>
            <w:r>
              <w:rPr>
                <w:rFonts w:hint="eastAsia" w:cs="宋体"/>
                <w:sz w:val="24"/>
              </w:rPr>
              <w:t>字符型</w:t>
            </w:r>
          </w:p>
        </w:tc>
        <w:tc>
          <w:tcPr>
            <w:tcW w:w="1860" w:type="dxa"/>
          </w:tcPr>
          <w:p>
            <w:pPr>
              <w:spacing w:line="440" w:lineRule="exact"/>
              <w:jc w:val="left"/>
              <w:rPr>
                <w:rFonts w:cs="宋体"/>
                <w:sz w:val="24"/>
              </w:rPr>
            </w:pPr>
            <w:r>
              <w:rPr>
                <w:rFonts w:hint="eastAsia" w:cs="宋体"/>
                <w:sz w:val="24"/>
              </w:rPr>
              <w:t>不为空</w:t>
            </w:r>
          </w:p>
        </w:tc>
        <w:tc>
          <w:tcPr>
            <w:tcW w:w="1860" w:type="dxa"/>
          </w:tcPr>
          <w:p>
            <w:pPr>
              <w:spacing w:line="440" w:lineRule="exact"/>
              <w:jc w:val="left"/>
              <w:rPr>
                <w:rFonts w:cs="宋体"/>
                <w:sz w:val="24"/>
              </w:rPr>
            </w:pPr>
            <w:r>
              <w:rPr>
                <w:rFonts w:hint="eastAsia" w:cs="宋体"/>
                <w:sz w:val="24"/>
              </w:rPr>
              <w:t>外键</w:t>
            </w:r>
          </w:p>
        </w:tc>
      </w:tr>
    </w:tbl>
    <w:p>
      <w:pPr>
        <w:spacing w:line="440" w:lineRule="exact"/>
        <w:jc w:val="left"/>
        <w:rPr>
          <w:rFonts w:cs="宋体"/>
          <w:sz w:val="24"/>
        </w:rPr>
      </w:pPr>
    </w:p>
    <w:p>
      <w:pPr>
        <w:spacing w:line="440" w:lineRule="exact"/>
        <w:ind w:firstLine="420"/>
        <w:jc w:val="left"/>
        <w:rPr>
          <w:rFonts w:ascii="宋体" w:hAnsi="宋体" w:cs="宋体"/>
          <w:sz w:val="24"/>
        </w:rPr>
      </w:pPr>
    </w:p>
    <w:p>
      <w:pPr>
        <w:spacing w:line="440" w:lineRule="exact"/>
        <w:ind w:firstLine="420"/>
        <w:jc w:val="left"/>
        <w:rPr>
          <w:rFonts w:ascii="宋体" w:hAnsi="宋体" w:cs="宋体"/>
          <w:sz w:val="24"/>
        </w:rPr>
      </w:pPr>
    </w:p>
    <w:p>
      <w:pPr>
        <w:spacing w:line="440" w:lineRule="exact"/>
        <w:ind w:firstLine="420"/>
        <w:jc w:val="left"/>
        <w:rPr>
          <w:rFonts w:ascii="宋体" w:hAnsi="宋体" w:cs="宋体"/>
          <w:sz w:val="24"/>
        </w:rPr>
      </w:pPr>
    </w:p>
    <w:p>
      <w:pPr>
        <w:spacing w:line="440" w:lineRule="exact"/>
        <w:ind w:firstLine="420"/>
        <w:jc w:val="left"/>
        <w:rPr>
          <w:rFonts w:ascii="宋体" w:hAnsi="宋体" w:cs="宋体"/>
          <w:sz w:val="24"/>
        </w:rPr>
      </w:pPr>
    </w:p>
    <w:p>
      <w:pPr>
        <w:spacing w:line="440" w:lineRule="exact"/>
        <w:ind w:firstLine="420"/>
        <w:jc w:val="left"/>
        <w:rPr>
          <w:rFonts w:ascii="宋体" w:hAnsi="宋体" w:cs="宋体"/>
          <w:sz w:val="24"/>
        </w:rPr>
      </w:pPr>
    </w:p>
    <w:p>
      <w:pPr>
        <w:spacing w:line="440" w:lineRule="exact"/>
        <w:jc w:val="left"/>
        <w:rPr>
          <w:rFonts w:ascii="宋体" w:hAnsi="宋体" w:cs="宋体"/>
          <w:sz w:val="24"/>
        </w:rPr>
      </w:pPr>
    </w:p>
    <w:p>
      <w:pPr>
        <w:spacing w:line="440" w:lineRule="exact"/>
        <w:ind w:firstLine="420"/>
        <w:jc w:val="left"/>
        <w:rPr>
          <w:rFonts w:cs="宋体"/>
          <w:sz w:val="24"/>
        </w:rPr>
      </w:pPr>
      <w:r>
        <w:rPr>
          <w:rFonts w:hint="eastAsia" w:ascii="宋体" w:hAnsi="宋体" w:cs="宋体"/>
          <w:sz w:val="24"/>
        </w:rPr>
        <w:t>由于一个订单中可能有多个视频而一个商品也可能出现在多个订单中，所以需要一个中间表作为桥梁，将订单表与商品表进行拆分。</w:t>
      </w:r>
    </w:p>
    <w:p>
      <w:pPr>
        <w:ind w:firstLine="420"/>
        <w:jc w:val="center"/>
        <w:rPr>
          <w:rFonts w:cs="宋体"/>
          <w:sz w:val="24"/>
        </w:rPr>
      </w:pPr>
      <w:r>
        <w:rPr>
          <w:rFonts w:hint="eastAsia" w:cs="宋体"/>
          <w:sz w:val="24"/>
        </w:rPr>
        <w:drawing>
          <wp:inline distT="0" distB="0" distL="114300" distR="114300">
            <wp:extent cx="3691255" cy="762000"/>
            <wp:effectExtent l="0" t="0" r="4445" b="0"/>
            <wp:docPr id="27" name="图片 27" descr="QQ截图2021051121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10511215421"/>
                    <pic:cNvPicPr>
                      <a:picLocks noChangeAspect="1"/>
                    </pic:cNvPicPr>
                  </pic:nvPicPr>
                  <pic:blipFill>
                    <a:blip r:embed="rId28"/>
                    <a:stretch>
                      <a:fillRect/>
                    </a:stretch>
                  </pic:blipFill>
                  <pic:spPr>
                    <a:xfrm>
                      <a:off x="0" y="0"/>
                      <a:ext cx="3691255" cy="762000"/>
                    </a:xfrm>
                    <a:prstGeom prst="rect">
                      <a:avLst/>
                    </a:prstGeom>
                  </pic:spPr>
                </pic:pic>
              </a:graphicData>
            </a:graphic>
          </wp:inline>
        </w:drawing>
      </w:r>
    </w:p>
    <w:p>
      <w:pPr>
        <w:spacing w:line="440" w:lineRule="exact"/>
        <w:ind w:firstLine="420"/>
        <w:jc w:val="center"/>
        <w:rPr>
          <w:rFonts w:cs="宋体"/>
          <w:sz w:val="24"/>
        </w:rPr>
      </w:pPr>
      <w:r>
        <w:rPr>
          <w:rFonts w:hint="eastAsia" w:cs="宋体"/>
          <w:szCs w:val="21"/>
        </w:rPr>
        <w:t>图4.4订单详情表具体表样式</w:t>
      </w:r>
    </w:p>
    <w:p>
      <w:pPr>
        <w:spacing w:line="440" w:lineRule="exact"/>
        <w:ind w:left="420" w:leftChars="200"/>
        <w:jc w:val="center"/>
        <w:outlineLvl w:val="2"/>
        <w:rPr>
          <w:rFonts w:cs="宋体"/>
          <w:szCs w:val="21"/>
        </w:rPr>
      </w:pPr>
      <w:bookmarkStart w:id="165" w:name="_Toc7960"/>
      <w:bookmarkStart w:id="166" w:name="_Toc13399"/>
      <w:bookmarkStart w:id="167" w:name="_Toc15640"/>
      <w:bookmarkStart w:id="168" w:name="_Toc26189"/>
      <w:bookmarkStart w:id="169" w:name="_Toc3868"/>
      <w:bookmarkStart w:id="170" w:name="_Toc28414"/>
      <w:bookmarkStart w:id="171" w:name="_Toc17507"/>
      <w:bookmarkStart w:id="172" w:name="_Toc4102"/>
      <w:r>
        <w:rPr>
          <w:rFonts w:hint="eastAsia" w:cs="宋体"/>
          <w:szCs w:val="21"/>
        </w:rPr>
        <w:t>表4.4商品信息表</w:t>
      </w:r>
      <w:bookmarkEnd w:id="165"/>
      <w:bookmarkEnd w:id="166"/>
      <w:bookmarkEnd w:id="167"/>
      <w:bookmarkEnd w:id="168"/>
      <w:bookmarkEnd w:id="169"/>
      <w:bookmarkEnd w:id="170"/>
      <w:bookmarkEnd w:id="171"/>
      <w:bookmarkEnd w:id="172"/>
    </w:p>
    <w:tbl>
      <w:tblPr>
        <w:tblStyle w:val="10"/>
        <w:tblpPr w:leftFromText="180" w:rightFromText="180" w:vertAnchor="text" w:horzAnchor="page" w:tblpXSpec="center" w:tblpY="7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1849"/>
        <w:gridCol w:w="1850"/>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字段名</w:t>
            </w:r>
          </w:p>
        </w:tc>
        <w:tc>
          <w:tcPr>
            <w:tcW w:w="1849" w:type="dxa"/>
          </w:tcPr>
          <w:p>
            <w:pPr>
              <w:spacing w:line="440" w:lineRule="exact"/>
              <w:rPr>
                <w:rFonts w:cs="宋体"/>
                <w:sz w:val="24"/>
              </w:rPr>
            </w:pPr>
            <w:r>
              <w:rPr>
                <w:rFonts w:hint="eastAsia" w:cs="宋体"/>
                <w:sz w:val="24"/>
              </w:rPr>
              <w:t>数据类型</w:t>
            </w:r>
          </w:p>
        </w:tc>
        <w:tc>
          <w:tcPr>
            <w:tcW w:w="1850" w:type="dxa"/>
          </w:tcPr>
          <w:p>
            <w:pPr>
              <w:spacing w:line="440" w:lineRule="exact"/>
              <w:rPr>
                <w:rFonts w:cs="宋体"/>
                <w:sz w:val="24"/>
              </w:rPr>
            </w:pPr>
            <w:r>
              <w:rPr>
                <w:rFonts w:hint="eastAsia" w:cs="宋体"/>
                <w:sz w:val="24"/>
              </w:rPr>
              <w:t>默认值</w:t>
            </w:r>
          </w:p>
        </w:tc>
        <w:tc>
          <w:tcPr>
            <w:tcW w:w="1850" w:type="dxa"/>
          </w:tcPr>
          <w:p>
            <w:pPr>
              <w:spacing w:line="440" w:lineRule="exact"/>
              <w:rPr>
                <w:rFonts w:cs="宋体"/>
                <w:sz w:val="24"/>
              </w:rPr>
            </w:pPr>
            <w:r>
              <w:rPr>
                <w:rFonts w:hint="eastAsia"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商品ID</w:t>
            </w:r>
          </w:p>
        </w:tc>
        <w:tc>
          <w:tcPr>
            <w:tcW w:w="1849" w:type="dxa"/>
          </w:tcPr>
          <w:p>
            <w:pPr>
              <w:spacing w:line="440" w:lineRule="exact"/>
              <w:rPr>
                <w:rFonts w:cs="宋体"/>
                <w:sz w:val="24"/>
              </w:rPr>
            </w:pPr>
            <w:r>
              <w:rPr>
                <w:rFonts w:hint="eastAsia" w:cs="宋体"/>
                <w:sz w:val="24"/>
              </w:rPr>
              <w:t>字符型</w:t>
            </w:r>
          </w:p>
        </w:tc>
        <w:tc>
          <w:tcPr>
            <w:tcW w:w="1850" w:type="dxa"/>
          </w:tcPr>
          <w:p>
            <w:pPr>
              <w:spacing w:line="440" w:lineRule="exact"/>
              <w:rPr>
                <w:rFonts w:cs="宋体"/>
                <w:sz w:val="24"/>
              </w:rPr>
            </w:pPr>
            <w:r>
              <w:rPr>
                <w:rFonts w:hint="eastAsia" w:cs="宋体"/>
                <w:sz w:val="24"/>
              </w:rPr>
              <w:t>不为空</w:t>
            </w:r>
          </w:p>
        </w:tc>
        <w:tc>
          <w:tcPr>
            <w:tcW w:w="1850" w:type="dxa"/>
          </w:tcPr>
          <w:p>
            <w:pPr>
              <w:spacing w:line="440" w:lineRule="exact"/>
              <w:rPr>
                <w:rFonts w:cs="宋体"/>
                <w:sz w:val="24"/>
              </w:rPr>
            </w:pPr>
            <w:r>
              <w:rPr>
                <w:rFonts w:hint="eastAsia" w:cs="宋体"/>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商品名</w:t>
            </w:r>
          </w:p>
        </w:tc>
        <w:tc>
          <w:tcPr>
            <w:tcW w:w="1849" w:type="dxa"/>
          </w:tcPr>
          <w:p>
            <w:pPr>
              <w:spacing w:line="440" w:lineRule="exact"/>
              <w:rPr>
                <w:rFonts w:cs="宋体"/>
                <w:sz w:val="24"/>
              </w:rPr>
            </w:pPr>
            <w:r>
              <w:rPr>
                <w:rFonts w:hint="eastAsia" w:cs="宋体"/>
                <w:sz w:val="24"/>
              </w:rPr>
              <w:t>字符型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ascii="宋体" w:hAnsi="宋体" w:cs="宋体"/>
                <w:color w:val="000000"/>
                <w:kern w:val="0"/>
                <w:sz w:val="24"/>
                <w:lang w:bidi="ar"/>
              </w:rPr>
              <w:t>商城价</w:t>
            </w:r>
          </w:p>
        </w:tc>
        <w:tc>
          <w:tcPr>
            <w:tcW w:w="1849" w:type="dxa"/>
          </w:tcPr>
          <w:p>
            <w:pPr>
              <w:spacing w:line="440" w:lineRule="exact"/>
              <w:rPr>
                <w:rFonts w:cs="宋体"/>
                <w:sz w:val="24"/>
              </w:rPr>
            </w:pPr>
            <w:r>
              <w:rPr>
                <w:rFonts w:cs="宋体"/>
                <w:sz w:val="24"/>
              </w:rPr>
              <w:t xml:space="preserve">double </w:t>
            </w:r>
            <w:r>
              <w:rPr>
                <w:rFonts w:hint="eastAsia" w:cs="宋体"/>
                <w:sz w:val="24"/>
              </w:rPr>
              <w:t>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ascii="宋体" w:hAnsi="宋体" w:cs="宋体"/>
                <w:color w:val="000000"/>
                <w:kern w:val="0"/>
                <w:sz w:val="24"/>
                <w:lang w:bidi="ar"/>
              </w:rPr>
              <w:t>市场价</w:t>
            </w:r>
          </w:p>
        </w:tc>
        <w:tc>
          <w:tcPr>
            <w:tcW w:w="1849" w:type="dxa"/>
          </w:tcPr>
          <w:p>
            <w:pPr>
              <w:spacing w:line="440" w:lineRule="exact"/>
              <w:rPr>
                <w:rFonts w:cs="宋体"/>
                <w:sz w:val="24"/>
              </w:rPr>
            </w:pPr>
            <w:r>
              <w:rPr>
                <w:rFonts w:cs="宋体"/>
                <w:sz w:val="24"/>
              </w:rPr>
              <w:t xml:space="preserve">double </w:t>
            </w:r>
            <w:r>
              <w:rPr>
                <w:rFonts w:hint="eastAsia" w:cs="宋体"/>
                <w:sz w:val="24"/>
              </w:rPr>
              <w:t>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商品图片</w:t>
            </w:r>
          </w:p>
        </w:tc>
        <w:tc>
          <w:tcPr>
            <w:tcW w:w="1849" w:type="dxa"/>
          </w:tcPr>
          <w:p>
            <w:pPr>
              <w:spacing w:line="440" w:lineRule="exact"/>
              <w:rPr>
                <w:rFonts w:cs="宋体"/>
                <w:sz w:val="24"/>
              </w:rPr>
            </w:pPr>
            <w:r>
              <w:rPr>
                <w:rFonts w:hint="eastAsia" w:cs="宋体"/>
                <w:sz w:val="24"/>
              </w:rPr>
              <w:t>字符型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商品上架时间</w:t>
            </w:r>
          </w:p>
        </w:tc>
        <w:tc>
          <w:tcPr>
            <w:tcW w:w="1849" w:type="dxa"/>
          </w:tcPr>
          <w:p>
            <w:pPr>
              <w:spacing w:line="440" w:lineRule="exact"/>
              <w:rPr>
                <w:rFonts w:cs="宋体"/>
                <w:sz w:val="24"/>
              </w:rPr>
            </w:pPr>
            <w:r>
              <w:rPr>
                <w:rFonts w:hint="eastAsia"/>
                <w:sz w:val="24"/>
              </w:rPr>
              <w:t>Date类型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w:t>
            </w:r>
            <w:r>
              <w:rPr>
                <w:rFonts w:hint="eastAsia" w:ascii="宋体" w:hAnsi="宋体" w:cs="宋体"/>
                <w:color w:val="000000"/>
                <w:kern w:val="0"/>
                <w:sz w:val="24"/>
                <w:lang w:bidi="ar"/>
              </w:rPr>
              <w:t>是否热门</w:t>
            </w:r>
          </w:p>
        </w:tc>
        <w:tc>
          <w:tcPr>
            <w:tcW w:w="1849" w:type="dxa"/>
          </w:tcPr>
          <w:p>
            <w:pPr>
              <w:spacing w:line="440" w:lineRule="exact"/>
              <w:rPr>
                <w:rFonts w:cs="宋体"/>
                <w:sz w:val="24"/>
              </w:rPr>
            </w:pPr>
            <w:r>
              <w:rPr>
                <w:rFonts w:hint="eastAsia" w:cs="宋体"/>
                <w:sz w:val="24"/>
              </w:rPr>
              <w:t>整型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商品详情描述</w:t>
            </w:r>
          </w:p>
        </w:tc>
        <w:tc>
          <w:tcPr>
            <w:tcW w:w="1849" w:type="dxa"/>
          </w:tcPr>
          <w:p>
            <w:pPr>
              <w:spacing w:line="440" w:lineRule="exact"/>
              <w:rPr>
                <w:rFonts w:cs="宋体"/>
                <w:sz w:val="24"/>
              </w:rPr>
            </w:pPr>
            <w:r>
              <w:rPr>
                <w:rFonts w:hint="eastAsia" w:cs="宋体"/>
                <w:sz w:val="24"/>
              </w:rPr>
              <w:t>字符型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849" w:type="dxa"/>
          </w:tcPr>
          <w:p>
            <w:pPr>
              <w:spacing w:line="440" w:lineRule="exact"/>
              <w:rPr>
                <w:rFonts w:cs="宋体"/>
                <w:sz w:val="24"/>
              </w:rPr>
            </w:pPr>
            <w:r>
              <w:rPr>
                <w:rFonts w:hint="eastAsia" w:cs="宋体"/>
                <w:sz w:val="24"/>
              </w:rPr>
              <w:t>商品</w:t>
            </w:r>
            <w:r>
              <w:rPr>
                <w:rFonts w:hint="eastAsia" w:ascii="宋体" w:hAnsi="宋体" w:cs="宋体"/>
                <w:color w:val="000000"/>
                <w:kern w:val="0"/>
                <w:sz w:val="24"/>
                <w:lang w:bidi="ar"/>
              </w:rPr>
              <w:t>是否下架</w:t>
            </w:r>
          </w:p>
        </w:tc>
        <w:tc>
          <w:tcPr>
            <w:tcW w:w="1849" w:type="dxa"/>
          </w:tcPr>
          <w:p>
            <w:pPr>
              <w:spacing w:line="440" w:lineRule="exact"/>
              <w:rPr>
                <w:rFonts w:cs="宋体"/>
                <w:sz w:val="24"/>
              </w:rPr>
            </w:pPr>
            <w:r>
              <w:rPr>
                <w:rFonts w:hint="eastAsia" w:cs="宋体"/>
                <w:sz w:val="24"/>
              </w:rPr>
              <w:t>整型</w:t>
            </w:r>
          </w:p>
        </w:tc>
        <w:tc>
          <w:tcPr>
            <w:tcW w:w="1850" w:type="dxa"/>
          </w:tcPr>
          <w:p>
            <w:pPr>
              <w:spacing w:line="440" w:lineRule="exact"/>
              <w:rPr>
                <w:rFonts w:cs="宋体"/>
                <w:sz w:val="24"/>
              </w:rPr>
            </w:pPr>
            <w:r>
              <w:rPr>
                <w:rFonts w:hint="eastAsia" w:cs="宋体"/>
                <w:sz w:val="24"/>
              </w:rPr>
              <w:t>空</w:t>
            </w:r>
          </w:p>
        </w:tc>
        <w:tc>
          <w:tcPr>
            <w:tcW w:w="1850" w:type="dxa"/>
          </w:tcPr>
          <w:p>
            <w:pPr>
              <w:spacing w:line="440" w:lineRule="exact"/>
              <w:rPr>
                <w:rFonts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849" w:type="dxa"/>
          </w:tcPr>
          <w:p>
            <w:pPr>
              <w:spacing w:line="440" w:lineRule="exact"/>
              <w:rPr>
                <w:rFonts w:cs="宋体"/>
                <w:sz w:val="24"/>
              </w:rPr>
            </w:pPr>
            <w:r>
              <w:rPr>
                <w:rFonts w:hint="eastAsia" w:cs="宋体"/>
                <w:sz w:val="24"/>
              </w:rPr>
              <w:t>分类ID</w:t>
            </w:r>
          </w:p>
        </w:tc>
        <w:tc>
          <w:tcPr>
            <w:tcW w:w="1849" w:type="dxa"/>
          </w:tcPr>
          <w:p>
            <w:pPr>
              <w:spacing w:line="440" w:lineRule="exact"/>
              <w:rPr>
                <w:rFonts w:cs="宋体"/>
                <w:sz w:val="24"/>
              </w:rPr>
            </w:pPr>
            <w:r>
              <w:rPr>
                <w:rFonts w:hint="eastAsia" w:cs="宋体"/>
                <w:sz w:val="24"/>
              </w:rPr>
              <w:t>字符型</w:t>
            </w:r>
          </w:p>
        </w:tc>
        <w:tc>
          <w:tcPr>
            <w:tcW w:w="1850" w:type="dxa"/>
          </w:tcPr>
          <w:p>
            <w:pPr>
              <w:spacing w:line="440" w:lineRule="exact"/>
              <w:rPr>
                <w:rFonts w:cs="宋体"/>
                <w:sz w:val="24"/>
              </w:rPr>
            </w:pPr>
            <w:r>
              <w:rPr>
                <w:rFonts w:hint="eastAsia" w:cs="宋体"/>
                <w:sz w:val="24"/>
              </w:rPr>
              <w:t>不为空</w:t>
            </w:r>
          </w:p>
        </w:tc>
        <w:tc>
          <w:tcPr>
            <w:tcW w:w="1850" w:type="dxa"/>
          </w:tcPr>
          <w:p>
            <w:pPr>
              <w:spacing w:line="440" w:lineRule="exact"/>
              <w:rPr>
                <w:rFonts w:cs="宋体"/>
                <w:sz w:val="24"/>
              </w:rPr>
            </w:pPr>
            <w:r>
              <w:rPr>
                <w:rFonts w:hint="eastAsia" w:cs="宋体"/>
                <w:sz w:val="24"/>
              </w:rPr>
              <w:t>外键</w:t>
            </w:r>
          </w:p>
        </w:tc>
      </w:tr>
    </w:tbl>
    <w:p>
      <w:pPr>
        <w:widowControl/>
        <w:shd w:val="clear" w:color="auto" w:fill="FFFFFF"/>
        <w:spacing w:line="440" w:lineRule="atLeast"/>
        <w:ind w:firstLine="480" w:firstLineChars="200"/>
        <w:rPr>
          <w:kern w:val="0"/>
          <w:sz w:val="24"/>
        </w:rPr>
      </w:pPr>
      <w:r>
        <w:rPr>
          <w:rFonts w:hint="eastAsia"/>
          <w:kern w:val="0"/>
          <w:sz w:val="24"/>
        </w:rPr>
        <w:t>商品表主要用于存储商品的基础信息，而一种商品分类可能有多种商品，所以商品详情表字段须包含商品分类ID c_id字段。</w:t>
      </w:r>
    </w:p>
    <w:p>
      <w:pPr>
        <w:ind w:firstLine="420"/>
        <w:jc w:val="center"/>
        <w:rPr>
          <w:rFonts w:cs="宋体"/>
          <w:sz w:val="24"/>
        </w:rPr>
      </w:pPr>
      <w:r>
        <w:rPr>
          <w:rFonts w:cs="宋体"/>
          <w:sz w:val="24"/>
        </w:rPr>
        <w:drawing>
          <wp:inline distT="0" distB="0" distL="114300" distR="114300">
            <wp:extent cx="4416425" cy="593725"/>
            <wp:effectExtent l="0" t="0" r="3175" b="15875"/>
            <wp:docPr id="28" name="图片 28" descr="QQ截图2021051121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10511215556"/>
                    <pic:cNvPicPr>
                      <a:picLocks noChangeAspect="1"/>
                    </pic:cNvPicPr>
                  </pic:nvPicPr>
                  <pic:blipFill>
                    <a:blip r:embed="rId29"/>
                    <a:stretch>
                      <a:fillRect/>
                    </a:stretch>
                  </pic:blipFill>
                  <pic:spPr>
                    <a:xfrm>
                      <a:off x="0" y="0"/>
                      <a:ext cx="4416425" cy="593725"/>
                    </a:xfrm>
                    <a:prstGeom prst="rect">
                      <a:avLst/>
                    </a:prstGeom>
                  </pic:spPr>
                </pic:pic>
              </a:graphicData>
            </a:graphic>
          </wp:inline>
        </w:drawing>
      </w:r>
    </w:p>
    <w:p>
      <w:pPr>
        <w:spacing w:line="440" w:lineRule="exact"/>
        <w:ind w:firstLine="420"/>
        <w:jc w:val="center"/>
        <w:rPr>
          <w:rFonts w:cs="宋体"/>
          <w:sz w:val="24"/>
        </w:rPr>
      </w:pPr>
      <w:r>
        <w:rPr>
          <w:rFonts w:hint="eastAsia" w:cs="宋体"/>
          <w:szCs w:val="21"/>
        </w:rPr>
        <w:t>图4.5 商品信息表具体表样式</w:t>
      </w:r>
    </w:p>
    <w:p>
      <w:pPr>
        <w:spacing w:line="440" w:lineRule="exact"/>
        <w:ind w:left="420" w:leftChars="200"/>
        <w:jc w:val="center"/>
        <w:outlineLvl w:val="2"/>
        <w:rPr>
          <w:rFonts w:cs="宋体"/>
          <w:szCs w:val="21"/>
        </w:rPr>
      </w:pPr>
      <w:bookmarkStart w:id="173" w:name="_Toc16065"/>
      <w:bookmarkStart w:id="174" w:name="_Toc7509"/>
      <w:bookmarkStart w:id="175" w:name="_Toc5338"/>
      <w:bookmarkStart w:id="176" w:name="_Toc8679"/>
      <w:bookmarkStart w:id="177" w:name="_Toc28180"/>
      <w:bookmarkStart w:id="178" w:name="_Toc16529"/>
      <w:bookmarkStart w:id="179" w:name="_Toc6296"/>
      <w:bookmarkStart w:id="180" w:name="_Toc30286"/>
      <w:r>
        <w:rPr>
          <w:rFonts w:hint="eastAsia" w:cs="宋体"/>
          <w:szCs w:val="21"/>
        </w:rPr>
        <w:t>表4.5商品分类表</w:t>
      </w:r>
      <w:bookmarkEnd w:id="173"/>
      <w:bookmarkEnd w:id="174"/>
      <w:bookmarkEnd w:id="175"/>
      <w:bookmarkEnd w:id="176"/>
      <w:bookmarkEnd w:id="177"/>
      <w:bookmarkEnd w:id="178"/>
      <w:bookmarkEnd w:id="179"/>
      <w:bookmarkEnd w:id="180"/>
    </w:p>
    <w:tbl>
      <w:tblPr>
        <w:tblStyle w:val="10"/>
        <w:tblpPr w:leftFromText="180" w:rightFromText="180" w:vertAnchor="text" w:horzAnchor="page" w:tblpXSpec="center" w:tblpY="10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9"/>
        <w:gridCol w:w="1879"/>
        <w:gridCol w:w="1880"/>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1879" w:type="dxa"/>
          </w:tcPr>
          <w:p>
            <w:pPr>
              <w:spacing w:line="440" w:lineRule="exact"/>
              <w:rPr>
                <w:rFonts w:cs="宋体"/>
                <w:sz w:val="24"/>
              </w:rPr>
            </w:pPr>
            <w:r>
              <w:rPr>
                <w:rFonts w:hint="eastAsia" w:cs="宋体"/>
                <w:sz w:val="24"/>
              </w:rPr>
              <w:t>字段名</w:t>
            </w:r>
          </w:p>
        </w:tc>
        <w:tc>
          <w:tcPr>
            <w:tcW w:w="1879" w:type="dxa"/>
          </w:tcPr>
          <w:p>
            <w:pPr>
              <w:spacing w:line="440" w:lineRule="exact"/>
              <w:rPr>
                <w:rFonts w:cs="宋体"/>
                <w:sz w:val="24"/>
              </w:rPr>
            </w:pPr>
            <w:r>
              <w:rPr>
                <w:rFonts w:hint="eastAsia" w:cs="宋体"/>
                <w:sz w:val="24"/>
              </w:rPr>
              <w:t>数据类型</w:t>
            </w:r>
          </w:p>
        </w:tc>
        <w:tc>
          <w:tcPr>
            <w:tcW w:w="1880" w:type="dxa"/>
          </w:tcPr>
          <w:p>
            <w:pPr>
              <w:spacing w:line="440" w:lineRule="exact"/>
              <w:rPr>
                <w:rFonts w:cs="宋体"/>
                <w:sz w:val="24"/>
              </w:rPr>
            </w:pPr>
            <w:r>
              <w:rPr>
                <w:rFonts w:hint="eastAsia" w:cs="宋体"/>
                <w:sz w:val="24"/>
              </w:rPr>
              <w:t>默认值</w:t>
            </w:r>
          </w:p>
        </w:tc>
        <w:tc>
          <w:tcPr>
            <w:tcW w:w="1880" w:type="dxa"/>
          </w:tcPr>
          <w:p>
            <w:pPr>
              <w:spacing w:line="440" w:lineRule="exact"/>
              <w:rPr>
                <w:rFonts w:cs="宋体"/>
                <w:sz w:val="24"/>
              </w:rPr>
            </w:pPr>
            <w:r>
              <w:rPr>
                <w:rFonts w:hint="eastAsia"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1879" w:type="dxa"/>
          </w:tcPr>
          <w:p>
            <w:pPr>
              <w:spacing w:line="440" w:lineRule="exact"/>
              <w:rPr>
                <w:rFonts w:cs="宋体"/>
                <w:sz w:val="24"/>
              </w:rPr>
            </w:pPr>
            <w:r>
              <w:rPr>
                <w:rFonts w:hint="eastAsia" w:cs="宋体"/>
                <w:sz w:val="24"/>
              </w:rPr>
              <w:t>商品分类ID</w:t>
            </w:r>
          </w:p>
        </w:tc>
        <w:tc>
          <w:tcPr>
            <w:tcW w:w="1879" w:type="dxa"/>
          </w:tcPr>
          <w:p>
            <w:pPr>
              <w:spacing w:line="440" w:lineRule="exact"/>
              <w:rPr>
                <w:rFonts w:cs="宋体"/>
                <w:sz w:val="24"/>
              </w:rPr>
            </w:pPr>
            <w:r>
              <w:rPr>
                <w:rFonts w:hint="eastAsia" w:cs="宋体"/>
                <w:sz w:val="24"/>
              </w:rPr>
              <w:t>字符型</w:t>
            </w:r>
          </w:p>
        </w:tc>
        <w:tc>
          <w:tcPr>
            <w:tcW w:w="1880" w:type="dxa"/>
          </w:tcPr>
          <w:p>
            <w:pPr>
              <w:spacing w:line="440" w:lineRule="exact"/>
              <w:rPr>
                <w:rFonts w:cs="宋体"/>
                <w:sz w:val="24"/>
              </w:rPr>
            </w:pPr>
            <w:r>
              <w:rPr>
                <w:rFonts w:hint="eastAsia" w:cs="宋体"/>
                <w:sz w:val="24"/>
              </w:rPr>
              <w:t>不为空</w:t>
            </w:r>
          </w:p>
        </w:tc>
        <w:tc>
          <w:tcPr>
            <w:tcW w:w="1880" w:type="dxa"/>
          </w:tcPr>
          <w:p>
            <w:pPr>
              <w:spacing w:line="440" w:lineRule="exact"/>
              <w:rPr>
                <w:rFonts w:cs="宋体"/>
                <w:sz w:val="24"/>
              </w:rPr>
            </w:pPr>
            <w:r>
              <w:rPr>
                <w:rFonts w:hint="eastAsia" w:cs="宋体"/>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879" w:type="dxa"/>
          </w:tcPr>
          <w:p>
            <w:pPr>
              <w:spacing w:line="440" w:lineRule="exact"/>
              <w:rPr>
                <w:rFonts w:cs="宋体"/>
                <w:sz w:val="24"/>
              </w:rPr>
            </w:pPr>
            <w:r>
              <w:rPr>
                <w:rFonts w:hint="eastAsia" w:cs="宋体"/>
                <w:sz w:val="24"/>
              </w:rPr>
              <w:t>商品分类名</w:t>
            </w:r>
          </w:p>
        </w:tc>
        <w:tc>
          <w:tcPr>
            <w:tcW w:w="1879" w:type="dxa"/>
          </w:tcPr>
          <w:p>
            <w:pPr>
              <w:spacing w:line="440" w:lineRule="exact"/>
              <w:rPr>
                <w:rFonts w:cs="宋体"/>
                <w:sz w:val="24"/>
              </w:rPr>
            </w:pPr>
            <w:r>
              <w:rPr>
                <w:rFonts w:hint="eastAsia" w:cs="宋体"/>
                <w:sz w:val="24"/>
              </w:rPr>
              <w:t>字符型</w:t>
            </w:r>
          </w:p>
        </w:tc>
        <w:tc>
          <w:tcPr>
            <w:tcW w:w="1880" w:type="dxa"/>
          </w:tcPr>
          <w:p>
            <w:pPr>
              <w:spacing w:line="440" w:lineRule="exact"/>
              <w:rPr>
                <w:rFonts w:cs="宋体"/>
                <w:sz w:val="24"/>
              </w:rPr>
            </w:pPr>
            <w:r>
              <w:rPr>
                <w:rFonts w:hint="eastAsia" w:cs="宋体"/>
                <w:sz w:val="24"/>
              </w:rPr>
              <w:t>空</w:t>
            </w:r>
          </w:p>
        </w:tc>
        <w:tc>
          <w:tcPr>
            <w:tcW w:w="1880" w:type="dxa"/>
          </w:tcPr>
          <w:p>
            <w:pPr>
              <w:spacing w:line="440" w:lineRule="exact"/>
              <w:rPr>
                <w:rFonts w:cs="宋体"/>
                <w:sz w:val="24"/>
              </w:rPr>
            </w:pPr>
          </w:p>
        </w:tc>
      </w:tr>
    </w:tbl>
    <w:p>
      <w:pPr>
        <w:spacing w:line="440" w:lineRule="exact"/>
        <w:rPr>
          <w:rFonts w:cs="宋体"/>
          <w:sz w:val="24"/>
        </w:rPr>
      </w:pPr>
    </w:p>
    <w:p>
      <w:pPr>
        <w:spacing w:line="440" w:lineRule="exact"/>
        <w:ind w:firstLine="420"/>
        <w:rPr>
          <w:rFonts w:cs="宋体"/>
          <w:sz w:val="24"/>
        </w:rPr>
      </w:pPr>
      <w:r>
        <w:rPr>
          <w:rFonts w:hint="eastAsia" w:ascii="宋体" w:hAnsi="宋体" w:cs="宋体"/>
          <w:sz w:val="24"/>
        </w:rPr>
        <w:t>商品分类表主要用于存储商品的分类信息。</w:t>
      </w:r>
    </w:p>
    <w:p>
      <w:pPr>
        <w:ind w:firstLine="420"/>
        <w:jc w:val="center"/>
        <w:rPr>
          <w:rFonts w:cs="宋体"/>
          <w:sz w:val="24"/>
        </w:rPr>
      </w:pPr>
      <w:r>
        <w:rPr>
          <w:rFonts w:cs="宋体"/>
          <w:sz w:val="24"/>
        </w:rPr>
        <w:drawing>
          <wp:inline distT="0" distB="0" distL="114300" distR="114300">
            <wp:extent cx="1990725" cy="1085850"/>
            <wp:effectExtent l="0" t="0" r="9525" b="0"/>
            <wp:docPr id="30" name="图片 30" descr="QQ截图2021051122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10511220030"/>
                    <pic:cNvPicPr>
                      <a:picLocks noChangeAspect="1"/>
                    </pic:cNvPicPr>
                  </pic:nvPicPr>
                  <pic:blipFill>
                    <a:blip r:embed="rId30"/>
                    <a:stretch>
                      <a:fillRect/>
                    </a:stretch>
                  </pic:blipFill>
                  <pic:spPr>
                    <a:xfrm>
                      <a:off x="0" y="0"/>
                      <a:ext cx="1990725" cy="1085850"/>
                    </a:xfrm>
                    <a:prstGeom prst="rect">
                      <a:avLst/>
                    </a:prstGeom>
                  </pic:spPr>
                </pic:pic>
              </a:graphicData>
            </a:graphic>
          </wp:inline>
        </w:drawing>
      </w:r>
    </w:p>
    <w:p>
      <w:pPr>
        <w:spacing w:line="440" w:lineRule="exact"/>
        <w:ind w:firstLine="420"/>
        <w:jc w:val="center"/>
        <w:rPr>
          <w:rFonts w:cs="宋体"/>
          <w:sz w:val="24"/>
        </w:rPr>
      </w:pPr>
      <w:r>
        <w:rPr>
          <w:rFonts w:hint="eastAsia" w:cs="宋体"/>
          <w:szCs w:val="21"/>
        </w:rPr>
        <w:t>图4.6商品分类表具体表样式</w:t>
      </w:r>
    </w:p>
    <w:p>
      <w:pPr>
        <w:pStyle w:val="3"/>
        <w:spacing w:before="240" w:after="240" w:line="440" w:lineRule="exact"/>
        <w:rPr>
          <w:rFonts w:ascii="黑体" w:hAnsi="黑体" w:cs="黑体"/>
          <w:b w:val="0"/>
          <w:bCs/>
          <w:sz w:val="30"/>
          <w:szCs w:val="30"/>
        </w:rPr>
      </w:pPr>
      <w:bookmarkStart w:id="181" w:name="_Toc409"/>
      <w:bookmarkStart w:id="182" w:name="_Toc20290"/>
      <w:bookmarkStart w:id="183" w:name="_Toc3298"/>
      <w:bookmarkStart w:id="184" w:name="_Toc31577"/>
      <w:r>
        <w:rPr>
          <w:rFonts w:hint="eastAsia" w:ascii="黑体" w:hAnsi="黑体" w:cs="黑体"/>
          <w:b w:val="0"/>
          <w:bCs/>
          <w:sz w:val="30"/>
          <w:szCs w:val="30"/>
        </w:rPr>
        <w:t xml:space="preserve">4.3 </w:t>
      </w:r>
      <w:bookmarkEnd w:id="181"/>
      <w:r>
        <w:rPr>
          <w:rFonts w:hint="eastAsia" w:ascii="黑体" w:hAnsi="黑体" w:cs="黑体"/>
          <w:b w:val="0"/>
          <w:bCs/>
          <w:sz w:val="30"/>
          <w:szCs w:val="30"/>
        </w:rPr>
        <w:t>MySQL数据库性能的优化</w:t>
      </w:r>
      <w:bookmarkEnd w:id="182"/>
      <w:bookmarkEnd w:id="183"/>
      <w:bookmarkEnd w:id="184"/>
    </w:p>
    <w:p>
      <w:pPr>
        <w:pStyle w:val="4"/>
        <w:spacing w:before="240" w:after="240" w:line="440" w:lineRule="exact"/>
        <w:rPr>
          <w:sz w:val="32"/>
          <w:szCs w:val="20"/>
        </w:rPr>
      </w:pPr>
      <w:bookmarkStart w:id="185" w:name="_Toc21585"/>
      <w:bookmarkStart w:id="186" w:name="_Toc9313"/>
      <w:bookmarkStart w:id="187" w:name="_Toc8569"/>
      <w:r>
        <w:rPr>
          <w:rFonts w:hint="eastAsia"/>
          <w:b w:val="0"/>
          <w:bCs/>
          <w:sz w:val="28"/>
          <w:szCs w:val="18"/>
        </w:rPr>
        <w:t>4.3.1 DBUtils 简化JDBC技术</w:t>
      </w:r>
      <w:bookmarkEnd w:id="185"/>
      <w:bookmarkEnd w:id="186"/>
      <w:bookmarkEnd w:id="187"/>
    </w:p>
    <w:p>
      <w:pPr>
        <w:widowControl/>
        <w:shd w:val="clear" w:color="auto" w:fill="FFFFFF"/>
        <w:spacing w:line="440" w:lineRule="atLeast"/>
        <w:ind w:firstLine="480" w:firstLineChars="200"/>
        <w:rPr>
          <w:kern w:val="0"/>
          <w:sz w:val="24"/>
        </w:rPr>
      </w:pPr>
      <w:r>
        <w:rPr>
          <w:rFonts w:hint="eastAsia"/>
          <w:kern w:val="0"/>
          <w:sz w:val="24"/>
        </w:rPr>
        <w:t>Java对MySQL数据库进行操作使用的是JDBC技术，而用JDBC操作数据库每次都需要非常繁琐的硬代码操作，十分不方便，所以在java对MySQL数据库进行操作的过程中使用了DBUtils jar包。DbUtils是java的一种轻量级且免费又开源的工具类jar包，用于简化java使用JDBC技术对MySQL数据库的操作，DbUtils类主要用来封装Java实战项目使用JDBC技术操作MySQL数据库时装载驱动、关闭连接的常规工作。</w:t>
      </w:r>
    </w:p>
    <w:p>
      <w:pPr>
        <w:widowControl/>
        <w:shd w:val="clear" w:color="auto" w:fill="FFFFFF"/>
        <w:spacing w:line="440" w:lineRule="atLeast"/>
        <w:ind w:firstLine="480" w:firstLineChars="200"/>
        <w:rPr>
          <w:kern w:val="0"/>
          <w:sz w:val="24"/>
        </w:rPr>
      </w:pPr>
      <w:r>
        <w:rPr>
          <w:rFonts w:hint="eastAsia"/>
          <w:kern w:val="0"/>
          <w:sz w:val="24"/>
        </w:rPr>
        <w:t>QreryRunner实现类是Dbutils jar包的核心实现类之一，它极大的简化了java对MySQL数据库进行增删改查时的代码量。它包含以下几个重要的方法：</w:t>
      </w:r>
    </w:p>
    <w:p>
      <w:pPr>
        <w:widowControl/>
        <w:shd w:val="clear" w:color="auto" w:fill="FFFFFF"/>
        <w:spacing w:line="440" w:lineRule="atLeast"/>
        <w:ind w:firstLine="480" w:firstLineChars="200"/>
        <w:rPr>
          <w:kern w:val="0"/>
          <w:sz w:val="24"/>
        </w:rPr>
      </w:pPr>
      <w:r>
        <w:rPr>
          <w:rFonts w:hint="eastAsia"/>
          <w:kern w:val="0"/>
          <w:sz w:val="24"/>
        </w:rPr>
        <w:t>(1).query(数据库连接,sql语句, 参数集, 返回集)：方法自身提供数据库的连接，主要用于数据库的查询功能。</w:t>
      </w:r>
    </w:p>
    <w:p>
      <w:pPr>
        <w:widowControl/>
        <w:shd w:val="clear" w:color="auto" w:fill="FFFFFF"/>
        <w:spacing w:line="440" w:lineRule="atLeast"/>
        <w:ind w:firstLine="480" w:firstLineChars="200"/>
        <w:rPr>
          <w:kern w:val="0"/>
          <w:sz w:val="24"/>
        </w:rPr>
      </w:pPr>
      <w:r>
        <w:rPr>
          <w:rFonts w:hint="eastAsia"/>
          <w:kern w:val="0"/>
          <w:sz w:val="24"/>
        </w:rPr>
        <w:t>(2).query(sql语句, 参数集, 返回集)：方法本身不提供数据库连接，性能稍逊与方法(1)，也主要用于数据库的查询功能。</w:t>
      </w:r>
    </w:p>
    <w:p>
      <w:pPr>
        <w:widowControl/>
        <w:shd w:val="clear" w:color="auto" w:fill="FFFFFF"/>
        <w:spacing w:line="440" w:lineRule="atLeast"/>
        <w:ind w:firstLine="480" w:firstLineChars="200"/>
        <w:rPr>
          <w:kern w:val="0"/>
          <w:sz w:val="24"/>
        </w:rPr>
      </w:pPr>
      <w:r>
        <w:rPr>
          <w:rFonts w:hint="eastAsia"/>
          <w:kern w:val="0"/>
          <w:sz w:val="24"/>
        </w:rPr>
        <w:t>(3).query(数据库连接,sql语句, 返回集)：方法本身不提供参数集，主要用于不带参的数据库查询功能。</w:t>
      </w:r>
    </w:p>
    <w:p>
      <w:pPr>
        <w:widowControl/>
        <w:shd w:val="clear" w:color="auto" w:fill="FFFFFF"/>
        <w:spacing w:line="440" w:lineRule="atLeast"/>
        <w:ind w:firstLine="480" w:firstLineChars="200"/>
        <w:rPr>
          <w:kern w:val="0"/>
          <w:sz w:val="24"/>
        </w:rPr>
      </w:pPr>
      <w:r>
        <w:rPr>
          <w:rFonts w:hint="eastAsia"/>
          <w:kern w:val="0"/>
          <w:sz w:val="24"/>
        </w:rPr>
        <w:t>(4).update(数据库连接,sql语句, 返回集)：主要用于执行对数据库的增删改功能。其中返回集接口为ResultSetHandle可以将数据库执行增删改后的返回集数据转换成任意一种数据格式，以备其他程序应用。</w:t>
      </w:r>
    </w:p>
    <w:p>
      <w:pPr>
        <w:pStyle w:val="4"/>
        <w:spacing w:before="240" w:after="240" w:line="440" w:lineRule="exact"/>
        <w:rPr>
          <w:b w:val="0"/>
          <w:bCs/>
          <w:sz w:val="28"/>
          <w:szCs w:val="18"/>
        </w:rPr>
      </w:pPr>
      <w:bookmarkStart w:id="188" w:name="_Toc289"/>
      <w:bookmarkStart w:id="189" w:name="_Toc25150"/>
      <w:bookmarkStart w:id="190" w:name="_Toc15212"/>
      <w:r>
        <w:rPr>
          <w:rFonts w:hint="eastAsia"/>
          <w:b w:val="0"/>
          <w:bCs/>
          <w:sz w:val="28"/>
          <w:szCs w:val="18"/>
        </w:rPr>
        <w:t>4.3.2 C3P0连接池</w:t>
      </w:r>
      <w:bookmarkEnd w:id="188"/>
      <w:bookmarkEnd w:id="189"/>
      <w:bookmarkEnd w:id="190"/>
    </w:p>
    <w:p>
      <w:pPr>
        <w:widowControl/>
        <w:shd w:val="clear" w:color="auto" w:fill="FFFFFF"/>
        <w:spacing w:line="440" w:lineRule="atLeast"/>
        <w:ind w:firstLine="480" w:firstLineChars="200"/>
        <w:rPr>
          <w:kern w:val="0"/>
          <w:sz w:val="24"/>
        </w:rPr>
      </w:pPr>
      <w:r>
        <w:rPr>
          <w:rFonts w:hint="eastAsia"/>
          <w:kern w:val="0"/>
          <w:sz w:val="24"/>
        </w:rPr>
        <w:t>所谓的池技术，其实就是预先在系统上创建一个资源池，资源池内的资源都是拿来即用的，用完即归还，系统就不需要反复的开辟资源和回收资源了，大大降低了系统资源的能耗。而</w:t>
      </w:r>
      <w:r>
        <w:rPr>
          <w:kern w:val="0"/>
          <w:sz w:val="24"/>
        </w:rPr>
        <w:t>C3P0</w:t>
      </w:r>
      <w:r>
        <w:rPr>
          <w:rFonts w:hint="eastAsia"/>
          <w:kern w:val="0"/>
          <w:sz w:val="24"/>
        </w:rPr>
        <w:t>也是一种池化技术，当使用java操作MySQL数据库时是需要反复的建立和释放连接的，这样是十分消耗系统资源的，</w:t>
      </w:r>
      <w:r>
        <w:rPr>
          <w:kern w:val="0"/>
          <w:sz w:val="24"/>
        </w:rPr>
        <w:t>C3P0</w:t>
      </w:r>
      <w:r>
        <w:rPr>
          <w:rFonts w:hint="eastAsia"/>
          <w:kern w:val="0"/>
          <w:sz w:val="24"/>
        </w:rPr>
        <w:t>就是用来解决操作数据库时这因反复的建立和释放连接而造成的系统资源能耗问题。</w:t>
      </w:r>
      <w:r>
        <w:rPr>
          <w:kern w:val="0"/>
          <w:sz w:val="24"/>
        </w:rPr>
        <w:t>C3P0</w:t>
      </w:r>
      <w:r>
        <w:rPr>
          <w:rFonts w:hint="eastAsia"/>
          <w:kern w:val="0"/>
          <w:sz w:val="24"/>
        </w:rPr>
        <w:t>是一款性能非常优秀而且支持高并发的池化技术。</w:t>
      </w:r>
    </w:p>
    <w:p>
      <w:pPr>
        <w:widowControl/>
        <w:shd w:val="clear" w:color="auto" w:fill="FFFFFF"/>
        <w:spacing w:line="440" w:lineRule="atLeast"/>
        <w:ind w:firstLine="480" w:firstLineChars="200"/>
        <w:rPr>
          <w:kern w:val="0"/>
          <w:sz w:val="24"/>
        </w:rPr>
      </w:pPr>
      <w:r>
        <w:rPr>
          <w:rFonts w:hint="eastAsia"/>
          <w:kern w:val="0"/>
          <w:sz w:val="24"/>
        </w:rPr>
        <w:t>C3P0</w:t>
      </w:r>
      <w:r>
        <w:rPr>
          <w:kern w:val="0"/>
          <w:sz w:val="24"/>
        </w:rPr>
        <w:t>数据库</w:t>
      </w:r>
      <w:r>
        <w:rPr>
          <w:rFonts w:hint="eastAsia"/>
          <w:kern w:val="0"/>
          <w:sz w:val="24"/>
        </w:rPr>
        <w:t>连接池的基本原理：</w:t>
      </w:r>
    </w:p>
    <w:p>
      <w:pPr>
        <w:widowControl/>
        <w:shd w:val="clear" w:color="auto" w:fill="FFFFFF"/>
        <w:spacing w:line="440" w:lineRule="atLeast"/>
        <w:ind w:firstLine="480" w:firstLineChars="200"/>
        <w:rPr>
          <w:kern w:val="0"/>
          <w:sz w:val="24"/>
        </w:rPr>
      </w:pPr>
      <w:r>
        <w:rPr>
          <w:rFonts w:hint="eastAsia"/>
          <w:kern w:val="0"/>
          <w:sz w:val="24"/>
        </w:rPr>
        <w:t>C3P0</w:t>
      </w:r>
      <w:r>
        <w:rPr>
          <w:kern w:val="0"/>
          <w:sz w:val="24"/>
        </w:rPr>
        <w:t>数据库</w:t>
      </w:r>
      <w:r>
        <w:rPr>
          <w:rFonts w:hint="eastAsia"/>
          <w:kern w:val="0"/>
          <w:sz w:val="24"/>
        </w:rPr>
        <w:t>连接池中有若干我们创建好的连接资源，当我们需要使用连接资源进行数据库连接是直接在连接池中拿来即用的，用完即归还，就不需要反复的创建连接又释放连接了，我们还可以设计连接池连接资源的连接数量，实现数据库连接资源的动态管理。</w:t>
      </w:r>
    </w:p>
    <w:p>
      <w:pPr>
        <w:widowControl/>
        <w:shd w:val="clear" w:color="auto" w:fill="FFFFFF"/>
        <w:spacing w:line="440" w:lineRule="atLeast"/>
        <w:ind w:firstLine="480" w:firstLineChars="200"/>
        <w:rPr>
          <w:kern w:val="0"/>
          <w:sz w:val="24"/>
        </w:rPr>
      </w:pPr>
      <w:r>
        <w:rPr>
          <w:rFonts w:hint="eastAsia"/>
          <w:kern w:val="0"/>
          <w:sz w:val="24"/>
        </w:rPr>
        <w:t>当在java使用c3p0池化技术时可以通过c3p0-config.xml文件进行配置，也可以通过c3p0.properties文件进行配置。</w:t>
      </w:r>
    </w:p>
    <w:p>
      <w:pPr>
        <w:widowControl/>
        <w:shd w:val="clear" w:color="auto" w:fill="FFFFFF"/>
        <w:spacing w:line="440" w:lineRule="atLeast"/>
        <w:ind w:firstLine="480" w:firstLineChars="200"/>
        <w:rPr>
          <w:kern w:val="0"/>
          <w:sz w:val="24"/>
        </w:rPr>
        <w:sectPr>
          <w:pgSz w:w="11905" w:h="16838"/>
          <w:pgMar w:top="1247" w:right="1417" w:bottom="1247" w:left="1417" w:header="850" w:footer="992" w:gutter="0"/>
          <w:cols w:space="0" w:num="1"/>
          <w:docGrid w:type="lines" w:linePitch="319" w:charSpace="0"/>
        </w:sectPr>
      </w:pPr>
    </w:p>
    <w:p>
      <w:pPr>
        <w:pStyle w:val="2"/>
        <w:spacing w:before="240" w:after="240" w:line="440" w:lineRule="exact"/>
        <w:jc w:val="center"/>
        <w:rPr>
          <w:rFonts w:cs="宋体"/>
          <w:kern w:val="2"/>
          <w:sz w:val="24"/>
        </w:rPr>
      </w:pPr>
      <w:bookmarkStart w:id="191" w:name="_Toc6525"/>
      <w:bookmarkStart w:id="192" w:name="_Toc30869"/>
      <w:bookmarkStart w:id="193" w:name="_Toc3829"/>
      <w:r>
        <w:rPr>
          <w:rFonts w:hint="eastAsia"/>
          <w:sz w:val="36"/>
          <w:szCs w:val="21"/>
        </w:rPr>
        <w:t>第5章 商城分析与设计</w:t>
      </w:r>
      <w:bookmarkEnd w:id="191"/>
      <w:bookmarkEnd w:id="192"/>
      <w:bookmarkEnd w:id="193"/>
    </w:p>
    <w:p>
      <w:pPr>
        <w:pStyle w:val="3"/>
        <w:spacing w:before="240" w:after="240" w:line="440" w:lineRule="exact"/>
        <w:rPr>
          <w:b w:val="0"/>
          <w:bCs/>
          <w:sz w:val="30"/>
          <w:szCs w:val="30"/>
        </w:rPr>
      </w:pPr>
      <w:bookmarkStart w:id="194" w:name="_Toc3627"/>
      <w:bookmarkStart w:id="195" w:name="_Toc30394"/>
      <w:bookmarkStart w:id="196" w:name="_Toc17122"/>
      <w:r>
        <w:rPr>
          <w:rFonts w:hint="eastAsia"/>
          <w:b w:val="0"/>
          <w:bCs/>
          <w:sz w:val="30"/>
          <w:szCs w:val="30"/>
        </w:rPr>
        <w:t>5.1 设计思想</w:t>
      </w:r>
      <w:bookmarkEnd w:id="194"/>
      <w:bookmarkEnd w:id="195"/>
      <w:bookmarkEnd w:id="196"/>
    </w:p>
    <w:p>
      <w:pPr>
        <w:widowControl/>
        <w:shd w:val="clear" w:color="auto" w:fill="FFFFFF"/>
        <w:spacing w:line="440" w:lineRule="atLeast"/>
        <w:ind w:firstLine="480" w:firstLineChars="200"/>
        <w:rPr>
          <w:kern w:val="0"/>
          <w:sz w:val="24"/>
        </w:rPr>
      </w:pPr>
      <w:r>
        <w:rPr>
          <w:kern w:val="0"/>
          <w:sz w:val="24"/>
        </w:rPr>
        <w:t>该</w:t>
      </w:r>
      <w:r>
        <w:rPr>
          <w:rFonts w:hint="eastAsia"/>
          <w:kern w:val="0"/>
          <w:sz w:val="24"/>
        </w:rPr>
        <w:t>商城</w:t>
      </w:r>
      <w:r>
        <w:rPr>
          <w:kern w:val="0"/>
          <w:sz w:val="24"/>
        </w:rPr>
        <w:t>的设计</w:t>
      </w:r>
      <w:r>
        <w:rPr>
          <w:rFonts w:hint="eastAsia"/>
          <w:kern w:val="0"/>
          <w:sz w:val="24"/>
        </w:rPr>
        <w:t>理念是MVC设计</w:t>
      </w:r>
      <w:r>
        <w:rPr>
          <w:kern w:val="0"/>
          <w:sz w:val="24"/>
        </w:rPr>
        <w:t>方法，一步一步</w:t>
      </w:r>
      <w:r>
        <w:rPr>
          <w:rFonts w:hint="eastAsia"/>
          <w:kern w:val="0"/>
          <w:sz w:val="24"/>
        </w:rPr>
        <w:t>仔细的</w:t>
      </w:r>
      <w:r>
        <w:rPr>
          <w:kern w:val="0"/>
          <w:sz w:val="24"/>
        </w:rPr>
        <w:t>拆分</w:t>
      </w:r>
      <w:r>
        <w:rPr>
          <w:rFonts w:hint="eastAsia"/>
          <w:kern w:val="0"/>
          <w:sz w:val="24"/>
        </w:rPr>
        <w:t>商城</w:t>
      </w:r>
      <w:r>
        <w:rPr>
          <w:kern w:val="0"/>
          <w:sz w:val="24"/>
        </w:rPr>
        <w:t>功能，一步一步</w:t>
      </w:r>
      <w:r>
        <w:rPr>
          <w:rFonts w:hint="eastAsia"/>
          <w:kern w:val="0"/>
          <w:sz w:val="24"/>
        </w:rPr>
        <w:t>的进行详细的开发与</w:t>
      </w:r>
      <w:r>
        <w:rPr>
          <w:kern w:val="0"/>
          <w:sz w:val="24"/>
        </w:rPr>
        <w:t>设计。得到</w:t>
      </w:r>
      <w:r>
        <w:rPr>
          <w:rFonts w:hint="eastAsia"/>
          <w:kern w:val="0"/>
          <w:sz w:val="24"/>
        </w:rPr>
        <w:t>清晰</w:t>
      </w:r>
      <w:r>
        <w:rPr>
          <w:kern w:val="0"/>
          <w:sz w:val="24"/>
        </w:rPr>
        <w:t>明确的功能</w:t>
      </w:r>
      <w:r>
        <w:rPr>
          <w:rFonts w:hint="eastAsia"/>
          <w:kern w:val="0"/>
          <w:sz w:val="24"/>
        </w:rPr>
        <w:t>与权限</w:t>
      </w:r>
      <w:r>
        <w:rPr>
          <w:kern w:val="0"/>
          <w:sz w:val="24"/>
        </w:rPr>
        <w:t>层次图，对</w:t>
      </w:r>
      <w:r>
        <w:rPr>
          <w:rFonts w:hint="eastAsia"/>
          <w:kern w:val="0"/>
          <w:sz w:val="24"/>
        </w:rPr>
        <w:t>商城</w:t>
      </w:r>
      <w:r>
        <w:rPr>
          <w:kern w:val="0"/>
          <w:sz w:val="24"/>
        </w:rPr>
        <w:t>的整体</w:t>
      </w:r>
      <w:r>
        <w:rPr>
          <w:rFonts w:hint="eastAsia"/>
          <w:kern w:val="0"/>
          <w:sz w:val="24"/>
        </w:rPr>
        <w:t>功能</w:t>
      </w:r>
      <w:r>
        <w:rPr>
          <w:kern w:val="0"/>
          <w:sz w:val="24"/>
        </w:rPr>
        <w:t xml:space="preserve">结构进行设计。 </w:t>
      </w:r>
    </w:p>
    <w:p>
      <w:pPr>
        <w:pStyle w:val="3"/>
        <w:spacing w:before="240" w:after="240" w:line="440" w:lineRule="exact"/>
        <w:rPr>
          <w:b w:val="0"/>
          <w:bCs/>
          <w:sz w:val="30"/>
          <w:szCs w:val="30"/>
        </w:rPr>
      </w:pPr>
      <w:bookmarkStart w:id="197" w:name="_Toc24953"/>
      <w:bookmarkStart w:id="198" w:name="_Toc23053"/>
      <w:bookmarkStart w:id="199" w:name="_Toc13865"/>
      <w:r>
        <w:rPr>
          <w:rFonts w:hint="eastAsia"/>
          <w:b w:val="0"/>
          <w:bCs/>
          <w:sz w:val="30"/>
          <w:szCs w:val="30"/>
        </w:rPr>
        <w:t>5.2 商城后台管理系统分析与设计</w:t>
      </w:r>
      <w:bookmarkEnd w:id="197"/>
      <w:bookmarkEnd w:id="198"/>
      <w:bookmarkEnd w:id="199"/>
    </w:p>
    <w:p>
      <w:pPr>
        <w:widowControl/>
        <w:shd w:val="clear" w:color="auto" w:fill="FFFFFF"/>
        <w:spacing w:line="440" w:lineRule="atLeast"/>
        <w:ind w:firstLine="480" w:firstLineChars="200"/>
        <w:rPr>
          <w:kern w:val="0"/>
          <w:sz w:val="24"/>
        </w:rPr>
      </w:pPr>
      <w:r>
        <w:rPr>
          <w:rFonts w:hint="eastAsia"/>
          <w:kern w:val="0"/>
          <w:sz w:val="24"/>
        </w:rPr>
        <w:t>商城后台管理系统的存在不仅可以为商城管理者减轻了日常维护商城的负担还为为商城管理者大大节省了日常管理维护商城的工作时间，同时也提高了整个商城运作的效率和进度。本商城的后台管理系统有分类</w:t>
      </w:r>
      <w:r>
        <w:rPr>
          <w:kern w:val="0"/>
          <w:sz w:val="24"/>
        </w:rPr>
        <w:t>管理，</w:t>
      </w:r>
      <w:r>
        <w:rPr>
          <w:rFonts w:hint="eastAsia"/>
          <w:kern w:val="0"/>
          <w:sz w:val="24"/>
        </w:rPr>
        <w:t>商品</w:t>
      </w:r>
      <w:r>
        <w:rPr>
          <w:kern w:val="0"/>
          <w:sz w:val="24"/>
        </w:rPr>
        <w:t>管理</w:t>
      </w:r>
      <w:r>
        <w:rPr>
          <w:rFonts w:hint="eastAsia"/>
          <w:kern w:val="0"/>
          <w:sz w:val="24"/>
        </w:rPr>
        <w:t>，</w:t>
      </w:r>
      <w:r>
        <w:rPr>
          <w:kern w:val="0"/>
          <w:sz w:val="24"/>
        </w:rPr>
        <w:t>订单管理</w:t>
      </w:r>
      <w:r>
        <w:rPr>
          <w:rFonts w:hint="eastAsia"/>
          <w:kern w:val="0"/>
          <w:sz w:val="24"/>
        </w:rPr>
        <w:t>三个主要的功能模块而各个主要的功能模块又各自都有如干个功能子模块，商城后台管理系统的整个功能结构图如下图的5.1所示。</w:t>
      </w:r>
      <w:r>
        <w:rPr>
          <w:kern w:val="0"/>
          <w:sz w:val="24"/>
        </w:rPr>
        <w:t xml:space="preserve"> </w:t>
      </w:r>
    </w:p>
    <w:p>
      <w:pPr>
        <w:ind w:firstLine="420"/>
        <w:jc w:val="center"/>
        <w:rPr>
          <w:rFonts w:cs="宋体"/>
          <w:sz w:val="24"/>
        </w:rPr>
      </w:pPr>
      <w:r>
        <w:rPr>
          <w:rFonts w:cs="宋体"/>
          <w:sz w:val="24"/>
        </w:rPr>
        <w:drawing>
          <wp:inline distT="0" distB="0" distL="114300" distR="114300">
            <wp:extent cx="4714875" cy="2222500"/>
            <wp:effectExtent l="0" t="0" r="9525" b="6350"/>
            <wp:docPr id="14" name="图片 14" descr="QQ截图2021051400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10514002833"/>
                    <pic:cNvPicPr>
                      <a:picLocks noChangeAspect="1"/>
                    </pic:cNvPicPr>
                  </pic:nvPicPr>
                  <pic:blipFill>
                    <a:blip r:embed="rId31"/>
                    <a:stretch>
                      <a:fillRect/>
                    </a:stretch>
                  </pic:blipFill>
                  <pic:spPr>
                    <a:xfrm>
                      <a:off x="0" y="0"/>
                      <a:ext cx="4714875" cy="2222500"/>
                    </a:xfrm>
                    <a:prstGeom prst="rect">
                      <a:avLst/>
                    </a:prstGeom>
                  </pic:spPr>
                </pic:pic>
              </a:graphicData>
            </a:graphic>
          </wp:inline>
        </w:drawing>
      </w:r>
    </w:p>
    <w:p>
      <w:pPr>
        <w:spacing w:line="440" w:lineRule="exact"/>
        <w:ind w:firstLine="420"/>
        <w:jc w:val="center"/>
        <w:rPr>
          <w:rFonts w:cs="宋体"/>
          <w:szCs w:val="21"/>
        </w:rPr>
      </w:pPr>
      <w:r>
        <w:rPr>
          <w:rFonts w:hint="eastAsia" w:cs="宋体"/>
          <w:szCs w:val="21"/>
        </w:rPr>
        <w:t xml:space="preserve">图5.1 </w:t>
      </w:r>
      <w:r>
        <w:rPr>
          <w:rFonts w:hint="eastAsia" w:ascii="宋体" w:hAnsi="宋体" w:cs="宋体"/>
          <w:color w:val="000000"/>
          <w:szCs w:val="21"/>
        </w:rPr>
        <w:t>商城的后台管理系统及其包括的具体功能模块</w:t>
      </w:r>
    </w:p>
    <w:p>
      <w:pPr>
        <w:pStyle w:val="3"/>
        <w:spacing w:before="240" w:after="240" w:line="440" w:lineRule="exact"/>
        <w:rPr>
          <w:b w:val="0"/>
          <w:bCs/>
          <w:sz w:val="30"/>
          <w:szCs w:val="30"/>
        </w:rPr>
      </w:pPr>
      <w:bookmarkStart w:id="200" w:name="_Toc19735"/>
      <w:bookmarkStart w:id="201" w:name="_Toc8065"/>
      <w:bookmarkStart w:id="202" w:name="_Toc31035"/>
      <w:r>
        <w:rPr>
          <w:rFonts w:hint="eastAsia"/>
          <w:b w:val="0"/>
          <w:bCs/>
          <w:sz w:val="30"/>
          <w:szCs w:val="30"/>
        </w:rPr>
        <w:t>5.3 商城前端系统分析与设计</w:t>
      </w:r>
      <w:bookmarkEnd w:id="200"/>
      <w:bookmarkEnd w:id="201"/>
      <w:bookmarkEnd w:id="202"/>
    </w:p>
    <w:p>
      <w:pPr>
        <w:widowControl/>
        <w:shd w:val="clear" w:color="auto" w:fill="FFFFFF"/>
        <w:spacing w:line="440" w:lineRule="atLeast"/>
        <w:ind w:firstLine="480" w:firstLineChars="200"/>
        <w:rPr>
          <w:kern w:val="0"/>
          <w:sz w:val="24"/>
        </w:rPr>
      </w:pPr>
      <w:r>
        <w:rPr>
          <w:rFonts w:hint="eastAsia"/>
          <w:kern w:val="0"/>
          <w:sz w:val="24"/>
        </w:rPr>
        <w:t>商城的前端系统，主要用于商城用户对商城商品的操作和商城用户与商城企业的交互。商城前端系统可以说是整个网络电子产品商城的门面，也是商城用户与商城企业之间建立联系的桥梁，是商城企业为商城用户推广自己的产品和提供服务的主要渠道。本商城的前端系统同后台管理系统相似也几个主要的功能模块而各个主要的功能模块又各自都有如干个功能子模块，商城前端系统的整个功能结构图如下图的5.2所示。</w:t>
      </w:r>
    </w:p>
    <w:p>
      <w:pPr>
        <w:ind w:firstLine="420"/>
        <w:jc w:val="center"/>
        <w:rPr>
          <w:rFonts w:cs="宋体"/>
          <w:sz w:val="24"/>
        </w:rPr>
      </w:pPr>
      <w:r>
        <w:rPr>
          <w:rFonts w:cs="宋体"/>
          <w:sz w:val="24"/>
        </w:rPr>
        <w:drawing>
          <wp:inline distT="0" distB="0" distL="114300" distR="114300">
            <wp:extent cx="4730750" cy="3369310"/>
            <wp:effectExtent l="0" t="0" r="12700" b="2540"/>
            <wp:docPr id="13" name="图片 13" descr="QQ截图2021051319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10513192247"/>
                    <pic:cNvPicPr>
                      <a:picLocks noChangeAspect="1"/>
                    </pic:cNvPicPr>
                  </pic:nvPicPr>
                  <pic:blipFill>
                    <a:blip r:embed="rId32"/>
                    <a:stretch>
                      <a:fillRect/>
                    </a:stretch>
                  </pic:blipFill>
                  <pic:spPr>
                    <a:xfrm>
                      <a:off x="0" y="0"/>
                      <a:ext cx="4730750" cy="3369310"/>
                    </a:xfrm>
                    <a:prstGeom prst="rect">
                      <a:avLst/>
                    </a:prstGeom>
                  </pic:spPr>
                </pic:pic>
              </a:graphicData>
            </a:graphic>
          </wp:inline>
        </w:drawing>
      </w:r>
    </w:p>
    <w:p>
      <w:pPr>
        <w:spacing w:line="440" w:lineRule="exact"/>
        <w:ind w:firstLine="420"/>
        <w:jc w:val="center"/>
        <w:rPr>
          <w:rFonts w:cs="宋体"/>
          <w:szCs w:val="21"/>
        </w:rPr>
      </w:pPr>
      <w:r>
        <w:rPr>
          <w:rFonts w:hint="eastAsia" w:cs="宋体"/>
          <w:szCs w:val="21"/>
        </w:rPr>
        <w:t>图5.2 商城前端系统功能结构图</w:t>
      </w:r>
    </w:p>
    <w:p>
      <w:pPr>
        <w:pStyle w:val="3"/>
        <w:spacing w:before="240" w:after="240" w:line="440" w:lineRule="exact"/>
        <w:rPr>
          <w:b w:val="0"/>
          <w:bCs/>
          <w:sz w:val="30"/>
          <w:szCs w:val="30"/>
        </w:rPr>
      </w:pPr>
      <w:bookmarkStart w:id="203" w:name="_Toc24325"/>
      <w:bookmarkStart w:id="204" w:name="_Toc12950"/>
      <w:bookmarkStart w:id="205" w:name="_Toc32075"/>
      <w:r>
        <w:rPr>
          <w:rFonts w:hint="eastAsia"/>
          <w:b w:val="0"/>
          <w:bCs/>
          <w:sz w:val="30"/>
          <w:szCs w:val="30"/>
        </w:rPr>
        <w:t>5.4功能模块设计</w:t>
      </w:r>
      <w:bookmarkEnd w:id="203"/>
      <w:bookmarkEnd w:id="204"/>
      <w:bookmarkEnd w:id="205"/>
      <w:r>
        <w:rPr>
          <w:rFonts w:hint="eastAsia"/>
          <w:b w:val="0"/>
          <w:bCs/>
          <w:sz w:val="30"/>
          <w:szCs w:val="30"/>
        </w:rPr>
        <w:t xml:space="preserve"> </w:t>
      </w:r>
    </w:p>
    <w:p>
      <w:pPr>
        <w:pStyle w:val="4"/>
        <w:spacing w:before="240" w:after="240" w:line="440" w:lineRule="exact"/>
        <w:rPr>
          <w:rFonts w:cs="宋体"/>
          <w:kern w:val="2"/>
          <w:sz w:val="24"/>
        </w:rPr>
      </w:pPr>
      <w:bookmarkStart w:id="206" w:name="_Toc15922"/>
      <w:bookmarkStart w:id="207" w:name="_Toc20376"/>
      <w:bookmarkStart w:id="208" w:name="_Toc9273"/>
      <w:r>
        <w:rPr>
          <w:rFonts w:hint="eastAsia"/>
          <w:b w:val="0"/>
          <w:bCs/>
          <w:sz w:val="28"/>
          <w:szCs w:val="28"/>
        </w:rPr>
        <w:t>5.4.1 分类管理模块</w:t>
      </w:r>
      <w:bookmarkEnd w:id="206"/>
      <w:bookmarkEnd w:id="207"/>
      <w:bookmarkEnd w:id="208"/>
    </w:p>
    <w:p>
      <w:pPr>
        <w:spacing w:line="440" w:lineRule="exact"/>
        <w:ind w:firstLine="420"/>
        <w:rPr>
          <w:rFonts w:ascii="宋体" w:hAnsi="宋体" w:cs="宋体"/>
          <w:sz w:val="24"/>
        </w:rPr>
      </w:pPr>
      <w:r>
        <w:rPr>
          <w:rFonts w:hint="eastAsia"/>
          <w:kern w:val="0"/>
          <w:sz w:val="24"/>
        </w:rPr>
        <w:t>分类管理模块，主要用于商城管理者对商城商品分类进行管理，商城后台管理员</w:t>
      </w:r>
      <w:r>
        <w:rPr>
          <w:kern w:val="0"/>
          <w:sz w:val="24"/>
        </w:rPr>
        <w:t>进入</w:t>
      </w:r>
      <w:r>
        <w:rPr>
          <w:rFonts w:hint="eastAsia"/>
          <w:kern w:val="0"/>
          <w:sz w:val="24"/>
        </w:rPr>
        <w:t>商城后台管理</w:t>
      </w:r>
      <w:r>
        <w:rPr>
          <w:kern w:val="0"/>
          <w:sz w:val="24"/>
        </w:rPr>
        <w:t>系统</w:t>
      </w:r>
      <w:r>
        <w:rPr>
          <w:rFonts w:hint="eastAsia"/>
          <w:kern w:val="0"/>
          <w:sz w:val="24"/>
        </w:rPr>
        <w:t>后，可进入分类管理模块</w:t>
      </w:r>
      <w:r>
        <w:rPr>
          <w:kern w:val="0"/>
          <w:sz w:val="24"/>
        </w:rPr>
        <w:t>，</w:t>
      </w:r>
      <w:r>
        <w:rPr>
          <w:rFonts w:hint="eastAsia"/>
          <w:kern w:val="0"/>
          <w:sz w:val="24"/>
        </w:rPr>
        <w:t>选择分类列表</w:t>
      </w:r>
      <w:r>
        <w:rPr>
          <w:kern w:val="0"/>
          <w:sz w:val="24"/>
        </w:rPr>
        <w:t>，</w:t>
      </w:r>
      <w:r>
        <w:rPr>
          <w:rFonts w:hint="eastAsia"/>
          <w:kern w:val="0"/>
          <w:sz w:val="24"/>
        </w:rPr>
        <w:t>可查看商城所有商品分类，显示商城所有商品分类的序号和分类名；点击添加分类按钮</w:t>
      </w:r>
      <w:r>
        <w:rPr>
          <w:kern w:val="0"/>
          <w:sz w:val="24"/>
        </w:rPr>
        <w:t>，</w:t>
      </w:r>
      <w:r>
        <w:rPr>
          <w:rFonts w:hint="eastAsia"/>
          <w:kern w:val="0"/>
          <w:sz w:val="24"/>
        </w:rPr>
        <w:t>输入商品分类的分类ID和分类名，添加分类，</w:t>
      </w:r>
      <w:r>
        <w:rPr>
          <w:kern w:val="0"/>
          <w:sz w:val="24"/>
        </w:rPr>
        <w:t>操作</w:t>
      </w:r>
      <w:r>
        <w:rPr>
          <w:rFonts w:hint="eastAsia"/>
          <w:kern w:val="0"/>
          <w:sz w:val="24"/>
        </w:rPr>
        <w:t>完成</w:t>
      </w:r>
      <w:r>
        <w:rPr>
          <w:kern w:val="0"/>
          <w:sz w:val="24"/>
        </w:rPr>
        <w:t>后，</w:t>
      </w:r>
      <w:r>
        <w:rPr>
          <w:rFonts w:hint="eastAsia"/>
          <w:kern w:val="0"/>
          <w:sz w:val="24"/>
        </w:rPr>
        <w:t>商城</w:t>
      </w:r>
      <w:r>
        <w:rPr>
          <w:kern w:val="0"/>
          <w:sz w:val="24"/>
        </w:rPr>
        <w:t>将保存</w:t>
      </w:r>
      <w:r>
        <w:rPr>
          <w:rFonts w:hint="eastAsia"/>
          <w:kern w:val="0"/>
          <w:sz w:val="24"/>
        </w:rPr>
        <w:t>新添加的分类；点击编辑分类按钮</w:t>
      </w:r>
      <w:r>
        <w:rPr>
          <w:kern w:val="0"/>
          <w:sz w:val="24"/>
        </w:rPr>
        <w:t>，</w:t>
      </w:r>
      <w:r>
        <w:rPr>
          <w:rFonts w:hint="eastAsia"/>
          <w:kern w:val="0"/>
          <w:sz w:val="24"/>
        </w:rPr>
        <w:t>修改商品分类的分类ID或者分类名，</w:t>
      </w:r>
      <w:r>
        <w:rPr>
          <w:kern w:val="0"/>
          <w:sz w:val="24"/>
        </w:rPr>
        <w:t>操作</w:t>
      </w:r>
      <w:r>
        <w:rPr>
          <w:rFonts w:hint="eastAsia"/>
          <w:kern w:val="0"/>
          <w:sz w:val="24"/>
        </w:rPr>
        <w:t>完成</w:t>
      </w:r>
      <w:r>
        <w:rPr>
          <w:kern w:val="0"/>
          <w:sz w:val="24"/>
        </w:rPr>
        <w:t>后，</w:t>
      </w:r>
      <w:r>
        <w:rPr>
          <w:rFonts w:hint="eastAsia"/>
          <w:kern w:val="0"/>
          <w:sz w:val="24"/>
        </w:rPr>
        <w:t>商城</w:t>
      </w:r>
      <w:r>
        <w:rPr>
          <w:kern w:val="0"/>
          <w:sz w:val="24"/>
        </w:rPr>
        <w:t>将保存</w:t>
      </w:r>
      <w:r>
        <w:rPr>
          <w:rFonts w:hint="eastAsia"/>
          <w:kern w:val="0"/>
          <w:sz w:val="24"/>
        </w:rPr>
        <w:t>分类</w:t>
      </w:r>
      <w:r>
        <w:rPr>
          <w:kern w:val="0"/>
          <w:sz w:val="24"/>
        </w:rPr>
        <w:t>的</w:t>
      </w:r>
      <w:r>
        <w:rPr>
          <w:rFonts w:hint="eastAsia"/>
          <w:kern w:val="0"/>
          <w:sz w:val="24"/>
        </w:rPr>
        <w:t>修改；点击删除分类按钮，删除所选商品分类，</w:t>
      </w:r>
      <w:r>
        <w:rPr>
          <w:kern w:val="0"/>
          <w:sz w:val="24"/>
        </w:rPr>
        <w:t>操作</w:t>
      </w:r>
      <w:r>
        <w:rPr>
          <w:rFonts w:hint="eastAsia"/>
          <w:kern w:val="0"/>
          <w:sz w:val="24"/>
        </w:rPr>
        <w:t>完成</w:t>
      </w:r>
      <w:r>
        <w:rPr>
          <w:kern w:val="0"/>
          <w:sz w:val="24"/>
        </w:rPr>
        <w:t>后，</w:t>
      </w:r>
      <w:r>
        <w:rPr>
          <w:rFonts w:hint="eastAsia"/>
          <w:kern w:val="0"/>
          <w:sz w:val="24"/>
        </w:rPr>
        <w:t>商城</w:t>
      </w:r>
      <w:r>
        <w:rPr>
          <w:kern w:val="0"/>
          <w:sz w:val="24"/>
        </w:rPr>
        <w:t>将</w:t>
      </w:r>
      <w:r>
        <w:rPr>
          <w:rFonts w:hint="eastAsia"/>
          <w:kern w:val="0"/>
          <w:sz w:val="24"/>
        </w:rPr>
        <w:t>删除对应的分类。</w:t>
      </w:r>
    </w:p>
    <w:p>
      <w:pPr>
        <w:pStyle w:val="4"/>
        <w:spacing w:before="240" w:after="240" w:line="440" w:lineRule="exact"/>
        <w:rPr>
          <w:b w:val="0"/>
          <w:bCs/>
          <w:sz w:val="28"/>
          <w:szCs w:val="28"/>
        </w:rPr>
      </w:pPr>
      <w:bookmarkStart w:id="209" w:name="_Toc19256"/>
      <w:bookmarkStart w:id="210" w:name="_Toc5819"/>
      <w:bookmarkStart w:id="211" w:name="_Toc16197"/>
      <w:r>
        <w:rPr>
          <w:rFonts w:hint="eastAsia"/>
          <w:b w:val="0"/>
          <w:bCs/>
          <w:sz w:val="28"/>
          <w:szCs w:val="28"/>
        </w:rPr>
        <w:t>5.4.2 商品管理模块</w:t>
      </w:r>
      <w:bookmarkEnd w:id="209"/>
      <w:bookmarkEnd w:id="210"/>
      <w:bookmarkEnd w:id="211"/>
    </w:p>
    <w:p>
      <w:pPr>
        <w:spacing w:line="440" w:lineRule="exact"/>
        <w:ind w:firstLine="420"/>
        <w:rPr>
          <w:kern w:val="0"/>
          <w:sz w:val="24"/>
        </w:rPr>
      </w:pPr>
      <w:r>
        <w:rPr>
          <w:rFonts w:hint="eastAsia"/>
          <w:kern w:val="0"/>
          <w:sz w:val="24"/>
        </w:rPr>
        <w:t>商品管理模块，主要主要用于商城管理者对商城上架商品进行管理，商城后台管理员</w:t>
      </w:r>
      <w:r>
        <w:rPr>
          <w:kern w:val="0"/>
          <w:sz w:val="24"/>
        </w:rPr>
        <w:t>进入</w:t>
      </w:r>
      <w:r>
        <w:rPr>
          <w:rFonts w:hint="eastAsia"/>
          <w:kern w:val="0"/>
          <w:sz w:val="24"/>
        </w:rPr>
        <w:t>商城后台管理</w:t>
      </w:r>
      <w:r>
        <w:rPr>
          <w:kern w:val="0"/>
          <w:sz w:val="24"/>
        </w:rPr>
        <w:t>系统</w:t>
      </w:r>
      <w:r>
        <w:rPr>
          <w:rFonts w:hint="eastAsia"/>
          <w:kern w:val="0"/>
          <w:sz w:val="24"/>
        </w:rPr>
        <w:t>后，课进入商品管理模块，可以查看商城所有以上架的商品、进入添加商品模块输入要上架商品的基本信息为商城添加新的上架商品、进入编辑商品模块可对所选商城已上架商品的基本信息进行修改、进入删除商品模块可对所需已上架商城商品进行删除操作，上述操作涉及到数据库数据变动的都会被数据库持久化。商品管理模块，是本网络电子产品商城最重要的一个功能模块。在商城的前端系统方面与商城用户打交道最多就是商城商品，而商城的后台管理系统方面与数据库进行最多的数据交互也是商品管理模块。所以商品管理模块设计与实现的好坏程度基本涉及到整个商城的运作效率，十分重要。</w:t>
      </w:r>
    </w:p>
    <w:p>
      <w:pPr>
        <w:pStyle w:val="4"/>
        <w:spacing w:before="240" w:after="240" w:line="440" w:lineRule="exact"/>
        <w:rPr>
          <w:b w:val="0"/>
          <w:bCs/>
          <w:sz w:val="28"/>
          <w:szCs w:val="28"/>
        </w:rPr>
      </w:pPr>
      <w:bookmarkStart w:id="212" w:name="_Toc5827"/>
      <w:bookmarkStart w:id="213" w:name="_Toc20676"/>
      <w:bookmarkStart w:id="214" w:name="_Toc1992"/>
      <w:r>
        <w:rPr>
          <w:rFonts w:hint="eastAsia"/>
          <w:b w:val="0"/>
          <w:bCs/>
          <w:sz w:val="28"/>
          <w:szCs w:val="28"/>
        </w:rPr>
        <w:t>5.4.3 订单管理模块</w:t>
      </w:r>
      <w:bookmarkEnd w:id="212"/>
      <w:bookmarkEnd w:id="213"/>
      <w:bookmarkEnd w:id="214"/>
    </w:p>
    <w:p>
      <w:pPr>
        <w:spacing w:line="440" w:lineRule="exact"/>
        <w:ind w:firstLine="420"/>
        <w:rPr>
          <w:rFonts w:ascii="宋体" w:hAnsi="宋体" w:cs="宋体"/>
          <w:sz w:val="24"/>
        </w:rPr>
      </w:pPr>
      <w:r>
        <w:rPr>
          <w:rFonts w:hint="eastAsia" w:ascii="宋体" w:hAnsi="宋体" w:cs="宋体"/>
          <w:sz w:val="24"/>
        </w:rPr>
        <w:t>订单管理模块，主要用于商城管理者对商城的用户订单进行管理，商城后台管理员</w:t>
      </w:r>
      <w:r>
        <w:rPr>
          <w:rFonts w:ascii="宋体" w:hAnsi="宋体" w:cs="宋体"/>
          <w:sz w:val="24"/>
        </w:rPr>
        <w:t>进入</w:t>
      </w:r>
      <w:r>
        <w:rPr>
          <w:rFonts w:hint="eastAsia" w:ascii="宋体" w:hAnsi="宋体" w:cs="宋体"/>
          <w:sz w:val="24"/>
        </w:rPr>
        <w:t>商城后台管理</w:t>
      </w:r>
      <w:r>
        <w:rPr>
          <w:rFonts w:ascii="宋体" w:hAnsi="宋体" w:cs="宋体"/>
          <w:sz w:val="24"/>
        </w:rPr>
        <w:t>系统</w:t>
      </w:r>
      <w:r>
        <w:rPr>
          <w:rFonts w:hint="eastAsia" w:ascii="宋体" w:hAnsi="宋体" w:cs="宋体"/>
          <w:sz w:val="24"/>
        </w:rPr>
        <w:t>后，选择订单列表可查看商城各种状态订单的详细信息，并可以根据商城订单不同的订单状态进行一系列订单操作，上述操作涉及到数据库数据变动的都会被数据库持久化。订单管理模块，是本网络电子产品商城及其重要的一个功能模块。对商城用户来说用户订单的生成意味着一次商城购物的完成，等待发货就行了。对商城后台系统来说，用户订单状态的灵活的变更是商城用户与商城企业交易成功的关键步骤，覆盖商城用户与商城企业交易的整个过程。而且在真实的网络电子商务平台上，商城的订单管理模块还是与后序商品物流息息相关的，每次商城用户订单状态的变更就代表一次物流信息的变更。</w:t>
      </w:r>
    </w:p>
    <w:p>
      <w:pPr>
        <w:pStyle w:val="4"/>
        <w:spacing w:before="240" w:after="240" w:line="440" w:lineRule="exact"/>
        <w:rPr>
          <w:b w:val="0"/>
          <w:bCs/>
          <w:sz w:val="28"/>
          <w:szCs w:val="28"/>
        </w:rPr>
      </w:pPr>
      <w:bookmarkStart w:id="215" w:name="_Toc17806"/>
      <w:bookmarkStart w:id="216" w:name="_Toc22445"/>
      <w:bookmarkStart w:id="217" w:name="_Toc25790"/>
      <w:r>
        <w:rPr>
          <w:rFonts w:hint="eastAsia"/>
          <w:b w:val="0"/>
          <w:bCs/>
          <w:sz w:val="28"/>
          <w:szCs w:val="28"/>
        </w:rPr>
        <w:t>5.4.4 用户中心模块</w:t>
      </w:r>
      <w:bookmarkEnd w:id="215"/>
      <w:bookmarkEnd w:id="216"/>
      <w:bookmarkEnd w:id="217"/>
    </w:p>
    <w:p>
      <w:pPr>
        <w:spacing w:line="440" w:lineRule="exact"/>
        <w:ind w:firstLine="420"/>
        <w:rPr>
          <w:rFonts w:ascii="宋体" w:hAnsi="宋体" w:cs="宋体"/>
          <w:sz w:val="24"/>
        </w:rPr>
      </w:pPr>
      <w:r>
        <w:rPr>
          <w:rFonts w:hint="eastAsia" w:ascii="宋体" w:hAnsi="宋体" w:cs="宋体"/>
          <w:sz w:val="24"/>
        </w:rPr>
        <w:t>商城用户</w:t>
      </w:r>
      <w:r>
        <w:rPr>
          <w:rFonts w:ascii="宋体" w:hAnsi="宋体" w:cs="宋体"/>
          <w:sz w:val="24"/>
        </w:rPr>
        <w:t>进入</w:t>
      </w:r>
      <w:r>
        <w:rPr>
          <w:rFonts w:hint="eastAsia" w:ascii="宋体" w:hAnsi="宋体" w:cs="宋体"/>
          <w:sz w:val="24"/>
        </w:rPr>
        <w:t>商城前端系统首页，进行用户登录后，可进入用户中心模块，查看用户个人的基本信息，也可对用户的基本信息进行修改。上述操作涉及到数据库数据变动的都会被数据库持久化。用户中心模块是个实现用户个性化的功能模块。</w:t>
      </w:r>
    </w:p>
    <w:p>
      <w:pPr>
        <w:pStyle w:val="4"/>
        <w:spacing w:before="240" w:after="240" w:line="440" w:lineRule="exact"/>
        <w:rPr>
          <w:b w:val="0"/>
          <w:bCs/>
          <w:sz w:val="28"/>
          <w:szCs w:val="28"/>
        </w:rPr>
      </w:pPr>
      <w:bookmarkStart w:id="218" w:name="_Toc9943"/>
      <w:bookmarkStart w:id="219" w:name="_Toc24277"/>
      <w:bookmarkStart w:id="220" w:name="_Toc7500"/>
      <w:r>
        <w:rPr>
          <w:rFonts w:hint="eastAsia"/>
          <w:b w:val="0"/>
          <w:bCs/>
          <w:sz w:val="28"/>
          <w:szCs w:val="28"/>
        </w:rPr>
        <w:t>5.4.5 购物车模块</w:t>
      </w:r>
      <w:bookmarkEnd w:id="218"/>
      <w:bookmarkEnd w:id="219"/>
      <w:bookmarkEnd w:id="220"/>
    </w:p>
    <w:p>
      <w:pPr>
        <w:spacing w:line="440" w:lineRule="exact"/>
        <w:ind w:firstLine="420"/>
        <w:rPr>
          <w:rFonts w:ascii="宋体" w:hAnsi="宋体" w:cs="宋体"/>
          <w:sz w:val="24"/>
        </w:rPr>
      </w:pPr>
      <w:r>
        <w:rPr>
          <w:rFonts w:hint="eastAsia" w:ascii="宋体" w:hAnsi="宋体" w:cs="宋体"/>
          <w:sz w:val="24"/>
        </w:rPr>
        <w:t>购物车模块，主要用于商城用户对自己所喜爱的商品进行管理，商城用户</w:t>
      </w:r>
      <w:r>
        <w:rPr>
          <w:rFonts w:ascii="宋体" w:hAnsi="宋体" w:cs="宋体"/>
          <w:sz w:val="24"/>
        </w:rPr>
        <w:t>进入</w:t>
      </w:r>
      <w:r>
        <w:rPr>
          <w:rFonts w:hint="eastAsia" w:ascii="宋体" w:hAnsi="宋体" w:cs="宋体"/>
          <w:sz w:val="24"/>
        </w:rPr>
        <w:t>商城前端系统首页，进行用户登录后，可进入购物车模块，查看购物车信息，也可将购物车中的某一商品或者全部商品移除购物车。商城用户还可将新喜爱的商品从商品详情添加至购物车或者在购物车中增加原先喜爱商品的数量，上述操作涉及到数据库数据变动的都会被数据库持久化。购物车模块减轻了商城用户的商品选择负担也加快用户购物的购物效率。</w:t>
      </w:r>
    </w:p>
    <w:p>
      <w:pPr>
        <w:pStyle w:val="4"/>
        <w:spacing w:before="240" w:after="240" w:line="440" w:lineRule="exact"/>
        <w:rPr>
          <w:b w:val="0"/>
          <w:bCs/>
          <w:sz w:val="28"/>
          <w:szCs w:val="28"/>
        </w:rPr>
      </w:pPr>
      <w:bookmarkStart w:id="221" w:name="_Toc27779"/>
      <w:bookmarkStart w:id="222" w:name="_Toc21565"/>
      <w:bookmarkStart w:id="223" w:name="_Toc17629"/>
      <w:r>
        <w:rPr>
          <w:rFonts w:hint="eastAsia"/>
          <w:b w:val="0"/>
          <w:bCs/>
          <w:sz w:val="28"/>
          <w:szCs w:val="28"/>
        </w:rPr>
        <w:t>5.4.6 用户订单模块</w:t>
      </w:r>
      <w:bookmarkEnd w:id="221"/>
      <w:bookmarkEnd w:id="222"/>
      <w:bookmarkEnd w:id="223"/>
    </w:p>
    <w:p>
      <w:pPr>
        <w:spacing w:line="440" w:lineRule="exact"/>
        <w:ind w:firstLine="420"/>
        <w:rPr>
          <w:rFonts w:ascii="宋体" w:hAnsi="宋体" w:cs="宋体"/>
          <w:sz w:val="24"/>
        </w:rPr>
      </w:pPr>
      <w:r>
        <w:rPr>
          <w:rFonts w:hint="eastAsia" w:ascii="宋体" w:hAnsi="宋体" w:cs="宋体"/>
          <w:sz w:val="24"/>
        </w:rPr>
        <w:t>用户订单模块，主要用于商城用户对自己的订单进行管理，商城用户</w:t>
      </w:r>
      <w:r>
        <w:rPr>
          <w:rFonts w:ascii="宋体" w:hAnsi="宋体" w:cs="宋体"/>
          <w:sz w:val="24"/>
        </w:rPr>
        <w:t>进入</w:t>
      </w:r>
      <w:r>
        <w:rPr>
          <w:rFonts w:hint="eastAsia" w:ascii="宋体" w:hAnsi="宋体" w:cs="宋体"/>
          <w:sz w:val="24"/>
        </w:rPr>
        <w:t>商城前端系统首页，进行用户登录后，可进入用户订单模块，可按照订单状态查看用户自己所有的订单，也可将未支付的订单进行提交，提交</w:t>
      </w:r>
      <w:r>
        <w:rPr>
          <w:rFonts w:ascii="宋体" w:hAnsi="宋体" w:cs="宋体"/>
          <w:sz w:val="24"/>
        </w:rPr>
        <w:t>成功</w:t>
      </w:r>
      <w:r>
        <w:rPr>
          <w:rFonts w:hint="eastAsia" w:ascii="宋体" w:hAnsi="宋体" w:cs="宋体"/>
          <w:sz w:val="24"/>
        </w:rPr>
        <w:t>后</w:t>
      </w:r>
      <w:r>
        <w:rPr>
          <w:rFonts w:ascii="宋体" w:hAnsi="宋体" w:cs="宋体"/>
          <w:sz w:val="24"/>
        </w:rPr>
        <w:t>，</w:t>
      </w:r>
      <w:r>
        <w:rPr>
          <w:rFonts w:hint="eastAsia" w:ascii="宋体" w:hAnsi="宋体" w:cs="宋体"/>
          <w:sz w:val="24"/>
        </w:rPr>
        <w:t>商城</w:t>
      </w:r>
      <w:r>
        <w:rPr>
          <w:rFonts w:ascii="宋体" w:hAnsi="宋体" w:cs="宋体"/>
          <w:sz w:val="24"/>
        </w:rPr>
        <w:t>会</w:t>
      </w:r>
      <w:r>
        <w:rPr>
          <w:rFonts w:hint="eastAsia" w:ascii="宋体" w:hAnsi="宋体" w:cs="宋体"/>
          <w:sz w:val="24"/>
        </w:rPr>
        <w:t>将上面提交的订单状态改为待发货，上述操作涉及到数据库数据变动的都会被数据库持久化。</w:t>
      </w:r>
    </w:p>
    <w:p>
      <w:pPr>
        <w:pStyle w:val="3"/>
        <w:spacing w:before="240" w:after="240" w:line="440" w:lineRule="exact"/>
        <w:rPr>
          <w:rFonts w:ascii="Times New Roman" w:hAnsi="Times New Roman" w:eastAsia="宋体" w:cs="宋体"/>
          <w:b w:val="0"/>
          <w:sz w:val="24"/>
        </w:rPr>
      </w:pPr>
      <w:bookmarkStart w:id="224" w:name="_Toc7854"/>
      <w:bookmarkStart w:id="225" w:name="_Toc25263"/>
      <w:bookmarkStart w:id="226" w:name="_Toc22978"/>
      <w:r>
        <w:rPr>
          <w:rStyle w:val="14"/>
          <w:rFonts w:hint="eastAsia"/>
          <w:b w:val="0"/>
          <w:bCs/>
          <w:sz w:val="30"/>
          <w:szCs w:val="30"/>
        </w:rPr>
        <w:t>5.5 商城角色与权限分析</w:t>
      </w:r>
      <w:bookmarkEnd w:id="224"/>
      <w:bookmarkEnd w:id="225"/>
      <w:bookmarkEnd w:id="226"/>
    </w:p>
    <w:p>
      <w:pPr>
        <w:spacing w:line="440" w:lineRule="exact"/>
        <w:ind w:firstLine="420"/>
        <w:rPr>
          <w:rFonts w:ascii="宋体" w:hAnsi="宋体" w:cs="宋体"/>
          <w:sz w:val="24"/>
        </w:rPr>
      </w:pPr>
      <w:r>
        <w:rPr>
          <w:rFonts w:hint="eastAsia" w:ascii="宋体" w:hAnsi="宋体" w:cs="宋体"/>
          <w:sz w:val="24"/>
        </w:rPr>
        <w:t>根据网络电子产品商城管理和运营的需要，网络电子产品商城</w:t>
      </w:r>
      <w:r>
        <w:rPr>
          <w:rFonts w:ascii="宋体" w:hAnsi="宋体" w:cs="宋体"/>
          <w:sz w:val="24"/>
        </w:rPr>
        <w:t>需要根据各自不同</w:t>
      </w:r>
      <w:r>
        <w:rPr>
          <w:rFonts w:hint="eastAsia" w:ascii="宋体" w:hAnsi="宋体" w:cs="宋体"/>
          <w:sz w:val="24"/>
        </w:rPr>
        <w:t>角色</w:t>
      </w:r>
      <w:r>
        <w:rPr>
          <w:rFonts w:ascii="宋体" w:hAnsi="宋体" w:cs="宋体"/>
          <w:sz w:val="24"/>
        </w:rPr>
        <w:t>身份</w:t>
      </w:r>
      <w:r>
        <w:rPr>
          <w:rFonts w:hint="eastAsia" w:ascii="宋体" w:hAnsi="宋体" w:cs="宋体"/>
          <w:sz w:val="24"/>
        </w:rPr>
        <w:t>进行权限的分层，根据商城角色权限的不同能进行的商城操作不同。</w:t>
      </w:r>
      <w:r>
        <w:rPr>
          <w:rFonts w:ascii="宋体" w:hAnsi="宋体" w:cs="宋体"/>
          <w:sz w:val="24"/>
        </w:rPr>
        <w:t xml:space="preserve"> </w:t>
      </w:r>
    </w:p>
    <w:p>
      <w:pPr>
        <w:spacing w:line="440" w:lineRule="exact"/>
        <w:ind w:firstLine="420"/>
        <w:rPr>
          <w:rFonts w:ascii="宋体" w:hAnsi="宋体" w:cs="宋体"/>
          <w:sz w:val="24"/>
        </w:rPr>
      </w:pPr>
      <w:r>
        <w:rPr>
          <w:rFonts w:hint="eastAsia" w:ascii="宋体" w:hAnsi="宋体" w:cs="宋体"/>
          <w:sz w:val="24"/>
        </w:rPr>
        <w:t>商城</w:t>
      </w:r>
      <w:r>
        <w:rPr>
          <w:rFonts w:ascii="宋体" w:hAnsi="宋体" w:cs="宋体"/>
          <w:sz w:val="24"/>
        </w:rPr>
        <w:t>角色分为如下几种：</w:t>
      </w:r>
    </w:p>
    <w:p>
      <w:pPr>
        <w:spacing w:line="440" w:lineRule="exact"/>
        <w:ind w:firstLine="420"/>
        <w:rPr>
          <w:kern w:val="0"/>
          <w:sz w:val="24"/>
        </w:rPr>
      </w:pPr>
      <w:r>
        <w:rPr>
          <w:rFonts w:hint="eastAsia"/>
          <w:kern w:val="0"/>
          <w:sz w:val="24"/>
        </w:rPr>
        <w:t>(1)后台</w:t>
      </w:r>
      <w:r>
        <w:rPr>
          <w:kern w:val="0"/>
          <w:sz w:val="24"/>
        </w:rPr>
        <w:t>管理员：</w:t>
      </w:r>
      <w:r>
        <w:rPr>
          <w:rFonts w:hint="eastAsia"/>
          <w:kern w:val="0"/>
          <w:sz w:val="24"/>
        </w:rPr>
        <w:t>商城的管理和维护者，</w:t>
      </w:r>
      <w:r>
        <w:rPr>
          <w:kern w:val="0"/>
          <w:sz w:val="24"/>
        </w:rPr>
        <w:t>可以</w:t>
      </w:r>
      <w:r>
        <w:rPr>
          <w:rFonts w:hint="eastAsia"/>
          <w:kern w:val="0"/>
          <w:sz w:val="24"/>
        </w:rPr>
        <w:t>通过商城</w:t>
      </w:r>
      <w:r>
        <w:rPr>
          <w:kern w:val="0"/>
          <w:sz w:val="24"/>
        </w:rPr>
        <w:t>后台</w:t>
      </w:r>
      <w:r>
        <w:rPr>
          <w:rFonts w:hint="eastAsia"/>
          <w:kern w:val="0"/>
          <w:sz w:val="24"/>
        </w:rPr>
        <w:t>管理系统对商城的商品分类、商品、用户订单</w:t>
      </w:r>
      <w:r>
        <w:rPr>
          <w:kern w:val="0"/>
          <w:sz w:val="24"/>
        </w:rPr>
        <w:t>进行管理</w:t>
      </w:r>
      <w:r>
        <w:rPr>
          <w:rFonts w:hint="eastAsia"/>
          <w:kern w:val="0"/>
          <w:sz w:val="24"/>
        </w:rPr>
        <w:t>和维护</w:t>
      </w:r>
      <w:r>
        <w:rPr>
          <w:kern w:val="0"/>
          <w:sz w:val="24"/>
        </w:rPr>
        <w:t xml:space="preserve">。 </w:t>
      </w:r>
    </w:p>
    <w:p>
      <w:pPr>
        <w:spacing w:line="440" w:lineRule="exact"/>
        <w:ind w:firstLine="420"/>
        <w:rPr>
          <w:kern w:val="0"/>
          <w:sz w:val="24"/>
        </w:rPr>
      </w:pPr>
      <w:r>
        <w:rPr>
          <w:rFonts w:hint="eastAsia"/>
          <w:kern w:val="0"/>
          <w:sz w:val="24"/>
        </w:rPr>
        <w:t>(2)用户</w:t>
      </w:r>
      <w:r>
        <w:rPr>
          <w:kern w:val="0"/>
          <w:sz w:val="24"/>
        </w:rPr>
        <w:t>：</w:t>
      </w:r>
      <w:r>
        <w:rPr>
          <w:rFonts w:hint="eastAsia"/>
          <w:kern w:val="0"/>
          <w:sz w:val="24"/>
        </w:rPr>
        <w:t>可以进行个人信息的个性话操作</w:t>
      </w:r>
      <w:r>
        <w:rPr>
          <w:kern w:val="0"/>
          <w:sz w:val="24"/>
        </w:rPr>
        <w:t>，</w:t>
      </w:r>
      <w:r>
        <w:rPr>
          <w:rFonts w:hint="eastAsia"/>
          <w:kern w:val="0"/>
          <w:sz w:val="24"/>
        </w:rPr>
        <w:t>进行交易，使用商城工具。</w:t>
      </w:r>
    </w:p>
    <w:p>
      <w:pPr>
        <w:spacing w:line="440" w:lineRule="exact"/>
        <w:ind w:firstLine="420"/>
        <w:rPr>
          <w:rFonts w:ascii="宋体" w:hAnsi="宋体" w:cs="宋体"/>
          <w:sz w:val="24"/>
        </w:rPr>
      </w:pPr>
      <w:r>
        <w:rPr>
          <w:rFonts w:hint="eastAsia"/>
          <w:kern w:val="0"/>
          <w:sz w:val="24"/>
        </w:rPr>
        <w:t>(3)</w:t>
      </w:r>
      <w:r>
        <w:rPr>
          <w:kern w:val="0"/>
          <w:sz w:val="24"/>
        </w:rPr>
        <w:t>普通用户：浏览</w:t>
      </w:r>
      <w:r>
        <w:rPr>
          <w:rFonts w:hint="eastAsia"/>
          <w:kern w:val="0"/>
          <w:sz w:val="24"/>
        </w:rPr>
        <w:t>商城</w:t>
      </w:r>
      <w:r>
        <w:rPr>
          <w:kern w:val="0"/>
          <w:sz w:val="24"/>
        </w:rPr>
        <w:t>首页，检索查看</w:t>
      </w:r>
      <w:r>
        <w:rPr>
          <w:rFonts w:hint="eastAsia"/>
          <w:kern w:val="0"/>
          <w:sz w:val="24"/>
        </w:rPr>
        <w:t>商城商品</w:t>
      </w:r>
      <w:r>
        <w:rPr>
          <w:kern w:val="0"/>
          <w:sz w:val="24"/>
        </w:rPr>
        <w:t>。</w:t>
      </w:r>
      <w:r>
        <w:rPr>
          <w:rFonts w:ascii="宋体" w:hAnsi="宋体" w:cs="宋体"/>
          <w:sz w:val="24"/>
        </w:rPr>
        <w:t xml:space="preserve"> </w:t>
      </w:r>
    </w:p>
    <w:p>
      <w:pPr>
        <w:spacing w:line="440" w:lineRule="exact"/>
        <w:ind w:firstLine="420"/>
        <w:rPr>
          <w:rFonts w:ascii="宋体" w:hAnsi="宋体" w:cs="宋体"/>
          <w:sz w:val="24"/>
        </w:rPr>
      </w:pPr>
      <w:r>
        <w:rPr>
          <w:rFonts w:hint="eastAsia" w:ascii="宋体" w:hAnsi="宋体" w:cs="宋体"/>
          <w:sz w:val="24"/>
        </w:rPr>
        <w:t>网络电子产品商城</w:t>
      </w:r>
      <w:r>
        <w:rPr>
          <w:rFonts w:ascii="宋体" w:hAnsi="宋体" w:cs="宋体"/>
          <w:sz w:val="24"/>
        </w:rPr>
        <w:t>设计，</w:t>
      </w:r>
      <w:r>
        <w:rPr>
          <w:rFonts w:hint="eastAsia" w:ascii="宋体" w:hAnsi="宋体" w:cs="宋体"/>
          <w:sz w:val="24"/>
        </w:rPr>
        <w:t>整体权限分层设计</w:t>
      </w:r>
      <w:r>
        <w:rPr>
          <w:rFonts w:ascii="宋体" w:hAnsi="宋体" w:cs="宋体"/>
          <w:sz w:val="24"/>
        </w:rPr>
        <w:t>，</w:t>
      </w:r>
      <w:r>
        <w:rPr>
          <w:rFonts w:hint="eastAsia" w:ascii="宋体" w:hAnsi="宋体" w:cs="宋体"/>
          <w:sz w:val="24"/>
        </w:rPr>
        <w:t>商城</w:t>
      </w:r>
      <w:r>
        <w:rPr>
          <w:rFonts w:ascii="宋体" w:hAnsi="宋体" w:cs="宋体"/>
          <w:sz w:val="24"/>
        </w:rPr>
        <w:t>角色包括：普通用户、</w:t>
      </w:r>
      <w:r>
        <w:rPr>
          <w:rFonts w:hint="eastAsia" w:ascii="宋体" w:hAnsi="宋体" w:cs="宋体"/>
          <w:sz w:val="24"/>
        </w:rPr>
        <w:t>用户</w:t>
      </w:r>
      <w:r>
        <w:rPr>
          <w:rFonts w:ascii="宋体" w:hAnsi="宋体" w:cs="宋体"/>
          <w:sz w:val="24"/>
        </w:rPr>
        <w:t>、</w:t>
      </w:r>
      <w:r>
        <w:rPr>
          <w:rFonts w:hint="eastAsia" w:ascii="宋体" w:hAnsi="宋体" w:cs="宋体"/>
          <w:sz w:val="24"/>
        </w:rPr>
        <w:t>后台</w:t>
      </w:r>
      <w:r>
        <w:rPr>
          <w:rFonts w:ascii="宋体" w:hAnsi="宋体" w:cs="宋体"/>
          <w:sz w:val="24"/>
        </w:rPr>
        <w:t>管理员。普通用户可以进行以下操作：</w:t>
      </w:r>
      <w:r>
        <w:rPr>
          <w:rFonts w:hint="eastAsia" w:ascii="宋体" w:hAnsi="宋体" w:cs="宋体"/>
          <w:sz w:val="24"/>
        </w:rPr>
        <w:t>在商城前端系统进行</w:t>
      </w:r>
      <w:r>
        <w:rPr>
          <w:rFonts w:ascii="宋体" w:hAnsi="宋体" w:cs="宋体"/>
          <w:sz w:val="24"/>
        </w:rPr>
        <w:t>用户注册</w:t>
      </w:r>
      <w:r>
        <w:rPr>
          <w:rFonts w:hint="eastAsia" w:ascii="宋体" w:hAnsi="宋体" w:cs="宋体"/>
          <w:sz w:val="24"/>
        </w:rPr>
        <w:t>提高权限</w:t>
      </w:r>
      <w:r>
        <w:rPr>
          <w:rFonts w:ascii="宋体" w:hAnsi="宋体" w:cs="宋体"/>
          <w:sz w:val="24"/>
        </w:rPr>
        <w:t>、</w:t>
      </w:r>
      <w:r>
        <w:rPr>
          <w:rFonts w:hint="eastAsia" w:ascii="宋体" w:hAnsi="宋体" w:cs="宋体"/>
          <w:sz w:val="24"/>
        </w:rPr>
        <w:t>查看商城所有以上架的商品</w:t>
      </w:r>
      <w:r>
        <w:rPr>
          <w:rFonts w:ascii="宋体" w:hAnsi="宋体" w:cs="宋体"/>
          <w:sz w:val="24"/>
        </w:rPr>
        <w:t>；</w:t>
      </w:r>
      <w:r>
        <w:rPr>
          <w:rFonts w:hint="eastAsia" w:ascii="宋体" w:hAnsi="宋体" w:cs="宋体"/>
          <w:sz w:val="24"/>
        </w:rPr>
        <w:t>用户</w:t>
      </w:r>
      <w:r>
        <w:rPr>
          <w:rFonts w:ascii="宋体" w:hAnsi="宋体" w:cs="宋体"/>
          <w:sz w:val="24"/>
        </w:rPr>
        <w:t>可以进行以下操作：</w:t>
      </w:r>
      <w:r>
        <w:rPr>
          <w:rFonts w:hint="eastAsia" w:ascii="宋体" w:hAnsi="宋体" w:cs="宋体"/>
          <w:sz w:val="24"/>
        </w:rPr>
        <w:t>查看商城所有以上架的商品、在商城前端进行用户</w:t>
      </w:r>
      <w:r>
        <w:rPr>
          <w:rFonts w:ascii="宋体" w:hAnsi="宋体" w:cs="宋体"/>
          <w:sz w:val="24"/>
        </w:rPr>
        <w:t>登录、</w:t>
      </w:r>
      <w:r>
        <w:rPr>
          <w:rFonts w:hint="eastAsia" w:ascii="宋体" w:hAnsi="宋体" w:cs="宋体"/>
          <w:sz w:val="24"/>
        </w:rPr>
        <w:t>操作</w:t>
      </w:r>
      <w:r>
        <w:rPr>
          <w:rFonts w:ascii="宋体" w:hAnsi="宋体" w:cs="宋体"/>
          <w:sz w:val="24"/>
        </w:rPr>
        <w:t>购物车、生成</w:t>
      </w:r>
      <w:r>
        <w:rPr>
          <w:rFonts w:hint="eastAsia" w:ascii="宋体" w:hAnsi="宋体" w:cs="宋体"/>
          <w:sz w:val="24"/>
        </w:rPr>
        <w:t>用户</w:t>
      </w:r>
      <w:r>
        <w:rPr>
          <w:rFonts w:ascii="宋体" w:hAnsi="宋体" w:cs="宋体"/>
          <w:sz w:val="24"/>
        </w:rPr>
        <w:t>订单、</w:t>
      </w:r>
      <w:r>
        <w:rPr>
          <w:rFonts w:hint="eastAsia" w:ascii="宋体" w:hAnsi="宋体" w:cs="宋体"/>
          <w:sz w:val="24"/>
        </w:rPr>
        <w:t>修改用户</w:t>
      </w:r>
      <w:r>
        <w:rPr>
          <w:rFonts w:hint="eastAsia"/>
          <w:kern w:val="0"/>
          <w:sz w:val="24"/>
        </w:rPr>
        <w:t>信息</w:t>
      </w:r>
      <w:r>
        <w:rPr>
          <w:kern w:val="0"/>
          <w:sz w:val="24"/>
        </w:rPr>
        <w:t>。</w:t>
      </w:r>
      <w:r>
        <w:rPr>
          <w:rFonts w:hint="eastAsia"/>
          <w:kern w:val="0"/>
          <w:sz w:val="24"/>
        </w:rPr>
        <w:t>后台</w:t>
      </w:r>
      <w:r>
        <w:rPr>
          <w:kern w:val="0"/>
          <w:sz w:val="24"/>
        </w:rPr>
        <w:t>管理员可以进行以下操作：</w:t>
      </w:r>
      <w:r>
        <w:rPr>
          <w:rFonts w:hint="eastAsia"/>
          <w:kern w:val="0"/>
          <w:sz w:val="24"/>
        </w:rPr>
        <w:t>进入商城的后台管理系统</w:t>
      </w:r>
      <w:r>
        <w:rPr>
          <w:kern w:val="0"/>
          <w:sz w:val="24"/>
        </w:rPr>
        <w:t>、</w:t>
      </w:r>
      <w:r>
        <w:rPr>
          <w:rFonts w:hint="eastAsia"/>
          <w:kern w:val="0"/>
          <w:sz w:val="24"/>
        </w:rPr>
        <w:t>对管理员的基本信息进行个性化操作</w:t>
      </w:r>
      <w:r>
        <w:rPr>
          <w:kern w:val="0"/>
          <w:sz w:val="24"/>
        </w:rPr>
        <w:t>、</w:t>
      </w:r>
      <w:r>
        <w:rPr>
          <w:rFonts w:hint="eastAsia"/>
          <w:kern w:val="0"/>
          <w:sz w:val="24"/>
        </w:rPr>
        <w:t>对商城进行日常的</w:t>
      </w:r>
      <w:r>
        <w:rPr>
          <w:kern w:val="0"/>
          <w:sz w:val="24"/>
        </w:rPr>
        <w:t>管理</w:t>
      </w:r>
      <w:r>
        <w:rPr>
          <w:rFonts w:hint="eastAsia"/>
          <w:kern w:val="0"/>
          <w:sz w:val="24"/>
        </w:rPr>
        <w:t>和维护</w:t>
      </w:r>
      <w:r>
        <w:rPr>
          <w:kern w:val="0"/>
          <w:sz w:val="24"/>
        </w:rPr>
        <w:t>，具体</w:t>
      </w:r>
      <w:r>
        <w:rPr>
          <w:rFonts w:hint="eastAsia"/>
          <w:kern w:val="0"/>
          <w:sz w:val="24"/>
        </w:rPr>
        <w:t>图例</w:t>
      </w:r>
      <w:r>
        <w:rPr>
          <w:kern w:val="0"/>
          <w:sz w:val="24"/>
        </w:rPr>
        <w:t xml:space="preserve">，如图 </w:t>
      </w:r>
      <w:r>
        <w:rPr>
          <w:rFonts w:hint="eastAsia"/>
          <w:kern w:val="0"/>
          <w:sz w:val="24"/>
        </w:rPr>
        <w:t>5.</w:t>
      </w:r>
      <w:r>
        <w:rPr>
          <w:kern w:val="0"/>
          <w:sz w:val="24"/>
        </w:rPr>
        <w:t xml:space="preserve">3 所示。 </w:t>
      </w:r>
    </w:p>
    <w:p>
      <w:pPr>
        <w:ind w:firstLine="420"/>
        <w:jc w:val="center"/>
        <w:rPr>
          <w:rFonts w:cs="宋体"/>
          <w:sz w:val="24"/>
        </w:rPr>
      </w:pPr>
      <w:r>
        <w:rPr>
          <w:rFonts w:cs="宋体"/>
          <w:sz w:val="24"/>
        </w:rPr>
        <w:drawing>
          <wp:inline distT="0" distB="0" distL="114300" distR="114300">
            <wp:extent cx="5758180" cy="3319145"/>
            <wp:effectExtent l="0" t="0" r="13970" b="14605"/>
            <wp:docPr id="63" name="图片 63" descr="QQ截图2021060218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20210602183112"/>
                    <pic:cNvPicPr>
                      <a:picLocks noChangeAspect="1"/>
                    </pic:cNvPicPr>
                  </pic:nvPicPr>
                  <pic:blipFill>
                    <a:blip r:embed="rId33"/>
                    <a:stretch>
                      <a:fillRect/>
                    </a:stretch>
                  </pic:blipFill>
                  <pic:spPr>
                    <a:xfrm>
                      <a:off x="0" y="0"/>
                      <a:ext cx="5758180" cy="3319145"/>
                    </a:xfrm>
                    <a:prstGeom prst="rect">
                      <a:avLst/>
                    </a:prstGeom>
                  </pic:spPr>
                </pic:pic>
              </a:graphicData>
            </a:graphic>
          </wp:inline>
        </w:drawing>
      </w:r>
    </w:p>
    <w:p>
      <w:pPr>
        <w:spacing w:line="440" w:lineRule="exact"/>
        <w:ind w:firstLine="420"/>
        <w:jc w:val="center"/>
        <w:rPr>
          <w:rFonts w:cs="宋体"/>
          <w:szCs w:val="21"/>
        </w:rPr>
      </w:pPr>
      <w:r>
        <w:rPr>
          <w:rFonts w:cs="宋体"/>
          <w:szCs w:val="21"/>
        </w:rPr>
        <w:t xml:space="preserve">图 </w:t>
      </w:r>
      <w:r>
        <w:rPr>
          <w:rFonts w:hint="eastAsia" w:cs="宋体"/>
          <w:szCs w:val="21"/>
        </w:rPr>
        <w:t>5</w:t>
      </w:r>
      <w:r>
        <w:rPr>
          <w:rFonts w:cs="宋体"/>
          <w:szCs w:val="21"/>
        </w:rPr>
        <w:t xml:space="preserve">.3 </w:t>
      </w:r>
      <w:r>
        <w:rPr>
          <w:rFonts w:hint="eastAsia" w:cs="宋体"/>
          <w:szCs w:val="21"/>
        </w:rPr>
        <w:t>商城整体权限分层图</w:t>
      </w:r>
    </w:p>
    <w:p>
      <w:pPr>
        <w:spacing w:line="440" w:lineRule="exact"/>
        <w:ind w:firstLine="420"/>
        <w:rPr>
          <w:rFonts w:ascii="宋体" w:hAnsi="宋体" w:cs="宋体"/>
          <w:sz w:val="24"/>
        </w:rPr>
      </w:pPr>
      <w:r>
        <w:rPr>
          <w:rFonts w:hint="eastAsia" w:ascii="宋体" w:hAnsi="宋体" w:cs="宋体"/>
          <w:sz w:val="24"/>
        </w:rPr>
        <w:t>网络电子产品商城</w:t>
      </w:r>
      <w:r>
        <w:rPr>
          <w:rFonts w:ascii="宋体" w:hAnsi="宋体" w:cs="宋体"/>
          <w:sz w:val="24"/>
        </w:rPr>
        <w:t>设计，</w:t>
      </w:r>
      <w:r>
        <w:rPr>
          <w:rFonts w:hint="eastAsia" w:ascii="宋体" w:hAnsi="宋体" w:cs="宋体"/>
          <w:sz w:val="24"/>
        </w:rPr>
        <w:t>商品分类</w:t>
      </w:r>
      <w:r>
        <w:rPr>
          <w:rFonts w:ascii="宋体" w:hAnsi="宋体" w:cs="宋体"/>
          <w:sz w:val="24"/>
        </w:rPr>
        <w:t>管理</w:t>
      </w:r>
      <w:r>
        <w:rPr>
          <w:rFonts w:hint="eastAsia" w:ascii="宋体" w:hAnsi="宋体" w:cs="宋体"/>
          <w:sz w:val="24"/>
        </w:rPr>
        <w:t>权限分层设计</w:t>
      </w:r>
      <w:r>
        <w:rPr>
          <w:rFonts w:ascii="宋体" w:hAnsi="宋体" w:cs="宋体"/>
          <w:sz w:val="24"/>
        </w:rPr>
        <w:t>，角色包括：</w:t>
      </w:r>
      <w:r>
        <w:rPr>
          <w:rFonts w:hint="eastAsia" w:ascii="宋体" w:hAnsi="宋体" w:cs="宋体"/>
          <w:sz w:val="24"/>
        </w:rPr>
        <w:t>后台</w:t>
      </w:r>
      <w:r>
        <w:rPr>
          <w:rFonts w:ascii="宋体" w:hAnsi="宋体" w:cs="宋体"/>
          <w:sz w:val="24"/>
        </w:rPr>
        <w:t>管理员。</w:t>
      </w:r>
      <w:r>
        <w:rPr>
          <w:rFonts w:hint="eastAsia" w:ascii="宋体" w:hAnsi="宋体" w:cs="宋体"/>
          <w:sz w:val="24"/>
        </w:rPr>
        <w:t>后台</w:t>
      </w:r>
      <w:r>
        <w:rPr>
          <w:rFonts w:ascii="宋体" w:hAnsi="宋体" w:cs="宋体"/>
          <w:sz w:val="24"/>
        </w:rPr>
        <w:t>管理员可以进行以下操作：添加</w:t>
      </w:r>
      <w:r>
        <w:rPr>
          <w:rFonts w:hint="eastAsia" w:ascii="宋体" w:hAnsi="宋体" w:cs="宋体"/>
          <w:sz w:val="24"/>
        </w:rPr>
        <w:t>新的商品分类到商城</w:t>
      </w:r>
      <w:r>
        <w:rPr>
          <w:rFonts w:ascii="宋体" w:hAnsi="宋体" w:cs="宋体"/>
          <w:sz w:val="24"/>
        </w:rPr>
        <w:t>、</w:t>
      </w:r>
      <w:r>
        <w:rPr>
          <w:rFonts w:hint="eastAsia" w:ascii="宋体" w:hAnsi="宋体" w:cs="宋体"/>
          <w:sz w:val="24"/>
        </w:rPr>
        <w:t>查看商城所有商品分的类详细</w:t>
      </w:r>
      <w:r>
        <w:rPr>
          <w:rFonts w:ascii="宋体" w:hAnsi="宋体" w:cs="宋体"/>
          <w:sz w:val="24"/>
        </w:rPr>
        <w:t>信息、修改</w:t>
      </w:r>
      <w:r>
        <w:rPr>
          <w:rFonts w:hint="eastAsia" w:ascii="宋体" w:hAnsi="宋体" w:cs="宋体"/>
          <w:sz w:val="24"/>
        </w:rPr>
        <w:t>商城商品的分类</w:t>
      </w:r>
      <w:r>
        <w:rPr>
          <w:rFonts w:ascii="宋体" w:hAnsi="宋体" w:cs="宋体"/>
          <w:sz w:val="24"/>
        </w:rPr>
        <w:t>信息</w:t>
      </w:r>
      <w:r>
        <w:rPr>
          <w:rFonts w:hint="eastAsia" w:ascii="宋体" w:hAnsi="宋体" w:cs="宋体"/>
          <w:sz w:val="24"/>
        </w:rPr>
        <w:t>、删除商城某一商品分类</w:t>
      </w:r>
      <w:r>
        <w:rPr>
          <w:rFonts w:ascii="宋体" w:hAnsi="宋体" w:cs="宋体"/>
          <w:sz w:val="24"/>
        </w:rPr>
        <w:t>。具体</w:t>
      </w:r>
      <w:r>
        <w:rPr>
          <w:rFonts w:hint="eastAsia" w:ascii="宋体" w:hAnsi="宋体" w:cs="宋体"/>
          <w:sz w:val="24"/>
        </w:rPr>
        <w:t>权限分层图</w:t>
      </w:r>
      <w:r>
        <w:rPr>
          <w:rFonts w:ascii="宋体" w:hAnsi="宋体" w:cs="宋体"/>
          <w:sz w:val="24"/>
        </w:rPr>
        <w:t xml:space="preserve">，如图 </w:t>
      </w:r>
      <w:r>
        <w:rPr>
          <w:rFonts w:hint="eastAsia"/>
          <w:kern w:val="0"/>
          <w:sz w:val="24"/>
        </w:rPr>
        <w:t>5</w:t>
      </w:r>
      <w:r>
        <w:rPr>
          <w:kern w:val="0"/>
          <w:sz w:val="24"/>
        </w:rPr>
        <w:t xml:space="preserve">.4 </w:t>
      </w:r>
      <w:r>
        <w:rPr>
          <w:rFonts w:ascii="宋体" w:hAnsi="宋体" w:cs="宋体"/>
          <w:sz w:val="24"/>
        </w:rPr>
        <w:t>所示。</w:t>
      </w:r>
    </w:p>
    <w:p>
      <w:pPr>
        <w:ind w:firstLine="420"/>
        <w:jc w:val="center"/>
        <w:rPr>
          <w:rFonts w:cs="宋体"/>
          <w:sz w:val="24"/>
        </w:rPr>
      </w:pPr>
      <w:r>
        <w:rPr>
          <w:rFonts w:cs="宋体"/>
          <w:sz w:val="24"/>
        </w:rPr>
        <w:drawing>
          <wp:inline distT="0" distB="0" distL="114300" distR="114300">
            <wp:extent cx="3112770" cy="2778760"/>
            <wp:effectExtent l="0" t="0" r="11430" b="2540"/>
            <wp:docPr id="64" name="图片 64" descr="QQ截图2021060218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QQ截图20210602183711"/>
                    <pic:cNvPicPr>
                      <a:picLocks noChangeAspect="1"/>
                    </pic:cNvPicPr>
                  </pic:nvPicPr>
                  <pic:blipFill>
                    <a:blip r:embed="rId34"/>
                    <a:stretch>
                      <a:fillRect/>
                    </a:stretch>
                  </pic:blipFill>
                  <pic:spPr>
                    <a:xfrm>
                      <a:off x="0" y="0"/>
                      <a:ext cx="3112770" cy="2778760"/>
                    </a:xfrm>
                    <a:prstGeom prst="rect">
                      <a:avLst/>
                    </a:prstGeom>
                  </pic:spPr>
                </pic:pic>
              </a:graphicData>
            </a:graphic>
          </wp:inline>
        </w:drawing>
      </w:r>
    </w:p>
    <w:p>
      <w:pPr>
        <w:spacing w:line="440" w:lineRule="exact"/>
        <w:ind w:firstLine="420"/>
        <w:jc w:val="center"/>
        <w:rPr>
          <w:rFonts w:cs="宋体"/>
          <w:szCs w:val="21"/>
        </w:rPr>
      </w:pPr>
      <w:r>
        <w:rPr>
          <w:rFonts w:cs="宋体"/>
          <w:szCs w:val="21"/>
        </w:rPr>
        <w:t xml:space="preserve">图 </w:t>
      </w:r>
      <w:r>
        <w:rPr>
          <w:rFonts w:hint="eastAsia" w:cs="宋体"/>
          <w:szCs w:val="21"/>
        </w:rPr>
        <w:t>5</w:t>
      </w:r>
      <w:r>
        <w:rPr>
          <w:rFonts w:cs="宋体"/>
          <w:szCs w:val="21"/>
        </w:rPr>
        <w:t>.</w:t>
      </w:r>
      <w:r>
        <w:rPr>
          <w:rFonts w:hint="eastAsia" w:cs="宋体"/>
          <w:szCs w:val="21"/>
        </w:rPr>
        <w:t>4</w:t>
      </w:r>
      <w:r>
        <w:rPr>
          <w:rFonts w:cs="宋体"/>
          <w:szCs w:val="21"/>
        </w:rPr>
        <w:t xml:space="preserve"> </w:t>
      </w:r>
      <w:r>
        <w:rPr>
          <w:rFonts w:hint="eastAsia" w:cs="宋体"/>
          <w:szCs w:val="21"/>
        </w:rPr>
        <w:t>商品分类管理权限分层图</w:t>
      </w:r>
    </w:p>
    <w:p>
      <w:pPr>
        <w:spacing w:line="440" w:lineRule="exact"/>
        <w:ind w:firstLine="420"/>
        <w:rPr>
          <w:rFonts w:cs="宋体"/>
          <w:sz w:val="24"/>
        </w:rPr>
      </w:pPr>
      <w:r>
        <w:rPr>
          <w:rFonts w:hint="eastAsia" w:ascii="宋体" w:hAnsi="宋体" w:cs="宋体"/>
          <w:sz w:val="24"/>
        </w:rPr>
        <w:t>网络电子产品商城</w:t>
      </w:r>
      <w:r>
        <w:rPr>
          <w:rFonts w:ascii="宋体" w:hAnsi="宋体" w:cs="宋体"/>
          <w:sz w:val="24"/>
        </w:rPr>
        <w:t>设计，</w:t>
      </w:r>
      <w:r>
        <w:rPr>
          <w:rFonts w:hint="eastAsia" w:ascii="宋体" w:hAnsi="宋体" w:cs="宋体"/>
          <w:sz w:val="24"/>
        </w:rPr>
        <w:t>商品</w:t>
      </w:r>
      <w:r>
        <w:rPr>
          <w:rFonts w:ascii="宋体" w:hAnsi="宋体" w:cs="宋体"/>
          <w:sz w:val="24"/>
        </w:rPr>
        <w:t>管理</w:t>
      </w:r>
      <w:r>
        <w:rPr>
          <w:rFonts w:hint="eastAsia" w:ascii="宋体" w:hAnsi="宋体" w:cs="宋体"/>
          <w:sz w:val="24"/>
        </w:rPr>
        <w:t>权限分层设计</w:t>
      </w:r>
      <w:r>
        <w:rPr>
          <w:rFonts w:ascii="宋体" w:hAnsi="宋体" w:cs="宋体"/>
          <w:sz w:val="24"/>
        </w:rPr>
        <w:t>，角色包括：普通用户、</w:t>
      </w:r>
      <w:r>
        <w:rPr>
          <w:rFonts w:hint="eastAsia" w:ascii="宋体" w:hAnsi="宋体" w:cs="宋体"/>
          <w:sz w:val="24"/>
        </w:rPr>
        <w:t>用户</w:t>
      </w:r>
      <w:r>
        <w:rPr>
          <w:rFonts w:ascii="宋体" w:hAnsi="宋体" w:cs="宋体"/>
          <w:sz w:val="24"/>
        </w:rPr>
        <w:t>、</w:t>
      </w:r>
      <w:r>
        <w:rPr>
          <w:rFonts w:hint="eastAsia" w:ascii="宋体" w:hAnsi="宋体" w:cs="宋体"/>
          <w:sz w:val="24"/>
        </w:rPr>
        <w:t>后台</w:t>
      </w:r>
      <w:r>
        <w:rPr>
          <w:rFonts w:ascii="宋体" w:hAnsi="宋体" w:cs="宋体"/>
          <w:sz w:val="24"/>
        </w:rPr>
        <w:t>管理员。普通用户可以进行以下操作：</w:t>
      </w:r>
      <w:r>
        <w:rPr>
          <w:rFonts w:hint="eastAsia" w:ascii="宋体" w:hAnsi="宋体" w:cs="宋体"/>
          <w:sz w:val="24"/>
        </w:rPr>
        <w:t>查看商城所有以上架的商品</w:t>
      </w:r>
      <w:r>
        <w:rPr>
          <w:rFonts w:ascii="宋体" w:hAnsi="宋体" w:cs="宋体"/>
          <w:sz w:val="24"/>
        </w:rPr>
        <w:t>。</w:t>
      </w:r>
      <w:r>
        <w:rPr>
          <w:rFonts w:hint="eastAsia" w:ascii="宋体" w:hAnsi="宋体" w:cs="宋体"/>
          <w:sz w:val="24"/>
        </w:rPr>
        <w:t>用户</w:t>
      </w:r>
      <w:r>
        <w:rPr>
          <w:rFonts w:ascii="宋体" w:hAnsi="宋体" w:cs="宋体"/>
          <w:sz w:val="24"/>
        </w:rPr>
        <w:t>可以进行以下操作：</w:t>
      </w:r>
      <w:r>
        <w:rPr>
          <w:rFonts w:hint="eastAsia" w:ascii="宋体" w:hAnsi="宋体" w:cs="宋体"/>
          <w:sz w:val="24"/>
        </w:rPr>
        <w:t>拥有普通用户所有的权限、可以对购物车进行操作。后台</w:t>
      </w:r>
      <w:r>
        <w:rPr>
          <w:rFonts w:ascii="宋体" w:hAnsi="宋体" w:cs="宋体"/>
          <w:sz w:val="24"/>
        </w:rPr>
        <w:t>管理员可以进行以下操作：</w:t>
      </w:r>
      <w:r>
        <w:rPr>
          <w:rFonts w:hint="eastAsia" w:ascii="宋体" w:hAnsi="宋体" w:cs="宋体"/>
          <w:sz w:val="24"/>
        </w:rPr>
        <w:t>为商城添加新的上架商品</w:t>
      </w:r>
      <w:r>
        <w:rPr>
          <w:rFonts w:ascii="宋体" w:hAnsi="宋体" w:cs="宋体"/>
          <w:sz w:val="24"/>
        </w:rPr>
        <w:t>、</w:t>
      </w:r>
      <w:r>
        <w:rPr>
          <w:rFonts w:hint="eastAsia" w:ascii="宋体" w:hAnsi="宋体" w:cs="宋体"/>
          <w:sz w:val="24"/>
        </w:rPr>
        <w:t>查看商城所有以上架商品的信息</w:t>
      </w:r>
      <w:r>
        <w:rPr>
          <w:rFonts w:ascii="宋体" w:hAnsi="宋体" w:cs="宋体"/>
          <w:sz w:val="24"/>
        </w:rPr>
        <w:t>、修改</w:t>
      </w:r>
      <w:r>
        <w:rPr>
          <w:rFonts w:hint="eastAsia" w:ascii="宋体" w:hAnsi="宋体" w:cs="宋体"/>
          <w:sz w:val="24"/>
        </w:rPr>
        <w:t>商城以上架商品</w:t>
      </w:r>
      <w:r>
        <w:rPr>
          <w:rFonts w:ascii="宋体" w:hAnsi="宋体" w:cs="宋体"/>
          <w:sz w:val="24"/>
        </w:rPr>
        <w:t>信息。具体</w:t>
      </w:r>
      <w:r>
        <w:rPr>
          <w:rFonts w:hint="eastAsia" w:ascii="宋体" w:hAnsi="宋体" w:cs="宋体"/>
          <w:sz w:val="24"/>
        </w:rPr>
        <w:t>分层图例</w:t>
      </w:r>
      <w:r>
        <w:rPr>
          <w:rFonts w:ascii="宋体" w:hAnsi="宋体" w:cs="宋体"/>
          <w:sz w:val="24"/>
        </w:rPr>
        <w:t xml:space="preserve">，如图 </w:t>
      </w:r>
      <w:r>
        <w:rPr>
          <w:rFonts w:hint="eastAsia"/>
          <w:kern w:val="0"/>
          <w:sz w:val="24"/>
        </w:rPr>
        <w:t>5</w:t>
      </w:r>
      <w:r>
        <w:rPr>
          <w:kern w:val="0"/>
          <w:sz w:val="24"/>
        </w:rPr>
        <w:t>.</w:t>
      </w:r>
      <w:r>
        <w:rPr>
          <w:rFonts w:hint="eastAsia"/>
          <w:kern w:val="0"/>
          <w:sz w:val="24"/>
        </w:rPr>
        <w:t>5</w:t>
      </w:r>
      <w:r>
        <w:rPr>
          <w:rFonts w:ascii="宋体" w:hAnsi="宋体" w:cs="宋体"/>
          <w:sz w:val="24"/>
        </w:rPr>
        <w:t>所示。</w:t>
      </w:r>
    </w:p>
    <w:p>
      <w:pPr>
        <w:ind w:firstLine="420"/>
        <w:jc w:val="center"/>
        <w:rPr>
          <w:rFonts w:cs="宋体"/>
          <w:sz w:val="24"/>
        </w:rPr>
      </w:pPr>
      <w:r>
        <w:rPr>
          <w:rFonts w:cs="宋体"/>
          <w:sz w:val="24"/>
        </w:rPr>
        <w:drawing>
          <wp:inline distT="0" distB="0" distL="114300" distR="114300">
            <wp:extent cx="3992245" cy="2753360"/>
            <wp:effectExtent l="0" t="0" r="8255" b="8890"/>
            <wp:docPr id="65" name="图片 65" descr="QQ截图2021060218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QQ截图20210602184045"/>
                    <pic:cNvPicPr>
                      <a:picLocks noChangeAspect="1"/>
                    </pic:cNvPicPr>
                  </pic:nvPicPr>
                  <pic:blipFill>
                    <a:blip r:embed="rId35"/>
                    <a:stretch>
                      <a:fillRect/>
                    </a:stretch>
                  </pic:blipFill>
                  <pic:spPr>
                    <a:xfrm>
                      <a:off x="0" y="0"/>
                      <a:ext cx="3992245" cy="2753360"/>
                    </a:xfrm>
                    <a:prstGeom prst="rect">
                      <a:avLst/>
                    </a:prstGeom>
                  </pic:spPr>
                </pic:pic>
              </a:graphicData>
            </a:graphic>
          </wp:inline>
        </w:drawing>
      </w:r>
    </w:p>
    <w:p>
      <w:pPr>
        <w:spacing w:line="440" w:lineRule="exact"/>
        <w:ind w:firstLine="420"/>
        <w:jc w:val="center"/>
        <w:rPr>
          <w:rFonts w:cs="宋体"/>
          <w:sz w:val="24"/>
        </w:rPr>
      </w:pPr>
      <w:r>
        <w:rPr>
          <w:rFonts w:cs="宋体"/>
          <w:szCs w:val="21"/>
        </w:rPr>
        <w:t xml:space="preserve">图 </w:t>
      </w:r>
      <w:r>
        <w:rPr>
          <w:rFonts w:hint="eastAsia" w:cs="宋体"/>
          <w:szCs w:val="21"/>
        </w:rPr>
        <w:t>5</w:t>
      </w:r>
      <w:r>
        <w:rPr>
          <w:rFonts w:cs="宋体"/>
          <w:szCs w:val="21"/>
        </w:rPr>
        <w:t>.</w:t>
      </w:r>
      <w:r>
        <w:rPr>
          <w:rFonts w:hint="eastAsia" w:cs="宋体"/>
          <w:szCs w:val="21"/>
        </w:rPr>
        <w:t>5</w:t>
      </w:r>
      <w:r>
        <w:rPr>
          <w:rFonts w:cs="宋体"/>
          <w:szCs w:val="21"/>
        </w:rPr>
        <w:t xml:space="preserve"> </w:t>
      </w:r>
      <w:r>
        <w:rPr>
          <w:rFonts w:hint="eastAsia" w:cs="宋体"/>
          <w:szCs w:val="21"/>
        </w:rPr>
        <w:t>商品管理权限分层图</w:t>
      </w:r>
    </w:p>
    <w:p>
      <w:pPr>
        <w:spacing w:line="440" w:lineRule="exact"/>
        <w:ind w:firstLine="420"/>
        <w:rPr>
          <w:rFonts w:ascii="宋体" w:hAnsi="宋体" w:cs="宋体"/>
          <w:sz w:val="24"/>
        </w:rPr>
      </w:pPr>
      <w:r>
        <w:rPr>
          <w:rFonts w:hint="eastAsia" w:ascii="宋体" w:hAnsi="宋体" w:cs="宋体"/>
          <w:sz w:val="24"/>
        </w:rPr>
        <w:t>网络电子产品商城</w:t>
      </w:r>
      <w:r>
        <w:rPr>
          <w:rFonts w:ascii="宋体" w:hAnsi="宋体" w:cs="宋体"/>
          <w:sz w:val="24"/>
        </w:rPr>
        <w:t>设计，</w:t>
      </w:r>
      <w:r>
        <w:rPr>
          <w:rFonts w:hint="eastAsia" w:ascii="宋体" w:hAnsi="宋体" w:cs="宋体"/>
          <w:sz w:val="24"/>
        </w:rPr>
        <w:t>订单</w:t>
      </w:r>
      <w:r>
        <w:rPr>
          <w:rFonts w:ascii="宋体" w:hAnsi="宋体" w:cs="宋体"/>
          <w:sz w:val="24"/>
        </w:rPr>
        <w:t>管理</w:t>
      </w:r>
      <w:r>
        <w:rPr>
          <w:rFonts w:hint="eastAsia" w:ascii="宋体" w:hAnsi="宋体" w:cs="宋体"/>
          <w:sz w:val="24"/>
        </w:rPr>
        <w:t>权限分层设计</w:t>
      </w:r>
      <w:r>
        <w:rPr>
          <w:rFonts w:ascii="宋体" w:hAnsi="宋体" w:cs="宋体"/>
          <w:sz w:val="24"/>
        </w:rPr>
        <w:t>，角色包括：</w:t>
      </w:r>
      <w:r>
        <w:rPr>
          <w:rFonts w:hint="eastAsia" w:ascii="宋体" w:hAnsi="宋体" w:cs="宋体"/>
          <w:sz w:val="24"/>
        </w:rPr>
        <w:t>用户</w:t>
      </w:r>
      <w:r>
        <w:rPr>
          <w:rFonts w:ascii="宋体" w:hAnsi="宋体" w:cs="宋体"/>
          <w:sz w:val="24"/>
        </w:rPr>
        <w:t>、</w:t>
      </w:r>
      <w:r>
        <w:rPr>
          <w:rFonts w:hint="eastAsia" w:ascii="宋体" w:hAnsi="宋体" w:cs="宋体"/>
          <w:sz w:val="24"/>
        </w:rPr>
        <w:t>后台</w:t>
      </w:r>
      <w:r>
        <w:rPr>
          <w:rFonts w:ascii="宋体" w:hAnsi="宋体" w:cs="宋体"/>
          <w:sz w:val="24"/>
        </w:rPr>
        <w:t>管理员。</w:t>
      </w:r>
      <w:r>
        <w:rPr>
          <w:rFonts w:hint="eastAsia" w:ascii="宋体" w:hAnsi="宋体" w:cs="宋体"/>
          <w:sz w:val="24"/>
        </w:rPr>
        <w:t>用户</w:t>
      </w:r>
      <w:r>
        <w:rPr>
          <w:rFonts w:ascii="宋体" w:hAnsi="宋体" w:cs="宋体"/>
          <w:sz w:val="24"/>
        </w:rPr>
        <w:t>可以进行以下操作：</w:t>
      </w:r>
      <w:r>
        <w:rPr>
          <w:rFonts w:hint="eastAsia" w:ascii="宋体" w:hAnsi="宋体" w:cs="宋体"/>
          <w:sz w:val="24"/>
        </w:rPr>
        <w:t>按照订单状态</w:t>
      </w:r>
      <w:r>
        <w:rPr>
          <w:rFonts w:ascii="宋体" w:hAnsi="宋体" w:cs="宋体"/>
          <w:sz w:val="24"/>
        </w:rPr>
        <w:t>查看</w:t>
      </w:r>
      <w:r>
        <w:rPr>
          <w:rFonts w:hint="eastAsia" w:ascii="宋体" w:hAnsi="宋体" w:cs="宋体"/>
          <w:sz w:val="24"/>
        </w:rPr>
        <w:t>用户自己的</w:t>
      </w:r>
      <w:r>
        <w:rPr>
          <w:rFonts w:ascii="宋体" w:hAnsi="宋体" w:cs="宋体"/>
          <w:sz w:val="24"/>
        </w:rPr>
        <w:t>所有</w:t>
      </w:r>
      <w:r>
        <w:rPr>
          <w:rFonts w:hint="eastAsia" w:ascii="宋体" w:hAnsi="宋体" w:cs="宋体"/>
          <w:sz w:val="24"/>
        </w:rPr>
        <w:t>的</w:t>
      </w:r>
      <w:r>
        <w:rPr>
          <w:rFonts w:ascii="宋体" w:hAnsi="宋体" w:cs="宋体"/>
          <w:sz w:val="24"/>
        </w:rPr>
        <w:t>订单</w:t>
      </w:r>
      <w:r>
        <w:rPr>
          <w:rFonts w:hint="eastAsia" w:ascii="宋体" w:hAnsi="宋体" w:cs="宋体"/>
          <w:sz w:val="24"/>
        </w:rPr>
        <w:t>、将未付款的用户订单进行支付提交。后台</w:t>
      </w:r>
      <w:r>
        <w:rPr>
          <w:rFonts w:ascii="宋体" w:hAnsi="宋体" w:cs="宋体"/>
          <w:sz w:val="24"/>
        </w:rPr>
        <w:t>管理员可以进行以下操作：</w:t>
      </w:r>
      <w:r>
        <w:rPr>
          <w:rFonts w:hint="eastAsia" w:ascii="宋体" w:hAnsi="宋体" w:cs="宋体"/>
          <w:sz w:val="24"/>
        </w:rPr>
        <w:t>可以查看商城所有订单，对商城订单进行管理和维护处理操作。</w:t>
      </w:r>
      <w:r>
        <w:rPr>
          <w:rFonts w:ascii="宋体" w:hAnsi="宋体" w:cs="宋体"/>
          <w:sz w:val="24"/>
        </w:rPr>
        <w:t>具体</w:t>
      </w:r>
      <w:r>
        <w:rPr>
          <w:rFonts w:hint="eastAsia" w:ascii="宋体" w:hAnsi="宋体" w:cs="宋体"/>
          <w:sz w:val="24"/>
        </w:rPr>
        <w:t>分层图例</w:t>
      </w:r>
      <w:r>
        <w:rPr>
          <w:rFonts w:ascii="宋体" w:hAnsi="宋体" w:cs="宋体"/>
          <w:sz w:val="24"/>
        </w:rPr>
        <w:t xml:space="preserve">，如图 </w:t>
      </w:r>
      <w:r>
        <w:rPr>
          <w:rFonts w:hint="eastAsia"/>
          <w:kern w:val="0"/>
          <w:sz w:val="24"/>
        </w:rPr>
        <w:t>5</w:t>
      </w:r>
      <w:r>
        <w:rPr>
          <w:kern w:val="0"/>
          <w:sz w:val="24"/>
        </w:rPr>
        <w:t>.</w:t>
      </w:r>
      <w:r>
        <w:rPr>
          <w:rFonts w:hint="eastAsia"/>
          <w:kern w:val="0"/>
          <w:sz w:val="24"/>
        </w:rPr>
        <w:t>6</w:t>
      </w:r>
      <w:r>
        <w:rPr>
          <w:rFonts w:ascii="宋体" w:hAnsi="宋体" w:cs="宋体"/>
          <w:sz w:val="24"/>
        </w:rPr>
        <w:t>所示。</w:t>
      </w:r>
    </w:p>
    <w:p>
      <w:pPr>
        <w:ind w:firstLine="420"/>
        <w:jc w:val="center"/>
        <w:rPr>
          <w:rFonts w:cs="宋体"/>
          <w:sz w:val="24"/>
        </w:rPr>
      </w:pPr>
      <w:r>
        <w:rPr>
          <w:rFonts w:cs="宋体"/>
          <w:sz w:val="24"/>
        </w:rPr>
        <w:drawing>
          <wp:inline distT="0" distB="0" distL="114300" distR="114300">
            <wp:extent cx="3801110" cy="3006090"/>
            <wp:effectExtent l="0" t="0" r="8890" b="3810"/>
            <wp:docPr id="66" name="图片 66" descr="QQ截图2021060218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QQ截图20210602184935"/>
                    <pic:cNvPicPr>
                      <a:picLocks noChangeAspect="1"/>
                    </pic:cNvPicPr>
                  </pic:nvPicPr>
                  <pic:blipFill>
                    <a:blip r:embed="rId36"/>
                    <a:stretch>
                      <a:fillRect/>
                    </a:stretch>
                  </pic:blipFill>
                  <pic:spPr>
                    <a:xfrm>
                      <a:off x="0" y="0"/>
                      <a:ext cx="3801110" cy="3006090"/>
                    </a:xfrm>
                    <a:prstGeom prst="rect">
                      <a:avLst/>
                    </a:prstGeom>
                  </pic:spPr>
                </pic:pic>
              </a:graphicData>
            </a:graphic>
          </wp:inline>
        </w:drawing>
      </w:r>
    </w:p>
    <w:p>
      <w:pPr>
        <w:spacing w:line="440" w:lineRule="exact"/>
        <w:ind w:firstLine="420"/>
        <w:jc w:val="center"/>
        <w:rPr>
          <w:rFonts w:cs="宋体"/>
          <w:sz w:val="24"/>
        </w:rPr>
      </w:pPr>
      <w:r>
        <w:rPr>
          <w:rFonts w:cs="宋体"/>
          <w:szCs w:val="21"/>
        </w:rPr>
        <w:t xml:space="preserve">图 </w:t>
      </w:r>
      <w:r>
        <w:rPr>
          <w:rFonts w:hint="eastAsia" w:cs="宋体"/>
          <w:szCs w:val="21"/>
        </w:rPr>
        <w:t>5</w:t>
      </w:r>
      <w:r>
        <w:rPr>
          <w:rFonts w:cs="宋体"/>
          <w:szCs w:val="21"/>
        </w:rPr>
        <w:t>.</w:t>
      </w:r>
      <w:r>
        <w:rPr>
          <w:rFonts w:hint="eastAsia" w:cs="宋体"/>
          <w:szCs w:val="21"/>
        </w:rPr>
        <w:t>6</w:t>
      </w:r>
      <w:r>
        <w:rPr>
          <w:rFonts w:cs="宋体"/>
          <w:szCs w:val="21"/>
        </w:rPr>
        <w:t xml:space="preserve"> </w:t>
      </w:r>
      <w:r>
        <w:rPr>
          <w:rFonts w:hint="eastAsia" w:cs="宋体"/>
          <w:szCs w:val="21"/>
        </w:rPr>
        <w:t>订单管理权限分层图</w:t>
      </w:r>
    </w:p>
    <w:p>
      <w:pPr>
        <w:spacing w:line="440" w:lineRule="exact"/>
        <w:ind w:firstLine="420"/>
        <w:rPr>
          <w:rFonts w:cs="宋体"/>
          <w:sz w:val="24"/>
        </w:rPr>
      </w:pPr>
      <w:r>
        <w:rPr>
          <w:rFonts w:hint="eastAsia" w:ascii="宋体" w:hAnsi="宋体" w:cs="宋体"/>
          <w:sz w:val="24"/>
        </w:rPr>
        <w:t>网络电子产品商城</w:t>
      </w:r>
      <w:r>
        <w:rPr>
          <w:rFonts w:ascii="宋体" w:hAnsi="宋体" w:cs="宋体"/>
          <w:sz w:val="24"/>
        </w:rPr>
        <w:t>设计</w:t>
      </w:r>
      <w:r>
        <w:rPr>
          <w:rFonts w:hint="eastAsia" w:ascii="宋体" w:hAnsi="宋体" w:cs="宋体"/>
          <w:sz w:val="24"/>
        </w:rPr>
        <w:t>设计，购物车权限设计，角色包括：用户。用户可以进行以下操作：购物车是用户的个性化空间，用户可以对购物车进行各种各样的个性化使用，</w:t>
      </w:r>
      <w:r>
        <w:rPr>
          <w:rFonts w:ascii="宋体" w:hAnsi="宋体" w:cs="宋体"/>
          <w:sz w:val="24"/>
        </w:rPr>
        <w:t>具体</w:t>
      </w:r>
      <w:r>
        <w:rPr>
          <w:rFonts w:hint="eastAsia" w:ascii="宋体" w:hAnsi="宋体" w:cs="宋体"/>
          <w:sz w:val="24"/>
        </w:rPr>
        <w:t>分层图例，如图</w:t>
      </w:r>
      <w:r>
        <w:rPr>
          <w:rFonts w:hint="eastAsia"/>
          <w:kern w:val="0"/>
          <w:sz w:val="24"/>
        </w:rPr>
        <w:t xml:space="preserve">5.7 </w:t>
      </w:r>
      <w:r>
        <w:rPr>
          <w:rFonts w:hint="eastAsia" w:ascii="宋体" w:hAnsi="宋体" w:cs="宋体"/>
          <w:sz w:val="24"/>
        </w:rPr>
        <w:t>所示。</w:t>
      </w:r>
      <w:r>
        <w:rPr>
          <w:rFonts w:hint="eastAsia" w:cs="宋体"/>
          <w:sz w:val="24"/>
        </w:rPr>
        <w:t xml:space="preserve"> </w:t>
      </w:r>
    </w:p>
    <w:p>
      <w:pPr>
        <w:ind w:firstLine="420"/>
        <w:jc w:val="center"/>
        <w:rPr>
          <w:rFonts w:cs="宋体"/>
          <w:sz w:val="24"/>
        </w:rPr>
      </w:pPr>
      <w:r>
        <w:rPr>
          <w:rFonts w:hint="eastAsia" w:cs="宋体"/>
          <w:sz w:val="24"/>
        </w:rPr>
        <w:drawing>
          <wp:inline distT="0" distB="0" distL="114300" distR="114300">
            <wp:extent cx="3312795" cy="3126105"/>
            <wp:effectExtent l="0" t="0" r="1905" b="17145"/>
            <wp:docPr id="67" name="图片 67" descr="QQ截图2021060218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Q截图20210602185209"/>
                    <pic:cNvPicPr>
                      <a:picLocks noChangeAspect="1"/>
                    </pic:cNvPicPr>
                  </pic:nvPicPr>
                  <pic:blipFill>
                    <a:blip r:embed="rId37"/>
                    <a:stretch>
                      <a:fillRect/>
                    </a:stretch>
                  </pic:blipFill>
                  <pic:spPr>
                    <a:xfrm>
                      <a:off x="0" y="0"/>
                      <a:ext cx="3312795" cy="3126105"/>
                    </a:xfrm>
                    <a:prstGeom prst="rect">
                      <a:avLst/>
                    </a:prstGeom>
                  </pic:spPr>
                </pic:pic>
              </a:graphicData>
            </a:graphic>
          </wp:inline>
        </w:drawing>
      </w:r>
    </w:p>
    <w:p>
      <w:pPr>
        <w:spacing w:line="440" w:lineRule="exact"/>
        <w:ind w:firstLine="420"/>
        <w:jc w:val="center"/>
        <w:rPr>
          <w:rFonts w:cs="宋体"/>
          <w:sz w:val="24"/>
        </w:rPr>
      </w:pPr>
      <w:r>
        <w:rPr>
          <w:rFonts w:cs="宋体"/>
          <w:szCs w:val="21"/>
        </w:rPr>
        <w:t xml:space="preserve">图 </w:t>
      </w:r>
      <w:r>
        <w:rPr>
          <w:rFonts w:hint="eastAsia" w:cs="宋体"/>
          <w:szCs w:val="21"/>
        </w:rPr>
        <w:t>5</w:t>
      </w:r>
      <w:r>
        <w:rPr>
          <w:rFonts w:cs="宋体"/>
          <w:szCs w:val="21"/>
        </w:rPr>
        <w:t>.</w:t>
      </w:r>
      <w:r>
        <w:rPr>
          <w:rFonts w:hint="eastAsia" w:cs="宋体"/>
          <w:szCs w:val="21"/>
        </w:rPr>
        <w:t>7</w:t>
      </w:r>
      <w:r>
        <w:rPr>
          <w:rFonts w:cs="宋体"/>
          <w:szCs w:val="21"/>
        </w:rPr>
        <w:t xml:space="preserve"> </w:t>
      </w:r>
      <w:r>
        <w:rPr>
          <w:rFonts w:hint="eastAsia" w:cs="宋体"/>
          <w:szCs w:val="21"/>
        </w:rPr>
        <w:t>购物车权限分层图</w:t>
      </w:r>
    </w:p>
    <w:p>
      <w:pPr>
        <w:spacing w:line="440" w:lineRule="exact"/>
        <w:ind w:firstLine="420"/>
        <w:rPr>
          <w:rFonts w:ascii="宋体" w:hAnsi="宋体" w:cs="宋体"/>
          <w:sz w:val="24"/>
        </w:rPr>
      </w:pPr>
      <w:r>
        <w:rPr>
          <w:rFonts w:hint="eastAsia" w:ascii="宋体" w:hAnsi="宋体" w:cs="宋体"/>
          <w:sz w:val="24"/>
        </w:rPr>
        <w:t>网络电子产品商城设计，用户中心权限设计，角色包括：用户。用户可以进行以下操作：修改用户的基本信息、登录密码，</w:t>
      </w:r>
      <w:r>
        <w:rPr>
          <w:rFonts w:ascii="宋体" w:hAnsi="宋体" w:cs="宋体"/>
          <w:sz w:val="24"/>
        </w:rPr>
        <w:t>具体</w:t>
      </w:r>
      <w:r>
        <w:rPr>
          <w:rFonts w:hint="eastAsia" w:ascii="宋体" w:hAnsi="宋体" w:cs="宋体"/>
          <w:sz w:val="24"/>
        </w:rPr>
        <w:t>分层图例，如图</w:t>
      </w:r>
      <w:r>
        <w:rPr>
          <w:rFonts w:hint="eastAsia"/>
          <w:kern w:val="0"/>
          <w:sz w:val="24"/>
        </w:rPr>
        <w:t>5.8</w:t>
      </w:r>
      <w:r>
        <w:rPr>
          <w:rFonts w:hint="eastAsia" w:ascii="宋体" w:hAnsi="宋体" w:cs="宋体"/>
          <w:sz w:val="24"/>
        </w:rPr>
        <w:t xml:space="preserve"> 所示。 </w:t>
      </w:r>
    </w:p>
    <w:p>
      <w:pPr>
        <w:ind w:firstLine="420"/>
        <w:jc w:val="center"/>
        <w:rPr>
          <w:rFonts w:cs="宋体"/>
          <w:sz w:val="24"/>
        </w:rPr>
      </w:pPr>
      <w:r>
        <w:rPr>
          <w:rFonts w:cs="宋体"/>
          <w:sz w:val="24"/>
        </w:rPr>
        <w:drawing>
          <wp:inline distT="0" distB="0" distL="114300" distR="114300">
            <wp:extent cx="4068445" cy="1687830"/>
            <wp:effectExtent l="0" t="0" r="8255" b="7620"/>
            <wp:docPr id="25" name="图片 25" descr="QQ截图202105141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10514185721"/>
                    <pic:cNvPicPr>
                      <a:picLocks noChangeAspect="1"/>
                    </pic:cNvPicPr>
                  </pic:nvPicPr>
                  <pic:blipFill>
                    <a:blip r:embed="rId38"/>
                    <a:stretch>
                      <a:fillRect/>
                    </a:stretch>
                  </pic:blipFill>
                  <pic:spPr>
                    <a:xfrm>
                      <a:off x="0" y="0"/>
                      <a:ext cx="4068445" cy="1687830"/>
                    </a:xfrm>
                    <a:prstGeom prst="rect">
                      <a:avLst/>
                    </a:prstGeom>
                  </pic:spPr>
                </pic:pic>
              </a:graphicData>
            </a:graphic>
          </wp:inline>
        </w:drawing>
      </w:r>
    </w:p>
    <w:p>
      <w:pPr>
        <w:spacing w:line="440" w:lineRule="exact"/>
        <w:ind w:firstLine="420"/>
        <w:jc w:val="center"/>
        <w:rPr>
          <w:rFonts w:cs="宋体"/>
          <w:szCs w:val="21"/>
        </w:rPr>
      </w:pPr>
      <w:r>
        <w:rPr>
          <w:rFonts w:cs="宋体"/>
          <w:szCs w:val="21"/>
        </w:rPr>
        <w:t xml:space="preserve">图 </w:t>
      </w:r>
      <w:r>
        <w:rPr>
          <w:rFonts w:hint="eastAsia" w:cs="宋体"/>
          <w:szCs w:val="21"/>
        </w:rPr>
        <w:t>5</w:t>
      </w:r>
      <w:r>
        <w:rPr>
          <w:rFonts w:cs="宋体"/>
          <w:szCs w:val="21"/>
        </w:rPr>
        <w:t>.</w:t>
      </w:r>
      <w:r>
        <w:rPr>
          <w:rFonts w:hint="eastAsia" w:cs="宋体"/>
          <w:szCs w:val="21"/>
        </w:rPr>
        <w:t>8</w:t>
      </w:r>
      <w:r>
        <w:rPr>
          <w:rFonts w:cs="宋体"/>
          <w:szCs w:val="21"/>
        </w:rPr>
        <w:t xml:space="preserve"> </w:t>
      </w:r>
      <w:r>
        <w:rPr>
          <w:rFonts w:hint="eastAsia" w:cs="宋体"/>
          <w:szCs w:val="21"/>
        </w:rPr>
        <w:t>用户中心权限分层图</w:t>
      </w:r>
    </w:p>
    <w:p>
      <w:pPr>
        <w:spacing w:line="440" w:lineRule="exact"/>
        <w:ind w:firstLine="420"/>
        <w:rPr>
          <w:rFonts w:ascii="宋体" w:hAnsi="宋体" w:cs="宋体"/>
          <w:sz w:val="24"/>
        </w:rPr>
      </w:pPr>
      <w:r>
        <w:rPr>
          <w:rFonts w:hint="eastAsia" w:ascii="宋体" w:hAnsi="宋体" w:cs="宋体"/>
          <w:sz w:val="24"/>
        </w:rPr>
        <w:t>网络电子产品商城设计</w:t>
      </w:r>
      <w:r>
        <w:rPr>
          <w:rFonts w:ascii="宋体" w:hAnsi="宋体" w:cs="宋体"/>
          <w:sz w:val="24"/>
        </w:rPr>
        <w:t>，普通用户注册</w:t>
      </w:r>
      <w:r>
        <w:rPr>
          <w:rFonts w:hint="eastAsia" w:ascii="宋体" w:hAnsi="宋体" w:cs="宋体"/>
          <w:sz w:val="24"/>
        </w:rPr>
        <w:t>权限设计</w:t>
      </w:r>
      <w:r>
        <w:rPr>
          <w:rFonts w:ascii="宋体" w:hAnsi="宋体" w:cs="宋体"/>
          <w:sz w:val="24"/>
        </w:rPr>
        <w:t>，角色包括：普通用户。普通用户可以进行以下操作：</w:t>
      </w:r>
      <w:r>
        <w:rPr>
          <w:rFonts w:hint="eastAsia" w:ascii="宋体" w:hAnsi="宋体" w:cs="宋体"/>
          <w:sz w:val="24"/>
        </w:rPr>
        <w:t>到商城的前端系统进行用户注册，提高权限。</w:t>
      </w:r>
      <w:r>
        <w:rPr>
          <w:rFonts w:ascii="宋体" w:hAnsi="宋体" w:cs="宋体"/>
          <w:sz w:val="24"/>
        </w:rPr>
        <w:t>具体</w:t>
      </w:r>
      <w:r>
        <w:rPr>
          <w:rFonts w:hint="eastAsia" w:ascii="宋体" w:hAnsi="宋体" w:cs="宋体"/>
          <w:sz w:val="24"/>
        </w:rPr>
        <w:t>分层图例，如图</w:t>
      </w:r>
      <w:r>
        <w:rPr>
          <w:rFonts w:hint="eastAsia"/>
          <w:kern w:val="0"/>
          <w:sz w:val="24"/>
        </w:rPr>
        <w:t xml:space="preserve">5.9 </w:t>
      </w:r>
      <w:r>
        <w:rPr>
          <w:rFonts w:hint="eastAsia" w:ascii="宋体" w:hAnsi="宋体" w:cs="宋体"/>
          <w:sz w:val="24"/>
        </w:rPr>
        <w:t>所示。</w:t>
      </w:r>
    </w:p>
    <w:p>
      <w:pPr>
        <w:ind w:firstLine="420"/>
        <w:jc w:val="center"/>
        <w:rPr>
          <w:rFonts w:cs="宋体"/>
          <w:sz w:val="24"/>
        </w:rPr>
      </w:pPr>
      <w:r>
        <w:rPr>
          <w:rFonts w:cs="宋体"/>
          <w:sz w:val="24"/>
        </w:rPr>
        <w:drawing>
          <wp:inline distT="0" distB="0" distL="114300" distR="114300">
            <wp:extent cx="3581400" cy="1668780"/>
            <wp:effectExtent l="0" t="0" r="0" b="7620"/>
            <wp:docPr id="29" name="图片 29" descr="QQ截图2021051419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210514190928"/>
                    <pic:cNvPicPr>
                      <a:picLocks noChangeAspect="1"/>
                    </pic:cNvPicPr>
                  </pic:nvPicPr>
                  <pic:blipFill>
                    <a:blip r:embed="rId39"/>
                    <a:stretch>
                      <a:fillRect/>
                    </a:stretch>
                  </pic:blipFill>
                  <pic:spPr>
                    <a:xfrm>
                      <a:off x="0" y="0"/>
                      <a:ext cx="3581400" cy="1668780"/>
                    </a:xfrm>
                    <a:prstGeom prst="rect">
                      <a:avLst/>
                    </a:prstGeom>
                  </pic:spPr>
                </pic:pic>
              </a:graphicData>
            </a:graphic>
          </wp:inline>
        </w:drawing>
      </w:r>
    </w:p>
    <w:p>
      <w:pPr>
        <w:spacing w:line="440" w:lineRule="exact"/>
        <w:ind w:firstLine="420"/>
        <w:jc w:val="center"/>
        <w:rPr>
          <w:sz w:val="24"/>
        </w:rPr>
        <w:sectPr>
          <w:pgSz w:w="11905" w:h="16838"/>
          <w:pgMar w:top="1247" w:right="1417" w:bottom="1247" w:left="1417" w:header="850" w:footer="992" w:gutter="0"/>
          <w:cols w:space="0" w:num="1"/>
          <w:docGrid w:type="lines" w:linePitch="319" w:charSpace="0"/>
        </w:sectPr>
      </w:pPr>
      <w:r>
        <w:rPr>
          <w:rFonts w:cs="宋体"/>
          <w:szCs w:val="21"/>
        </w:rPr>
        <w:t xml:space="preserve">图 </w:t>
      </w:r>
      <w:r>
        <w:rPr>
          <w:rFonts w:hint="eastAsia" w:cs="宋体"/>
          <w:szCs w:val="21"/>
        </w:rPr>
        <w:t>5</w:t>
      </w:r>
      <w:r>
        <w:rPr>
          <w:rFonts w:cs="宋体"/>
          <w:szCs w:val="21"/>
        </w:rPr>
        <w:t>.</w:t>
      </w:r>
      <w:r>
        <w:rPr>
          <w:rFonts w:hint="eastAsia" w:cs="宋体"/>
          <w:szCs w:val="21"/>
        </w:rPr>
        <w:t>9</w:t>
      </w:r>
      <w:r>
        <w:rPr>
          <w:rFonts w:cs="宋体"/>
          <w:szCs w:val="21"/>
        </w:rPr>
        <w:t xml:space="preserve"> 普通用户注册</w:t>
      </w:r>
      <w:r>
        <w:rPr>
          <w:rFonts w:hint="eastAsia" w:cs="宋体"/>
          <w:szCs w:val="21"/>
        </w:rPr>
        <w:t>权限分层图</w:t>
      </w:r>
    </w:p>
    <w:p>
      <w:pPr>
        <w:pStyle w:val="2"/>
        <w:spacing w:before="240" w:after="240" w:line="440" w:lineRule="exact"/>
        <w:jc w:val="center"/>
        <w:rPr>
          <w:sz w:val="36"/>
          <w:szCs w:val="21"/>
        </w:rPr>
      </w:pPr>
      <w:bookmarkStart w:id="227" w:name="_Toc18795"/>
      <w:bookmarkStart w:id="228" w:name="_Toc3228"/>
      <w:bookmarkStart w:id="229" w:name="_Toc11919"/>
      <w:bookmarkStart w:id="230" w:name="_Toc23467"/>
      <w:bookmarkStart w:id="231" w:name="_Toc4666"/>
      <w:r>
        <w:rPr>
          <w:rFonts w:hint="eastAsia"/>
          <w:sz w:val="36"/>
          <w:szCs w:val="21"/>
        </w:rPr>
        <w:t>第6章 商城详细设计</w:t>
      </w:r>
      <w:bookmarkEnd w:id="227"/>
      <w:bookmarkEnd w:id="228"/>
      <w:bookmarkEnd w:id="229"/>
      <w:bookmarkEnd w:id="230"/>
      <w:bookmarkEnd w:id="231"/>
    </w:p>
    <w:p>
      <w:pPr>
        <w:pStyle w:val="3"/>
        <w:spacing w:before="240" w:after="240" w:line="440" w:lineRule="exact"/>
        <w:rPr>
          <w:rStyle w:val="14"/>
          <w:b w:val="0"/>
          <w:bCs/>
          <w:sz w:val="30"/>
          <w:szCs w:val="30"/>
        </w:rPr>
      </w:pPr>
      <w:bookmarkStart w:id="232" w:name="_Toc4981"/>
      <w:bookmarkStart w:id="233" w:name="_Toc25449"/>
      <w:bookmarkStart w:id="234" w:name="_Toc22145"/>
      <w:r>
        <w:rPr>
          <w:rStyle w:val="14"/>
          <w:rFonts w:hint="eastAsia"/>
          <w:b w:val="0"/>
          <w:bCs/>
          <w:sz w:val="30"/>
          <w:szCs w:val="30"/>
        </w:rPr>
        <w:t>6.1后台管理系统</w:t>
      </w:r>
      <w:bookmarkEnd w:id="232"/>
      <w:bookmarkEnd w:id="233"/>
      <w:bookmarkEnd w:id="234"/>
    </w:p>
    <w:p>
      <w:pPr>
        <w:pStyle w:val="4"/>
        <w:spacing w:before="240" w:after="240" w:line="440" w:lineRule="exact"/>
        <w:rPr>
          <w:b w:val="0"/>
          <w:bCs/>
          <w:sz w:val="28"/>
          <w:szCs w:val="28"/>
        </w:rPr>
      </w:pPr>
      <w:bookmarkStart w:id="235" w:name="_Toc5301"/>
      <w:bookmarkStart w:id="236" w:name="_Toc1830"/>
      <w:bookmarkStart w:id="237" w:name="_Toc27907"/>
      <w:r>
        <w:rPr>
          <w:rFonts w:hint="eastAsia"/>
          <w:b w:val="0"/>
          <w:bCs/>
          <w:sz w:val="28"/>
          <w:szCs w:val="28"/>
        </w:rPr>
        <w:t>6.1.1管理员登录</w:t>
      </w:r>
      <w:bookmarkEnd w:id="235"/>
      <w:bookmarkEnd w:id="236"/>
      <w:bookmarkEnd w:id="237"/>
    </w:p>
    <w:p>
      <w:pPr>
        <w:spacing w:line="440" w:lineRule="exact"/>
        <w:ind w:firstLine="420"/>
        <w:rPr>
          <w:rFonts w:ascii="宋体" w:hAnsi="宋体" w:cs="宋体"/>
          <w:sz w:val="24"/>
        </w:rPr>
      </w:pPr>
      <w:r>
        <w:rPr>
          <w:rFonts w:hint="eastAsia" w:ascii="宋体" w:hAnsi="宋体" w:cs="宋体"/>
          <w:sz w:val="24"/>
        </w:rPr>
        <w:t>后台管理员要想进入商城的后台管理系统，要进行管理员身份验证后才能进入后台管理系统。后台管理员身份验证界面</w:t>
      </w:r>
      <w:r>
        <w:rPr>
          <w:rFonts w:ascii="宋体" w:hAnsi="宋体" w:cs="宋体"/>
          <w:sz w:val="24"/>
        </w:rPr>
        <w:t xml:space="preserve">如图 </w:t>
      </w:r>
      <w:r>
        <w:rPr>
          <w:rFonts w:hint="eastAsia"/>
          <w:kern w:val="0"/>
          <w:sz w:val="24"/>
        </w:rPr>
        <w:t>6</w:t>
      </w:r>
      <w:r>
        <w:rPr>
          <w:kern w:val="0"/>
          <w:sz w:val="24"/>
        </w:rPr>
        <w:t xml:space="preserve">.1 </w:t>
      </w:r>
      <w:r>
        <w:rPr>
          <w:rFonts w:ascii="宋体" w:hAnsi="宋体" w:cs="宋体"/>
          <w:sz w:val="24"/>
        </w:rPr>
        <w:t xml:space="preserve">所示。 </w:t>
      </w:r>
    </w:p>
    <w:p>
      <w:pPr>
        <w:ind w:firstLine="420"/>
        <w:jc w:val="center"/>
        <w:rPr>
          <w:rFonts w:cs="宋体"/>
          <w:sz w:val="24"/>
        </w:rPr>
      </w:pPr>
      <w:r>
        <w:rPr>
          <w:rFonts w:cs="宋体"/>
          <w:sz w:val="24"/>
        </w:rPr>
        <w:drawing>
          <wp:inline distT="0" distB="0" distL="114300" distR="114300">
            <wp:extent cx="4095750" cy="1090930"/>
            <wp:effectExtent l="0" t="0" r="0" b="13970"/>
            <wp:docPr id="32" name="图片 32" descr="QQ截图2021051420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210514200814"/>
                    <pic:cNvPicPr>
                      <a:picLocks noChangeAspect="1"/>
                    </pic:cNvPicPr>
                  </pic:nvPicPr>
                  <pic:blipFill>
                    <a:blip r:embed="rId40"/>
                    <a:stretch>
                      <a:fillRect/>
                    </a:stretch>
                  </pic:blipFill>
                  <pic:spPr>
                    <a:xfrm>
                      <a:off x="0" y="0"/>
                      <a:ext cx="4095750" cy="1090930"/>
                    </a:xfrm>
                    <a:prstGeom prst="rect">
                      <a:avLst/>
                    </a:prstGeom>
                  </pic:spPr>
                </pic:pic>
              </a:graphicData>
            </a:graphic>
          </wp:inline>
        </w:drawing>
      </w:r>
    </w:p>
    <w:p>
      <w:pPr>
        <w:spacing w:line="440" w:lineRule="exact"/>
        <w:jc w:val="center"/>
        <w:rPr>
          <w:rFonts w:cs="宋体"/>
          <w:szCs w:val="21"/>
        </w:rPr>
      </w:pPr>
      <w:r>
        <w:rPr>
          <w:rFonts w:cs="宋体"/>
          <w:szCs w:val="21"/>
        </w:rPr>
        <w:t xml:space="preserve">图 </w:t>
      </w:r>
      <w:r>
        <w:rPr>
          <w:rFonts w:hint="eastAsia" w:cs="宋体"/>
          <w:szCs w:val="21"/>
        </w:rPr>
        <w:t>6</w:t>
      </w:r>
      <w:r>
        <w:rPr>
          <w:rFonts w:cs="宋体"/>
          <w:szCs w:val="21"/>
        </w:rPr>
        <w:t xml:space="preserve">.1 </w:t>
      </w:r>
      <w:r>
        <w:rPr>
          <w:rFonts w:hint="eastAsia" w:ascii="宋体" w:hAnsi="宋体" w:cs="宋体"/>
          <w:sz w:val="24"/>
        </w:rPr>
        <w:t>后台管理员身份验证界面</w:t>
      </w:r>
    </w:p>
    <w:p>
      <w:pPr>
        <w:spacing w:line="440" w:lineRule="exact"/>
        <w:ind w:firstLine="420"/>
        <w:rPr>
          <w:rFonts w:cs="宋体"/>
          <w:sz w:val="24"/>
        </w:rPr>
      </w:pPr>
      <w:r>
        <w:rPr>
          <w:rFonts w:ascii="宋体" w:hAnsi="宋体" w:cs="宋体"/>
          <w:sz w:val="24"/>
        </w:rPr>
        <w:t>进入</w:t>
      </w:r>
      <w:r>
        <w:rPr>
          <w:rFonts w:hint="eastAsia" w:ascii="宋体" w:hAnsi="宋体" w:cs="宋体"/>
          <w:sz w:val="24"/>
        </w:rPr>
        <w:t>商城管理系统后就是</w:t>
      </w:r>
      <w:r>
        <w:rPr>
          <w:rFonts w:ascii="宋体" w:hAnsi="宋体" w:cs="宋体"/>
          <w:sz w:val="24"/>
        </w:rPr>
        <w:t>欢迎界面，</w:t>
      </w:r>
      <w:r>
        <w:rPr>
          <w:rFonts w:hint="eastAsia" w:ascii="宋体" w:hAnsi="宋体" w:cs="宋体"/>
          <w:sz w:val="24"/>
        </w:rPr>
        <w:t>此后后台</w:t>
      </w:r>
      <w:r>
        <w:rPr>
          <w:rFonts w:ascii="宋体" w:hAnsi="宋体" w:cs="宋体"/>
          <w:sz w:val="24"/>
        </w:rPr>
        <w:t>管理员便</w:t>
      </w:r>
      <w:r>
        <w:rPr>
          <w:rFonts w:hint="eastAsia" w:ascii="宋体" w:hAnsi="宋体" w:cs="宋体"/>
          <w:sz w:val="24"/>
        </w:rPr>
        <w:t>可以执行他的权限和职责了</w:t>
      </w:r>
      <w:r>
        <w:rPr>
          <w:rFonts w:ascii="宋体" w:hAnsi="宋体" w:cs="宋体"/>
          <w:sz w:val="24"/>
        </w:rPr>
        <w:t>，</w:t>
      </w:r>
      <w:r>
        <w:rPr>
          <w:rFonts w:hint="eastAsia" w:ascii="宋体" w:hAnsi="宋体" w:cs="宋体"/>
          <w:sz w:val="24"/>
        </w:rPr>
        <w:t>商城管理系统</w:t>
      </w:r>
      <w:r>
        <w:rPr>
          <w:rFonts w:ascii="宋体" w:hAnsi="宋体" w:cs="宋体"/>
          <w:sz w:val="24"/>
        </w:rPr>
        <w:t xml:space="preserve">欢迎界面如图 </w:t>
      </w:r>
      <w:r>
        <w:rPr>
          <w:rFonts w:hint="eastAsia"/>
          <w:kern w:val="0"/>
          <w:sz w:val="24"/>
        </w:rPr>
        <w:t>6</w:t>
      </w:r>
      <w:r>
        <w:rPr>
          <w:kern w:val="0"/>
          <w:sz w:val="24"/>
        </w:rPr>
        <w:t xml:space="preserve">.2 </w:t>
      </w:r>
      <w:r>
        <w:rPr>
          <w:rFonts w:ascii="宋体" w:hAnsi="宋体" w:cs="宋体"/>
          <w:sz w:val="24"/>
        </w:rPr>
        <w:t>所示。</w:t>
      </w:r>
      <w:r>
        <w:rPr>
          <w:rFonts w:cs="宋体"/>
          <w:sz w:val="24"/>
        </w:rPr>
        <w:t xml:space="preserve"> </w:t>
      </w:r>
    </w:p>
    <w:p>
      <w:pPr>
        <w:ind w:firstLine="420"/>
        <w:jc w:val="center"/>
        <w:rPr>
          <w:rFonts w:cs="宋体"/>
          <w:sz w:val="24"/>
        </w:rPr>
      </w:pPr>
      <w:r>
        <w:rPr>
          <w:rFonts w:cs="宋体"/>
          <w:sz w:val="24"/>
        </w:rPr>
        <w:drawing>
          <wp:inline distT="0" distB="0" distL="114300" distR="114300">
            <wp:extent cx="4007485" cy="2187575"/>
            <wp:effectExtent l="0" t="0" r="12065" b="3175"/>
            <wp:docPr id="33" name="图片 33" descr="QQ截图2021051420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截图20210514201153"/>
                    <pic:cNvPicPr>
                      <a:picLocks noChangeAspect="1"/>
                    </pic:cNvPicPr>
                  </pic:nvPicPr>
                  <pic:blipFill>
                    <a:blip r:embed="rId41"/>
                    <a:stretch>
                      <a:fillRect/>
                    </a:stretch>
                  </pic:blipFill>
                  <pic:spPr>
                    <a:xfrm>
                      <a:off x="0" y="0"/>
                      <a:ext cx="4007485" cy="2187575"/>
                    </a:xfrm>
                    <a:prstGeom prst="rect">
                      <a:avLst/>
                    </a:prstGeom>
                  </pic:spPr>
                </pic:pic>
              </a:graphicData>
            </a:graphic>
          </wp:inline>
        </w:drawing>
      </w:r>
    </w:p>
    <w:p>
      <w:pPr>
        <w:spacing w:line="440" w:lineRule="exact"/>
        <w:jc w:val="center"/>
        <w:rPr>
          <w:rFonts w:cs="宋体"/>
          <w:sz w:val="24"/>
        </w:rPr>
      </w:pPr>
      <w:r>
        <w:rPr>
          <w:rFonts w:cs="宋体"/>
          <w:szCs w:val="21"/>
        </w:rPr>
        <w:t xml:space="preserve">图 </w:t>
      </w:r>
      <w:r>
        <w:rPr>
          <w:rFonts w:hint="eastAsia" w:cs="宋体"/>
          <w:szCs w:val="21"/>
        </w:rPr>
        <w:t>6</w:t>
      </w:r>
      <w:r>
        <w:rPr>
          <w:rFonts w:cs="宋体"/>
          <w:szCs w:val="21"/>
        </w:rPr>
        <w:t>.</w:t>
      </w:r>
      <w:r>
        <w:rPr>
          <w:rFonts w:hint="eastAsia" w:cs="宋体"/>
          <w:szCs w:val="21"/>
        </w:rPr>
        <w:t>2</w:t>
      </w:r>
      <w:r>
        <w:rPr>
          <w:rFonts w:cs="宋体"/>
          <w:szCs w:val="21"/>
        </w:rPr>
        <w:t xml:space="preserve"> </w:t>
      </w:r>
      <w:r>
        <w:rPr>
          <w:rFonts w:hint="eastAsia" w:cs="宋体"/>
          <w:szCs w:val="21"/>
        </w:rPr>
        <w:t>商城管理系统</w:t>
      </w:r>
      <w:r>
        <w:rPr>
          <w:rFonts w:cs="宋体"/>
          <w:szCs w:val="21"/>
        </w:rPr>
        <w:t>欢迎界面</w:t>
      </w:r>
    </w:p>
    <w:p>
      <w:pPr>
        <w:pStyle w:val="4"/>
        <w:spacing w:before="240" w:after="240" w:line="440" w:lineRule="exact"/>
        <w:rPr>
          <w:b w:val="0"/>
          <w:bCs/>
          <w:sz w:val="28"/>
          <w:szCs w:val="28"/>
        </w:rPr>
      </w:pPr>
      <w:bookmarkStart w:id="238" w:name="_Toc5863"/>
      <w:bookmarkStart w:id="239" w:name="_Toc23100"/>
      <w:bookmarkStart w:id="240" w:name="_Toc13199"/>
      <w:r>
        <w:rPr>
          <w:rFonts w:hint="eastAsia"/>
          <w:b w:val="0"/>
          <w:bCs/>
          <w:sz w:val="28"/>
          <w:szCs w:val="28"/>
        </w:rPr>
        <w:t>6.1.2 商品分类管理功能</w:t>
      </w:r>
      <w:bookmarkEnd w:id="238"/>
      <w:bookmarkEnd w:id="239"/>
      <w:bookmarkEnd w:id="240"/>
    </w:p>
    <w:p>
      <w:pPr>
        <w:spacing w:line="440" w:lineRule="exact"/>
        <w:ind w:firstLine="420"/>
        <w:rPr>
          <w:rFonts w:ascii="宋体" w:hAnsi="宋体" w:cs="宋体"/>
          <w:sz w:val="24"/>
        </w:rPr>
      </w:pPr>
      <w:r>
        <w:rPr>
          <w:rFonts w:hint="eastAsia" w:ascii="宋体" w:hAnsi="宋体" w:cs="宋体"/>
          <w:sz w:val="24"/>
        </w:rPr>
        <w:t>商品分类</w:t>
      </w:r>
      <w:r>
        <w:rPr>
          <w:rFonts w:ascii="宋体" w:hAnsi="宋体" w:cs="宋体"/>
          <w:sz w:val="24"/>
        </w:rPr>
        <w:t>管理界面如图</w:t>
      </w:r>
      <w:r>
        <w:rPr>
          <w:kern w:val="0"/>
          <w:sz w:val="24"/>
        </w:rPr>
        <w:t xml:space="preserve"> </w:t>
      </w:r>
      <w:r>
        <w:rPr>
          <w:rFonts w:hint="eastAsia"/>
          <w:kern w:val="0"/>
          <w:sz w:val="24"/>
        </w:rPr>
        <w:t>6</w:t>
      </w:r>
      <w:r>
        <w:rPr>
          <w:kern w:val="0"/>
          <w:sz w:val="24"/>
        </w:rPr>
        <w:t>.</w:t>
      </w:r>
      <w:r>
        <w:rPr>
          <w:rFonts w:hint="eastAsia"/>
          <w:kern w:val="0"/>
          <w:sz w:val="24"/>
        </w:rPr>
        <w:t>3</w:t>
      </w:r>
      <w:r>
        <w:rPr>
          <w:kern w:val="0"/>
          <w:sz w:val="24"/>
        </w:rPr>
        <w:t xml:space="preserve"> </w:t>
      </w:r>
      <w:r>
        <w:rPr>
          <w:rFonts w:ascii="宋体" w:hAnsi="宋体" w:cs="宋体"/>
          <w:sz w:val="24"/>
        </w:rPr>
        <w:t>所示。</w:t>
      </w:r>
      <w:r>
        <w:rPr>
          <w:rFonts w:hint="eastAsia" w:ascii="宋体" w:hAnsi="宋体" w:cs="宋体"/>
          <w:sz w:val="24"/>
        </w:rPr>
        <w:t>商城后台管理员</w:t>
      </w:r>
      <w:r>
        <w:rPr>
          <w:rFonts w:ascii="宋体" w:hAnsi="宋体" w:cs="宋体"/>
          <w:sz w:val="24"/>
        </w:rPr>
        <w:t>可进行以下操作：检</w:t>
      </w:r>
      <w:r>
        <w:rPr>
          <w:rFonts w:hint="eastAsia" w:ascii="宋体" w:hAnsi="宋体" w:cs="宋体"/>
          <w:sz w:val="24"/>
        </w:rPr>
        <w:t>索所有商品分类</w:t>
      </w:r>
      <w:r>
        <w:rPr>
          <w:rFonts w:ascii="宋体" w:hAnsi="宋体" w:cs="宋体"/>
          <w:sz w:val="24"/>
        </w:rPr>
        <w:t>、</w:t>
      </w:r>
      <w:r>
        <w:rPr>
          <w:rFonts w:hint="eastAsia" w:ascii="宋体" w:hAnsi="宋体" w:cs="宋体"/>
          <w:sz w:val="24"/>
        </w:rPr>
        <w:t>添加商品分类</w:t>
      </w:r>
      <w:r>
        <w:rPr>
          <w:rFonts w:ascii="宋体" w:hAnsi="宋体" w:cs="宋体"/>
          <w:sz w:val="24"/>
        </w:rPr>
        <w:t>、</w:t>
      </w:r>
      <w:r>
        <w:rPr>
          <w:rFonts w:hint="eastAsia" w:ascii="宋体" w:hAnsi="宋体" w:cs="宋体"/>
          <w:sz w:val="24"/>
        </w:rPr>
        <w:t>编辑商品分类、</w:t>
      </w:r>
      <w:r>
        <w:rPr>
          <w:rFonts w:ascii="宋体" w:hAnsi="宋体" w:cs="宋体"/>
          <w:sz w:val="24"/>
        </w:rPr>
        <w:t>删除</w:t>
      </w:r>
      <w:r>
        <w:rPr>
          <w:rFonts w:hint="eastAsia" w:ascii="宋体" w:hAnsi="宋体" w:cs="宋体"/>
          <w:sz w:val="24"/>
        </w:rPr>
        <w:t>商品分类</w:t>
      </w:r>
      <w:r>
        <w:rPr>
          <w:rFonts w:ascii="宋体" w:hAnsi="宋体" w:cs="宋体"/>
          <w:sz w:val="24"/>
        </w:rPr>
        <w:t>。</w:t>
      </w:r>
    </w:p>
    <w:p>
      <w:pPr>
        <w:ind w:firstLine="420"/>
        <w:jc w:val="center"/>
        <w:rPr>
          <w:rFonts w:cs="宋体"/>
          <w:sz w:val="24"/>
        </w:rPr>
      </w:pPr>
      <w:r>
        <w:rPr>
          <w:rFonts w:cs="宋体"/>
          <w:sz w:val="24"/>
        </w:rPr>
        <w:drawing>
          <wp:inline distT="0" distB="0" distL="114300" distR="114300">
            <wp:extent cx="4309110" cy="832485"/>
            <wp:effectExtent l="0" t="0" r="15240" b="5715"/>
            <wp:docPr id="34" name="图片 34" descr="QQ截图2021051420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210514202102"/>
                    <pic:cNvPicPr>
                      <a:picLocks noChangeAspect="1"/>
                    </pic:cNvPicPr>
                  </pic:nvPicPr>
                  <pic:blipFill>
                    <a:blip r:embed="rId42"/>
                    <a:stretch>
                      <a:fillRect/>
                    </a:stretch>
                  </pic:blipFill>
                  <pic:spPr>
                    <a:xfrm>
                      <a:off x="0" y="0"/>
                      <a:ext cx="4309110" cy="832485"/>
                    </a:xfrm>
                    <a:prstGeom prst="rect">
                      <a:avLst/>
                    </a:prstGeom>
                  </pic:spPr>
                </pic:pic>
              </a:graphicData>
            </a:graphic>
          </wp:inline>
        </w:drawing>
      </w:r>
    </w:p>
    <w:p>
      <w:pPr>
        <w:spacing w:line="440" w:lineRule="exact"/>
        <w:ind w:firstLine="420"/>
        <w:jc w:val="center"/>
        <w:rPr>
          <w:rFonts w:cs="宋体"/>
          <w:szCs w:val="21"/>
        </w:rPr>
      </w:pPr>
      <w:r>
        <w:rPr>
          <w:rFonts w:hint="eastAsia" w:cs="宋体"/>
          <w:szCs w:val="21"/>
        </w:rPr>
        <w:t>6.3 商品分类管理界面</w:t>
      </w:r>
    </w:p>
    <w:p>
      <w:pPr>
        <w:spacing w:line="440" w:lineRule="exact"/>
        <w:ind w:firstLine="420"/>
        <w:rPr>
          <w:rFonts w:cs="宋体"/>
          <w:sz w:val="24"/>
        </w:rPr>
      </w:pPr>
      <w:r>
        <w:rPr>
          <w:rFonts w:ascii="宋体" w:hAnsi="宋体" w:cs="宋体"/>
          <w:sz w:val="24"/>
        </w:rPr>
        <w:t>如</w:t>
      </w:r>
      <w:r>
        <w:rPr>
          <w:rFonts w:hint="eastAsia" w:ascii="宋体" w:hAnsi="宋体" w:cs="宋体"/>
          <w:sz w:val="24"/>
        </w:rPr>
        <w:t>过商城</w:t>
      </w:r>
      <w:r>
        <w:rPr>
          <w:rFonts w:ascii="宋体" w:hAnsi="宋体" w:cs="宋体"/>
          <w:sz w:val="24"/>
        </w:rPr>
        <w:t>想要</w:t>
      </w:r>
      <w:r>
        <w:rPr>
          <w:rFonts w:hint="eastAsia" w:ascii="宋体" w:hAnsi="宋体" w:cs="宋体"/>
          <w:sz w:val="24"/>
        </w:rPr>
        <w:t>新增商品分类</w:t>
      </w:r>
      <w:r>
        <w:rPr>
          <w:rFonts w:ascii="宋体" w:hAnsi="宋体" w:cs="宋体"/>
          <w:sz w:val="24"/>
        </w:rPr>
        <w:t>，</w:t>
      </w:r>
      <w:r>
        <w:rPr>
          <w:rFonts w:hint="eastAsia" w:ascii="宋体" w:hAnsi="宋体" w:cs="宋体"/>
          <w:sz w:val="24"/>
        </w:rPr>
        <w:t>后台管理员可点击添加商品分类按钮</w:t>
      </w:r>
      <w:r>
        <w:rPr>
          <w:rFonts w:ascii="宋体" w:hAnsi="宋体" w:cs="宋体"/>
          <w:sz w:val="24"/>
        </w:rPr>
        <w:t>，输入</w:t>
      </w:r>
      <w:r>
        <w:rPr>
          <w:rFonts w:hint="eastAsia" w:ascii="宋体" w:hAnsi="宋体" w:cs="宋体"/>
          <w:sz w:val="24"/>
        </w:rPr>
        <w:t>商品分类名称，进行添加</w:t>
      </w:r>
      <w:r>
        <w:rPr>
          <w:rFonts w:ascii="宋体" w:hAnsi="宋体" w:cs="宋体"/>
          <w:sz w:val="24"/>
        </w:rPr>
        <w:t xml:space="preserve">。添加界面如图 </w:t>
      </w:r>
      <w:r>
        <w:rPr>
          <w:rFonts w:hint="eastAsia"/>
          <w:kern w:val="0"/>
          <w:sz w:val="24"/>
        </w:rPr>
        <w:t>6</w:t>
      </w:r>
      <w:r>
        <w:rPr>
          <w:kern w:val="0"/>
          <w:sz w:val="24"/>
        </w:rPr>
        <w:t>.</w:t>
      </w:r>
      <w:r>
        <w:rPr>
          <w:rFonts w:hint="eastAsia"/>
          <w:kern w:val="0"/>
          <w:sz w:val="24"/>
        </w:rPr>
        <w:t>4</w:t>
      </w:r>
      <w:r>
        <w:rPr>
          <w:kern w:val="0"/>
          <w:sz w:val="24"/>
        </w:rPr>
        <w:t xml:space="preserve"> </w:t>
      </w:r>
      <w:r>
        <w:rPr>
          <w:rFonts w:ascii="宋体" w:hAnsi="宋体" w:cs="宋体"/>
          <w:sz w:val="24"/>
        </w:rPr>
        <w:t>所示。</w:t>
      </w:r>
      <w:r>
        <w:rPr>
          <w:rFonts w:cs="宋体"/>
          <w:sz w:val="24"/>
        </w:rPr>
        <w:t xml:space="preserve"> </w:t>
      </w:r>
    </w:p>
    <w:p>
      <w:pPr>
        <w:ind w:firstLine="420"/>
        <w:jc w:val="center"/>
        <w:rPr>
          <w:rFonts w:cs="宋体"/>
          <w:sz w:val="24"/>
        </w:rPr>
      </w:pPr>
      <w:r>
        <w:rPr>
          <w:rFonts w:cs="宋体"/>
          <w:sz w:val="24"/>
        </w:rPr>
        <w:drawing>
          <wp:inline distT="0" distB="0" distL="114300" distR="114300">
            <wp:extent cx="4563745" cy="468630"/>
            <wp:effectExtent l="0" t="0" r="8255" b="7620"/>
            <wp:docPr id="35" name="图片 35" descr="QQ截图202105142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210514202639"/>
                    <pic:cNvPicPr>
                      <a:picLocks noChangeAspect="1"/>
                    </pic:cNvPicPr>
                  </pic:nvPicPr>
                  <pic:blipFill>
                    <a:blip r:embed="rId43"/>
                    <a:stretch>
                      <a:fillRect/>
                    </a:stretch>
                  </pic:blipFill>
                  <pic:spPr>
                    <a:xfrm>
                      <a:off x="0" y="0"/>
                      <a:ext cx="4563745" cy="468630"/>
                    </a:xfrm>
                    <a:prstGeom prst="rect">
                      <a:avLst/>
                    </a:prstGeom>
                  </pic:spPr>
                </pic:pic>
              </a:graphicData>
            </a:graphic>
          </wp:inline>
        </w:drawing>
      </w:r>
    </w:p>
    <w:p>
      <w:pPr>
        <w:spacing w:line="440" w:lineRule="exact"/>
        <w:ind w:firstLine="420"/>
        <w:jc w:val="center"/>
        <w:rPr>
          <w:rFonts w:cs="宋体"/>
          <w:szCs w:val="21"/>
        </w:rPr>
      </w:pPr>
      <w:r>
        <w:rPr>
          <w:rFonts w:cs="宋体"/>
          <w:szCs w:val="21"/>
        </w:rPr>
        <w:t>图</w:t>
      </w:r>
      <w:r>
        <w:rPr>
          <w:rFonts w:hint="eastAsia" w:cs="宋体"/>
          <w:szCs w:val="21"/>
        </w:rPr>
        <w:t xml:space="preserve"> 6</w:t>
      </w:r>
      <w:r>
        <w:rPr>
          <w:rFonts w:cs="宋体"/>
          <w:szCs w:val="21"/>
        </w:rPr>
        <w:t>.</w:t>
      </w:r>
      <w:r>
        <w:rPr>
          <w:rFonts w:hint="eastAsia" w:cs="宋体"/>
          <w:szCs w:val="21"/>
        </w:rPr>
        <w:t>4</w:t>
      </w:r>
      <w:r>
        <w:rPr>
          <w:rFonts w:cs="宋体"/>
          <w:szCs w:val="21"/>
        </w:rPr>
        <w:t xml:space="preserve"> </w:t>
      </w:r>
      <w:r>
        <w:rPr>
          <w:rFonts w:hint="eastAsia" w:cs="宋体"/>
          <w:szCs w:val="21"/>
        </w:rPr>
        <w:t>后台</w:t>
      </w:r>
      <w:r>
        <w:rPr>
          <w:rFonts w:cs="宋体"/>
          <w:szCs w:val="21"/>
        </w:rPr>
        <w:t>管理员添加</w:t>
      </w:r>
      <w:r>
        <w:rPr>
          <w:rFonts w:hint="eastAsia" w:cs="宋体"/>
          <w:szCs w:val="21"/>
        </w:rPr>
        <w:t>商品分类</w:t>
      </w:r>
      <w:r>
        <w:rPr>
          <w:rFonts w:cs="宋体"/>
          <w:szCs w:val="21"/>
        </w:rPr>
        <w:t>页面</w:t>
      </w:r>
    </w:p>
    <w:p>
      <w:pPr>
        <w:pStyle w:val="4"/>
        <w:spacing w:before="240" w:after="240" w:line="440" w:lineRule="exact"/>
        <w:rPr>
          <w:b w:val="0"/>
          <w:bCs/>
          <w:sz w:val="28"/>
          <w:szCs w:val="28"/>
        </w:rPr>
      </w:pPr>
      <w:bookmarkStart w:id="241" w:name="_Toc23007"/>
      <w:bookmarkStart w:id="242" w:name="_Toc7379"/>
      <w:bookmarkStart w:id="243" w:name="_Toc22935"/>
      <w:r>
        <w:rPr>
          <w:rFonts w:hint="eastAsia"/>
          <w:b w:val="0"/>
          <w:bCs/>
          <w:sz w:val="28"/>
          <w:szCs w:val="28"/>
        </w:rPr>
        <w:t>6.1.3 商品管理功能</w:t>
      </w:r>
      <w:bookmarkEnd w:id="241"/>
      <w:bookmarkEnd w:id="242"/>
      <w:bookmarkEnd w:id="243"/>
    </w:p>
    <w:p>
      <w:pPr>
        <w:spacing w:line="440" w:lineRule="exact"/>
        <w:ind w:firstLine="420"/>
        <w:rPr>
          <w:rFonts w:ascii="宋体" w:hAnsi="宋体" w:cs="宋体"/>
          <w:sz w:val="24"/>
        </w:rPr>
      </w:pPr>
      <w:r>
        <w:rPr>
          <w:rFonts w:hint="eastAsia" w:ascii="宋体" w:hAnsi="宋体" w:cs="宋体"/>
          <w:sz w:val="24"/>
        </w:rPr>
        <w:t>后台</w:t>
      </w:r>
      <w:r>
        <w:rPr>
          <w:rFonts w:ascii="宋体" w:hAnsi="宋体" w:cs="宋体"/>
          <w:sz w:val="24"/>
        </w:rPr>
        <w:t>管理员进入</w:t>
      </w:r>
      <w:r>
        <w:rPr>
          <w:rFonts w:hint="eastAsia" w:ascii="宋体" w:hAnsi="宋体" w:cs="宋体"/>
          <w:sz w:val="24"/>
        </w:rPr>
        <w:t>后台管理</w:t>
      </w:r>
      <w:r>
        <w:rPr>
          <w:rFonts w:ascii="宋体" w:hAnsi="宋体" w:cs="宋体"/>
          <w:sz w:val="24"/>
        </w:rPr>
        <w:t>系统</w:t>
      </w:r>
      <w:r>
        <w:rPr>
          <w:rFonts w:hint="eastAsia" w:ascii="宋体" w:hAnsi="宋体" w:cs="宋体"/>
          <w:sz w:val="24"/>
        </w:rPr>
        <w:t>可对商城已上架的商品进行管理和操作，操作</w:t>
      </w:r>
      <w:r>
        <w:rPr>
          <w:rFonts w:ascii="宋体" w:hAnsi="宋体" w:cs="宋体"/>
          <w:sz w:val="24"/>
        </w:rPr>
        <w:t xml:space="preserve">界面如图 </w:t>
      </w:r>
      <w:r>
        <w:rPr>
          <w:rFonts w:hint="eastAsia"/>
          <w:kern w:val="0"/>
          <w:sz w:val="24"/>
        </w:rPr>
        <w:t>6</w:t>
      </w:r>
      <w:r>
        <w:rPr>
          <w:kern w:val="0"/>
          <w:sz w:val="24"/>
        </w:rPr>
        <w:t>.</w:t>
      </w:r>
      <w:r>
        <w:rPr>
          <w:rFonts w:hint="eastAsia"/>
          <w:kern w:val="0"/>
          <w:sz w:val="24"/>
        </w:rPr>
        <w:t>5</w:t>
      </w:r>
      <w:r>
        <w:rPr>
          <w:kern w:val="0"/>
          <w:sz w:val="24"/>
        </w:rPr>
        <w:t xml:space="preserve"> </w:t>
      </w:r>
      <w:r>
        <w:rPr>
          <w:rFonts w:ascii="宋体" w:hAnsi="宋体" w:cs="宋体"/>
          <w:sz w:val="24"/>
        </w:rPr>
        <w:t>所示。可进行以下操作：</w:t>
      </w:r>
      <w:r>
        <w:rPr>
          <w:rFonts w:hint="eastAsia" w:ascii="宋体" w:hAnsi="宋体" w:cs="宋体"/>
          <w:sz w:val="24"/>
        </w:rPr>
        <w:t>查看商城所有已上架的商品</w:t>
      </w:r>
      <w:r>
        <w:rPr>
          <w:rFonts w:ascii="宋体" w:hAnsi="宋体" w:cs="宋体"/>
          <w:sz w:val="24"/>
        </w:rPr>
        <w:t>、</w:t>
      </w:r>
      <w:r>
        <w:rPr>
          <w:rFonts w:hint="eastAsia" w:ascii="宋体" w:hAnsi="宋体" w:cs="宋体"/>
          <w:sz w:val="24"/>
        </w:rPr>
        <w:t>为商城新添加上架商品</w:t>
      </w:r>
      <w:r>
        <w:rPr>
          <w:rFonts w:ascii="宋体" w:hAnsi="宋体" w:cs="宋体"/>
          <w:sz w:val="24"/>
        </w:rPr>
        <w:t>、</w:t>
      </w:r>
      <w:r>
        <w:rPr>
          <w:rFonts w:hint="eastAsia" w:ascii="宋体" w:hAnsi="宋体" w:cs="宋体"/>
          <w:sz w:val="24"/>
        </w:rPr>
        <w:t>编辑商品、</w:t>
      </w:r>
      <w:r>
        <w:rPr>
          <w:rFonts w:ascii="宋体" w:hAnsi="宋体" w:cs="宋体"/>
          <w:sz w:val="24"/>
        </w:rPr>
        <w:t>删除</w:t>
      </w:r>
      <w:r>
        <w:rPr>
          <w:rFonts w:hint="eastAsia" w:ascii="宋体" w:hAnsi="宋体" w:cs="宋体"/>
          <w:sz w:val="24"/>
        </w:rPr>
        <w:t>商品</w:t>
      </w:r>
      <w:r>
        <w:rPr>
          <w:rFonts w:ascii="宋体" w:hAnsi="宋体" w:cs="宋体"/>
          <w:sz w:val="24"/>
        </w:rPr>
        <w:t>。</w:t>
      </w:r>
    </w:p>
    <w:p>
      <w:pPr>
        <w:ind w:firstLine="420"/>
        <w:jc w:val="center"/>
        <w:rPr>
          <w:rFonts w:cs="宋体"/>
          <w:sz w:val="24"/>
        </w:rPr>
      </w:pPr>
      <w:r>
        <w:rPr>
          <w:rFonts w:cs="宋体"/>
          <w:sz w:val="24"/>
        </w:rPr>
        <w:drawing>
          <wp:inline distT="0" distB="0" distL="114300" distR="114300">
            <wp:extent cx="4715510" cy="1972310"/>
            <wp:effectExtent l="0" t="0" r="8890" b="8890"/>
            <wp:docPr id="36" name="图片 36" descr="QQ截图2021051500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210515001957"/>
                    <pic:cNvPicPr>
                      <a:picLocks noChangeAspect="1"/>
                    </pic:cNvPicPr>
                  </pic:nvPicPr>
                  <pic:blipFill>
                    <a:blip r:embed="rId44"/>
                    <a:stretch>
                      <a:fillRect/>
                    </a:stretch>
                  </pic:blipFill>
                  <pic:spPr>
                    <a:xfrm>
                      <a:off x="0" y="0"/>
                      <a:ext cx="4715510" cy="1972310"/>
                    </a:xfrm>
                    <a:prstGeom prst="rect">
                      <a:avLst/>
                    </a:prstGeom>
                  </pic:spPr>
                </pic:pic>
              </a:graphicData>
            </a:graphic>
          </wp:inline>
        </w:drawing>
      </w:r>
    </w:p>
    <w:p>
      <w:pPr>
        <w:spacing w:line="440" w:lineRule="exact"/>
        <w:ind w:firstLine="420"/>
        <w:jc w:val="center"/>
        <w:rPr>
          <w:rFonts w:cs="宋体"/>
          <w:sz w:val="24"/>
        </w:rPr>
      </w:pPr>
      <w:r>
        <w:rPr>
          <w:rFonts w:cs="宋体"/>
          <w:szCs w:val="21"/>
        </w:rPr>
        <w:t xml:space="preserve">图 </w:t>
      </w:r>
      <w:r>
        <w:rPr>
          <w:rFonts w:hint="eastAsia" w:cs="宋体"/>
          <w:szCs w:val="21"/>
        </w:rPr>
        <w:t>6</w:t>
      </w:r>
      <w:r>
        <w:rPr>
          <w:rFonts w:cs="宋体"/>
          <w:szCs w:val="21"/>
        </w:rPr>
        <w:t>.</w:t>
      </w:r>
      <w:r>
        <w:rPr>
          <w:rFonts w:hint="eastAsia" w:cs="宋体"/>
          <w:szCs w:val="21"/>
        </w:rPr>
        <w:t>5</w:t>
      </w:r>
      <w:r>
        <w:rPr>
          <w:rFonts w:cs="宋体"/>
          <w:szCs w:val="21"/>
        </w:rPr>
        <w:t xml:space="preserve"> </w:t>
      </w:r>
      <w:r>
        <w:rPr>
          <w:rFonts w:hint="eastAsia" w:cs="宋体"/>
          <w:szCs w:val="21"/>
        </w:rPr>
        <w:t>商品管理界面</w:t>
      </w:r>
    </w:p>
    <w:p>
      <w:pPr>
        <w:spacing w:line="440" w:lineRule="exact"/>
        <w:ind w:firstLine="420"/>
        <w:rPr>
          <w:rFonts w:ascii="宋体" w:hAnsi="宋体" w:cs="宋体"/>
          <w:sz w:val="24"/>
        </w:rPr>
      </w:pPr>
      <w:r>
        <w:rPr>
          <w:rFonts w:ascii="宋体" w:hAnsi="宋体" w:cs="宋体"/>
          <w:sz w:val="24"/>
        </w:rPr>
        <w:t>如</w:t>
      </w:r>
      <w:r>
        <w:rPr>
          <w:rFonts w:hint="eastAsia" w:ascii="宋体" w:hAnsi="宋体" w:cs="宋体"/>
          <w:sz w:val="24"/>
        </w:rPr>
        <w:t>过商城</w:t>
      </w:r>
      <w:r>
        <w:rPr>
          <w:rFonts w:ascii="宋体" w:hAnsi="宋体" w:cs="宋体"/>
          <w:sz w:val="24"/>
        </w:rPr>
        <w:t>想要</w:t>
      </w:r>
      <w:r>
        <w:rPr>
          <w:rFonts w:hint="eastAsia" w:ascii="宋体" w:hAnsi="宋体" w:cs="宋体"/>
          <w:sz w:val="24"/>
        </w:rPr>
        <w:t>新增上架商品</w:t>
      </w:r>
      <w:r>
        <w:rPr>
          <w:rFonts w:ascii="宋体" w:hAnsi="宋体" w:cs="宋体"/>
          <w:sz w:val="24"/>
        </w:rPr>
        <w:t>，</w:t>
      </w:r>
      <w:r>
        <w:rPr>
          <w:rFonts w:hint="eastAsia" w:ascii="宋体" w:hAnsi="宋体" w:cs="宋体"/>
          <w:sz w:val="24"/>
        </w:rPr>
        <w:t>后台管理员可进入商城新增上架商品的界面</w:t>
      </w:r>
      <w:r>
        <w:rPr>
          <w:rFonts w:ascii="宋体" w:hAnsi="宋体" w:cs="宋体"/>
          <w:sz w:val="24"/>
        </w:rPr>
        <w:t>，</w:t>
      </w:r>
      <w:r>
        <w:rPr>
          <w:rFonts w:hint="eastAsia" w:ascii="宋体" w:hAnsi="宋体" w:cs="宋体"/>
          <w:sz w:val="24"/>
        </w:rPr>
        <w:t>根据系统所提供的信息一一将商品信息填入，点击确定，即可为商城新增上架商品</w:t>
      </w:r>
      <w:r>
        <w:rPr>
          <w:rFonts w:ascii="宋体" w:hAnsi="宋体" w:cs="宋体"/>
          <w:sz w:val="24"/>
        </w:rPr>
        <w:t>。</w:t>
      </w:r>
      <w:r>
        <w:rPr>
          <w:rFonts w:hint="eastAsia" w:ascii="宋体" w:hAnsi="宋体" w:cs="宋体"/>
          <w:sz w:val="24"/>
        </w:rPr>
        <w:t>商品</w:t>
      </w:r>
      <w:r>
        <w:rPr>
          <w:rFonts w:ascii="宋体" w:hAnsi="宋体" w:cs="宋体"/>
          <w:sz w:val="24"/>
        </w:rPr>
        <w:t xml:space="preserve">添加界面如图 </w:t>
      </w:r>
      <w:r>
        <w:rPr>
          <w:rFonts w:hint="eastAsia"/>
          <w:kern w:val="0"/>
          <w:sz w:val="24"/>
        </w:rPr>
        <w:t>6</w:t>
      </w:r>
      <w:r>
        <w:rPr>
          <w:kern w:val="0"/>
          <w:sz w:val="24"/>
        </w:rPr>
        <w:t>.</w:t>
      </w:r>
      <w:r>
        <w:rPr>
          <w:rFonts w:hint="eastAsia"/>
          <w:kern w:val="0"/>
          <w:sz w:val="24"/>
        </w:rPr>
        <w:t>6</w:t>
      </w:r>
      <w:r>
        <w:rPr>
          <w:kern w:val="0"/>
          <w:sz w:val="24"/>
        </w:rPr>
        <w:t xml:space="preserve"> </w:t>
      </w:r>
      <w:r>
        <w:rPr>
          <w:rFonts w:ascii="宋体" w:hAnsi="宋体" w:cs="宋体"/>
          <w:sz w:val="24"/>
        </w:rPr>
        <w:t>所示。</w:t>
      </w:r>
    </w:p>
    <w:p>
      <w:pPr>
        <w:jc w:val="center"/>
      </w:pPr>
      <w:r>
        <w:drawing>
          <wp:inline distT="0" distB="0" distL="114300" distR="114300">
            <wp:extent cx="4105910" cy="755650"/>
            <wp:effectExtent l="0" t="0" r="8890" b="6350"/>
            <wp:docPr id="37" name="图片 37" descr="QQ截图2021051500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210515002314"/>
                    <pic:cNvPicPr>
                      <a:picLocks noChangeAspect="1"/>
                    </pic:cNvPicPr>
                  </pic:nvPicPr>
                  <pic:blipFill>
                    <a:blip r:embed="rId45"/>
                    <a:stretch>
                      <a:fillRect/>
                    </a:stretch>
                  </pic:blipFill>
                  <pic:spPr>
                    <a:xfrm>
                      <a:off x="0" y="0"/>
                      <a:ext cx="4105910" cy="755650"/>
                    </a:xfrm>
                    <a:prstGeom prst="rect">
                      <a:avLst/>
                    </a:prstGeom>
                  </pic:spPr>
                </pic:pic>
              </a:graphicData>
            </a:graphic>
          </wp:inline>
        </w:drawing>
      </w:r>
    </w:p>
    <w:p>
      <w:pPr>
        <w:spacing w:line="440" w:lineRule="exact"/>
        <w:jc w:val="center"/>
        <w:rPr>
          <w:bCs/>
          <w:sz w:val="22"/>
          <w:szCs w:val="22"/>
        </w:rPr>
      </w:pPr>
      <w:r>
        <w:rPr>
          <w:rFonts w:cs="宋体"/>
          <w:szCs w:val="21"/>
        </w:rPr>
        <w:t xml:space="preserve">图 </w:t>
      </w:r>
      <w:r>
        <w:rPr>
          <w:rFonts w:hint="eastAsia" w:cs="宋体"/>
          <w:szCs w:val="21"/>
        </w:rPr>
        <w:t>6</w:t>
      </w:r>
      <w:r>
        <w:rPr>
          <w:rFonts w:cs="宋体"/>
          <w:szCs w:val="21"/>
        </w:rPr>
        <w:t>.</w:t>
      </w:r>
      <w:r>
        <w:rPr>
          <w:rFonts w:hint="eastAsia" w:cs="宋体"/>
          <w:szCs w:val="21"/>
        </w:rPr>
        <w:t>6</w:t>
      </w:r>
      <w:r>
        <w:rPr>
          <w:rFonts w:cs="宋体"/>
          <w:szCs w:val="21"/>
        </w:rPr>
        <w:t xml:space="preserve"> </w:t>
      </w:r>
      <w:r>
        <w:rPr>
          <w:rFonts w:hint="eastAsia" w:cs="宋体"/>
          <w:szCs w:val="21"/>
        </w:rPr>
        <w:t>上架商品</w:t>
      </w:r>
      <w:r>
        <w:rPr>
          <w:rFonts w:cs="宋体"/>
          <w:szCs w:val="21"/>
        </w:rPr>
        <w:t>页面</w:t>
      </w:r>
    </w:p>
    <w:p>
      <w:pPr>
        <w:pStyle w:val="4"/>
        <w:spacing w:before="240" w:after="240" w:line="440" w:lineRule="exact"/>
        <w:rPr>
          <w:b w:val="0"/>
          <w:bCs/>
          <w:sz w:val="28"/>
          <w:szCs w:val="28"/>
        </w:rPr>
      </w:pPr>
      <w:bookmarkStart w:id="244" w:name="_Toc14645"/>
      <w:bookmarkStart w:id="245" w:name="_Toc24129"/>
      <w:bookmarkStart w:id="246" w:name="_Toc15006"/>
      <w:r>
        <w:rPr>
          <w:rFonts w:hint="eastAsia"/>
          <w:b w:val="0"/>
          <w:bCs/>
          <w:sz w:val="28"/>
          <w:szCs w:val="28"/>
        </w:rPr>
        <w:t>6.1.4订单管理功能</w:t>
      </w:r>
      <w:bookmarkEnd w:id="244"/>
      <w:bookmarkEnd w:id="245"/>
      <w:bookmarkEnd w:id="246"/>
    </w:p>
    <w:p>
      <w:pPr>
        <w:spacing w:line="440" w:lineRule="exact"/>
        <w:ind w:firstLine="420"/>
        <w:rPr>
          <w:rFonts w:ascii="宋体" w:hAnsi="宋体" w:cs="宋体"/>
          <w:sz w:val="24"/>
        </w:rPr>
      </w:pPr>
      <w:r>
        <w:rPr>
          <w:rFonts w:hint="eastAsia" w:ascii="宋体" w:hAnsi="宋体" w:cs="宋体"/>
          <w:sz w:val="24"/>
        </w:rPr>
        <w:t>订单</w:t>
      </w:r>
      <w:r>
        <w:rPr>
          <w:rFonts w:ascii="宋体" w:hAnsi="宋体" w:cs="宋体"/>
          <w:sz w:val="24"/>
        </w:rPr>
        <w:t xml:space="preserve">管理界面如图 </w:t>
      </w:r>
      <w:r>
        <w:rPr>
          <w:rFonts w:hint="eastAsia"/>
          <w:kern w:val="0"/>
          <w:sz w:val="24"/>
        </w:rPr>
        <w:t>6</w:t>
      </w:r>
      <w:r>
        <w:rPr>
          <w:kern w:val="0"/>
          <w:sz w:val="24"/>
        </w:rPr>
        <w:t>.</w:t>
      </w:r>
      <w:r>
        <w:rPr>
          <w:rFonts w:hint="eastAsia"/>
          <w:kern w:val="0"/>
          <w:sz w:val="24"/>
        </w:rPr>
        <w:t>7</w:t>
      </w:r>
      <w:r>
        <w:rPr>
          <w:kern w:val="0"/>
          <w:sz w:val="24"/>
        </w:rPr>
        <w:t xml:space="preserve"> </w:t>
      </w:r>
      <w:r>
        <w:rPr>
          <w:rFonts w:ascii="宋体" w:hAnsi="宋体" w:cs="宋体"/>
          <w:sz w:val="24"/>
        </w:rPr>
        <w:t>所示。可进行以下操作：</w:t>
      </w:r>
      <w:r>
        <w:rPr>
          <w:rFonts w:hint="eastAsia" w:ascii="宋体" w:hAnsi="宋体" w:cs="宋体"/>
          <w:sz w:val="24"/>
        </w:rPr>
        <w:t>查看商城用户各种状态订单的详细信息，并可以根据用户订单不同的订单状态进行一系列订单操作。</w:t>
      </w:r>
    </w:p>
    <w:p>
      <w:pPr>
        <w:ind w:firstLine="420"/>
        <w:jc w:val="center"/>
        <w:rPr>
          <w:rFonts w:cs="宋体"/>
          <w:sz w:val="24"/>
        </w:rPr>
      </w:pPr>
      <w:r>
        <w:rPr>
          <w:rFonts w:cs="宋体"/>
          <w:sz w:val="24"/>
        </w:rPr>
        <w:drawing>
          <wp:inline distT="0" distB="0" distL="114300" distR="114300">
            <wp:extent cx="2061845" cy="2206625"/>
            <wp:effectExtent l="0" t="0" r="14605" b="3175"/>
            <wp:docPr id="15" name="图片 15" descr="QQ截图202105151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10515152921"/>
                    <pic:cNvPicPr>
                      <a:picLocks noChangeAspect="1"/>
                    </pic:cNvPicPr>
                  </pic:nvPicPr>
                  <pic:blipFill>
                    <a:blip r:embed="rId46"/>
                    <a:stretch>
                      <a:fillRect/>
                    </a:stretch>
                  </pic:blipFill>
                  <pic:spPr>
                    <a:xfrm>
                      <a:off x="0" y="0"/>
                      <a:ext cx="2061845" cy="2206625"/>
                    </a:xfrm>
                    <a:prstGeom prst="rect">
                      <a:avLst/>
                    </a:prstGeom>
                  </pic:spPr>
                </pic:pic>
              </a:graphicData>
            </a:graphic>
          </wp:inline>
        </w:drawing>
      </w:r>
    </w:p>
    <w:p>
      <w:pPr>
        <w:spacing w:line="440" w:lineRule="exact"/>
        <w:jc w:val="center"/>
        <w:rPr>
          <w:bCs/>
          <w:sz w:val="28"/>
          <w:szCs w:val="28"/>
        </w:rPr>
      </w:pPr>
      <w:r>
        <w:rPr>
          <w:rFonts w:cs="宋体"/>
          <w:szCs w:val="21"/>
        </w:rPr>
        <w:t xml:space="preserve">图 </w:t>
      </w:r>
      <w:r>
        <w:rPr>
          <w:rFonts w:hint="eastAsia" w:cs="宋体"/>
          <w:szCs w:val="21"/>
        </w:rPr>
        <w:t>6</w:t>
      </w:r>
      <w:r>
        <w:rPr>
          <w:rFonts w:cs="宋体"/>
          <w:szCs w:val="21"/>
        </w:rPr>
        <w:t>.</w:t>
      </w:r>
      <w:r>
        <w:rPr>
          <w:rFonts w:hint="eastAsia" w:cs="宋体"/>
          <w:szCs w:val="21"/>
        </w:rPr>
        <w:t>7</w:t>
      </w:r>
      <w:r>
        <w:rPr>
          <w:rFonts w:cs="宋体"/>
          <w:szCs w:val="21"/>
        </w:rPr>
        <w:t xml:space="preserve"> </w:t>
      </w:r>
      <w:r>
        <w:rPr>
          <w:rFonts w:hint="eastAsia" w:cs="宋体"/>
          <w:szCs w:val="21"/>
        </w:rPr>
        <w:t>订单管理界面</w:t>
      </w:r>
    </w:p>
    <w:p>
      <w:pPr>
        <w:spacing w:line="440" w:lineRule="exact"/>
        <w:ind w:firstLine="420"/>
        <w:rPr>
          <w:rFonts w:cs="宋体"/>
          <w:sz w:val="24"/>
        </w:rPr>
      </w:pPr>
      <w:r>
        <w:rPr>
          <w:rFonts w:hint="eastAsia" w:ascii="宋体" w:hAnsi="宋体" w:cs="宋体"/>
          <w:sz w:val="24"/>
        </w:rPr>
        <w:t>查看商城所有的用户订单如下图6.8。</w:t>
      </w:r>
    </w:p>
    <w:p>
      <w:pPr>
        <w:ind w:firstLine="420"/>
        <w:jc w:val="center"/>
        <w:rPr>
          <w:rFonts w:cs="宋体"/>
          <w:sz w:val="24"/>
        </w:rPr>
      </w:pPr>
      <w:r>
        <w:rPr>
          <w:rFonts w:cs="宋体"/>
          <w:sz w:val="24"/>
        </w:rPr>
        <w:drawing>
          <wp:inline distT="0" distB="0" distL="114300" distR="114300">
            <wp:extent cx="4012565" cy="766445"/>
            <wp:effectExtent l="0" t="0" r="6985" b="14605"/>
            <wp:docPr id="26" name="图片 26" descr="QQ截图2021051515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10515153405"/>
                    <pic:cNvPicPr>
                      <a:picLocks noChangeAspect="1"/>
                    </pic:cNvPicPr>
                  </pic:nvPicPr>
                  <pic:blipFill>
                    <a:blip r:embed="rId47"/>
                    <a:stretch>
                      <a:fillRect/>
                    </a:stretch>
                  </pic:blipFill>
                  <pic:spPr>
                    <a:xfrm>
                      <a:off x="0" y="0"/>
                      <a:ext cx="4012565" cy="766445"/>
                    </a:xfrm>
                    <a:prstGeom prst="rect">
                      <a:avLst/>
                    </a:prstGeom>
                  </pic:spPr>
                </pic:pic>
              </a:graphicData>
            </a:graphic>
          </wp:inline>
        </w:drawing>
      </w:r>
    </w:p>
    <w:p>
      <w:pPr>
        <w:spacing w:line="440" w:lineRule="exact"/>
        <w:jc w:val="center"/>
        <w:rPr>
          <w:rFonts w:ascii="宋体" w:hAnsi="宋体" w:cs="宋体"/>
          <w:sz w:val="24"/>
        </w:rPr>
      </w:pPr>
      <w:r>
        <w:rPr>
          <w:rFonts w:hint="eastAsia" w:cs="宋体"/>
          <w:szCs w:val="21"/>
        </w:rPr>
        <w:t>图 6.8商城所有订单展示界面</w:t>
      </w:r>
    </w:p>
    <w:p>
      <w:pPr>
        <w:spacing w:line="440" w:lineRule="exact"/>
        <w:ind w:firstLine="420"/>
        <w:rPr>
          <w:rFonts w:cs="宋体"/>
          <w:sz w:val="24"/>
        </w:rPr>
      </w:pPr>
      <w:r>
        <w:rPr>
          <w:rFonts w:hint="eastAsia" w:ascii="宋体" w:hAnsi="宋体" w:cs="宋体"/>
          <w:sz w:val="24"/>
        </w:rPr>
        <w:t>也可以查看某一订单的具体详情信息，如图</w:t>
      </w:r>
      <w:r>
        <w:rPr>
          <w:rFonts w:hint="eastAsia"/>
          <w:kern w:val="0"/>
          <w:sz w:val="24"/>
        </w:rPr>
        <w:t>6.9</w:t>
      </w:r>
      <w:r>
        <w:rPr>
          <w:rFonts w:hint="eastAsia" w:ascii="宋体" w:hAnsi="宋体" w:cs="宋体"/>
          <w:sz w:val="24"/>
        </w:rPr>
        <w:t>所示。</w:t>
      </w:r>
    </w:p>
    <w:p>
      <w:pPr>
        <w:ind w:firstLine="420"/>
        <w:jc w:val="center"/>
        <w:rPr>
          <w:rFonts w:cs="宋体"/>
          <w:sz w:val="24"/>
        </w:rPr>
      </w:pPr>
      <w:r>
        <w:rPr>
          <w:rFonts w:cs="宋体"/>
          <w:sz w:val="24"/>
        </w:rPr>
        <w:drawing>
          <wp:inline distT="0" distB="0" distL="114300" distR="114300">
            <wp:extent cx="3602990" cy="821690"/>
            <wp:effectExtent l="0" t="0" r="16510" b="16510"/>
            <wp:docPr id="31" name="图片 31" descr="QQ截图2021051515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10515153427"/>
                    <pic:cNvPicPr>
                      <a:picLocks noChangeAspect="1"/>
                    </pic:cNvPicPr>
                  </pic:nvPicPr>
                  <pic:blipFill>
                    <a:blip r:embed="rId48"/>
                    <a:stretch>
                      <a:fillRect/>
                    </a:stretch>
                  </pic:blipFill>
                  <pic:spPr>
                    <a:xfrm>
                      <a:off x="0" y="0"/>
                      <a:ext cx="3602990" cy="821690"/>
                    </a:xfrm>
                    <a:prstGeom prst="rect">
                      <a:avLst/>
                    </a:prstGeom>
                  </pic:spPr>
                </pic:pic>
              </a:graphicData>
            </a:graphic>
          </wp:inline>
        </w:drawing>
      </w:r>
    </w:p>
    <w:p>
      <w:pPr>
        <w:spacing w:line="440" w:lineRule="exact"/>
        <w:ind w:firstLine="420"/>
        <w:jc w:val="center"/>
        <w:rPr>
          <w:rFonts w:cs="宋体"/>
          <w:szCs w:val="21"/>
        </w:rPr>
      </w:pPr>
      <w:r>
        <w:rPr>
          <w:rFonts w:hint="eastAsia" w:cs="宋体"/>
          <w:szCs w:val="21"/>
        </w:rPr>
        <w:t>图 6.9订单详情展示界面</w:t>
      </w:r>
    </w:p>
    <w:p>
      <w:pPr>
        <w:pStyle w:val="3"/>
        <w:spacing w:before="240" w:after="240" w:line="440" w:lineRule="exact"/>
        <w:rPr>
          <w:b w:val="0"/>
          <w:bCs/>
          <w:sz w:val="30"/>
          <w:szCs w:val="30"/>
        </w:rPr>
      </w:pPr>
      <w:bookmarkStart w:id="247" w:name="_Toc11093"/>
      <w:bookmarkStart w:id="248" w:name="_Toc28372"/>
      <w:bookmarkStart w:id="249" w:name="_Toc24435"/>
      <w:r>
        <w:rPr>
          <w:rFonts w:hint="eastAsia"/>
          <w:b w:val="0"/>
          <w:bCs/>
          <w:sz w:val="30"/>
          <w:szCs w:val="30"/>
        </w:rPr>
        <w:t>6.2 前端系统</w:t>
      </w:r>
      <w:bookmarkEnd w:id="247"/>
      <w:bookmarkEnd w:id="248"/>
      <w:bookmarkEnd w:id="249"/>
    </w:p>
    <w:p>
      <w:pPr>
        <w:pStyle w:val="4"/>
        <w:spacing w:before="240" w:after="240" w:line="440" w:lineRule="exact"/>
        <w:rPr>
          <w:b w:val="0"/>
          <w:bCs/>
          <w:sz w:val="28"/>
          <w:szCs w:val="28"/>
        </w:rPr>
      </w:pPr>
      <w:bookmarkStart w:id="250" w:name="_Toc10664"/>
      <w:bookmarkStart w:id="251" w:name="_Toc11797"/>
      <w:bookmarkStart w:id="252" w:name="_Toc13533"/>
      <w:r>
        <w:rPr>
          <w:rFonts w:hint="eastAsia"/>
          <w:b w:val="0"/>
          <w:bCs/>
          <w:sz w:val="28"/>
          <w:szCs w:val="28"/>
        </w:rPr>
        <w:t>6.2.1 首页展示功能</w:t>
      </w:r>
      <w:bookmarkEnd w:id="250"/>
      <w:bookmarkEnd w:id="251"/>
      <w:bookmarkEnd w:id="252"/>
      <w:r>
        <w:rPr>
          <w:rFonts w:hint="eastAsia"/>
          <w:b w:val="0"/>
          <w:bCs/>
          <w:sz w:val="28"/>
          <w:szCs w:val="28"/>
        </w:rPr>
        <w:t xml:space="preserve"> </w:t>
      </w:r>
    </w:p>
    <w:p>
      <w:pPr>
        <w:spacing w:line="440" w:lineRule="exact"/>
        <w:ind w:firstLine="420"/>
        <w:rPr>
          <w:rFonts w:cs="宋体"/>
          <w:sz w:val="24"/>
        </w:rPr>
      </w:pPr>
      <w:r>
        <w:rPr>
          <w:rFonts w:hint="eastAsia" w:ascii="宋体" w:hAnsi="宋体" w:cs="宋体"/>
          <w:sz w:val="24"/>
        </w:rPr>
        <w:t>网络电子产品商城的门面商城前端首页</w:t>
      </w:r>
      <w:r>
        <w:rPr>
          <w:rFonts w:ascii="宋体" w:hAnsi="宋体" w:cs="宋体"/>
          <w:sz w:val="24"/>
        </w:rPr>
        <w:t>。前</w:t>
      </w:r>
      <w:r>
        <w:rPr>
          <w:rFonts w:hint="eastAsia" w:ascii="宋体" w:hAnsi="宋体" w:cs="宋体"/>
          <w:sz w:val="24"/>
        </w:rPr>
        <w:t>端</w:t>
      </w:r>
      <w:r>
        <w:rPr>
          <w:rFonts w:ascii="宋体" w:hAnsi="宋体" w:cs="宋体"/>
          <w:sz w:val="24"/>
        </w:rPr>
        <w:t>首页如图</w:t>
      </w:r>
      <w:r>
        <w:rPr>
          <w:rFonts w:hint="eastAsia"/>
          <w:kern w:val="0"/>
          <w:sz w:val="24"/>
        </w:rPr>
        <w:t>6</w:t>
      </w:r>
      <w:r>
        <w:rPr>
          <w:kern w:val="0"/>
          <w:sz w:val="24"/>
        </w:rPr>
        <w:t>.</w:t>
      </w:r>
      <w:r>
        <w:rPr>
          <w:rFonts w:hint="eastAsia"/>
          <w:kern w:val="0"/>
          <w:sz w:val="24"/>
        </w:rPr>
        <w:t>10</w:t>
      </w:r>
      <w:r>
        <w:rPr>
          <w:kern w:val="0"/>
          <w:sz w:val="24"/>
        </w:rPr>
        <w:t xml:space="preserve"> </w:t>
      </w:r>
      <w:r>
        <w:rPr>
          <w:rFonts w:hint="eastAsia"/>
          <w:kern w:val="0"/>
          <w:sz w:val="24"/>
        </w:rPr>
        <w:t>、6.11、6.12</w:t>
      </w:r>
      <w:r>
        <w:rPr>
          <w:rFonts w:ascii="宋体" w:hAnsi="宋体" w:cs="宋体"/>
          <w:sz w:val="24"/>
        </w:rPr>
        <w:t>所示。</w:t>
      </w:r>
      <w:r>
        <w:rPr>
          <w:rFonts w:cs="宋体"/>
          <w:sz w:val="24"/>
        </w:rPr>
        <w:t xml:space="preserve"> </w:t>
      </w:r>
    </w:p>
    <w:p>
      <w:pPr>
        <w:ind w:firstLine="420"/>
        <w:jc w:val="center"/>
        <w:rPr>
          <w:rFonts w:cs="宋体"/>
          <w:sz w:val="24"/>
        </w:rPr>
      </w:pPr>
      <w:r>
        <w:rPr>
          <w:rFonts w:cs="宋体"/>
          <w:sz w:val="24"/>
        </w:rPr>
        <w:drawing>
          <wp:inline distT="0" distB="0" distL="114300" distR="114300">
            <wp:extent cx="4464685" cy="1835785"/>
            <wp:effectExtent l="0" t="0" r="12065" b="12065"/>
            <wp:docPr id="40" name="图片 40" descr="QQ截图2021051515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截图20210515154641"/>
                    <pic:cNvPicPr>
                      <a:picLocks noChangeAspect="1"/>
                    </pic:cNvPicPr>
                  </pic:nvPicPr>
                  <pic:blipFill>
                    <a:blip r:embed="rId49"/>
                    <a:stretch>
                      <a:fillRect/>
                    </a:stretch>
                  </pic:blipFill>
                  <pic:spPr>
                    <a:xfrm>
                      <a:off x="0" y="0"/>
                      <a:ext cx="4464685" cy="1835785"/>
                    </a:xfrm>
                    <a:prstGeom prst="rect">
                      <a:avLst/>
                    </a:prstGeom>
                  </pic:spPr>
                </pic:pic>
              </a:graphicData>
            </a:graphic>
          </wp:inline>
        </w:drawing>
      </w:r>
    </w:p>
    <w:p>
      <w:pPr>
        <w:ind w:firstLine="420"/>
        <w:jc w:val="center"/>
        <w:rPr>
          <w:rFonts w:ascii="宋体" w:hAnsi="宋体" w:cs="宋体"/>
          <w:szCs w:val="21"/>
        </w:rPr>
      </w:pPr>
      <w:r>
        <w:rPr>
          <w:rFonts w:hint="eastAsia" w:ascii="宋体" w:hAnsi="宋体" w:cs="宋体"/>
          <w:szCs w:val="21"/>
        </w:rPr>
        <w:t>图</w:t>
      </w:r>
      <w:r>
        <w:rPr>
          <w:szCs w:val="21"/>
        </w:rPr>
        <w:t xml:space="preserve"> 6.10</w:t>
      </w:r>
      <w:r>
        <w:rPr>
          <w:rFonts w:hint="eastAsia" w:ascii="宋体" w:hAnsi="宋体" w:cs="宋体"/>
          <w:szCs w:val="21"/>
        </w:rPr>
        <w:t>前端首页</w:t>
      </w:r>
    </w:p>
    <w:p>
      <w:pPr>
        <w:ind w:firstLine="420"/>
        <w:jc w:val="center"/>
        <w:rPr>
          <w:rFonts w:cs="宋体"/>
          <w:sz w:val="24"/>
        </w:rPr>
      </w:pPr>
      <w:r>
        <w:rPr>
          <w:rFonts w:cs="宋体"/>
          <w:sz w:val="24"/>
        </w:rPr>
        <w:drawing>
          <wp:inline distT="0" distB="0" distL="114300" distR="114300">
            <wp:extent cx="3833495" cy="1852295"/>
            <wp:effectExtent l="0" t="0" r="14605" b="14605"/>
            <wp:docPr id="39" name="图片 39" descr="QQ截图2021051515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210515154708"/>
                    <pic:cNvPicPr>
                      <a:picLocks noChangeAspect="1"/>
                    </pic:cNvPicPr>
                  </pic:nvPicPr>
                  <pic:blipFill>
                    <a:blip r:embed="rId50"/>
                    <a:stretch>
                      <a:fillRect/>
                    </a:stretch>
                  </pic:blipFill>
                  <pic:spPr>
                    <a:xfrm>
                      <a:off x="0" y="0"/>
                      <a:ext cx="3833495" cy="1852295"/>
                    </a:xfrm>
                    <a:prstGeom prst="rect">
                      <a:avLst/>
                    </a:prstGeom>
                  </pic:spPr>
                </pic:pic>
              </a:graphicData>
            </a:graphic>
          </wp:inline>
        </w:drawing>
      </w:r>
    </w:p>
    <w:p>
      <w:pPr>
        <w:ind w:firstLine="420"/>
        <w:jc w:val="center"/>
        <w:rPr>
          <w:rFonts w:cs="宋体"/>
          <w:sz w:val="24"/>
        </w:rPr>
      </w:pPr>
      <w:r>
        <w:rPr>
          <w:rFonts w:hint="eastAsia" w:ascii="宋体" w:hAnsi="宋体" w:cs="宋体"/>
          <w:szCs w:val="21"/>
        </w:rPr>
        <w:t>图</w:t>
      </w:r>
      <w:r>
        <w:rPr>
          <w:szCs w:val="21"/>
        </w:rPr>
        <w:t xml:space="preserve"> 6.11</w:t>
      </w:r>
      <w:r>
        <w:rPr>
          <w:rFonts w:hint="eastAsia" w:ascii="宋体" w:hAnsi="宋体" w:cs="宋体"/>
          <w:szCs w:val="21"/>
        </w:rPr>
        <w:t>前端首页</w:t>
      </w:r>
    </w:p>
    <w:p>
      <w:pPr>
        <w:ind w:firstLine="420"/>
        <w:jc w:val="center"/>
        <w:rPr>
          <w:rFonts w:cs="宋体"/>
          <w:sz w:val="24"/>
        </w:rPr>
      </w:pPr>
      <w:r>
        <w:rPr>
          <w:rFonts w:cs="宋体"/>
          <w:sz w:val="24"/>
        </w:rPr>
        <w:drawing>
          <wp:inline distT="0" distB="0" distL="114300" distR="114300">
            <wp:extent cx="3818890" cy="1866265"/>
            <wp:effectExtent l="0" t="0" r="10160" b="635"/>
            <wp:docPr id="38" name="图片 38" descr="QQ截图2021051515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210515154721"/>
                    <pic:cNvPicPr>
                      <a:picLocks noChangeAspect="1"/>
                    </pic:cNvPicPr>
                  </pic:nvPicPr>
                  <pic:blipFill>
                    <a:blip r:embed="rId51"/>
                    <a:stretch>
                      <a:fillRect/>
                    </a:stretch>
                  </pic:blipFill>
                  <pic:spPr>
                    <a:xfrm>
                      <a:off x="0" y="0"/>
                      <a:ext cx="3818890" cy="1866265"/>
                    </a:xfrm>
                    <a:prstGeom prst="rect">
                      <a:avLst/>
                    </a:prstGeom>
                  </pic:spPr>
                </pic:pic>
              </a:graphicData>
            </a:graphic>
          </wp:inline>
        </w:drawing>
      </w:r>
    </w:p>
    <w:p>
      <w:pPr>
        <w:spacing w:line="440" w:lineRule="exact"/>
        <w:ind w:firstLine="420"/>
        <w:jc w:val="center"/>
        <w:rPr>
          <w:rFonts w:cs="宋体"/>
          <w:szCs w:val="21"/>
        </w:rPr>
      </w:pPr>
      <w:r>
        <w:rPr>
          <w:rFonts w:cs="宋体"/>
          <w:szCs w:val="21"/>
        </w:rPr>
        <w:t>图</w:t>
      </w:r>
      <w:r>
        <w:rPr>
          <w:rFonts w:hint="eastAsia" w:cs="宋体"/>
          <w:szCs w:val="21"/>
        </w:rPr>
        <w:t>6</w:t>
      </w:r>
      <w:r>
        <w:rPr>
          <w:rFonts w:cs="宋体"/>
          <w:szCs w:val="21"/>
        </w:rPr>
        <w:t>.</w:t>
      </w:r>
      <w:r>
        <w:rPr>
          <w:rFonts w:hint="eastAsia" w:cs="宋体"/>
          <w:szCs w:val="21"/>
        </w:rPr>
        <w:t>12 前端首页</w:t>
      </w:r>
    </w:p>
    <w:p>
      <w:pPr>
        <w:spacing w:line="440" w:lineRule="exact"/>
        <w:ind w:firstLine="420"/>
        <w:jc w:val="center"/>
        <w:rPr>
          <w:rFonts w:cs="宋体"/>
          <w:sz w:val="24"/>
        </w:rPr>
      </w:pPr>
    </w:p>
    <w:p>
      <w:pPr>
        <w:pStyle w:val="4"/>
        <w:spacing w:before="240" w:after="240" w:line="440" w:lineRule="exact"/>
        <w:rPr>
          <w:b w:val="0"/>
          <w:bCs/>
          <w:sz w:val="28"/>
          <w:szCs w:val="28"/>
        </w:rPr>
      </w:pPr>
      <w:bookmarkStart w:id="253" w:name="_Toc3748"/>
      <w:bookmarkStart w:id="254" w:name="_Toc1959"/>
      <w:bookmarkStart w:id="255" w:name="_Toc12189"/>
      <w:r>
        <w:rPr>
          <w:rFonts w:hint="eastAsia"/>
          <w:b w:val="0"/>
          <w:bCs/>
          <w:sz w:val="28"/>
          <w:szCs w:val="28"/>
        </w:rPr>
        <w:t>6.2.2 前端注册功能</w:t>
      </w:r>
      <w:bookmarkEnd w:id="253"/>
      <w:bookmarkEnd w:id="254"/>
      <w:bookmarkEnd w:id="255"/>
    </w:p>
    <w:p>
      <w:pPr>
        <w:spacing w:line="440" w:lineRule="exact"/>
        <w:ind w:firstLine="420"/>
        <w:rPr>
          <w:rFonts w:ascii="宋体" w:hAnsi="宋体" w:cs="宋体"/>
          <w:sz w:val="24"/>
        </w:rPr>
      </w:pPr>
      <w:r>
        <w:rPr>
          <w:rFonts w:ascii="宋体" w:hAnsi="宋体" w:cs="宋体"/>
          <w:sz w:val="24"/>
        </w:rPr>
        <w:t>普通用户进入</w:t>
      </w:r>
      <w:r>
        <w:rPr>
          <w:rFonts w:hint="eastAsia" w:ascii="宋体" w:hAnsi="宋体" w:cs="宋体"/>
          <w:sz w:val="24"/>
        </w:rPr>
        <w:t>商城前端</w:t>
      </w:r>
      <w:r>
        <w:rPr>
          <w:rFonts w:ascii="宋体" w:hAnsi="宋体" w:cs="宋体"/>
          <w:sz w:val="24"/>
        </w:rPr>
        <w:t>系统后，</w:t>
      </w:r>
      <w:r>
        <w:rPr>
          <w:rFonts w:hint="eastAsia" w:ascii="宋体" w:hAnsi="宋体" w:cs="宋体"/>
          <w:sz w:val="24"/>
        </w:rPr>
        <w:t>除了可以浏览商城的商品之外，也可以</w:t>
      </w:r>
      <w:r>
        <w:rPr>
          <w:rFonts w:ascii="宋体" w:hAnsi="宋体" w:cs="宋体"/>
          <w:sz w:val="24"/>
        </w:rPr>
        <w:t>进入</w:t>
      </w:r>
      <w:r>
        <w:rPr>
          <w:rFonts w:hint="eastAsia" w:ascii="宋体" w:hAnsi="宋体" w:cs="宋体"/>
          <w:sz w:val="24"/>
        </w:rPr>
        <w:t>商城的用户</w:t>
      </w:r>
      <w:r>
        <w:rPr>
          <w:rFonts w:ascii="宋体" w:hAnsi="宋体" w:cs="宋体"/>
          <w:sz w:val="24"/>
        </w:rPr>
        <w:t>注册界面，</w:t>
      </w:r>
      <w:r>
        <w:rPr>
          <w:rFonts w:hint="eastAsia" w:ascii="宋体" w:hAnsi="宋体" w:cs="宋体"/>
          <w:sz w:val="24"/>
        </w:rPr>
        <w:t>根据信息提示一一将用户信息填入，即可完成用户注册</w:t>
      </w:r>
      <w:r>
        <w:rPr>
          <w:rFonts w:ascii="宋体" w:hAnsi="宋体" w:cs="宋体"/>
          <w:sz w:val="24"/>
        </w:rPr>
        <w:t xml:space="preserve">。注册界面如图 </w:t>
      </w:r>
      <w:r>
        <w:rPr>
          <w:rFonts w:hint="eastAsia"/>
          <w:kern w:val="0"/>
          <w:sz w:val="24"/>
        </w:rPr>
        <w:t>6</w:t>
      </w:r>
      <w:r>
        <w:rPr>
          <w:kern w:val="0"/>
          <w:sz w:val="24"/>
        </w:rPr>
        <w:t>.1</w:t>
      </w:r>
      <w:r>
        <w:rPr>
          <w:rFonts w:hint="eastAsia"/>
          <w:kern w:val="0"/>
          <w:sz w:val="24"/>
        </w:rPr>
        <w:t>3</w:t>
      </w:r>
      <w:r>
        <w:rPr>
          <w:kern w:val="0"/>
          <w:sz w:val="24"/>
        </w:rPr>
        <w:t xml:space="preserve"> </w:t>
      </w:r>
      <w:r>
        <w:rPr>
          <w:rFonts w:ascii="宋体" w:hAnsi="宋体" w:cs="宋体"/>
          <w:sz w:val="24"/>
        </w:rPr>
        <w:t xml:space="preserve">所示。 </w:t>
      </w:r>
    </w:p>
    <w:p>
      <w:pPr>
        <w:ind w:firstLine="420" w:firstLineChars="200"/>
        <w:jc w:val="center"/>
      </w:pPr>
      <w:r>
        <w:drawing>
          <wp:inline distT="0" distB="0" distL="114300" distR="114300">
            <wp:extent cx="3226435" cy="2157095"/>
            <wp:effectExtent l="0" t="0" r="12065" b="14605"/>
            <wp:docPr id="41" name="图片 41" descr="QQ截图2021051515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截图20210515155801"/>
                    <pic:cNvPicPr>
                      <a:picLocks noChangeAspect="1"/>
                    </pic:cNvPicPr>
                  </pic:nvPicPr>
                  <pic:blipFill>
                    <a:blip r:embed="rId52"/>
                    <a:stretch>
                      <a:fillRect/>
                    </a:stretch>
                  </pic:blipFill>
                  <pic:spPr>
                    <a:xfrm>
                      <a:off x="0" y="0"/>
                      <a:ext cx="3226435" cy="2157095"/>
                    </a:xfrm>
                    <a:prstGeom prst="rect">
                      <a:avLst/>
                    </a:prstGeom>
                  </pic:spPr>
                </pic:pic>
              </a:graphicData>
            </a:graphic>
          </wp:inline>
        </w:drawing>
      </w:r>
    </w:p>
    <w:p>
      <w:pPr>
        <w:spacing w:line="440" w:lineRule="exact"/>
        <w:ind w:firstLine="420" w:firstLineChars="200"/>
        <w:jc w:val="center"/>
        <w:rPr>
          <w:rFonts w:cs="宋体"/>
          <w:sz w:val="24"/>
        </w:rPr>
      </w:pPr>
      <w:r>
        <w:rPr>
          <w:rFonts w:cs="宋体"/>
          <w:szCs w:val="21"/>
        </w:rPr>
        <w:t xml:space="preserve">图 </w:t>
      </w:r>
      <w:r>
        <w:rPr>
          <w:rFonts w:hint="eastAsia" w:cs="宋体"/>
          <w:szCs w:val="21"/>
        </w:rPr>
        <w:t>6</w:t>
      </w:r>
      <w:r>
        <w:rPr>
          <w:rFonts w:cs="宋体"/>
          <w:szCs w:val="21"/>
        </w:rPr>
        <w:t>.1</w:t>
      </w:r>
      <w:r>
        <w:rPr>
          <w:rFonts w:hint="eastAsia" w:cs="宋体"/>
          <w:szCs w:val="21"/>
        </w:rPr>
        <w:t>3 普通用户</w:t>
      </w:r>
      <w:r>
        <w:rPr>
          <w:rFonts w:cs="宋体"/>
          <w:szCs w:val="21"/>
        </w:rPr>
        <w:t>注册界面</w:t>
      </w:r>
    </w:p>
    <w:p>
      <w:pPr>
        <w:pStyle w:val="4"/>
        <w:spacing w:before="240" w:after="240" w:line="440" w:lineRule="exact"/>
        <w:rPr>
          <w:b w:val="0"/>
          <w:bCs/>
          <w:sz w:val="28"/>
          <w:szCs w:val="28"/>
        </w:rPr>
      </w:pPr>
      <w:bookmarkStart w:id="256" w:name="_Toc5623"/>
      <w:bookmarkStart w:id="257" w:name="_Toc1010"/>
      <w:bookmarkStart w:id="258" w:name="_Toc15380"/>
      <w:r>
        <w:rPr>
          <w:rFonts w:hint="eastAsia"/>
          <w:b w:val="0"/>
          <w:bCs/>
          <w:sz w:val="28"/>
          <w:szCs w:val="28"/>
        </w:rPr>
        <w:t>6.2.3 前端登录功能</w:t>
      </w:r>
      <w:bookmarkEnd w:id="256"/>
      <w:bookmarkEnd w:id="257"/>
      <w:bookmarkEnd w:id="258"/>
    </w:p>
    <w:p>
      <w:pPr>
        <w:spacing w:line="440" w:lineRule="exact"/>
        <w:ind w:firstLine="420"/>
      </w:pPr>
      <w:r>
        <w:rPr>
          <w:rFonts w:hint="eastAsia" w:ascii="宋体" w:hAnsi="宋体" w:cs="宋体"/>
          <w:sz w:val="24"/>
        </w:rPr>
        <w:t>如果普通用户早已在网络电子产品商城注册成拥有较高权限的商城用户，可直接进行登录，</w:t>
      </w:r>
      <w:r>
        <w:rPr>
          <w:rFonts w:ascii="宋体" w:hAnsi="宋体" w:cs="宋体"/>
          <w:sz w:val="24"/>
        </w:rPr>
        <w:t>登录界面如图</w:t>
      </w:r>
      <w:r>
        <w:rPr>
          <w:kern w:val="0"/>
          <w:sz w:val="24"/>
        </w:rPr>
        <w:t xml:space="preserve"> </w:t>
      </w:r>
      <w:r>
        <w:rPr>
          <w:rFonts w:hint="eastAsia"/>
          <w:kern w:val="0"/>
          <w:sz w:val="24"/>
        </w:rPr>
        <w:t>6</w:t>
      </w:r>
      <w:r>
        <w:rPr>
          <w:kern w:val="0"/>
          <w:sz w:val="24"/>
        </w:rPr>
        <w:t>.1</w:t>
      </w:r>
      <w:r>
        <w:rPr>
          <w:rFonts w:hint="eastAsia"/>
          <w:kern w:val="0"/>
          <w:sz w:val="24"/>
        </w:rPr>
        <w:t>4</w:t>
      </w:r>
      <w:r>
        <w:rPr>
          <w:kern w:val="0"/>
          <w:sz w:val="24"/>
        </w:rPr>
        <w:t xml:space="preserve"> </w:t>
      </w:r>
      <w:r>
        <w:rPr>
          <w:rFonts w:ascii="宋体" w:hAnsi="宋体" w:cs="宋体"/>
          <w:sz w:val="24"/>
        </w:rPr>
        <w:t>所示。</w:t>
      </w:r>
      <w:r>
        <w:t xml:space="preserve"> </w:t>
      </w:r>
    </w:p>
    <w:p>
      <w:pPr>
        <w:ind w:firstLine="420" w:firstLineChars="200"/>
        <w:jc w:val="center"/>
      </w:pPr>
      <w:r>
        <w:drawing>
          <wp:inline distT="0" distB="0" distL="114300" distR="114300">
            <wp:extent cx="2902585" cy="1330325"/>
            <wp:effectExtent l="0" t="0" r="12065" b="3175"/>
            <wp:docPr id="43" name="图片 43" descr="QQ截图2021051516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截图20210515160412"/>
                    <pic:cNvPicPr>
                      <a:picLocks noChangeAspect="1"/>
                    </pic:cNvPicPr>
                  </pic:nvPicPr>
                  <pic:blipFill>
                    <a:blip r:embed="rId53"/>
                    <a:stretch>
                      <a:fillRect/>
                    </a:stretch>
                  </pic:blipFill>
                  <pic:spPr>
                    <a:xfrm>
                      <a:off x="0" y="0"/>
                      <a:ext cx="2902585" cy="1330325"/>
                    </a:xfrm>
                    <a:prstGeom prst="rect">
                      <a:avLst/>
                    </a:prstGeom>
                  </pic:spPr>
                </pic:pic>
              </a:graphicData>
            </a:graphic>
          </wp:inline>
        </w:drawing>
      </w:r>
    </w:p>
    <w:p>
      <w:pPr>
        <w:spacing w:line="440" w:lineRule="exact"/>
        <w:ind w:firstLine="420" w:firstLineChars="200"/>
        <w:jc w:val="center"/>
        <w:rPr>
          <w:rFonts w:cs="宋体"/>
          <w:sz w:val="24"/>
        </w:rPr>
      </w:pPr>
      <w:r>
        <w:rPr>
          <w:rFonts w:cs="宋体"/>
          <w:szCs w:val="21"/>
        </w:rPr>
        <w:t xml:space="preserve">图 </w:t>
      </w:r>
      <w:r>
        <w:rPr>
          <w:rFonts w:hint="eastAsia" w:cs="宋体"/>
          <w:szCs w:val="21"/>
        </w:rPr>
        <w:t>6</w:t>
      </w:r>
      <w:r>
        <w:rPr>
          <w:rFonts w:cs="宋体"/>
          <w:szCs w:val="21"/>
        </w:rPr>
        <w:t>.1</w:t>
      </w:r>
      <w:r>
        <w:rPr>
          <w:rFonts w:hint="eastAsia" w:cs="宋体"/>
          <w:szCs w:val="21"/>
        </w:rPr>
        <w:t>4用户</w:t>
      </w:r>
      <w:r>
        <w:rPr>
          <w:rFonts w:cs="宋体"/>
          <w:szCs w:val="21"/>
        </w:rPr>
        <w:t>登录界面</w:t>
      </w:r>
    </w:p>
    <w:p>
      <w:pPr>
        <w:pStyle w:val="4"/>
        <w:spacing w:before="240" w:after="240" w:line="440" w:lineRule="exact"/>
        <w:rPr>
          <w:b w:val="0"/>
          <w:bCs/>
          <w:sz w:val="28"/>
          <w:szCs w:val="28"/>
        </w:rPr>
      </w:pPr>
      <w:bookmarkStart w:id="259" w:name="_Toc14640"/>
      <w:bookmarkStart w:id="260" w:name="_Toc22663"/>
      <w:bookmarkStart w:id="261" w:name="_Toc26527"/>
      <w:r>
        <w:rPr>
          <w:rFonts w:hint="eastAsia"/>
          <w:b w:val="0"/>
          <w:bCs/>
          <w:sz w:val="28"/>
          <w:szCs w:val="28"/>
        </w:rPr>
        <w:t>6.2.4 购物车功能</w:t>
      </w:r>
      <w:bookmarkEnd w:id="259"/>
      <w:bookmarkEnd w:id="260"/>
      <w:bookmarkEnd w:id="261"/>
    </w:p>
    <w:p>
      <w:pPr>
        <w:spacing w:line="440" w:lineRule="exact"/>
        <w:ind w:firstLine="420"/>
        <w:rPr>
          <w:rFonts w:ascii="宋体" w:hAnsi="宋体" w:cs="宋体"/>
          <w:sz w:val="24"/>
        </w:rPr>
      </w:pPr>
      <w:r>
        <w:rPr>
          <w:rFonts w:hint="eastAsia" w:ascii="宋体" w:hAnsi="宋体" w:cs="宋体"/>
          <w:sz w:val="24"/>
        </w:rPr>
        <w:t>如果普通用户早已在网络电子产品商城注册成拥有较高权限的商城用户，可直接进行登录，登录成功后可以进入购物车界面</w:t>
      </w:r>
      <w:r>
        <w:rPr>
          <w:rFonts w:ascii="宋体" w:hAnsi="宋体" w:cs="宋体"/>
          <w:sz w:val="24"/>
        </w:rPr>
        <w:t>。</w:t>
      </w:r>
      <w:r>
        <w:rPr>
          <w:rFonts w:hint="eastAsia" w:ascii="宋体" w:hAnsi="宋体" w:cs="宋体"/>
          <w:sz w:val="24"/>
        </w:rPr>
        <w:t>购物车</w:t>
      </w:r>
      <w:r>
        <w:rPr>
          <w:rFonts w:ascii="宋体" w:hAnsi="宋体" w:cs="宋体"/>
          <w:sz w:val="24"/>
        </w:rPr>
        <w:t xml:space="preserve">界面如图 </w:t>
      </w:r>
      <w:r>
        <w:rPr>
          <w:rFonts w:hint="eastAsia"/>
          <w:kern w:val="0"/>
          <w:sz w:val="24"/>
        </w:rPr>
        <w:t>6</w:t>
      </w:r>
      <w:r>
        <w:rPr>
          <w:kern w:val="0"/>
          <w:sz w:val="24"/>
        </w:rPr>
        <w:t>.1</w:t>
      </w:r>
      <w:r>
        <w:rPr>
          <w:rFonts w:hint="eastAsia"/>
          <w:kern w:val="0"/>
          <w:sz w:val="24"/>
        </w:rPr>
        <w:t>5</w:t>
      </w:r>
      <w:r>
        <w:rPr>
          <w:rFonts w:ascii="宋体" w:hAnsi="宋体" w:cs="宋体"/>
          <w:sz w:val="24"/>
        </w:rPr>
        <w:t xml:space="preserve"> 所示。</w:t>
      </w:r>
    </w:p>
    <w:p>
      <w:pPr>
        <w:ind w:firstLine="480" w:firstLineChars="200"/>
        <w:jc w:val="center"/>
        <w:rPr>
          <w:rFonts w:cs="宋体"/>
          <w:sz w:val="24"/>
        </w:rPr>
      </w:pPr>
      <w:r>
        <w:rPr>
          <w:rFonts w:cs="宋体"/>
          <w:sz w:val="24"/>
        </w:rPr>
        <w:drawing>
          <wp:inline distT="0" distB="0" distL="114300" distR="114300">
            <wp:extent cx="2814955" cy="873760"/>
            <wp:effectExtent l="0" t="0" r="4445" b="2540"/>
            <wp:docPr id="44" name="图片 44" descr="QQ截图2021051516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210515161955"/>
                    <pic:cNvPicPr>
                      <a:picLocks noChangeAspect="1"/>
                    </pic:cNvPicPr>
                  </pic:nvPicPr>
                  <pic:blipFill>
                    <a:blip r:embed="rId54"/>
                    <a:stretch>
                      <a:fillRect/>
                    </a:stretch>
                  </pic:blipFill>
                  <pic:spPr>
                    <a:xfrm>
                      <a:off x="0" y="0"/>
                      <a:ext cx="2814955" cy="873760"/>
                    </a:xfrm>
                    <a:prstGeom prst="rect">
                      <a:avLst/>
                    </a:prstGeom>
                  </pic:spPr>
                </pic:pic>
              </a:graphicData>
            </a:graphic>
          </wp:inline>
        </w:drawing>
      </w:r>
    </w:p>
    <w:p>
      <w:pPr>
        <w:spacing w:line="440" w:lineRule="exact"/>
        <w:ind w:firstLine="420" w:firstLineChars="200"/>
        <w:jc w:val="center"/>
        <w:rPr>
          <w:rFonts w:cs="宋体"/>
          <w:szCs w:val="21"/>
        </w:rPr>
      </w:pPr>
      <w:r>
        <w:rPr>
          <w:rFonts w:hint="eastAsia" w:cs="宋体"/>
          <w:szCs w:val="21"/>
        </w:rPr>
        <w:t>图6</w:t>
      </w:r>
      <w:r>
        <w:rPr>
          <w:rFonts w:cs="宋体"/>
          <w:szCs w:val="21"/>
        </w:rPr>
        <w:t>.1</w:t>
      </w:r>
      <w:r>
        <w:rPr>
          <w:rFonts w:hint="eastAsia" w:cs="宋体"/>
          <w:szCs w:val="21"/>
        </w:rPr>
        <w:t>5</w:t>
      </w:r>
      <w:r>
        <w:rPr>
          <w:rFonts w:cs="宋体"/>
          <w:szCs w:val="21"/>
        </w:rPr>
        <w:t xml:space="preserve"> </w:t>
      </w:r>
      <w:r>
        <w:rPr>
          <w:rFonts w:hint="eastAsia" w:cs="宋体"/>
          <w:szCs w:val="21"/>
        </w:rPr>
        <w:t>购物车</w:t>
      </w:r>
      <w:r>
        <w:rPr>
          <w:rFonts w:cs="宋体"/>
          <w:szCs w:val="21"/>
        </w:rPr>
        <w:t xml:space="preserve">界面 </w:t>
      </w:r>
    </w:p>
    <w:p>
      <w:pPr>
        <w:spacing w:line="440" w:lineRule="exact"/>
        <w:ind w:firstLine="480" w:firstLineChars="200"/>
        <w:rPr>
          <w:rFonts w:cs="宋体"/>
          <w:sz w:val="24"/>
        </w:rPr>
      </w:pPr>
      <w:r>
        <w:rPr>
          <w:rFonts w:hint="eastAsia" w:ascii="宋体" w:hAnsi="宋体" w:cs="宋体"/>
          <w:sz w:val="24"/>
        </w:rPr>
        <w:t>在商城的具体实现时会使用</w:t>
      </w:r>
      <w:r>
        <w:rPr>
          <w:rFonts w:hint="eastAsia"/>
          <w:kern w:val="0"/>
          <w:sz w:val="24"/>
        </w:rPr>
        <w:t>Filter过</w:t>
      </w:r>
      <w:r>
        <w:rPr>
          <w:rFonts w:hint="eastAsia" w:ascii="宋体" w:hAnsi="宋体" w:cs="宋体"/>
          <w:sz w:val="24"/>
        </w:rPr>
        <w:t>滤器对购物车进行权限过滤。</w:t>
      </w:r>
    </w:p>
    <w:p>
      <w:pPr>
        <w:pStyle w:val="4"/>
        <w:spacing w:before="240" w:after="240" w:line="440" w:lineRule="exact"/>
        <w:rPr>
          <w:b w:val="0"/>
          <w:bCs/>
          <w:sz w:val="28"/>
          <w:szCs w:val="28"/>
        </w:rPr>
      </w:pPr>
      <w:bookmarkStart w:id="262" w:name="_Toc23800"/>
      <w:bookmarkStart w:id="263" w:name="_Toc18270"/>
      <w:bookmarkStart w:id="264" w:name="_Toc6519"/>
      <w:r>
        <w:rPr>
          <w:rFonts w:hint="eastAsia"/>
          <w:b w:val="0"/>
          <w:bCs/>
          <w:sz w:val="28"/>
          <w:szCs w:val="28"/>
        </w:rPr>
        <w:t>6.2.5 购物功能</w:t>
      </w:r>
      <w:bookmarkEnd w:id="262"/>
      <w:bookmarkEnd w:id="263"/>
      <w:bookmarkEnd w:id="264"/>
    </w:p>
    <w:p>
      <w:pPr>
        <w:spacing w:line="440" w:lineRule="exact"/>
        <w:ind w:firstLine="480" w:firstLineChars="200"/>
        <w:rPr>
          <w:rFonts w:ascii="宋体" w:hAnsi="宋体" w:cs="宋体"/>
          <w:sz w:val="24"/>
        </w:rPr>
      </w:pPr>
      <w:r>
        <w:rPr>
          <w:rFonts w:hint="eastAsia" w:ascii="宋体" w:hAnsi="宋体" w:cs="宋体"/>
          <w:sz w:val="24"/>
        </w:rPr>
        <w:t>如果普通用户早已在网络电子产品商城注册成拥有较高权限的商城用户，可直接进行登录，登录成功后可以</w:t>
      </w:r>
      <w:r>
        <w:rPr>
          <w:kern w:val="0"/>
          <w:sz w:val="24"/>
        </w:rPr>
        <w:t>进入</w:t>
      </w:r>
      <w:r>
        <w:rPr>
          <w:rFonts w:hint="eastAsia"/>
          <w:kern w:val="0"/>
          <w:sz w:val="24"/>
        </w:rPr>
        <w:t>商品</w:t>
      </w:r>
      <w:r>
        <w:rPr>
          <w:kern w:val="0"/>
          <w:sz w:val="24"/>
        </w:rPr>
        <w:t>详情界面，可以添加</w:t>
      </w:r>
      <w:r>
        <w:rPr>
          <w:rFonts w:hint="eastAsia"/>
          <w:kern w:val="0"/>
          <w:sz w:val="24"/>
        </w:rPr>
        <w:t>商品</w:t>
      </w:r>
      <w:r>
        <w:rPr>
          <w:kern w:val="0"/>
          <w:sz w:val="24"/>
        </w:rPr>
        <w:t>到购物车。</w:t>
      </w:r>
      <w:r>
        <w:rPr>
          <w:rFonts w:hint="eastAsia"/>
          <w:kern w:val="0"/>
          <w:sz w:val="24"/>
        </w:rPr>
        <w:t>商品</w:t>
      </w:r>
      <w:r>
        <w:rPr>
          <w:kern w:val="0"/>
          <w:sz w:val="24"/>
        </w:rPr>
        <w:t xml:space="preserve">详情界面如图 </w:t>
      </w:r>
      <w:r>
        <w:rPr>
          <w:rFonts w:hint="eastAsia"/>
          <w:kern w:val="0"/>
          <w:sz w:val="24"/>
        </w:rPr>
        <w:t>6</w:t>
      </w:r>
      <w:r>
        <w:rPr>
          <w:kern w:val="0"/>
          <w:sz w:val="24"/>
        </w:rPr>
        <w:t>.1</w:t>
      </w:r>
      <w:r>
        <w:rPr>
          <w:rFonts w:hint="eastAsia"/>
          <w:kern w:val="0"/>
          <w:sz w:val="24"/>
        </w:rPr>
        <w:t>6</w:t>
      </w:r>
      <w:r>
        <w:rPr>
          <w:kern w:val="0"/>
          <w:sz w:val="24"/>
        </w:rPr>
        <w:t>所示。</w:t>
      </w:r>
      <w:r>
        <w:rPr>
          <w:rFonts w:ascii="宋体" w:hAnsi="宋体" w:cs="宋体"/>
          <w:sz w:val="24"/>
        </w:rPr>
        <w:t xml:space="preserve"> </w:t>
      </w:r>
    </w:p>
    <w:p>
      <w:pPr>
        <w:tabs>
          <w:tab w:val="center" w:pos="4153"/>
        </w:tabs>
        <w:ind w:firstLine="480" w:firstLineChars="200"/>
        <w:rPr>
          <w:rFonts w:cs="宋体"/>
          <w:sz w:val="24"/>
        </w:rPr>
      </w:pPr>
    </w:p>
    <w:p>
      <w:pPr>
        <w:tabs>
          <w:tab w:val="center" w:pos="4153"/>
        </w:tabs>
        <w:ind w:firstLine="480" w:firstLineChars="200"/>
        <w:jc w:val="center"/>
        <w:rPr>
          <w:rFonts w:cs="宋体"/>
          <w:sz w:val="24"/>
        </w:rPr>
      </w:pPr>
      <w:r>
        <w:rPr>
          <w:rFonts w:cs="宋体"/>
          <w:sz w:val="24"/>
        </w:rPr>
        <w:drawing>
          <wp:inline distT="0" distB="0" distL="114300" distR="114300">
            <wp:extent cx="3531235" cy="1472565"/>
            <wp:effectExtent l="0" t="0" r="12065" b="13335"/>
            <wp:docPr id="45" name="图片 45" descr="QQ截图2021051516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210515163500"/>
                    <pic:cNvPicPr>
                      <a:picLocks noChangeAspect="1"/>
                    </pic:cNvPicPr>
                  </pic:nvPicPr>
                  <pic:blipFill>
                    <a:blip r:embed="rId55"/>
                    <a:stretch>
                      <a:fillRect/>
                    </a:stretch>
                  </pic:blipFill>
                  <pic:spPr>
                    <a:xfrm>
                      <a:off x="0" y="0"/>
                      <a:ext cx="3531235" cy="1472565"/>
                    </a:xfrm>
                    <a:prstGeom prst="rect">
                      <a:avLst/>
                    </a:prstGeom>
                  </pic:spPr>
                </pic:pic>
              </a:graphicData>
            </a:graphic>
          </wp:inline>
        </w:drawing>
      </w:r>
    </w:p>
    <w:p>
      <w:pPr>
        <w:spacing w:line="440" w:lineRule="exact"/>
        <w:ind w:firstLine="420" w:firstLineChars="200"/>
        <w:jc w:val="center"/>
        <w:rPr>
          <w:rFonts w:cs="宋体"/>
          <w:sz w:val="24"/>
        </w:rPr>
      </w:pPr>
      <w:r>
        <w:rPr>
          <w:rFonts w:cs="宋体"/>
          <w:szCs w:val="21"/>
        </w:rPr>
        <w:t xml:space="preserve">图 </w:t>
      </w:r>
      <w:r>
        <w:rPr>
          <w:rFonts w:hint="eastAsia" w:cs="宋体"/>
          <w:szCs w:val="21"/>
        </w:rPr>
        <w:t>6</w:t>
      </w:r>
      <w:r>
        <w:rPr>
          <w:rFonts w:cs="宋体"/>
          <w:szCs w:val="21"/>
        </w:rPr>
        <w:t>.1</w:t>
      </w:r>
      <w:r>
        <w:rPr>
          <w:rFonts w:hint="eastAsia" w:cs="宋体"/>
          <w:szCs w:val="21"/>
        </w:rPr>
        <w:t>6商品</w:t>
      </w:r>
      <w:r>
        <w:rPr>
          <w:rFonts w:cs="宋体"/>
          <w:szCs w:val="21"/>
        </w:rPr>
        <w:t>详情界面</w:t>
      </w:r>
    </w:p>
    <w:p>
      <w:pPr>
        <w:spacing w:line="440" w:lineRule="exact"/>
        <w:ind w:firstLine="480" w:firstLineChars="200"/>
        <w:rPr>
          <w:kern w:val="0"/>
          <w:sz w:val="24"/>
        </w:rPr>
      </w:pPr>
      <w:r>
        <w:rPr>
          <w:rFonts w:hint="eastAsia"/>
          <w:kern w:val="0"/>
          <w:sz w:val="24"/>
        </w:rPr>
        <w:t>商品添加到购物车后可点击提交订单，填写收货人的一些信息后即可以选择银行进行订单提交，进而完成商城的购物交易操作，订单提交界面如图6.17所示。</w:t>
      </w:r>
    </w:p>
    <w:p>
      <w:pPr>
        <w:ind w:firstLine="480" w:firstLineChars="200"/>
        <w:jc w:val="center"/>
        <w:rPr>
          <w:rFonts w:cs="宋体"/>
          <w:sz w:val="24"/>
        </w:rPr>
      </w:pPr>
      <w:r>
        <w:rPr>
          <w:rFonts w:hint="eastAsia" w:cs="宋体"/>
          <w:sz w:val="24"/>
        </w:rPr>
        <w:drawing>
          <wp:inline distT="0" distB="0" distL="114300" distR="114300">
            <wp:extent cx="3392805" cy="1609725"/>
            <wp:effectExtent l="0" t="0" r="17145" b="9525"/>
            <wp:docPr id="46" name="图片 46" descr="QQ截图2021051516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210515163854"/>
                    <pic:cNvPicPr>
                      <a:picLocks noChangeAspect="1"/>
                    </pic:cNvPicPr>
                  </pic:nvPicPr>
                  <pic:blipFill>
                    <a:blip r:embed="rId56"/>
                    <a:stretch>
                      <a:fillRect/>
                    </a:stretch>
                  </pic:blipFill>
                  <pic:spPr>
                    <a:xfrm>
                      <a:off x="0" y="0"/>
                      <a:ext cx="3392805" cy="1609725"/>
                    </a:xfrm>
                    <a:prstGeom prst="rect">
                      <a:avLst/>
                    </a:prstGeom>
                  </pic:spPr>
                </pic:pic>
              </a:graphicData>
            </a:graphic>
          </wp:inline>
        </w:drawing>
      </w:r>
    </w:p>
    <w:p>
      <w:pPr>
        <w:spacing w:line="440" w:lineRule="exact"/>
        <w:ind w:firstLine="420" w:firstLineChars="200"/>
        <w:jc w:val="center"/>
        <w:rPr>
          <w:rFonts w:cs="宋体"/>
          <w:szCs w:val="21"/>
        </w:rPr>
      </w:pPr>
      <w:r>
        <w:rPr>
          <w:rFonts w:hint="eastAsia" w:cs="宋体"/>
          <w:szCs w:val="21"/>
        </w:rPr>
        <w:t>图6.17订单提交界面</w:t>
      </w:r>
    </w:p>
    <w:p>
      <w:pPr>
        <w:pStyle w:val="4"/>
        <w:spacing w:before="240" w:after="240" w:line="440" w:lineRule="exact"/>
        <w:rPr>
          <w:b w:val="0"/>
          <w:bCs/>
          <w:sz w:val="28"/>
          <w:szCs w:val="28"/>
        </w:rPr>
      </w:pPr>
      <w:bookmarkStart w:id="265" w:name="_Toc23981"/>
      <w:bookmarkStart w:id="266" w:name="_Toc2805"/>
      <w:bookmarkStart w:id="267" w:name="_Toc16462"/>
      <w:r>
        <w:rPr>
          <w:rFonts w:hint="eastAsia"/>
          <w:b w:val="0"/>
          <w:bCs/>
          <w:sz w:val="28"/>
          <w:szCs w:val="28"/>
        </w:rPr>
        <w:t>6.2.6 用户订单功能</w:t>
      </w:r>
      <w:bookmarkEnd w:id="265"/>
      <w:bookmarkEnd w:id="266"/>
      <w:bookmarkEnd w:id="267"/>
    </w:p>
    <w:p>
      <w:pPr>
        <w:spacing w:line="440" w:lineRule="exact"/>
        <w:ind w:firstLine="480" w:firstLineChars="200"/>
        <w:rPr>
          <w:kern w:val="0"/>
          <w:sz w:val="24"/>
        </w:rPr>
      </w:pPr>
      <w:r>
        <w:rPr>
          <w:rFonts w:hint="eastAsia" w:ascii="宋体" w:hAnsi="宋体" w:cs="宋体"/>
          <w:sz w:val="24"/>
        </w:rPr>
        <w:t>如果普通用户早已在网络电子产品商城注册成拥有较高权限的商城用户，可直接进行登录，登录成功后可以</w:t>
      </w:r>
      <w:r>
        <w:rPr>
          <w:kern w:val="0"/>
          <w:sz w:val="24"/>
        </w:rPr>
        <w:t>进入</w:t>
      </w:r>
      <w:r>
        <w:rPr>
          <w:rFonts w:hint="eastAsia"/>
          <w:kern w:val="0"/>
          <w:sz w:val="24"/>
        </w:rPr>
        <w:t>我的订单</w:t>
      </w:r>
      <w:r>
        <w:rPr>
          <w:kern w:val="0"/>
          <w:sz w:val="24"/>
        </w:rPr>
        <w:t>界面，可以</w:t>
      </w:r>
      <w:r>
        <w:rPr>
          <w:rFonts w:hint="eastAsia"/>
          <w:kern w:val="0"/>
          <w:sz w:val="24"/>
        </w:rPr>
        <w:t>点击去付款按钮完成订单支付操作</w:t>
      </w:r>
      <w:r>
        <w:rPr>
          <w:kern w:val="0"/>
          <w:sz w:val="24"/>
        </w:rPr>
        <w:t>。</w:t>
      </w:r>
      <w:r>
        <w:rPr>
          <w:rFonts w:hint="eastAsia"/>
          <w:kern w:val="0"/>
          <w:sz w:val="24"/>
        </w:rPr>
        <w:t>用户订单</w:t>
      </w:r>
      <w:r>
        <w:rPr>
          <w:kern w:val="0"/>
          <w:sz w:val="24"/>
        </w:rPr>
        <w:t xml:space="preserve">界面如图 </w:t>
      </w:r>
      <w:r>
        <w:rPr>
          <w:rFonts w:hint="eastAsia"/>
          <w:kern w:val="0"/>
          <w:sz w:val="24"/>
        </w:rPr>
        <w:t>6</w:t>
      </w:r>
      <w:r>
        <w:rPr>
          <w:kern w:val="0"/>
          <w:sz w:val="24"/>
        </w:rPr>
        <w:t>.1</w:t>
      </w:r>
      <w:r>
        <w:rPr>
          <w:rFonts w:hint="eastAsia"/>
          <w:kern w:val="0"/>
          <w:sz w:val="24"/>
        </w:rPr>
        <w:t>8</w:t>
      </w:r>
      <w:r>
        <w:rPr>
          <w:kern w:val="0"/>
          <w:sz w:val="24"/>
        </w:rPr>
        <w:t>所示。</w:t>
      </w:r>
    </w:p>
    <w:p>
      <w:pPr>
        <w:jc w:val="center"/>
        <w:rPr>
          <w:rFonts w:cs="宋体"/>
          <w:sz w:val="24"/>
        </w:rPr>
      </w:pPr>
      <w:r>
        <w:rPr>
          <w:rFonts w:cs="宋体"/>
          <w:sz w:val="24"/>
        </w:rPr>
        <w:drawing>
          <wp:inline distT="0" distB="0" distL="114300" distR="114300">
            <wp:extent cx="4171315" cy="1211580"/>
            <wp:effectExtent l="0" t="0" r="635" b="7620"/>
            <wp:docPr id="47" name="图片 47" descr="QQ截图2021051516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210515164615"/>
                    <pic:cNvPicPr>
                      <a:picLocks noChangeAspect="1"/>
                    </pic:cNvPicPr>
                  </pic:nvPicPr>
                  <pic:blipFill>
                    <a:blip r:embed="rId57"/>
                    <a:stretch>
                      <a:fillRect/>
                    </a:stretch>
                  </pic:blipFill>
                  <pic:spPr>
                    <a:xfrm>
                      <a:off x="0" y="0"/>
                      <a:ext cx="4171315" cy="1211580"/>
                    </a:xfrm>
                    <a:prstGeom prst="rect">
                      <a:avLst/>
                    </a:prstGeom>
                  </pic:spPr>
                </pic:pic>
              </a:graphicData>
            </a:graphic>
          </wp:inline>
        </w:drawing>
      </w:r>
    </w:p>
    <w:p>
      <w:pPr>
        <w:spacing w:line="440" w:lineRule="exact"/>
        <w:ind w:firstLine="420" w:firstLineChars="200"/>
        <w:jc w:val="center"/>
        <w:rPr>
          <w:rFonts w:cs="宋体"/>
          <w:szCs w:val="21"/>
        </w:rPr>
      </w:pPr>
      <w:r>
        <w:rPr>
          <w:rFonts w:cs="宋体"/>
          <w:szCs w:val="21"/>
        </w:rPr>
        <w:t xml:space="preserve">图 </w:t>
      </w:r>
      <w:r>
        <w:rPr>
          <w:rFonts w:hint="eastAsia" w:cs="宋体"/>
          <w:szCs w:val="21"/>
        </w:rPr>
        <w:t>6</w:t>
      </w:r>
      <w:r>
        <w:rPr>
          <w:rFonts w:cs="宋体"/>
          <w:szCs w:val="21"/>
        </w:rPr>
        <w:t>.1</w:t>
      </w:r>
      <w:r>
        <w:rPr>
          <w:rFonts w:hint="eastAsia" w:cs="宋体"/>
          <w:szCs w:val="21"/>
        </w:rPr>
        <w:t>8用户订单</w:t>
      </w:r>
      <w:r>
        <w:rPr>
          <w:rFonts w:cs="宋体"/>
          <w:szCs w:val="21"/>
        </w:rPr>
        <w:t>界面</w:t>
      </w:r>
    </w:p>
    <w:p>
      <w:pPr>
        <w:spacing w:line="440" w:lineRule="exact"/>
        <w:ind w:firstLine="480" w:firstLineChars="200"/>
        <w:rPr>
          <w:kern w:val="0"/>
          <w:sz w:val="24"/>
        </w:rPr>
      </w:pPr>
      <w:r>
        <w:rPr>
          <w:rFonts w:hint="eastAsia"/>
          <w:kern w:val="0"/>
          <w:sz w:val="24"/>
        </w:rPr>
        <w:t>在商城的具体实现时会使用Filter过滤器对用户进行权限过滤。</w:t>
      </w:r>
    </w:p>
    <w:p>
      <w:pPr>
        <w:pStyle w:val="4"/>
        <w:spacing w:before="240" w:after="240" w:line="440" w:lineRule="exact"/>
        <w:rPr>
          <w:b w:val="0"/>
          <w:bCs/>
          <w:sz w:val="28"/>
          <w:szCs w:val="28"/>
        </w:rPr>
      </w:pPr>
      <w:bookmarkStart w:id="268" w:name="_Toc24003"/>
      <w:bookmarkStart w:id="269" w:name="_Toc7997"/>
      <w:bookmarkStart w:id="270" w:name="_Toc13496"/>
      <w:r>
        <w:rPr>
          <w:rFonts w:hint="eastAsia"/>
          <w:b w:val="0"/>
          <w:bCs/>
          <w:sz w:val="28"/>
          <w:szCs w:val="28"/>
        </w:rPr>
        <w:t>6.2.7 用户中心功能</w:t>
      </w:r>
      <w:bookmarkEnd w:id="268"/>
      <w:bookmarkEnd w:id="269"/>
      <w:bookmarkEnd w:id="270"/>
    </w:p>
    <w:p>
      <w:pPr>
        <w:spacing w:line="440" w:lineRule="exact"/>
        <w:ind w:firstLine="480" w:firstLineChars="200"/>
        <w:rPr>
          <w:kern w:val="0"/>
          <w:sz w:val="24"/>
        </w:rPr>
      </w:pPr>
      <w:r>
        <w:rPr>
          <w:rFonts w:hint="eastAsia" w:ascii="宋体" w:hAnsi="宋体" w:cs="宋体"/>
          <w:sz w:val="24"/>
        </w:rPr>
        <w:t>如果普通用户早已在网络电子产品商城注册成拥有较高权限的商城用户，可直接进行登录，登录成功后可以</w:t>
      </w:r>
      <w:r>
        <w:rPr>
          <w:kern w:val="0"/>
          <w:sz w:val="24"/>
        </w:rPr>
        <w:t>进入</w:t>
      </w:r>
      <w:r>
        <w:rPr>
          <w:rFonts w:hint="eastAsia"/>
          <w:kern w:val="0"/>
          <w:sz w:val="24"/>
        </w:rPr>
        <w:t>用户中心</w:t>
      </w:r>
      <w:r>
        <w:rPr>
          <w:kern w:val="0"/>
          <w:sz w:val="24"/>
        </w:rPr>
        <w:t>界面，可以</w:t>
      </w:r>
      <w:r>
        <w:rPr>
          <w:rFonts w:hint="eastAsia"/>
          <w:kern w:val="0"/>
          <w:sz w:val="24"/>
        </w:rPr>
        <w:t>用户的基本信息进行修改</w:t>
      </w:r>
      <w:r>
        <w:rPr>
          <w:kern w:val="0"/>
          <w:sz w:val="24"/>
        </w:rPr>
        <w:t>。</w:t>
      </w:r>
      <w:r>
        <w:rPr>
          <w:rFonts w:hint="eastAsia"/>
          <w:kern w:val="0"/>
          <w:sz w:val="24"/>
        </w:rPr>
        <w:t>用户个性化操作</w:t>
      </w:r>
      <w:r>
        <w:rPr>
          <w:kern w:val="0"/>
          <w:sz w:val="24"/>
        </w:rPr>
        <w:t xml:space="preserve">界面如图 </w:t>
      </w:r>
      <w:r>
        <w:rPr>
          <w:rFonts w:hint="eastAsia"/>
          <w:kern w:val="0"/>
          <w:sz w:val="24"/>
        </w:rPr>
        <w:t>6</w:t>
      </w:r>
      <w:r>
        <w:rPr>
          <w:kern w:val="0"/>
          <w:sz w:val="24"/>
        </w:rPr>
        <w:t>.1</w:t>
      </w:r>
      <w:r>
        <w:rPr>
          <w:rFonts w:hint="eastAsia"/>
          <w:kern w:val="0"/>
          <w:sz w:val="24"/>
        </w:rPr>
        <w:t>9</w:t>
      </w:r>
      <w:r>
        <w:rPr>
          <w:kern w:val="0"/>
          <w:sz w:val="24"/>
        </w:rPr>
        <w:t>所示。</w:t>
      </w:r>
    </w:p>
    <w:p>
      <w:pPr>
        <w:ind w:firstLine="480" w:firstLineChars="200"/>
        <w:jc w:val="center"/>
        <w:rPr>
          <w:rFonts w:cs="宋体"/>
          <w:sz w:val="24"/>
        </w:rPr>
      </w:pPr>
      <w:r>
        <w:rPr>
          <w:rFonts w:cs="宋体"/>
          <w:sz w:val="24"/>
        </w:rPr>
        <w:drawing>
          <wp:inline distT="0" distB="0" distL="114300" distR="114300">
            <wp:extent cx="4651375" cy="1157605"/>
            <wp:effectExtent l="0" t="0" r="15875" b="4445"/>
            <wp:docPr id="50" name="图片 50" descr="QQ截图202105172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截图20210517233448"/>
                    <pic:cNvPicPr>
                      <a:picLocks noChangeAspect="1"/>
                    </pic:cNvPicPr>
                  </pic:nvPicPr>
                  <pic:blipFill>
                    <a:blip r:embed="rId58"/>
                    <a:stretch>
                      <a:fillRect/>
                    </a:stretch>
                  </pic:blipFill>
                  <pic:spPr>
                    <a:xfrm>
                      <a:off x="0" y="0"/>
                      <a:ext cx="4651375" cy="1157605"/>
                    </a:xfrm>
                    <a:prstGeom prst="rect">
                      <a:avLst/>
                    </a:prstGeom>
                  </pic:spPr>
                </pic:pic>
              </a:graphicData>
            </a:graphic>
          </wp:inline>
        </w:drawing>
      </w:r>
    </w:p>
    <w:p>
      <w:pPr>
        <w:spacing w:line="440" w:lineRule="exact"/>
        <w:ind w:firstLine="420" w:firstLineChars="200"/>
        <w:jc w:val="center"/>
        <w:rPr>
          <w:sz w:val="24"/>
        </w:rPr>
      </w:pPr>
      <w:r>
        <w:rPr>
          <w:rFonts w:cs="宋体"/>
          <w:szCs w:val="21"/>
        </w:rPr>
        <w:t xml:space="preserve">图 </w:t>
      </w:r>
      <w:r>
        <w:rPr>
          <w:rFonts w:hint="eastAsia" w:cs="宋体"/>
          <w:szCs w:val="21"/>
        </w:rPr>
        <w:t>6</w:t>
      </w:r>
      <w:r>
        <w:rPr>
          <w:rFonts w:cs="宋体"/>
          <w:szCs w:val="21"/>
        </w:rPr>
        <w:t>.1</w:t>
      </w:r>
      <w:r>
        <w:rPr>
          <w:rFonts w:hint="eastAsia" w:cs="宋体"/>
          <w:szCs w:val="21"/>
        </w:rPr>
        <w:t>9用户个性化操作</w:t>
      </w:r>
      <w:r>
        <w:rPr>
          <w:rFonts w:cs="宋体"/>
          <w:szCs w:val="21"/>
        </w:rPr>
        <w:t>界面</w:t>
      </w:r>
    </w:p>
    <w:p>
      <w:pPr>
        <w:spacing w:line="440" w:lineRule="exact"/>
        <w:jc w:val="left"/>
        <w:rPr>
          <w:rFonts w:cs="宋体"/>
          <w:sz w:val="24"/>
        </w:rPr>
        <w:sectPr>
          <w:pgSz w:w="11905" w:h="16838"/>
          <w:pgMar w:top="1247" w:right="1417" w:bottom="1247" w:left="1417" w:header="850" w:footer="992" w:gutter="0"/>
          <w:cols w:space="0" w:num="1"/>
          <w:docGrid w:type="lines" w:linePitch="319" w:charSpace="0"/>
        </w:sectPr>
      </w:pPr>
    </w:p>
    <w:p>
      <w:pPr>
        <w:pStyle w:val="2"/>
        <w:numPr>
          <w:ilvl w:val="0"/>
          <w:numId w:val="2"/>
        </w:numPr>
        <w:spacing w:before="240" w:after="240" w:line="440" w:lineRule="exact"/>
        <w:jc w:val="center"/>
        <w:rPr>
          <w:sz w:val="36"/>
          <w:szCs w:val="36"/>
        </w:rPr>
      </w:pPr>
      <w:bookmarkStart w:id="271" w:name="_Toc8867"/>
      <w:bookmarkStart w:id="272" w:name="_Toc7604"/>
      <w:bookmarkStart w:id="273" w:name="_Toc23817"/>
      <w:r>
        <w:rPr>
          <w:rFonts w:hint="eastAsia"/>
          <w:sz w:val="36"/>
          <w:szCs w:val="36"/>
        </w:rPr>
        <w:t>心得总结与展望</w:t>
      </w:r>
      <w:bookmarkEnd w:id="271"/>
      <w:bookmarkEnd w:id="272"/>
      <w:bookmarkEnd w:id="273"/>
    </w:p>
    <w:p>
      <w:pPr>
        <w:spacing w:line="440" w:lineRule="exact"/>
        <w:ind w:firstLine="480" w:firstLineChars="200"/>
        <w:rPr>
          <w:kern w:val="0"/>
          <w:sz w:val="24"/>
        </w:rPr>
      </w:pPr>
      <w:r>
        <w:rPr>
          <w:rFonts w:hint="eastAsia"/>
          <w:kern w:val="0"/>
          <w:sz w:val="24"/>
        </w:rPr>
        <w:t>本次毕业设计的题目是网络电子产品商城的设计与实现。作为21世纪的奋斗青年，对于网络电子产品商城的话，肯定是不陌生的，基本上是与我们的生活息息相关了，因此一开始对这个课题并没有投入太多的精力和时间。在正式做这个项目之前，我先是在网上参考学习了像淘宝、小米、华为等大型的网络电商网站 ，对如何设网络电子产品商城有了一些了解。通过参考学习网上的那些大型电商网站开发的API，使我对整个商城的设计与开发和论文的展开方式有了个大致的方向。</w:t>
      </w:r>
      <w:r>
        <w:rPr>
          <w:kern w:val="0"/>
          <w:sz w:val="24"/>
        </w:rPr>
        <w:t>首先对</w:t>
      </w:r>
      <w:r>
        <w:rPr>
          <w:rFonts w:hint="eastAsia"/>
          <w:kern w:val="0"/>
          <w:sz w:val="24"/>
        </w:rPr>
        <w:t>本课题设计的目的与意义进行了分析，其次对网络电子产品商城近些年在国内国外的发展现状和前景进行了探讨</w:t>
      </w:r>
      <w:r>
        <w:rPr>
          <w:kern w:val="0"/>
          <w:sz w:val="24"/>
        </w:rPr>
        <w:t>，</w:t>
      </w:r>
      <w:r>
        <w:rPr>
          <w:rFonts w:hint="eastAsia"/>
          <w:kern w:val="0"/>
          <w:sz w:val="24"/>
        </w:rPr>
        <w:t>然后就</w:t>
      </w:r>
      <w:r>
        <w:rPr>
          <w:kern w:val="0"/>
          <w:sz w:val="24"/>
        </w:rPr>
        <w:t>此基础上，</w:t>
      </w:r>
      <w:r>
        <w:rPr>
          <w:rFonts w:hint="eastAsia"/>
          <w:kern w:val="0"/>
          <w:sz w:val="24"/>
        </w:rPr>
        <w:t>归纳出了要设计网络电子产品商城所需的一些常用开发工具与技术，其中常用开发工具有IntelliJ IDEA、Tomcat服务器、项目架构管理工具Maven和</w:t>
      </w:r>
      <w:r>
        <w:rPr>
          <w:kern w:val="0"/>
          <w:sz w:val="24"/>
        </w:rPr>
        <w:fldChar w:fldCharType="begin"/>
      </w:r>
      <w:r>
        <w:rPr>
          <w:kern w:val="0"/>
          <w:sz w:val="24"/>
        </w:rPr>
        <w:instrText xml:space="preserve"> HYPERLINK "https://baike.baidu.com/item/MYSQL/471251" \t "https://baike.baidu.com/item/SQLyog/_blank" </w:instrText>
      </w:r>
      <w:r>
        <w:rPr>
          <w:kern w:val="0"/>
          <w:sz w:val="24"/>
        </w:rPr>
        <w:fldChar w:fldCharType="separate"/>
      </w:r>
      <w:r>
        <w:rPr>
          <w:kern w:val="0"/>
          <w:sz w:val="24"/>
        </w:rPr>
        <w:t>M</w:t>
      </w:r>
      <w:r>
        <w:rPr>
          <w:rFonts w:hint="eastAsia"/>
          <w:kern w:val="0"/>
          <w:sz w:val="24"/>
        </w:rPr>
        <w:t>y</w:t>
      </w:r>
      <w:r>
        <w:rPr>
          <w:kern w:val="0"/>
          <w:sz w:val="24"/>
        </w:rPr>
        <w:t>SQL</w:t>
      </w:r>
      <w:r>
        <w:rPr>
          <w:kern w:val="0"/>
          <w:sz w:val="24"/>
        </w:rPr>
        <w:fldChar w:fldCharType="end"/>
      </w:r>
      <w:r>
        <w:rPr>
          <w:kern w:val="0"/>
          <w:sz w:val="24"/>
        </w:rPr>
        <w:t>数据库</w:t>
      </w:r>
      <w:r>
        <w:rPr>
          <w:rFonts w:hint="eastAsia"/>
          <w:kern w:val="0"/>
          <w:sz w:val="24"/>
        </w:rPr>
        <w:t>图形化管理</w:t>
      </w:r>
      <w:r>
        <w:rPr>
          <w:kern w:val="0"/>
          <w:sz w:val="24"/>
        </w:rPr>
        <w:t>工具</w:t>
      </w:r>
      <w:r>
        <w:rPr>
          <w:rFonts w:hint="eastAsia"/>
          <w:kern w:val="0"/>
          <w:sz w:val="24"/>
        </w:rPr>
        <w:t>SQLyog，常用技术包含前端技术（HTML5、CSS3、JavaScript、Jquery、JSP）和后端技术（Servlet、cookie、session、Filter），还对商城的系统需求进行了分析。</w:t>
      </w:r>
    </w:p>
    <w:p>
      <w:pPr>
        <w:spacing w:line="440" w:lineRule="exact"/>
        <w:ind w:firstLine="480" w:firstLineChars="200"/>
        <w:rPr>
          <w:kern w:val="0"/>
          <w:sz w:val="24"/>
        </w:rPr>
      </w:pPr>
      <w:r>
        <w:rPr>
          <w:rFonts w:hint="eastAsia"/>
          <w:kern w:val="0"/>
          <w:sz w:val="24"/>
        </w:rPr>
        <w:t>至于数据库的设计，对于这部分我还是没有太大的问题的，因为我接触数据库比较早，而且比较熟练。我使用的是MySQL数据库。虽说对数据库设计这块我是比较有信心，但也不是没有碰到一点问题，在对数据库性能进行优化时，由于优化技术jar导入的问题，导致数据库不能正常使用，在网上查询之后导入其他两个包就呢正常使用了，还有就是C3P0开源数据库连接池配置文件c3p0.config.xml的放置位置，我开始是直接放在src目录下的，一直报错配置文件无法识别，后面将c3p0.config.xml放到resource目录下才得已解决。</w:t>
      </w:r>
    </w:p>
    <w:p>
      <w:pPr>
        <w:spacing w:line="440" w:lineRule="exact"/>
        <w:ind w:firstLine="480" w:firstLineChars="200"/>
        <w:rPr>
          <w:kern w:val="0"/>
          <w:sz w:val="24"/>
        </w:rPr>
      </w:pPr>
      <w:r>
        <w:rPr>
          <w:rFonts w:hint="eastAsia"/>
          <w:kern w:val="0"/>
          <w:sz w:val="24"/>
        </w:rPr>
        <w:t>但是让我比较不放心的是，java web后端技术的使用与实现，虽然在平日的java学习当中，对java web的后端技术也进行过系统的学习，但是都只是一些基理论础知识的了解。所以当真要切实的去设计和开发一个java web为基础的网络电子产品商城项目的话对我来说还是存在着不小的困难。为了后续商城的设计与开发能顺利进行，对于java web后端技术的实现，我首先在哔哩哔哩上将狂神说java的一些学习java web的视频重新过了一遍，做过不少的具体技术点小案例，比如使用Servlet进行文件的上传和下载、使用cookie和session进行用户登录的验证、使用FIlter过滤器进行网站字符编码过滤等等。</w:t>
      </w:r>
    </w:p>
    <w:p>
      <w:pPr>
        <w:spacing w:line="440" w:lineRule="exact"/>
        <w:ind w:firstLine="480" w:firstLineChars="200"/>
        <w:rPr>
          <w:kern w:val="0"/>
          <w:sz w:val="24"/>
        </w:rPr>
      </w:pPr>
      <w:r>
        <w:rPr>
          <w:rFonts w:hint="eastAsia"/>
          <w:kern w:val="0"/>
          <w:sz w:val="24"/>
        </w:rPr>
        <w:t>经过这样的一番学习下来，把Java Web后端技术的基础知识应用到项目中也是基本上没有什么太大的问题了，所以我就开始正式的商城设计与开发了，虽说知识的应用是没有问题了，但我们都知道的一个正式项目的设计与开发仅仅拥有基础知识是远远不够的，还得须知项目的开发流程和突破口，所以我在商城的正式设计与开发之前还在网上查阅的一些成功电商项目案例，在这些成功案例的经验上进行商城的设计与开发。</w:t>
      </w:r>
    </w:p>
    <w:p>
      <w:pPr>
        <w:spacing w:line="440" w:lineRule="exact"/>
        <w:ind w:firstLine="480" w:firstLineChars="200"/>
        <w:rPr>
          <w:kern w:val="0"/>
          <w:sz w:val="24"/>
        </w:rPr>
      </w:pPr>
      <w:r>
        <w:rPr>
          <w:rFonts w:hint="eastAsia"/>
          <w:kern w:val="0"/>
          <w:sz w:val="24"/>
        </w:rPr>
        <w:t>当然在商城的具体设计与开发的过程中，遇到问题是在所难免的，每当这时我都会先用自己已学的知识去尝试解决问题，如果解决不了，再到网上去查询看是否有同样或者类似的问题，但是有的时候有些问题确实比较棘手，尝试各种方法也久久不能解决，往往在此时我就会变得非常烦躁不知所措，失去了接着往下做的兴趣了，当然这肯定是不行的，这个也是我在以后的工作学习中应该要克制的自身坏习惯，因为在以后的工作学习中，遇到的形形色色问题可能会有更多，难度甚至更大，因此要有一个比较好的的心态，遇到棘手的问题时需要以一颗平常心对待，即使问题再难调试也得好好静下心来，这样问题才有可能得到解决，同时同学之间的探讨是非常重要的，当在项目设计开发中遇到了比较棘手的问题，请教同学和与同学进行探讨也是一种解决问题非常好的方法。比如，我在做MySQL数据库设计的时候，就遇到过一个特别奇怪的问题，尝试各种方法，Bug也没有得到解决。后来就请教了身边同样也是搞java开发的同学，因为他也遇到过这个问题，所以他一看就知道问题出在哪，他说这是MySQL数据库驱动官方的Bug，我用的驱动是老版本的，重新导入新的驱动就行了，如果不是请教同学我估计怎么都找不出问题所在。于此同时在以后的工作学习中，要尽量尝试多种模式的项目开发，而不是只仅仅局限于商城方面的开发。</w:t>
      </w:r>
    </w:p>
    <w:p>
      <w:pPr>
        <w:spacing w:line="440" w:lineRule="exact"/>
        <w:ind w:firstLine="480" w:firstLineChars="200"/>
        <w:rPr>
          <w:kern w:val="0"/>
          <w:sz w:val="24"/>
        </w:rPr>
      </w:pPr>
      <w:r>
        <w:rPr>
          <w:rFonts w:hint="eastAsia"/>
          <w:kern w:val="0"/>
          <w:sz w:val="24"/>
        </w:rPr>
        <w:t xml:space="preserve">本次开发的网络电子产品商城所具有的所以功能模块，都是经过了正式的功能测试，基本满足了课题的要求。不过由于自身能力有限和开发时间较短等一些客观原因，本网络电子产品商城还存在许多有待善的地方。例如：前端页面的风格较老化、页面粗糙，数据库的商品数据较少、比较老，前后端代码部分杂糅等等。 </w:t>
      </w:r>
    </w:p>
    <w:p>
      <w:pPr>
        <w:spacing w:line="440" w:lineRule="exact"/>
        <w:ind w:firstLine="480" w:firstLineChars="200"/>
        <w:rPr>
          <w:kern w:val="0"/>
          <w:sz w:val="24"/>
        </w:rPr>
        <w:sectPr>
          <w:pgSz w:w="11905" w:h="16838"/>
          <w:pgMar w:top="1247" w:right="1417" w:bottom="1247" w:left="1417" w:header="850" w:footer="992" w:gutter="0"/>
          <w:cols w:space="0" w:num="1"/>
          <w:docGrid w:type="lines" w:linePitch="319" w:charSpace="0"/>
        </w:sect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20B06040202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DPAEtAgAAV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oU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PUDPAEtAgAAVwQAAA4AAAAAAAAAAQAgAAAAHwEAAGRycy9lMm9Eb2MueG1sUEsFBgAAAAAG&#10;AAYAWQEAAL4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470021"/>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tabs>
        <w:tab w:val="center" w:pos="4535"/>
        <w:tab w:val="clear" w:pos="4153"/>
        <w:tab w:val="clear" w:pos="8306"/>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k50e4tAgAAWQ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k50e4tAgAAWQQAAA4AAAAAAAAAAQAgAAAAHwEAAGRycy9lMm9Eb2MueG1sUEsFBgAAAAAG&#10;AAYAWQEAAL4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299860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tabs>
        <w:tab w:val="center" w:pos="4535"/>
        <w:tab w:val="clear" w:pos="4153"/>
        <w:tab w:val="clear" w:pos="8306"/>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5895231"/>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5985837"/>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tabs>
        <w:tab w:val="center" w:pos="4535"/>
        <w:tab w:val="clear" w:pos="4153"/>
        <w:tab w:val="clear" w:pos="8306"/>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rFonts w:ascii="宋体" w:hAnsi="宋体" w:cs="宋体"/>
        <w:sz w:val="21"/>
        <w:szCs w:val="21"/>
        <w:u w:val="single"/>
      </w:rPr>
    </w:pPr>
    <w:bookmarkStart w:id="274" w:name="_GoBack"/>
    <w:bookmarkEnd w:id="274"/>
    <w:r>
      <w:rPr>
        <w:rFonts w:hint="eastAsia"/>
        <w:u w:val="single"/>
      </w:rPr>
      <w:t xml:space="preserve">                                   湖南工程学院毕业设计(论文)                                         </w:t>
    </w:r>
  </w:p>
  <w:p>
    <w:pPr>
      <w:pStyle w:val="7"/>
      <w:pBdr>
        <w:bottom w:val="none" w:color="auto" w:sz="0" w:space="0"/>
      </w:pBdr>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rFonts w:ascii="宋体" w:hAnsi="宋体" w:cs="宋体"/>
        <w:sz w:val="21"/>
        <w:szCs w:val="21"/>
        <w:u w:val="single"/>
      </w:rPr>
    </w:pPr>
    <w:r>
      <w:rPr>
        <w:rFonts w:hint="eastAsia"/>
        <w:u w:val="single"/>
      </w:rPr>
      <w:t xml:space="preserve">                                   网络电子产品商城的设计与实现                                         </w:t>
    </w:r>
  </w:p>
  <w:p>
    <w:pPr>
      <w:pStyle w:val="7"/>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u w:val="single"/>
      </w:rPr>
    </w:pPr>
    <w:r>
      <w:rPr>
        <w:rFonts w:hint="eastAsia"/>
        <w:u w:val="single"/>
      </w:rPr>
      <w:t xml:space="preserve">                                      湖南工程学院毕业设计(论文)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u w:val="single"/>
      </w:rPr>
      <w:t xml:space="preserve">                                   网络电子产品商城的设计与实现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ADFCE"/>
    <w:multiLevelType w:val="singleLevel"/>
    <w:tmpl w:val="0CEADFCE"/>
    <w:lvl w:ilvl="0" w:tentative="0">
      <w:start w:val="7"/>
      <w:numFmt w:val="decimal"/>
      <w:suff w:val="space"/>
      <w:lvlText w:val="第%1章"/>
      <w:lvlJc w:val="left"/>
    </w:lvl>
  </w:abstractNum>
  <w:abstractNum w:abstractNumId="1">
    <w:nsid w:val="5F7E39C0"/>
    <w:multiLevelType w:val="singleLevel"/>
    <w:tmpl w:val="5F7E39C0"/>
    <w:lvl w:ilvl="0" w:tentative="0">
      <w:start w:val="1"/>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embedSystemFonts/>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903EA5"/>
    <w:rsid w:val="31903EA5"/>
    <w:rsid w:val="549A6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4"/>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after="260" w:line="413" w:lineRule="auto"/>
      <w:outlineLvl w:val="2"/>
    </w:pPr>
    <w:rPr>
      <w:b/>
      <w:kern w:val="44"/>
      <w:sz w:val="44"/>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6">
    <w:name w:val="footer"/>
    <w:basedOn w:val="1"/>
    <w:qFormat/>
    <w:uiPriority w:val="99"/>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Normal (Web)"/>
    <w:basedOn w:val="1"/>
    <w:qFormat/>
    <w:uiPriority w:val="0"/>
    <w:pPr>
      <w:spacing w:before="100" w:beforeAutospacing="1" w:after="100" w:afterAutospacing="1"/>
      <w:jc w:val="left"/>
    </w:pPr>
    <w:rPr>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link w:val="2"/>
    <w:qFormat/>
    <w:uiPriority w:val="0"/>
    <w:rPr>
      <w:b/>
      <w:kern w:val="44"/>
      <w:sz w:val="44"/>
    </w:rPr>
  </w:style>
  <w:style w:type="paragraph" w:customStyle="1" w:styleId="13">
    <w:name w:val="msonormal1"/>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14">
    <w:name w:val="标题 2 字符"/>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2021-06-08T05:54:00Z</dcterms:created>
  <dc:creator>系紧你</dc:creator>
  <cp:lastModifiedBy>系紧你</cp:lastModifiedBy>
  <dcterms:modified xsi:type="dcterms:W3CDTF">2021-06-08T05:59:39Z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DBB19BA1E608444B953C0B7DDE00C160</vt:lpwstr>
  </property>
</Properties>
</file>