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6074" w:rsidRPr="006F7B7E" w:rsidRDefault="00D64EAC" w:rsidP="006F7B7E">
      <w:pPr>
        <w:jc w:val="center"/>
        <w:rPr>
          <w:rFonts w:ascii="Times New Roman" w:hAnsi="Times New Roman" w:cs="Times New Roman"/>
          <w:b/>
          <w:bCs/>
        </w:rPr>
      </w:pPr>
      <w:r w:rsidRPr="006F7B7E">
        <w:rPr>
          <w:rFonts w:ascii="Times New Roman" w:hAnsi="Times New Roman" w:cs="Times New Roman"/>
          <w:b/>
          <w:bCs/>
        </w:rPr>
        <w:t>Project Analysis Summary</w:t>
      </w:r>
    </w:p>
    <w:p w:rsidR="00D64EAC" w:rsidRPr="006F7B7E" w:rsidRDefault="00D64EAC">
      <w:pPr>
        <w:rPr>
          <w:rFonts w:ascii="Times New Roman" w:hAnsi="Times New Roman" w:cs="Times New Roman"/>
          <w:b/>
          <w:bCs/>
        </w:rPr>
      </w:pPr>
      <w:r w:rsidRPr="006F7B7E">
        <w:rPr>
          <w:rFonts w:ascii="Times New Roman" w:hAnsi="Times New Roman" w:cs="Times New Roman"/>
          <w:b/>
          <w:bCs/>
        </w:rPr>
        <w:t>Phase 1: Data cleaning and Standardization</w:t>
      </w:r>
    </w:p>
    <w:p w:rsidR="00D64EAC" w:rsidRPr="006F7B7E" w:rsidRDefault="00D64EAC" w:rsidP="00D64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7B7E">
        <w:rPr>
          <w:rFonts w:ascii="Times New Roman" w:hAnsi="Times New Roman" w:cs="Times New Roman"/>
        </w:rPr>
        <w:t xml:space="preserve">Missing Value Imputation: Evaluated structural missingness. Non-critical metadata fields (Netflix cast, director) were imputed with “Not Available”. Ecommerce </w:t>
      </w:r>
      <w:proofErr w:type="spellStart"/>
      <w:r w:rsidRPr="006F7B7E">
        <w:rPr>
          <w:rFonts w:ascii="Times New Roman" w:hAnsi="Times New Roman" w:cs="Times New Roman"/>
        </w:rPr>
        <w:t>CustomerID</w:t>
      </w:r>
      <w:proofErr w:type="spellEnd"/>
      <w:r w:rsidRPr="006F7B7E">
        <w:rPr>
          <w:rFonts w:ascii="Times New Roman" w:hAnsi="Times New Roman" w:cs="Times New Roman"/>
        </w:rPr>
        <w:t xml:space="preserve"> </w:t>
      </w:r>
      <w:proofErr w:type="gramStart"/>
      <w:r w:rsidRPr="006F7B7E">
        <w:rPr>
          <w:rFonts w:ascii="Times New Roman" w:hAnsi="Times New Roman" w:cs="Times New Roman"/>
        </w:rPr>
        <w:t>missingness(</w:t>
      </w:r>
      <w:proofErr w:type="gramEnd"/>
      <w:r w:rsidRPr="006F7B7E">
        <w:rPr>
          <w:rFonts w:ascii="Times New Roman" w:hAnsi="Times New Roman" w:cs="Times New Roman"/>
        </w:rPr>
        <w:t xml:space="preserve">25%) was resolved using country-based guest </w:t>
      </w:r>
      <w:proofErr w:type="spellStart"/>
      <w:r w:rsidRPr="006F7B7E">
        <w:rPr>
          <w:rFonts w:ascii="Times New Roman" w:hAnsi="Times New Roman" w:cs="Times New Roman"/>
        </w:rPr>
        <w:t>impmutation</w:t>
      </w:r>
      <w:proofErr w:type="spellEnd"/>
      <w:r w:rsidRPr="006F7B7E">
        <w:rPr>
          <w:rFonts w:ascii="Times New Roman" w:hAnsi="Times New Roman" w:cs="Times New Roman"/>
        </w:rPr>
        <w:t xml:space="preserve"> to retain transaction history . Incomplete records in Netflix’s country column were removed to avoid geographic bias</w:t>
      </w:r>
    </w:p>
    <w:p w:rsidR="00D64EAC" w:rsidRPr="006F7B7E" w:rsidRDefault="00D64EAC" w:rsidP="00D64EAC">
      <w:pPr>
        <w:rPr>
          <w:rFonts w:ascii="Times New Roman" w:hAnsi="Times New Roman" w:cs="Times New Roman"/>
        </w:rPr>
      </w:pPr>
      <w:r w:rsidRPr="006F7B7E">
        <w:rPr>
          <w:rFonts w:ascii="Times New Roman" w:hAnsi="Times New Roman" w:cs="Times New Roman"/>
          <w:b/>
          <w:bCs/>
        </w:rPr>
        <w:t>Phase 2</w:t>
      </w:r>
      <w:r w:rsidRPr="006F7B7E">
        <w:rPr>
          <w:rFonts w:ascii="Times New Roman" w:hAnsi="Times New Roman" w:cs="Times New Roman"/>
        </w:rPr>
        <w:t xml:space="preserve">: Exploratory Data Analysis </w:t>
      </w:r>
      <w:proofErr w:type="gramStart"/>
      <w:r w:rsidRPr="006F7B7E">
        <w:rPr>
          <w:rFonts w:ascii="Times New Roman" w:hAnsi="Times New Roman" w:cs="Times New Roman"/>
        </w:rPr>
        <w:t>( EDA</w:t>
      </w:r>
      <w:proofErr w:type="gramEnd"/>
      <w:r w:rsidRPr="006F7B7E">
        <w:rPr>
          <w:rFonts w:ascii="Times New Roman" w:hAnsi="Times New Roman" w:cs="Times New Roman"/>
        </w:rPr>
        <w:t>)</w:t>
      </w:r>
    </w:p>
    <w:p w:rsidR="00D64EAC" w:rsidRPr="006F7B7E" w:rsidRDefault="00D64EAC" w:rsidP="00D64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7B7E">
        <w:rPr>
          <w:rFonts w:ascii="Times New Roman" w:hAnsi="Times New Roman" w:cs="Times New Roman"/>
        </w:rPr>
        <w:t>Descriptive Statistics: Calculated distribution details including standard deviation, range, skewness</w:t>
      </w:r>
    </w:p>
    <w:p w:rsidR="00D64EAC" w:rsidRPr="006F7B7E" w:rsidRDefault="00D64EAC" w:rsidP="00D64EAC">
      <w:pPr>
        <w:rPr>
          <w:rFonts w:ascii="Times New Roman" w:hAnsi="Times New Roman" w:cs="Times New Roman"/>
          <w:b/>
          <w:bCs/>
        </w:rPr>
      </w:pPr>
    </w:p>
    <w:p w:rsidR="00D64EAC" w:rsidRPr="006F7B7E" w:rsidRDefault="00D64EAC" w:rsidP="00D64EAC">
      <w:pPr>
        <w:rPr>
          <w:rFonts w:ascii="Times New Roman" w:hAnsi="Times New Roman" w:cs="Times New Roman"/>
          <w:b/>
          <w:bCs/>
        </w:rPr>
      </w:pPr>
      <w:r w:rsidRPr="006F7B7E">
        <w:rPr>
          <w:rFonts w:ascii="Times New Roman" w:hAnsi="Times New Roman" w:cs="Times New Roman"/>
          <w:b/>
          <w:bCs/>
        </w:rPr>
        <w:t>Key Findings</w:t>
      </w:r>
    </w:p>
    <w:p w:rsidR="00D64EAC" w:rsidRPr="006F7B7E" w:rsidRDefault="00D64EAC" w:rsidP="00D64EAC">
      <w:pPr>
        <w:rPr>
          <w:rFonts w:ascii="Times New Roman" w:hAnsi="Times New Roman" w:cs="Times New Roman"/>
          <w:b/>
          <w:bCs/>
        </w:rPr>
      </w:pPr>
      <w:r w:rsidRPr="006F7B7E">
        <w:rPr>
          <w:rFonts w:ascii="Times New Roman" w:hAnsi="Times New Roman" w:cs="Times New Roman"/>
          <w:b/>
          <w:bCs/>
        </w:rPr>
        <w:t>E-commerce Transactions (Online Retail)</w:t>
      </w:r>
    </w:p>
    <w:p w:rsidR="00D64EAC" w:rsidRPr="006F7B7E" w:rsidRDefault="00D64EAC" w:rsidP="00D64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7B7E">
        <w:rPr>
          <w:rFonts w:ascii="Times New Roman" w:hAnsi="Times New Roman" w:cs="Times New Roman"/>
        </w:rPr>
        <w:t xml:space="preserve">High Revenue Concentration: Transactions are heavily concentrated in the United Kingdom. The imputed customer </w:t>
      </w:r>
      <w:proofErr w:type="spellStart"/>
      <w:r w:rsidRPr="006F7B7E">
        <w:rPr>
          <w:rFonts w:ascii="Times New Roman" w:hAnsi="Times New Roman" w:cs="Times New Roman"/>
        </w:rPr>
        <w:t>segement</w:t>
      </w:r>
      <w:proofErr w:type="spellEnd"/>
      <w:r w:rsidRPr="006F7B7E">
        <w:rPr>
          <w:rFonts w:ascii="Times New Roman" w:hAnsi="Times New Roman" w:cs="Times New Roman"/>
        </w:rPr>
        <w:t xml:space="preserve"> </w:t>
      </w:r>
      <w:proofErr w:type="spellStart"/>
      <w:r w:rsidRPr="006F7B7E">
        <w:rPr>
          <w:rFonts w:ascii="Times New Roman" w:hAnsi="Times New Roman" w:cs="Times New Roman"/>
        </w:rPr>
        <w:t>Guest_UK</w:t>
      </w:r>
      <w:proofErr w:type="spellEnd"/>
      <w:r w:rsidRPr="006F7B7E">
        <w:rPr>
          <w:rFonts w:ascii="Times New Roman" w:hAnsi="Times New Roman" w:cs="Times New Roman"/>
        </w:rPr>
        <w:t xml:space="preserve"> is dominant revenue contributor, generating </w:t>
      </w:r>
      <w:r w:rsidRPr="006F7B7E">
        <w:rPr>
          <w:rFonts w:ascii="Times New Roman" w:hAnsi="Times New Roman" w:cs="Times New Roman"/>
        </w:rPr>
        <w:t>£1,442,096.15</w:t>
      </w:r>
      <w:r w:rsidRPr="006F7B7E">
        <w:rPr>
          <w:rFonts w:ascii="Times New Roman" w:hAnsi="Times New Roman" w:cs="Times New Roman"/>
        </w:rPr>
        <w:t xml:space="preserve"> across 131,102 transactions.</w:t>
      </w:r>
    </w:p>
    <w:p w:rsidR="00D64EAC" w:rsidRPr="006F7B7E" w:rsidRDefault="00D64EAC" w:rsidP="00D64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7B7E">
        <w:rPr>
          <w:rFonts w:ascii="Times New Roman" w:hAnsi="Times New Roman" w:cs="Times New Roman"/>
        </w:rPr>
        <w:t xml:space="preserve">Customer Spending </w:t>
      </w:r>
      <w:proofErr w:type="gramStart"/>
      <w:r w:rsidRPr="006F7B7E">
        <w:rPr>
          <w:rFonts w:ascii="Times New Roman" w:hAnsi="Times New Roman" w:cs="Times New Roman"/>
        </w:rPr>
        <w:t>Profile :</w:t>
      </w:r>
      <w:proofErr w:type="gramEnd"/>
      <w:r w:rsidRPr="006F7B7E">
        <w:rPr>
          <w:rFonts w:ascii="Times New Roman" w:hAnsi="Times New Roman" w:cs="Times New Roman"/>
        </w:rPr>
        <w:t xml:space="preserve"> </w:t>
      </w:r>
      <w:proofErr w:type="spellStart"/>
      <w:r w:rsidRPr="006F7B7E">
        <w:rPr>
          <w:rFonts w:ascii="Times New Roman" w:hAnsi="Times New Roman" w:cs="Times New Roman"/>
        </w:rPr>
        <w:t>Analyzed</w:t>
      </w:r>
      <w:proofErr w:type="spellEnd"/>
      <w:r w:rsidRPr="006F7B7E">
        <w:rPr>
          <w:rFonts w:ascii="Times New Roman" w:hAnsi="Times New Roman" w:cs="Times New Roman"/>
        </w:rPr>
        <w:t xml:space="preserve"> 4,373 unique registered customers. Average spending is </w:t>
      </w:r>
      <w:r w:rsidRPr="006F7B7E">
        <w:rPr>
          <w:rFonts w:ascii="Times New Roman" w:hAnsi="Times New Roman" w:cs="Times New Roman"/>
        </w:rPr>
        <w:t>£2,229.16</w:t>
      </w:r>
      <w:r w:rsidRPr="006F7B7E">
        <w:rPr>
          <w:rFonts w:ascii="Times New Roman" w:hAnsi="Times New Roman" w:cs="Times New Roman"/>
        </w:rPr>
        <w:t xml:space="preserve"> per customer, while the median is significantly lower at </w:t>
      </w:r>
      <w:r w:rsidRPr="006F7B7E">
        <w:rPr>
          <w:rFonts w:ascii="Times New Roman" w:hAnsi="Times New Roman" w:cs="Times New Roman"/>
        </w:rPr>
        <w:t>£644.30,</w:t>
      </w:r>
      <w:r w:rsidRPr="006F7B7E">
        <w:rPr>
          <w:rFonts w:ascii="Times New Roman" w:hAnsi="Times New Roman" w:cs="Times New Roman"/>
        </w:rPr>
        <w:t xml:space="preserve"> highlighting strong revenue inequality (80/20 rule).</w:t>
      </w:r>
    </w:p>
    <w:p w:rsidR="00D64EAC" w:rsidRPr="006F7B7E" w:rsidRDefault="00D64EAC" w:rsidP="00D64EAC">
      <w:pPr>
        <w:rPr>
          <w:rFonts w:ascii="Times New Roman" w:hAnsi="Times New Roman" w:cs="Times New Roman"/>
          <w:b/>
          <w:bCs/>
        </w:rPr>
      </w:pPr>
      <w:r w:rsidRPr="006F7B7E">
        <w:rPr>
          <w:rFonts w:ascii="Times New Roman" w:hAnsi="Times New Roman" w:cs="Times New Roman"/>
          <w:b/>
          <w:bCs/>
        </w:rPr>
        <w:t>Netflix Movies &amp; TV shows</w:t>
      </w:r>
    </w:p>
    <w:p w:rsidR="00D64EAC" w:rsidRPr="006F7B7E" w:rsidRDefault="00D64EAC" w:rsidP="00D64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F7B7E">
        <w:rPr>
          <w:rFonts w:ascii="Times New Roman" w:hAnsi="Times New Roman" w:cs="Times New Roman"/>
        </w:rPr>
        <w:t xml:space="preserve">Content portfolio </w:t>
      </w:r>
      <w:proofErr w:type="gramStart"/>
      <w:r w:rsidRPr="006F7B7E">
        <w:rPr>
          <w:rFonts w:ascii="Times New Roman" w:hAnsi="Times New Roman" w:cs="Times New Roman"/>
        </w:rPr>
        <w:t>Composition :</w:t>
      </w:r>
      <w:proofErr w:type="gramEnd"/>
      <w:r w:rsidRPr="006F7B7E">
        <w:rPr>
          <w:rFonts w:ascii="Times New Roman" w:hAnsi="Times New Roman" w:cs="Times New Roman"/>
        </w:rPr>
        <w:t xml:space="preserve"> The </w:t>
      </w:r>
      <w:proofErr w:type="spellStart"/>
      <w:r w:rsidRPr="006F7B7E">
        <w:rPr>
          <w:rFonts w:ascii="Times New Roman" w:hAnsi="Times New Roman" w:cs="Times New Roman"/>
        </w:rPr>
        <w:t>catalog</w:t>
      </w:r>
      <w:proofErr w:type="spellEnd"/>
      <w:r w:rsidRPr="006F7B7E">
        <w:rPr>
          <w:rFonts w:ascii="Times New Roman" w:hAnsi="Times New Roman" w:cs="Times New Roman"/>
        </w:rPr>
        <w:t xml:space="preserve"> is highly skewed towards Movies (71.4%/5,691 titles) over TV shows (28.6%/ 2,285 titles).</w:t>
      </w:r>
    </w:p>
    <w:p w:rsidR="00D64EAC" w:rsidRPr="006F7B7E" w:rsidRDefault="00D64EAC" w:rsidP="00D64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F7B7E">
        <w:rPr>
          <w:rFonts w:ascii="Times New Roman" w:hAnsi="Times New Roman" w:cs="Times New Roman"/>
        </w:rPr>
        <w:t>Audience Demographics: Mature titles dominate Netflix’s library. TV-MA represents 36.7</w:t>
      </w:r>
      <w:proofErr w:type="gramStart"/>
      <w:r w:rsidRPr="006F7B7E">
        <w:rPr>
          <w:rFonts w:ascii="Times New Roman" w:hAnsi="Times New Roman" w:cs="Times New Roman"/>
        </w:rPr>
        <w:t>%(</w:t>
      </w:r>
      <w:proofErr w:type="gramEnd"/>
      <w:r w:rsidRPr="006F7B7E">
        <w:rPr>
          <w:rFonts w:ascii="Times New Roman" w:hAnsi="Times New Roman" w:cs="Times New Roman"/>
        </w:rPr>
        <w:t>2,931 titles) and TV-14 represents 24.2% (1,930 titles) of the portfolio</w:t>
      </w:r>
    </w:p>
    <w:p w:rsidR="00D64EAC" w:rsidRPr="006F7B7E" w:rsidRDefault="00D64EAC" w:rsidP="00D64EAC">
      <w:pPr>
        <w:rPr>
          <w:rFonts w:ascii="Times New Roman" w:hAnsi="Times New Roman" w:cs="Times New Roman"/>
          <w:b/>
          <w:bCs/>
        </w:rPr>
      </w:pPr>
      <w:r w:rsidRPr="006F7B7E">
        <w:rPr>
          <w:rFonts w:ascii="Times New Roman" w:hAnsi="Times New Roman" w:cs="Times New Roman"/>
          <w:b/>
          <w:bCs/>
        </w:rPr>
        <w:t>Key Challenges</w:t>
      </w:r>
    </w:p>
    <w:p w:rsidR="00D64EAC" w:rsidRPr="006F7B7E" w:rsidRDefault="00D64EAC" w:rsidP="00D64E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F7B7E">
        <w:rPr>
          <w:rFonts w:ascii="Times New Roman" w:hAnsi="Times New Roman" w:cs="Times New Roman"/>
        </w:rPr>
        <w:t xml:space="preserve">Preserving </w:t>
      </w:r>
      <w:r w:rsidR="006F7B7E" w:rsidRPr="006F7B7E">
        <w:rPr>
          <w:rFonts w:ascii="Times New Roman" w:hAnsi="Times New Roman" w:cs="Times New Roman"/>
        </w:rPr>
        <w:t xml:space="preserve">E-commerce Volume vs. Customer ID </w:t>
      </w:r>
      <w:proofErr w:type="gramStart"/>
      <w:r w:rsidR="006F7B7E" w:rsidRPr="006F7B7E">
        <w:rPr>
          <w:rFonts w:ascii="Times New Roman" w:hAnsi="Times New Roman" w:cs="Times New Roman"/>
        </w:rPr>
        <w:t>Bias :</w:t>
      </w:r>
      <w:proofErr w:type="gramEnd"/>
      <w:r w:rsidR="006F7B7E" w:rsidRPr="006F7B7E">
        <w:rPr>
          <w:rFonts w:ascii="Times New Roman" w:hAnsi="Times New Roman" w:cs="Times New Roman"/>
        </w:rPr>
        <w:t xml:space="preserve"> About 25% of the E-commerce dataset (135,080 rows) lacked a </w:t>
      </w:r>
      <w:proofErr w:type="spellStart"/>
      <w:r w:rsidR="006F7B7E" w:rsidRPr="006F7B7E">
        <w:rPr>
          <w:rFonts w:ascii="Times New Roman" w:hAnsi="Times New Roman" w:cs="Times New Roman"/>
        </w:rPr>
        <w:t>CustomerID</w:t>
      </w:r>
      <w:proofErr w:type="spellEnd"/>
      <w:r w:rsidR="006F7B7E" w:rsidRPr="006F7B7E">
        <w:rPr>
          <w:rFonts w:ascii="Times New Roman" w:hAnsi="Times New Roman" w:cs="Times New Roman"/>
        </w:rPr>
        <w:t xml:space="preserve">. Deleting these would decimate the dataset’s transaction history, but imputing them with a single dummy ID would create </w:t>
      </w:r>
      <w:proofErr w:type="spellStart"/>
      <w:proofErr w:type="gramStart"/>
      <w:r w:rsidR="006F7B7E" w:rsidRPr="006F7B7E">
        <w:rPr>
          <w:rFonts w:ascii="Times New Roman" w:hAnsi="Times New Roman" w:cs="Times New Roman"/>
        </w:rPr>
        <w:t>a</w:t>
      </w:r>
      <w:proofErr w:type="spellEnd"/>
      <w:proofErr w:type="gramEnd"/>
      <w:r w:rsidR="006F7B7E" w:rsidRPr="006F7B7E">
        <w:rPr>
          <w:rFonts w:ascii="Times New Roman" w:hAnsi="Times New Roman" w:cs="Times New Roman"/>
        </w:rPr>
        <w:t xml:space="preserve"> artificial “super-customer” that would skew customer-level metrics</w:t>
      </w:r>
    </w:p>
    <w:p w:rsidR="006F7B7E" w:rsidRPr="006F7B7E" w:rsidRDefault="006F7B7E" w:rsidP="00D64E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F7B7E">
        <w:rPr>
          <w:rFonts w:ascii="Times New Roman" w:hAnsi="Times New Roman" w:cs="Times New Roman"/>
        </w:rPr>
        <w:t xml:space="preserve">Over Coming Data Ingestion </w:t>
      </w:r>
      <w:proofErr w:type="gramStart"/>
      <w:r w:rsidRPr="006F7B7E">
        <w:rPr>
          <w:rFonts w:ascii="Times New Roman" w:hAnsi="Times New Roman" w:cs="Times New Roman"/>
        </w:rPr>
        <w:t>Barriers  :</w:t>
      </w:r>
      <w:proofErr w:type="gramEnd"/>
      <w:r w:rsidRPr="006F7B7E">
        <w:rPr>
          <w:rFonts w:ascii="Times New Roman" w:hAnsi="Times New Roman" w:cs="Times New Roman"/>
        </w:rPr>
        <w:t xml:space="preserve"> During the data Ingestion phase, I encountered a </w:t>
      </w:r>
      <w:proofErr w:type="spellStart"/>
      <w:r w:rsidRPr="006F7B7E">
        <w:rPr>
          <w:rFonts w:ascii="Times New Roman" w:hAnsi="Times New Roman" w:cs="Times New Roman"/>
        </w:rPr>
        <w:t>UnicodeDecoderError</w:t>
      </w:r>
      <w:proofErr w:type="spellEnd"/>
      <w:r w:rsidRPr="006F7B7E">
        <w:rPr>
          <w:rFonts w:ascii="Times New Roman" w:hAnsi="Times New Roman" w:cs="Times New Roman"/>
        </w:rPr>
        <w:t xml:space="preserve"> caused by mismatched file encoding, which I resolved by explicitly specifying the latin1 encoding in the </w:t>
      </w:r>
      <w:proofErr w:type="spellStart"/>
      <w:r w:rsidRPr="006F7B7E">
        <w:rPr>
          <w:rFonts w:ascii="Times New Roman" w:hAnsi="Times New Roman" w:cs="Times New Roman"/>
        </w:rPr>
        <w:t>read_csv</w:t>
      </w:r>
      <w:proofErr w:type="spellEnd"/>
      <w:r w:rsidRPr="006F7B7E">
        <w:rPr>
          <w:rFonts w:ascii="Times New Roman" w:hAnsi="Times New Roman" w:cs="Times New Roman"/>
        </w:rPr>
        <w:t xml:space="preserve"> function. </w:t>
      </w:r>
    </w:p>
    <w:p w:rsidR="006F7B7E" w:rsidRPr="006F7B7E" w:rsidRDefault="006F7B7E" w:rsidP="006F7B7E">
      <w:pPr>
        <w:pStyle w:val="ListParagraph"/>
        <w:jc w:val="both"/>
        <w:rPr>
          <w:rFonts w:ascii="Times New Roman" w:hAnsi="Times New Roman" w:cs="Times New Roman"/>
        </w:rPr>
      </w:pPr>
    </w:p>
    <w:sectPr w:rsidR="006F7B7E" w:rsidRPr="006F7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63E89"/>
    <w:multiLevelType w:val="hybridMultilevel"/>
    <w:tmpl w:val="78445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96B1B"/>
    <w:multiLevelType w:val="hybridMultilevel"/>
    <w:tmpl w:val="6EB0F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52FC9"/>
    <w:multiLevelType w:val="hybridMultilevel"/>
    <w:tmpl w:val="D6F4D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703566">
    <w:abstractNumId w:val="2"/>
  </w:num>
  <w:num w:numId="2" w16cid:durableId="1269703312">
    <w:abstractNumId w:val="1"/>
  </w:num>
  <w:num w:numId="3" w16cid:durableId="131294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AC"/>
    <w:rsid w:val="006B7AD1"/>
    <w:rsid w:val="006F7B7E"/>
    <w:rsid w:val="00806074"/>
    <w:rsid w:val="00D64EAC"/>
    <w:rsid w:val="00E60BD1"/>
    <w:rsid w:val="00E615BE"/>
    <w:rsid w:val="00F3133A"/>
    <w:rsid w:val="00F9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6CEA0"/>
  <w15:chartTrackingRefBased/>
  <w15:docId w15:val="{AC2DF7FF-C838-624A-802E-C3CB1BD4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Iheanacho</dc:creator>
  <cp:keywords/>
  <dc:description/>
  <cp:lastModifiedBy>Victor Iheanacho</cp:lastModifiedBy>
  <cp:revision>1</cp:revision>
  <dcterms:created xsi:type="dcterms:W3CDTF">2026-06-14T18:46:00Z</dcterms:created>
  <dcterms:modified xsi:type="dcterms:W3CDTF">2026-06-14T19:12:00Z</dcterms:modified>
</cp:coreProperties>
</file>