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31314" w:val="clear"/>
        <w:spacing w:after="0" w:before="0" w:lineRule="auto"/>
        <w:ind w:left="-20" w:right="-20" w:firstLine="0"/>
        <w:rPr>
          <w:color w:val="f3f3f3"/>
          <w:sz w:val="24"/>
          <w:szCs w:val="24"/>
        </w:rPr>
      </w:pPr>
      <w:bookmarkStart w:colFirst="0" w:colLast="0" w:name="_4ljrc56wcz89" w:id="0"/>
      <w:bookmarkEnd w:id="0"/>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31314" w:val="clear"/>
        <w:spacing w:after="0" w:before="0" w:lineRule="auto"/>
        <w:ind w:left="-20" w:right="-20" w:firstLine="0"/>
        <w:rPr>
          <w:color w:val="f3f3f3"/>
          <w:sz w:val="24"/>
          <w:szCs w:val="24"/>
        </w:rPr>
      </w:pPr>
      <w:bookmarkStart w:colFirst="0" w:colLast="0" w:name="_j9m1blpy49l9" w:id="1"/>
      <w:bookmarkEnd w:id="1"/>
      <w:r w:rsidDel="00000000" w:rsidR="00000000" w:rsidRPr="00000000">
        <w:rPr>
          <w:rFonts w:ascii="Arial Unicode MS" w:cs="Arial Unicode MS" w:eastAsia="Arial Unicode MS" w:hAnsi="Arial Unicode MS"/>
          <w:color w:val="f3f3f3"/>
          <w:sz w:val="24"/>
          <w:szCs w:val="24"/>
          <w:rtl w:val="0"/>
        </w:rPr>
        <w:t xml:space="preserve">醫學影像合成（Medical Image Synthesis）是一個極具潛力的方向，特別是當你想解決「數據稀缺」或「跨模態轉換（如 CT 轉 MRI）」的問題時。相對於分割任務，合成任務對生成影像的「解剖結構一致性」要求極高，否則產出的影像將失去臨床價值。</w:t>
      </w:r>
    </w:p>
    <w:p w:rsidR="00000000" w:rsidDel="00000000" w:rsidP="00000000" w:rsidRDefault="00000000" w:rsidRPr="00000000" w14:paraId="00000003">
      <w:pPr>
        <w:spacing w:after="160" w:lineRule="auto"/>
        <w:rPr>
          <w:sz w:val="24"/>
          <w:szCs w:val="24"/>
        </w:rPr>
      </w:pPr>
      <w:r w:rsidDel="00000000" w:rsidR="00000000" w:rsidRPr="00000000">
        <w:rPr>
          <w:rtl w:val="0"/>
        </w:rPr>
      </w:r>
    </w:p>
    <w:p w:rsidR="00000000" w:rsidDel="00000000" w:rsidP="00000000" w:rsidRDefault="00000000" w:rsidRPr="00000000" w14:paraId="00000004">
      <w:pPr>
        <w:spacing w:after="160" w:lineRule="auto"/>
        <w:rPr>
          <w:sz w:val="24"/>
          <w:szCs w:val="24"/>
        </w:rPr>
      </w:pPr>
      <w:r w:rsidDel="00000000" w:rsidR="00000000" w:rsidRPr="00000000">
        <w:rPr>
          <w:sz w:val="24"/>
          <w:szCs w:val="24"/>
          <w:rtl w:val="0"/>
        </w:rPr>
        <w:t xml:space="preserve">DLMI HW1</w:t>
      </w:r>
    </w:p>
    <w:p w:rsidR="00000000" w:rsidDel="00000000" w:rsidP="00000000" w:rsidRDefault="00000000" w:rsidRPr="00000000" w14:paraId="00000005">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以下是針對這兩類生成模型的實作邏輯與建議：</w:t>
      </w:r>
    </w:p>
    <w:p w:rsidR="00000000" w:rsidDel="00000000" w:rsidP="00000000" w:rsidRDefault="00000000" w:rsidRPr="00000000" w14:paraId="0000000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before="420" w:line="335.99999999999994" w:lineRule="auto"/>
        <w:rPr>
          <w:b w:val="1"/>
          <w:bCs w:val="1"/>
          <w:sz w:val="30"/>
          <w:szCs w:val="30"/>
        </w:rPr>
      </w:pPr>
      <w:bookmarkStart w:colFirst="0" w:colLast="0" w:name="_5rq2r9i1wva4" w:id="2"/>
      <w:bookmarkEnd w:id="2"/>
      <w:r w:rsidDel="00000000" w:rsidR="00000000" w:rsidRPr="00000000">
        <w:rPr>
          <w:rFonts w:ascii="Arial Unicode MS" w:cs="Arial Unicode MS" w:eastAsia="Arial Unicode MS" w:hAnsi="Arial Unicode MS"/>
          <w:b w:val="1"/>
          <w:bCs w:val="1"/>
          <w:sz w:val="30"/>
          <w:szCs w:val="30"/>
          <w:rtl w:val="0"/>
        </w:rPr>
        <w:t xml:space="preserve">1. 任務定義：你要合成什麼？</w:t>
      </w:r>
    </w:p>
    <w:p w:rsidR="00000000" w:rsidDel="00000000" w:rsidP="00000000" w:rsidRDefault="00000000" w:rsidRPr="00000000" w14:paraId="00000008">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在開始寫代碼前，你需要決定合成的目標，常見的有兩類：</w:t>
      </w:r>
    </w:p>
    <w:p w:rsidR="00000000" w:rsidDel="00000000" w:rsidP="00000000" w:rsidRDefault="00000000" w:rsidRPr="00000000" w14:paraId="00000009">
      <w:pPr>
        <w:numPr>
          <w:ilvl w:val="0"/>
          <w:numId w:val="2"/>
        </w:numPr>
        <w:spacing w:after="0" w:afterAutospacing="0" w:before="240" w:lineRule="auto"/>
        <w:ind w:left="72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跨模態轉換 (Cross-modality Synthesis)：</w:t>
      </w:r>
      <w:r w:rsidDel="00000000" w:rsidR="00000000" w:rsidRPr="00000000">
        <w:rPr>
          <w:rFonts w:ascii="Arial Unicode MS" w:cs="Arial Unicode MS" w:eastAsia="Arial Unicode MS" w:hAnsi="Arial Unicode MS"/>
          <w:sz w:val="24"/>
          <w:szCs w:val="24"/>
          <w:rtl w:val="0"/>
        </w:rPr>
        <w:t xml:space="preserve"> 例如輸入 T1 權重 MRI，生成 T2 權重 MRI。</w:t>
      </w:r>
    </w:p>
    <w:p w:rsidR="00000000" w:rsidDel="00000000" w:rsidP="00000000" w:rsidRDefault="00000000" w:rsidRPr="00000000" w14:paraId="0000000A">
      <w:pPr>
        <w:numPr>
          <w:ilvl w:val="0"/>
          <w:numId w:val="2"/>
        </w:numPr>
        <w:spacing w:after="360" w:before="0" w:beforeAutospacing="0" w:lineRule="auto"/>
        <w:ind w:left="72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數據擴增 (Data Augmentation)：</w:t>
      </w:r>
      <w:r w:rsidDel="00000000" w:rsidR="00000000" w:rsidRPr="00000000">
        <w:rPr>
          <w:rFonts w:ascii="Arial Unicode MS" w:cs="Arial Unicode MS" w:eastAsia="Arial Unicode MS" w:hAnsi="Arial Unicode MS"/>
          <w:sz w:val="24"/>
          <w:szCs w:val="24"/>
          <w:rtl w:val="0"/>
        </w:rPr>
        <w:t xml:space="preserve"> 從雜訊中生成帶有特定病灶（如腫瘤）的虛擬影像，用來訓練其他分類模型。</w:t>
      </w:r>
    </w:p>
    <w:p w:rsidR="00000000" w:rsidDel="00000000" w:rsidP="00000000" w:rsidRDefault="00000000" w:rsidRPr="00000000" w14:paraId="000000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before="420" w:line="335.99999999999994" w:lineRule="auto"/>
        <w:rPr>
          <w:b w:val="1"/>
          <w:bCs w:val="1"/>
          <w:sz w:val="30"/>
          <w:szCs w:val="30"/>
        </w:rPr>
      </w:pPr>
      <w:bookmarkStart w:colFirst="0" w:colLast="0" w:name="_eu42edlerxp4" w:id="3"/>
      <w:bookmarkEnd w:id="3"/>
      <w:r w:rsidDel="00000000" w:rsidR="00000000" w:rsidRPr="00000000">
        <w:rPr>
          <w:rFonts w:ascii="Arial Unicode MS" w:cs="Arial Unicode MS" w:eastAsia="Arial Unicode MS" w:hAnsi="Arial Unicode MS"/>
          <w:b w:val="1"/>
          <w:bCs w:val="1"/>
          <w:sz w:val="30"/>
          <w:szCs w:val="30"/>
          <w:rtl w:val="0"/>
        </w:rPr>
        <w:t xml:space="preserve">2. 基於 GAN 的實作路徑</w:t>
      </w:r>
    </w:p>
    <w:p w:rsidR="00000000" w:rsidDel="00000000" w:rsidP="00000000" w:rsidRDefault="00000000" w:rsidRPr="00000000" w14:paraId="0000000D">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GAN 在醫學影像中發展較早，優點是推論速度快，缺點是訓練不穩定且容易產生「模式崩潰（Mode Collapse）」。</w:t>
      </w:r>
    </w:p>
    <w:p w:rsidR="00000000" w:rsidDel="00000000" w:rsidP="00000000" w:rsidRDefault="00000000" w:rsidRPr="00000000" w14:paraId="0000000E">
      <w:pPr>
        <w:pStyle w:val="Heading3"/>
        <w:keepNext w:val="0"/>
        <w:keepLines w:val="0"/>
        <w:spacing w:after="120" w:before="420" w:line="360" w:lineRule="auto"/>
        <w:rPr>
          <w:b w:val="1"/>
          <w:bCs w:val="1"/>
          <w:color w:val="000000"/>
          <w:sz w:val="24"/>
          <w:szCs w:val="24"/>
        </w:rPr>
      </w:pPr>
      <w:bookmarkStart w:colFirst="0" w:colLast="0" w:name="_1rpsuybzpv56" w:id="4"/>
      <w:bookmarkEnd w:id="4"/>
      <w:r w:rsidDel="00000000" w:rsidR="00000000" w:rsidRPr="00000000">
        <w:rPr>
          <w:rFonts w:ascii="Arial Unicode MS" w:cs="Arial Unicode MS" w:eastAsia="Arial Unicode MS" w:hAnsi="Arial Unicode MS"/>
          <w:b w:val="1"/>
          <w:bCs w:val="1"/>
          <w:color w:val="000000"/>
          <w:sz w:val="24"/>
          <w:szCs w:val="24"/>
          <w:rtl w:val="0"/>
        </w:rPr>
        <w:t xml:space="preserve">建議架構：CycleGAN (非成對數據轉換)</w:t>
      </w:r>
    </w:p>
    <w:p w:rsidR="00000000" w:rsidDel="00000000" w:rsidP="00000000" w:rsidRDefault="00000000" w:rsidRPr="00000000" w14:paraId="0000000F">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醫學影像很難獲得完全對齊（Paired）的 CT 與 MRI 資料。</w:t>
      </w:r>
      <w:r w:rsidDel="00000000" w:rsidR="00000000" w:rsidRPr="00000000">
        <w:rPr>
          <w:b w:val="1"/>
          <w:bCs w:val="1"/>
          <w:sz w:val="24"/>
          <w:szCs w:val="24"/>
          <w:rtl w:val="0"/>
        </w:rPr>
        <w:t xml:space="preserve">CycleGAN</w:t>
      </w:r>
      <w:r w:rsidDel="00000000" w:rsidR="00000000" w:rsidRPr="00000000">
        <w:rPr>
          <w:rFonts w:ascii="Arial Unicode MS" w:cs="Arial Unicode MS" w:eastAsia="Arial Unicode MS" w:hAnsi="Arial Unicode MS"/>
          <w:sz w:val="24"/>
          <w:szCs w:val="24"/>
          <w:rtl w:val="0"/>
        </w:rPr>
        <w:t xml:space="preserve"> 允許你使用兩個獨立的數據集（一群 CT，一群 MRI）進行訓練。</w:t>
      </w:r>
    </w:p>
    <w:p w:rsidR="00000000" w:rsidDel="00000000" w:rsidP="00000000" w:rsidRDefault="00000000" w:rsidRPr="00000000" w14:paraId="00000010">
      <w:pPr>
        <w:numPr>
          <w:ilvl w:val="0"/>
          <w:numId w:val="15"/>
        </w:numPr>
        <w:spacing w:after="0" w:afterAutospacing="0" w:before="360" w:line="288" w:lineRule="auto"/>
        <w:ind w:left="720" w:right="-2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核心組件：</w:t>
      </w:r>
      <w:r w:rsidDel="00000000" w:rsidR="00000000" w:rsidRPr="00000000">
        <w:rPr>
          <w:rFonts w:ascii="Arial Unicode MS" w:cs="Arial Unicode MS" w:eastAsia="Arial Unicode MS" w:hAnsi="Arial Unicode MS"/>
          <w:sz w:val="24"/>
          <w:szCs w:val="24"/>
          <w:rtl w:val="0"/>
        </w:rPr>
        <w:t xml:space="preserve"> 兩個生成器 </w:t>
      </w:r>
      <w:r w:rsidDel="00000000" w:rsidR="00000000" w:rsidRPr="00000000">
        <w:rPr>
          <w:rFonts w:ascii="Times New Roman" w:cs="Times New Roman" w:eastAsia="Times New Roman" w:hAnsi="Times New Roman"/>
          <w:i w:val="1"/>
          <w:iCs w:val="1"/>
          <w:sz w:val="29"/>
          <w:szCs w:val="29"/>
          <w:rtl w:val="0"/>
        </w:rPr>
        <w:t xml:space="preserve">G</w:t>
      </w:r>
      <w:r w:rsidDel="00000000" w:rsidR="00000000" w:rsidRPr="00000000">
        <w:rPr>
          <w:rFonts w:ascii="Times New Roman" w:cs="Times New Roman" w:eastAsia="Times New Roman" w:hAnsi="Times New Roman"/>
          <w:sz w:val="29"/>
          <w:szCs w:val="29"/>
          <w:rtl w:val="0"/>
        </w:rPr>
        <w:t xml:space="preserve">,</w:t>
      </w:r>
      <w:r w:rsidDel="00000000" w:rsidR="00000000" w:rsidRPr="00000000">
        <w:rPr>
          <w:rFonts w:ascii="Times New Roman" w:cs="Times New Roman" w:eastAsia="Times New Roman" w:hAnsi="Times New Roman"/>
          <w:i w:val="1"/>
          <w:iCs w:val="1"/>
          <w:sz w:val="29"/>
          <w:szCs w:val="29"/>
          <w:rtl w:val="0"/>
        </w:rPr>
        <w:t xml:space="preserve">F</w:t>
      </w:r>
      <w:r w:rsidDel="00000000" w:rsidR="00000000" w:rsidRPr="00000000">
        <w:rPr>
          <w:rFonts w:ascii="Arial Unicode MS" w:cs="Arial Unicode MS" w:eastAsia="Arial Unicode MS" w:hAnsi="Arial Unicode MS"/>
          <w:sz w:val="24"/>
          <w:szCs w:val="24"/>
          <w:rtl w:val="0"/>
        </w:rPr>
        <w:t xml:space="preserve"> 與兩個判別器 </w:t>
      </w:r>
      <w:r w:rsidDel="00000000" w:rsidR="00000000" w:rsidRPr="00000000">
        <w:rPr>
          <w:rFonts w:ascii="Times New Roman" w:cs="Times New Roman" w:eastAsia="Times New Roman" w:hAnsi="Times New Roman"/>
          <w:i w:val="1"/>
          <w:iCs w:val="1"/>
          <w:sz w:val="29"/>
          <w:szCs w:val="29"/>
          <w:rtl w:val="0"/>
        </w:rPr>
        <w:t xml:space="preserve">D</w:t>
      </w:r>
      <w:r w:rsidDel="00000000" w:rsidR="00000000" w:rsidRPr="00000000">
        <w:rPr>
          <w:rtl w:val="0"/>
        </w:rPr>
      </w:r>
    </w:p>
    <w:p w:rsidR="00000000" w:rsidDel="00000000" w:rsidP="00000000" w:rsidRDefault="00000000" w:rsidRPr="00000000" w14:paraId="00000011">
      <w:pPr>
        <w:numPr>
          <w:ilvl w:val="0"/>
          <w:numId w:val="15"/>
        </w:numPr>
        <w:spacing w:after="0" w:afterAutospacing="0" w:before="0" w:beforeAutospacing="0" w:lineRule="auto"/>
        <w:ind w:left="72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損失函數：</w:t>
      </w:r>
    </w:p>
    <w:p w:rsidR="00000000" w:rsidDel="00000000" w:rsidP="00000000" w:rsidRDefault="00000000" w:rsidRPr="00000000" w14:paraId="00000012">
      <w:pPr>
        <w:numPr>
          <w:ilvl w:val="1"/>
          <w:numId w:val="15"/>
        </w:numPr>
        <w:spacing w:after="0" w:afterAutospacing="0" w:before="0" w:beforeAutospacing="0" w:lineRule="auto"/>
        <w:ind w:left="1440" w:hanging="360"/>
        <w:rPr>
          <w:color w:val="000000"/>
          <w:shd w:fill="auto" w:val="clear"/>
        </w:rPr>
      </w:pPr>
      <w:r w:rsidDel="00000000" w:rsidR="00000000" w:rsidRPr="00000000">
        <w:rPr>
          <w:b w:val="1"/>
          <w:bCs w:val="1"/>
          <w:sz w:val="24"/>
          <w:szCs w:val="24"/>
          <w:rtl w:val="0"/>
        </w:rPr>
        <w:t xml:space="preserve">Adversarial Loss:</w:t>
      </w:r>
      <w:r w:rsidDel="00000000" w:rsidR="00000000" w:rsidRPr="00000000">
        <w:rPr>
          <w:rFonts w:ascii="Arial Unicode MS" w:cs="Arial Unicode MS" w:eastAsia="Arial Unicode MS" w:hAnsi="Arial Unicode MS"/>
          <w:sz w:val="24"/>
          <w:szCs w:val="24"/>
          <w:rtl w:val="0"/>
        </w:rPr>
        <w:t xml:space="preserve"> 確保影像看起來像目標模態。</w:t>
      </w:r>
    </w:p>
    <w:p w:rsidR="00000000" w:rsidDel="00000000" w:rsidP="00000000" w:rsidRDefault="00000000" w:rsidRPr="00000000" w14:paraId="00000013">
      <w:pPr>
        <w:numPr>
          <w:ilvl w:val="1"/>
          <w:numId w:val="15"/>
        </w:numPr>
        <w:spacing w:after="600" w:before="0" w:beforeAutospacing="0" w:lineRule="auto"/>
        <w:ind w:left="1440" w:hanging="360"/>
        <w:rPr>
          <w:color w:val="000000"/>
          <w:shd w:fill="auto" w:val="clear"/>
        </w:rPr>
      </w:pPr>
      <w:r w:rsidDel="00000000" w:rsidR="00000000" w:rsidRPr="00000000">
        <w:rPr>
          <w:b w:val="1"/>
          <w:bCs w:val="1"/>
          <w:sz w:val="24"/>
          <w:szCs w:val="24"/>
          <w:rtl w:val="0"/>
        </w:rPr>
        <w:t xml:space="preserve">Cycle Consistency Loss:</w:t>
      </w:r>
      <w:r w:rsidDel="00000000" w:rsidR="00000000" w:rsidRPr="00000000">
        <w:rPr>
          <w:rFonts w:ascii="Arial Unicode MS" w:cs="Arial Unicode MS" w:eastAsia="Arial Unicode MS" w:hAnsi="Arial Unicode MS"/>
          <w:sz w:val="24"/>
          <w:szCs w:val="24"/>
          <w:rtl w:val="0"/>
        </w:rPr>
        <w:t xml:space="preserve"> 確保 </w:t>
      </w:r>
      <w:r w:rsidDel="00000000" w:rsidR="00000000" w:rsidRPr="00000000">
        <w:rPr>
          <w:rFonts w:ascii="Times New Roman" w:cs="Times New Roman" w:eastAsia="Times New Roman" w:hAnsi="Times New Roman"/>
          <w:i w:val="1"/>
          <w:iCs w:val="1"/>
          <w:sz w:val="29"/>
          <w:szCs w:val="29"/>
          <w:rtl w:val="0"/>
        </w:rPr>
        <w:t xml:space="preserve">G</w:t>
      </w:r>
      <w:r w:rsidDel="00000000" w:rsidR="00000000" w:rsidRPr="00000000">
        <w:rPr>
          <w:rFonts w:ascii="Times New Roman" w:cs="Times New Roman" w:eastAsia="Times New Roman" w:hAnsi="Times New Roman"/>
          <w:sz w:val="29"/>
          <w:szCs w:val="29"/>
          <w:rtl w:val="0"/>
        </w:rPr>
        <w:t xml:space="preserve">(</w:t>
      </w:r>
      <w:r w:rsidDel="00000000" w:rsidR="00000000" w:rsidRPr="00000000">
        <w:rPr>
          <w:rFonts w:ascii="Times New Roman" w:cs="Times New Roman" w:eastAsia="Times New Roman" w:hAnsi="Times New Roman"/>
          <w:i w:val="1"/>
          <w:iCs w:val="1"/>
          <w:sz w:val="29"/>
          <w:szCs w:val="29"/>
          <w:rtl w:val="0"/>
        </w:rPr>
        <w:t xml:space="preserve">F</w:t>
      </w:r>
      <w:r w:rsidDel="00000000" w:rsidR="00000000" w:rsidRPr="00000000">
        <w:rPr>
          <w:rFonts w:ascii="Times New Roman" w:cs="Times New Roman" w:eastAsia="Times New Roman" w:hAnsi="Times New Roman"/>
          <w:sz w:val="29"/>
          <w:szCs w:val="29"/>
          <w:rtl w:val="0"/>
        </w:rPr>
        <w:t xml:space="preserve">(</w:t>
      </w:r>
      <w:r w:rsidDel="00000000" w:rsidR="00000000" w:rsidRPr="00000000">
        <w:rPr>
          <w:rFonts w:ascii="Times New Roman" w:cs="Times New Roman" w:eastAsia="Times New Roman" w:hAnsi="Times New Roman"/>
          <w:i w:val="1"/>
          <w:iCs w:val="1"/>
          <w:sz w:val="29"/>
          <w:szCs w:val="29"/>
          <w:rtl w:val="0"/>
        </w:rPr>
        <w:t xml:space="preserve">y</w:t>
      </w:r>
      <w:r w:rsidDel="00000000" w:rsidR="00000000" w:rsidRPr="00000000">
        <w:rPr>
          <w:rFonts w:ascii="Gungsuh" w:cs="Gungsuh" w:eastAsia="Gungsuh" w:hAnsi="Gungsuh"/>
          <w:sz w:val="29"/>
          <w:szCs w:val="29"/>
          <w:rtl w:val="0"/>
        </w:rPr>
        <w:t xml:space="preserve">))≈</w:t>
      </w:r>
      <w:r w:rsidDel="00000000" w:rsidR="00000000" w:rsidRPr="00000000">
        <w:rPr>
          <w:rFonts w:ascii="Times New Roman" w:cs="Times New Roman" w:eastAsia="Times New Roman" w:hAnsi="Times New Roman"/>
          <w:i w:val="1"/>
          <w:iCs w:val="1"/>
          <w:sz w:val="29"/>
          <w:szCs w:val="29"/>
          <w:rtl w:val="0"/>
        </w:rPr>
        <w:t xml:space="preserve">y</w:t>
      </w:r>
      <w:r w:rsidDel="00000000" w:rsidR="00000000" w:rsidRPr="00000000">
        <w:rPr>
          <w:rFonts w:ascii="Arial Unicode MS" w:cs="Arial Unicode MS" w:eastAsia="Arial Unicode MS" w:hAnsi="Arial Unicode MS"/>
          <w:sz w:val="24"/>
          <w:szCs w:val="24"/>
          <w:rtl w:val="0"/>
        </w:rPr>
        <w:t xml:space="preserve">，防止模型隨意改變解剖特徵。</w: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before="420" w:line="335.99999999999994" w:lineRule="auto"/>
        <w:rPr>
          <w:b w:val="1"/>
          <w:bCs w:val="1"/>
          <w:sz w:val="30"/>
          <w:szCs w:val="30"/>
        </w:rPr>
      </w:pPr>
      <w:bookmarkStart w:colFirst="0" w:colLast="0" w:name="_ysyu1y5nqg6j" w:id="5"/>
      <w:bookmarkEnd w:id="5"/>
      <w:r w:rsidDel="00000000" w:rsidR="00000000" w:rsidRPr="00000000">
        <w:rPr>
          <w:rFonts w:ascii="Arial Unicode MS" w:cs="Arial Unicode MS" w:eastAsia="Arial Unicode MS" w:hAnsi="Arial Unicode MS"/>
          <w:b w:val="1"/>
          <w:bCs w:val="1"/>
          <w:sz w:val="30"/>
          <w:szCs w:val="30"/>
          <w:rtl w:val="0"/>
        </w:rPr>
        <w:t xml:space="preserve">3. 基於擴散模型 (Diffusion Models) 的實作路徑</w:t>
      </w:r>
    </w:p>
    <w:p w:rsidR="00000000" w:rsidDel="00000000" w:rsidP="00000000" w:rsidRDefault="00000000" w:rsidRPr="00000000" w14:paraId="00000016">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擴散模型是目前的 SOTA（State-of-the-Art），生成的影像品質與多樣性優於 GAN，且訓練更穩定，但運算量非常龐大（HPC 環境必備）。</w:t>
      </w:r>
    </w:p>
    <w:p w:rsidR="00000000" w:rsidDel="00000000" w:rsidP="00000000" w:rsidRDefault="00000000" w:rsidRPr="00000000" w14:paraId="00000017">
      <w:pPr>
        <w:pStyle w:val="Heading3"/>
        <w:keepNext w:val="0"/>
        <w:keepLines w:val="0"/>
        <w:spacing w:after="120" w:before="420" w:line="360" w:lineRule="auto"/>
        <w:rPr>
          <w:b w:val="1"/>
          <w:bCs w:val="1"/>
          <w:color w:val="000000"/>
          <w:sz w:val="24"/>
          <w:szCs w:val="24"/>
        </w:rPr>
      </w:pPr>
      <w:bookmarkStart w:colFirst="0" w:colLast="0" w:name="_33o13mxty2f" w:id="6"/>
      <w:bookmarkEnd w:id="6"/>
      <w:r w:rsidDel="00000000" w:rsidR="00000000" w:rsidRPr="00000000">
        <w:rPr>
          <w:rFonts w:ascii="Arial Unicode MS" w:cs="Arial Unicode MS" w:eastAsia="Arial Unicode MS" w:hAnsi="Arial Unicode MS"/>
          <w:b w:val="1"/>
          <w:bCs w:val="1"/>
          <w:color w:val="000000"/>
          <w:sz w:val="24"/>
          <w:szCs w:val="24"/>
          <w:rtl w:val="0"/>
        </w:rPr>
        <w:t xml:space="preserve">建議架構：Latent Diffusion Models (LDM)</w:t>
      </w:r>
    </w:p>
    <w:p w:rsidR="00000000" w:rsidDel="00000000" w:rsidP="00000000" w:rsidRDefault="00000000" w:rsidRPr="00000000" w14:paraId="00000018">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直接在像素空間做擴散太耗時，LDM 先用 Autoencoder 將影像壓縮到低維度的潛在空間（Latent Space）再進行去噪過程。</w:t>
      </w:r>
    </w:p>
    <w:p w:rsidR="00000000" w:rsidDel="00000000" w:rsidP="00000000" w:rsidRDefault="00000000" w:rsidRPr="00000000" w14:paraId="00000019">
      <w:pPr>
        <w:numPr>
          <w:ilvl w:val="0"/>
          <w:numId w:val="9"/>
        </w:numPr>
        <w:spacing w:after="0" w:afterAutospacing="0" w:before="240" w:lineRule="auto"/>
        <w:ind w:left="72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實作流程：</w:t>
      </w:r>
    </w:p>
    <w:p w:rsidR="00000000" w:rsidDel="00000000" w:rsidP="00000000" w:rsidRDefault="00000000" w:rsidRPr="00000000" w14:paraId="0000001A">
      <w:pPr>
        <w:numPr>
          <w:ilvl w:val="1"/>
          <w:numId w:val="9"/>
        </w:numPr>
        <w:spacing w:after="0" w:afterAutospacing="0" w:before="0" w:beforeAutospacing="0" w:lineRule="auto"/>
        <w:ind w:left="144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Forward Process (加噪)：</w:t>
      </w:r>
      <w:r w:rsidDel="00000000" w:rsidR="00000000" w:rsidRPr="00000000">
        <w:rPr>
          <w:rFonts w:ascii="Arial Unicode MS" w:cs="Arial Unicode MS" w:eastAsia="Arial Unicode MS" w:hAnsi="Arial Unicode MS"/>
          <w:sz w:val="24"/>
          <w:szCs w:val="24"/>
          <w:rtl w:val="0"/>
        </w:rPr>
        <w:t xml:space="preserve"> 將醫學影像逐步加入高斯雜訊，直到變成純雜訊。</w:t>
      </w:r>
    </w:p>
    <w:p w:rsidR="00000000" w:rsidDel="00000000" w:rsidP="00000000" w:rsidRDefault="00000000" w:rsidRPr="00000000" w14:paraId="0000001B">
      <w:pPr>
        <w:numPr>
          <w:ilvl w:val="1"/>
          <w:numId w:val="9"/>
        </w:numPr>
        <w:spacing w:after="0" w:afterAutospacing="0" w:before="0" w:beforeAutospacing="0" w:lineRule="auto"/>
        <w:ind w:left="144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Reverse Process (去噪)：</w:t>
      </w:r>
      <w:r w:rsidDel="00000000" w:rsidR="00000000" w:rsidRPr="00000000">
        <w:rPr>
          <w:rFonts w:ascii="Arial Unicode MS" w:cs="Arial Unicode MS" w:eastAsia="Arial Unicode MS" w:hAnsi="Arial Unicode MS"/>
          <w:sz w:val="24"/>
          <w:szCs w:val="24"/>
          <w:rtl w:val="0"/>
        </w:rPr>
        <w:t xml:space="preserve"> 訓練一個 U-Net 預測每一階段加入的雜訊並將其扣除。</w:t>
      </w:r>
    </w:p>
    <w:p w:rsidR="00000000" w:rsidDel="00000000" w:rsidP="00000000" w:rsidRDefault="00000000" w:rsidRPr="00000000" w14:paraId="0000001C">
      <w:pPr>
        <w:numPr>
          <w:ilvl w:val="1"/>
          <w:numId w:val="9"/>
        </w:numPr>
        <w:spacing w:after="600" w:before="0" w:beforeAutospacing="0" w:lineRule="auto"/>
        <w:ind w:left="144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Conditioning：</w:t>
      </w:r>
      <w:r w:rsidDel="00000000" w:rsidR="00000000" w:rsidRPr="00000000">
        <w:rPr>
          <w:rFonts w:ascii="Arial Unicode MS" w:cs="Arial Unicode MS" w:eastAsia="Arial Unicode MS" w:hAnsi="Arial Unicode MS"/>
          <w:sz w:val="24"/>
          <w:szCs w:val="24"/>
          <w:rtl w:val="0"/>
        </w:rPr>
        <w:t xml:space="preserve"> 如果是跨模態轉換，會將來源模態（如 CT）作為 Condition 輸入給 U-Net。</w:t>
      </w:r>
    </w:p>
    <w:p w:rsidR="00000000" w:rsidDel="00000000" w:rsidP="00000000" w:rsidRDefault="00000000" w:rsidRPr="00000000" w14:paraId="0000001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before="420" w:line="335.99999999999994" w:lineRule="auto"/>
        <w:rPr>
          <w:b w:val="1"/>
          <w:bCs w:val="1"/>
          <w:sz w:val="30"/>
          <w:szCs w:val="30"/>
        </w:rPr>
      </w:pPr>
      <w:bookmarkStart w:colFirst="0" w:colLast="0" w:name="_n778zm6ww8mo" w:id="7"/>
      <w:bookmarkEnd w:id="7"/>
      <w:r w:rsidDel="00000000" w:rsidR="00000000" w:rsidRPr="00000000">
        <w:rPr>
          <w:rFonts w:ascii="Arial Unicode MS" w:cs="Arial Unicode MS" w:eastAsia="Arial Unicode MS" w:hAnsi="Arial Unicode MS"/>
          <w:b w:val="1"/>
          <w:bCs w:val="1"/>
          <w:sz w:val="30"/>
          <w:szCs w:val="30"/>
          <w:rtl w:val="0"/>
        </w:rPr>
        <w:t xml:space="preserve">4. 實作步驟建議</w:t>
      </w:r>
    </w:p>
    <w:p w:rsidR="00000000" w:rsidDel="00000000" w:rsidP="00000000" w:rsidRDefault="00000000" w:rsidRPr="00000000" w14:paraId="0000001F">
      <w:pPr>
        <w:pStyle w:val="Heading3"/>
        <w:keepNext w:val="0"/>
        <w:keepLines w:val="0"/>
        <w:spacing w:after="120" w:before="420" w:line="360" w:lineRule="auto"/>
        <w:rPr>
          <w:b w:val="1"/>
          <w:bCs w:val="1"/>
          <w:color w:val="000000"/>
          <w:sz w:val="24"/>
          <w:szCs w:val="24"/>
        </w:rPr>
      </w:pPr>
      <w:bookmarkStart w:colFirst="0" w:colLast="0" w:name="_pyztv0295nr7" w:id="8"/>
      <w:bookmarkEnd w:id="8"/>
      <w:r w:rsidDel="00000000" w:rsidR="00000000" w:rsidRPr="00000000">
        <w:rPr>
          <w:rFonts w:ascii="Arial Unicode MS" w:cs="Arial Unicode MS" w:eastAsia="Arial Unicode MS" w:hAnsi="Arial Unicode MS"/>
          <w:b w:val="1"/>
          <w:bCs w:val="1"/>
          <w:color w:val="000000"/>
          <w:sz w:val="24"/>
          <w:szCs w:val="24"/>
          <w:rtl w:val="0"/>
        </w:rPr>
        <w:t xml:space="preserve">第一步：數據準備與預處理</w:t>
      </w:r>
    </w:p>
    <w:p w:rsidR="00000000" w:rsidDel="00000000" w:rsidP="00000000" w:rsidRDefault="00000000" w:rsidRPr="00000000" w14:paraId="00000020">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醫學影像通常是 3D 的 </w:t>
      </w:r>
      <w:r w:rsidDel="00000000" w:rsidR="00000000" w:rsidRPr="00000000">
        <w:rPr>
          <w:rFonts w:ascii="Courier New" w:cs="Courier New" w:eastAsia="Courier New" w:hAnsi="Courier New"/>
          <w:sz w:val="21"/>
          <w:szCs w:val="21"/>
          <w:rtl w:val="0"/>
        </w:rPr>
        <w:t xml:space="preserve">.nii.gz</w:t>
      </w:r>
      <w:r w:rsidDel="00000000" w:rsidR="00000000" w:rsidRPr="00000000">
        <w:rPr>
          <w:rFonts w:ascii="Arial Unicode MS" w:cs="Arial Unicode MS" w:eastAsia="Arial Unicode MS" w:hAnsi="Arial Unicode MS"/>
          <w:sz w:val="24"/>
          <w:szCs w:val="24"/>
          <w:rtl w:val="0"/>
        </w:rPr>
        <w:t xml:space="preserve"> 格式。如果是初步嘗試，建議先處理 </w:t>
      </w:r>
      <w:r w:rsidDel="00000000" w:rsidR="00000000" w:rsidRPr="00000000">
        <w:rPr>
          <w:b w:val="1"/>
          <w:bCs w:val="1"/>
          <w:sz w:val="24"/>
          <w:szCs w:val="24"/>
          <w:rtl w:val="0"/>
        </w:rPr>
        <w:t xml:space="preserve">2D Slices</w:t>
      </w:r>
      <w:r w:rsidDel="00000000" w:rsidR="00000000" w:rsidRPr="00000000">
        <w:rPr>
          <w:rFonts w:ascii="Arial Unicode MS" w:cs="Arial Unicode MS" w:eastAsia="Arial Unicode MS" w:hAnsi="Arial Unicode MS"/>
          <w:sz w:val="24"/>
          <w:szCs w:val="24"/>
          <w:rtl w:val="0"/>
        </w:rPr>
        <w:t xml:space="preserve">（將 3D 切成片），這樣對顯存要求較低。</w:t>
      </w:r>
    </w:p>
    <w:p w:rsidR="00000000" w:rsidDel="00000000" w:rsidP="00000000" w:rsidRDefault="00000000" w:rsidRPr="00000000" w14:paraId="00000021">
      <w:pPr>
        <w:numPr>
          <w:ilvl w:val="0"/>
          <w:numId w:val="7"/>
        </w:numPr>
        <w:spacing w:after="0" w:afterAutospacing="0" w:before="240" w:lineRule="auto"/>
        <w:ind w:left="72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標準化 (Normalization)：</w:t>
      </w:r>
      <w:r w:rsidDel="00000000" w:rsidR="00000000" w:rsidRPr="00000000">
        <w:rPr>
          <w:rFonts w:ascii="Arial Unicode MS" w:cs="Arial Unicode MS" w:eastAsia="Arial Unicode MS" w:hAnsi="Arial Unicode MS"/>
          <w:sz w:val="24"/>
          <w:szCs w:val="24"/>
          <w:rtl w:val="0"/>
        </w:rPr>
        <w:t xml:space="preserve"> 醫學影像數值範圍很大（如 CT 的 HU 值），必須縮放到 </w:t>
      </w:r>
      <w:r w:rsidDel="00000000" w:rsidR="00000000" w:rsidRPr="00000000">
        <w:rPr>
          <w:rFonts w:ascii="Gungsuh" w:cs="Gungsuh" w:eastAsia="Gungsuh" w:hAnsi="Gungsuh"/>
          <w:sz w:val="29"/>
          <w:szCs w:val="29"/>
          <w:rtl w:val="0"/>
        </w:rPr>
        <w:t xml:space="preserve">[−1,1]</w:t>
      </w:r>
      <w:r w:rsidDel="00000000" w:rsidR="00000000" w:rsidRPr="00000000">
        <w:rPr>
          <w:rFonts w:ascii="Arial Unicode MS" w:cs="Arial Unicode MS" w:eastAsia="Arial Unicode MS" w:hAnsi="Arial Unicode MS"/>
          <w:sz w:val="24"/>
          <w:szCs w:val="24"/>
          <w:rtl w:val="0"/>
        </w:rPr>
        <w:t xml:space="preserve"> 之間。</w:t>
      </w:r>
    </w:p>
    <w:p w:rsidR="00000000" w:rsidDel="00000000" w:rsidP="00000000" w:rsidRDefault="00000000" w:rsidRPr="00000000" w14:paraId="00000022">
      <w:pPr>
        <w:numPr>
          <w:ilvl w:val="0"/>
          <w:numId w:val="7"/>
        </w:numPr>
        <w:spacing w:after="360" w:before="0" w:beforeAutospacing="0" w:lineRule="auto"/>
        <w:ind w:left="72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對齊 (Registration)：</w:t>
      </w:r>
      <w:r w:rsidDel="00000000" w:rsidR="00000000" w:rsidRPr="00000000">
        <w:rPr>
          <w:rFonts w:ascii="Arial Unicode MS" w:cs="Arial Unicode MS" w:eastAsia="Arial Unicode MS" w:hAnsi="Arial Unicode MS"/>
          <w:sz w:val="24"/>
          <w:szCs w:val="24"/>
          <w:rtl w:val="0"/>
        </w:rPr>
        <w:t xml:space="preserve"> 如果是做 Paired 任務，需確保來源與目標圖層結構一致。</w:t>
      </w:r>
    </w:p>
    <w:p w:rsidR="00000000" w:rsidDel="00000000" w:rsidP="00000000" w:rsidRDefault="00000000" w:rsidRPr="00000000" w14:paraId="00000023">
      <w:pPr>
        <w:pStyle w:val="Heading3"/>
        <w:keepNext w:val="0"/>
        <w:keepLines w:val="0"/>
        <w:spacing w:after="120" w:before="420" w:line="360" w:lineRule="auto"/>
        <w:rPr>
          <w:b w:val="1"/>
          <w:bCs w:val="1"/>
          <w:color w:val="000000"/>
          <w:sz w:val="24"/>
          <w:szCs w:val="24"/>
        </w:rPr>
      </w:pPr>
      <w:bookmarkStart w:colFirst="0" w:colLast="0" w:name="_b88j3suitlb9" w:id="9"/>
      <w:bookmarkEnd w:id="9"/>
      <w:r w:rsidDel="00000000" w:rsidR="00000000" w:rsidRPr="00000000">
        <w:rPr>
          <w:rFonts w:ascii="Arial Unicode MS" w:cs="Arial Unicode MS" w:eastAsia="Arial Unicode MS" w:hAnsi="Arial Unicode MS"/>
          <w:b w:val="1"/>
          <w:bCs w:val="1"/>
          <w:color w:val="000000"/>
          <w:sz w:val="24"/>
          <w:szCs w:val="24"/>
          <w:rtl w:val="0"/>
        </w:rPr>
        <w:t xml:space="preserve">第二步：框架選擇 (PyTorch + MONAI)</w:t>
      </w:r>
    </w:p>
    <w:p w:rsidR="00000000" w:rsidDel="00000000" w:rsidP="00000000" w:rsidRDefault="00000000" w:rsidRPr="00000000" w14:paraId="00000024">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雖然可以從頭寫 GAN，但強烈建議使用 </w:t>
      </w:r>
      <w:r w:rsidDel="00000000" w:rsidR="00000000" w:rsidRPr="00000000">
        <w:rPr>
          <w:b w:val="1"/>
          <w:bCs w:val="1"/>
          <w:sz w:val="24"/>
          <w:szCs w:val="24"/>
          <w:rtl w:val="0"/>
        </w:rPr>
        <w:t xml:space="preserve">MONAI Generative Models</w:t>
      </w:r>
      <w:r w:rsidDel="00000000" w:rsidR="00000000" w:rsidRPr="00000000">
        <w:rPr>
          <w:rFonts w:ascii="Arial Unicode MS" w:cs="Arial Unicode MS" w:eastAsia="Arial Unicode MS" w:hAnsi="Arial Unicode MS"/>
          <w:sz w:val="24"/>
          <w:szCs w:val="24"/>
          <w:rtl w:val="0"/>
        </w:rPr>
        <w:t xml:space="preserve"> 擴充包。</w:t>
      </w:r>
    </w:p>
    <w:p w:rsidR="00000000" w:rsidDel="00000000" w:rsidP="00000000" w:rsidRDefault="00000000" w:rsidRPr="00000000" w14:paraId="00000025">
      <w:pPr>
        <w:numPr>
          <w:ilvl w:val="0"/>
          <w:numId w:val="6"/>
        </w:numPr>
        <w:spacing w:after="360" w:before="240" w:lineRule="auto"/>
        <w:ind w:left="720" w:hanging="360"/>
        <w:rPr>
          <w:color w:val="000000"/>
          <w:shd w:fill="auto" w:val="clear"/>
        </w:rPr>
      </w:pPr>
      <w:r w:rsidDel="00000000" w:rsidR="00000000" w:rsidRPr="00000000">
        <w:rPr>
          <w:rFonts w:ascii="Arial Unicode MS" w:cs="Arial Unicode MS" w:eastAsia="Arial Unicode MS" w:hAnsi="Arial Unicode MS"/>
          <w:sz w:val="24"/>
          <w:szCs w:val="24"/>
          <w:rtl w:val="0"/>
        </w:rPr>
        <w:t xml:space="preserve">它內建了專為醫學影像優化的 </w:t>
      </w:r>
      <w:r w:rsidDel="00000000" w:rsidR="00000000" w:rsidRPr="00000000">
        <w:rPr>
          <w:rFonts w:ascii="Courier New" w:cs="Courier New" w:eastAsia="Courier New" w:hAnsi="Courier New"/>
          <w:sz w:val="21"/>
          <w:szCs w:val="21"/>
          <w:rtl w:val="0"/>
        </w:rPr>
        <w:t xml:space="preserve">AutoencoderKL</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Courier New" w:cs="Courier New" w:eastAsia="Courier New" w:hAnsi="Courier New"/>
          <w:sz w:val="21"/>
          <w:szCs w:val="21"/>
          <w:rtl w:val="0"/>
        </w:rPr>
        <w:t xml:space="preserve">DiffusionModelUNet</w:t>
      </w:r>
      <w:r w:rsidDel="00000000" w:rsidR="00000000" w:rsidRPr="00000000">
        <w:rPr>
          <w:rFonts w:ascii="Arial Unicode MS" w:cs="Arial Unicode MS" w:eastAsia="Arial Unicode MS" w:hAnsi="Arial Unicode MS"/>
          <w:sz w:val="24"/>
          <w:szCs w:val="24"/>
          <w:rtl w:val="0"/>
        </w:rPr>
        <w:t xml:space="preserve"> 以及 </w:t>
      </w:r>
      <w:r w:rsidDel="00000000" w:rsidR="00000000" w:rsidRPr="00000000">
        <w:rPr>
          <w:rFonts w:ascii="Courier New" w:cs="Courier New" w:eastAsia="Courier New" w:hAnsi="Courier New"/>
          <w:sz w:val="21"/>
          <w:szCs w:val="21"/>
          <w:rtl w:val="0"/>
        </w:rPr>
        <w:t xml:space="preserve">PatchDiscriminator</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26">
      <w:pPr>
        <w:pStyle w:val="Heading3"/>
        <w:keepNext w:val="0"/>
        <w:keepLines w:val="0"/>
        <w:spacing w:after="120" w:before="420" w:line="360" w:lineRule="auto"/>
        <w:rPr>
          <w:b w:val="1"/>
          <w:bCs w:val="1"/>
          <w:color w:val="000000"/>
          <w:sz w:val="24"/>
          <w:szCs w:val="24"/>
        </w:rPr>
      </w:pPr>
      <w:bookmarkStart w:colFirst="0" w:colLast="0" w:name="_yp6ry2qtdgy" w:id="10"/>
      <w:bookmarkEnd w:id="10"/>
      <w:r w:rsidDel="00000000" w:rsidR="00000000" w:rsidRPr="00000000">
        <w:rPr>
          <w:rFonts w:ascii="Arial Unicode MS" w:cs="Arial Unicode MS" w:eastAsia="Arial Unicode MS" w:hAnsi="Arial Unicode MS"/>
          <w:b w:val="1"/>
          <w:bCs w:val="1"/>
          <w:color w:val="000000"/>
          <w:sz w:val="24"/>
          <w:szCs w:val="24"/>
          <w:rtl w:val="0"/>
        </w:rPr>
        <w:t xml:space="preserve">第三步：醫學特有的評估指標</w:t>
      </w:r>
    </w:p>
    <w:p w:rsidR="00000000" w:rsidDel="00000000" w:rsidP="00000000" w:rsidRDefault="00000000" w:rsidRPr="00000000" w14:paraId="00000027">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除了常用的 FID 和 IS，醫學影像合成必須加入：</w:t>
      </w:r>
    </w:p>
    <w:p w:rsidR="00000000" w:rsidDel="00000000" w:rsidP="00000000" w:rsidRDefault="00000000" w:rsidRPr="00000000" w14:paraId="00000028">
      <w:pPr>
        <w:numPr>
          <w:ilvl w:val="0"/>
          <w:numId w:val="14"/>
        </w:numPr>
        <w:spacing w:after="0" w:afterAutospacing="0" w:before="240" w:lineRule="auto"/>
        <w:ind w:left="72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PSNR / SSIM：</w:t>
      </w:r>
      <w:r w:rsidDel="00000000" w:rsidR="00000000" w:rsidRPr="00000000">
        <w:rPr>
          <w:rFonts w:ascii="Arial Unicode MS" w:cs="Arial Unicode MS" w:eastAsia="Arial Unicode MS" w:hAnsi="Arial Unicode MS"/>
          <w:sz w:val="24"/>
          <w:szCs w:val="24"/>
          <w:rtl w:val="0"/>
        </w:rPr>
        <w:t xml:space="preserve"> 評估像素層級的重建相似度。</w:t>
      </w:r>
    </w:p>
    <w:p w:rsidR="00000000" w:rsidDel="00000000" w:rsidP="00000000" w:rsidRDefault="00000000" w:rsidRPr="00000000" w14:paraId="00000029">
      <w:pPr>
        <w:numPr>
          <w:ilvl w:val="0"/>
          <w:numId w:val="14"/>
        </w:numPr>
        <w:spacing w:after="360" w:before="0" w:beforeAutospacing="0" w:lineRule="auto"/>
        <w:ind w:left="72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臨床一致性驗證：</w:t>
      </w:r>
      <w:r w:rsidDel="00000000" w:rsidR="00000000" w:rsidRPr="00000000">
        <w:rPr>
          <w:rFonts w:ascii="Arial Unicode MS" w:cs="Arial Unicode MS" w:eastAsia="Arial Unicode MS" w:hAnsi="Arial Unicode MS"/>
          <w:sz w:val="24"/>
          <w:szCs w:val="24"/>
          <w:rtl w:val="0"/>
        </w:rPr>
        <w:t xml:space="preserve"> 訓練一個預訓練的分割模型（例如 SegResNet），測試在「合成影像」上的分割準確率。如果合成圖看起來很真實，但分割模型認不出來，那這張圖就是失敗的。</w:t>
      </w:r>
    </w:p>
    <w:p w:rsidR="00000000" w:rsidDel="00000000" w:rsidP="00000000" w:rsidRDefault="00000000" w:rsidRPr="00000000" w14:paraId="0000002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before="420" w:line="335.99999999999994" w:lineRule="auto"/>
        <w:rPr>
          <w:b w:val="1"/>
          <w:bCs w:val="1"/>
          <w:sz w:val="30"/>
          <w:szCs w:val="30"/>
        </w:rPr>
      </w:pPr>
      <w:bookmarkStart w:colFirst="0" w:colLast="0" w:name="_odraxctm4s7l" w:id="11"/>
      <w:bookmarkEnd w:id="11"/>
      <w:r w:rsidDel="00000000" w:rsidR="00000000" w:rsidRPr="00000000">
        <w:rPr>
          <w:rFonts w:ascii="Arial Unicode MS" w:cs="Arial Unicode MS" w:eastAsia="Arial Unicode MS" w:hAnsi="Arial Unicode MS"/>
          <w:b w:val="1"/>
          <w:bCs w:val="1"/>
          <w:sz w:val="30"/>
          <w:szCs w:val="30"/>
          <w:rtl w:val="0"/>
        </w:rPr>
        <w:t xml:space="preserve">5. 推薦研讀 Paper</w:t>
      </w:r>
    </w:p>
    <w:p w:rsidR="00000000" w:rsidDel="00000000" w:rsidP="00000000" w:rsidRDefault="00000000" w:rsidRPr="00000000" w14:paraId="0000002C">
      <w:pPr>
        <w:numPr>
          <w:ilvl w:val="0"/>
          <w:numId w:val="12"/>
        </w:numPr>
        <w:spacing w:after="0" w:afterAutospacing="0" w:before="240" w:lineRule="auto"/>
        <w:ind w:left="72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GAN 經典：</w:t>
      </w:r>
      <w:r w:rsidDel="00000000" w:rsidR="00000000" w:rsidRPr="00000000">
        <w:rPr>
          <w:sz w:val="24"/>
          <w:szCs w:val="24"/>
          <w:rtl w:val="0"/>
        </w:rPr>
        <w:t xml:space="preserve"> </w:t>
      </w:r>
      <w:r w:rsidDel="00000000" w:rsidR="00000000" w:rsidRPr="00000000">
        <w:rPr>
          <w:i w:val="1"/>
          <w:iCs w:val="1"/>
          <w:sz w:val="24"/>
          <w:szCs w:val="24"/>
          <w:rtl w:val="0"/>
        </w:rPr>
        <w:t xml:space="preserve">CycleGAN: Unpaired Image-to-Image Translation using Cycle-Consistent Adversarial Networks (ICCV 2017)</w:t>
      </w:r>
    </w:p>
    <w:p w:rsidR="00000000" w:rsidDel="00000000" w:rsidP="00000000" w:rsidRDefault="00000000" w:rsidRPr="00000000" w14:paraId="0000002D">
      <w:pPr>
        <w:numPr>
          <w:ilvl w:val="0"/>
          <w:numId w:val="12"/>
        </w:numPr>
        <w:spacing w:after="0" w:afterAutospacing="0" w:before="0" w:beforeAutospacing="0" w:lineRule="auto"/>
        <w:ind w:left="72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擴散模型醫學應用：</w:t>
      </w:r>
      <w:r w:rsidDel="00000000" w:rsidR="00000000" w:rsidRPr="00000000">
        <w:rPr>
          <w:sz w:val="24"/>
          <w:szCs w:val="24"/>
          <w:rtl w:val="0"/>
        </w:rPr>
        <w:t xml:space="preserve"> </w:t>
      </w:r>
      <w:r w:rsidDel="00000000" w:rsidR="00000000" w:rsidRPr="00000000">
        <w:rPr>
          <w:i w:val="1"/>
          <w:iCs w:val="1"/>
          <w:sz w:val="24"/>
          <w:szCs w:val="24"/>
          <w:rtl w:val="0"/>
        </w:rPr>
        <w:t xml:space="preserve">Diffusion Models in Medical Imaging: A Survey (2023)</w:t>
      </w:r>
      <w:r w:rsidDel="00000000" w:rsidR="00000000" w:rsidRPr="00000000">
        <w:rPr>
          <w:rFonts w:ascii="Arial Unicode MS" w:cs="Arial Unicode MS" w:eastAsia="Arial Unicode MS" w:hAnsi="Arial Unicode MS"/>
          <w:sz w:val="24"/>
          <w:szCs w:val="24"/>
          <w:rtl w:val="0"/>
        </w:rPr>
        <w:t xml:space="preserve"> - 這篇綜述會告訴你目前的最新發展。</w:t>
      </w:r>
    </w:p>
    <w:p w:rsidR="00000000" w:rsidDel="00000000" w:rsidP="00000000" w:rsidRDefault="00000000" w:rsidRPr="00000000" w14:paraId="0000002E">
      <w:pPr>
        <w:numPr>
          <w:ilvl w:val="0"/>
          <w:numId w:val="12"/>
        </w:numPr>
        <w:spacing w:after="360" w:before="0" w:beforeAutospacing="0" w:lineRule="auto"/>
        <w:ind w:left="720" w:hanging="360"/>
        <w:rPr>
          <w:color w:val="000000"/>
          <w:shd w:fill="auto" w:val="clear"/>
        </w:rPr>
      </w:pPr>
      <w:r w:rsidDel="00000000" w:rsidR="00000000" w:rsidRPr="00000000">
        <w:rPr>
          <w:rFonts w:ascii="Arial Unicode MS" w:cs="Arial Unicode MS" w:eastAsia="Arial Unicode MS" w:hAnsi="Arial Unicode MS"/>
          <w:b w:val="1"/>
          <w:bCs w:val="1"/>
          <w:sz w:val="24"/>
          <w:szCs w:val="24"/>
          <w:rtl w:val="0"/>
        </w:rPr>
        <w:t xml:space="preserve">跨模態合成：</w:t>
      </w:r>
      <w:r w:rsidDel="00000000" w:rsidR="00000000" w:rsidRPr="00000000">
        <w:rPr>
          <w:sz w:val="24"/>
          <w:szCs w:val="24"/>
          <w:rtl w:val="0"/>
        </w:rPr>
        <w:t xml:space="preserve"> </w:t>
      </w:r>
      <w:r w:rsidDel="00000000" w:rsidR="00000000" w:rsidRPr="00000000">
        <w:rPr>
          <w:i w:val="1"/>
          <w:iCs w:val="1"/>
          <w:sz w:val="24"/>
          <w:szCs w:val="24"/>
          <w:rtl w:val="0"/>
        </w:rPr>
        <w:t xml:space="preserve">SynDiff: Adversarial Diffusion Model for Multi-modal Medical Image Synthesis (CVPR 2023)</w:t>
      </w:r>
      <w:r w:rsidDel="00000000" w:rsidR="00000000" w:rsidRPr="00000000">
        <w:rPr>
          <w:rFonts w:ascii="Arial Unicode MS" w:cs="Arial Unicode MS" w:eastAsia="Arial Unicode MS" w:hAnsi="Arial Unicode MS"/>
          <w:sz w:val="24"/>
          <w:szCs w:val="24"/>
          <w:rtl w:val="0"/>
        </w:rPr>
        <w:t xml:space="preserve"> - 結合了 GAN 的速度與 Diffusion 的品質。</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rFonts w:ascii="Arial Unicode MS" w:cs="Arial Unicode MS" w:eastAsia="Arial Unicode MS" w:hAnsi="Arial Unicode MS"/>
          <w:i w:val="1"/>
          <w:iCs w:val="1"/>
          <w:rtl w:val="0"/>
        </w:rPr>
        <w:t xml:space="preserve">資料和實作方式</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before="0" w:lineRule="auto"/>
        <w:rPr>
          <w:b w:val="1"/>
          <w:bCs w:val="1"/>
          <w:sz w:val="34"/>
          <w:szCs w:val="34"/>
        </w:rPr>
      </w:pPr>
      <w:bookmarkStart w:colFirst="0" w:colLast="0" w:name="_yoel5mb1305q" w:id="12"/>
      <w:bookmarkEnd w:id="12"/>
      <w:r w:rsidDel="00000000" w:rsidR="00000000" w:rsidRPr="00000000">
        <w:rPr>
          <w:rFonts w:ascii="Arial Unicode MS" w:cs="Arial Unicode MS" w:eastAsia="Arial Unicode MS" w:hAnsi="Arial Unicode MS"/>
          <w:b w:val="1"/>
          <w:bCs w:val="1"/>
          <w:sz w:val="34"/>
          <w:szCs w:val="34"/>
          <w:rtl w:val="0"/>
        </w:rPr>
        <w:t xml:space="preserve">第一階段：資料準備 (Data Acquisition)</w:t>
      </w:r>
    </w:p>
    <w:p w:rsidR="00000000" w:rsidDel="00000000" w:rsidP="00000000" w:rsidRDefault="00000000" w:rsidRPr="00000000" w14:paraId="00000035">
      <w:pPr>
        <w:spacing w:after="240" w:lineRule="auto"/>
        <w:rPr/>
      </w:pPr>
      <w:r w:rsidDel="00000000" w:rsidR="00000000" w:rsidRPr="00000000">
        <w:rPr>
          <w:rFonts w:ascii="Arial Unicode MS" w:cs="Arial Unicode MS" w:eastAsia="Arial Unicode MS" w:hAnsi="Arial Unicode MS"/>
          <w:rtl w:val="0"/>
        </w:rPr>
        <w:t xml:space="preserve">醫學影像合成最理想的入門資料集是 </w:t>
      </w:r>
      <w:r w:rsidDel="00000000" w:rsidR="00000000" w:rsidRPr="00000000">
        <w:rPr>
          <w:b w:val="1"/>
          <w:bCs w:val="1"/>
          <w:rtl w:val="0"/>
        </w:rPr>
        <w:t xml:space="preserve">BraTS (Brain Tumor Segmentation)</w:t>
      </w:r>
      <w:r w:rsidDel="00000000" w:rsidR="00000000" w:rsidRPr="00000000">
        <w:rPr>
          <w:rFonts w:ascii="Arial Unicode MS" w:cs="Arial Unicode MS" w:eastAsia="Arial Unicode MS" w:hAnsi="Arial Unicode MS"/>
          <w:rtl w:val="0"/>
        </w:rPr>
        <w:t xml:space="preserve">，因為它提供同一位病患的四種 MRI 模態（T1, T2, T1ce, FLAIR），這讓你能夠進行「模態轉換（Modality Translation）」任務。</w:t>
      </w:r>
    </w:p>
    <w:p w:rsidR="00000000" w:rsidDel="00000000" w:rsidP="00000000" w:rsidRDefault="00000000" w:rsidRPr="00000000" w14:paraId="00000036">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推薦資料集：</w:t>
      </w:r>
      <w:hyperlink r:id="rId6">
        <w:r w:rsidDel="00000000" w:rsidR="00000000" w:rsidRPr="00000000">
          <w:rPr>
            <w:rtl w:val="0"/>
          </w:rPr>
          <w:t xml:space="preserve"> </w:t>
        </w:r>
      </w:hyperlink>
      <w:hyperlink r:id="rId7">
        <w:r w:rsidDel="00000000" w:rsidR="00000000" w:rsidRPr="00000000">
          <w:rPr>
            <w:color w:val="1155cc"/>
            <w:u w:val="single"/>
            <w:rtl w:val="0"/>
          </w:rPr>
          <w:t xml:space="preserve">BraTS 2021 (Kaggle)</w:t>
        </w:r>
      </w:hyperlink>
      <w:r w:rsidDel="00000000" w:rsidR="00000000" w:rsidRPr="00000000">
        <w:rPr>
          <w:rtl w:val="0"/>
        </w:rPr>
      </w:r>
    </w:p>
    <w:p w:rsidR="00000000" w:rsidDel="00000000" w:rsidP="00000000" w:rsidRDefault="00000000" w:rsidRPr="00000000" w14:paraId="00000037">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檔案格式：</w:t>
      </w:r>
      <w:r w:rsidDel="00000000" w:rsidR="00000000" w:rsidRPr="00000000">
        <w:rPr>
          <w:rtl w:val="0"/>
        </w:rPr>
        <w:t xml:space="preserve"> </w:t>
      </w:r>
      <w:r w:rsidDel="00000000" w:rsidR="00000000" w:rsidRPr="00000000">
        <w:rPr>
          <w:color w:val="188038"/>
          <w:rtl w:val="0"/>
        </w:rPr>
        <w:t xml:space="preserve">.nii.gz</w:t>
      </w:r>
      <w:r w:rsidDel="00000000" w:rsidR="00000000" w:rsidRPr="00000000">
        <w:rPr>
          <w:rFonts w:ascii="Arial Unicode MS" w:cs="Arial Unicode MS" w:eastAsia="Arial Unicode MS" w:hAnsi="Arial Unicode MS"/>
          <w:rtl w:val="0"/>
        </w:rPr>
        <w:t xml:space="preserve"> (NIfTI 格式)。這是 3D 體積資料，不是一般的圖片。</w:t>
      </w:r>
    </w:p>
    <w:p w:rsidR="00000000" w:rsidDel="00000000" w:rsidP="00000000" w:rsidRDefault="00000000" w:rsidRPr="00000000" w14:paraId="00000038">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必備工具：</w:t>
      </w:r>
      <w:r w:rsidDel="00000000" w:rsidR="00000000" w:rsidRPr="00000000">
        <w:rPr>
          <w:rtl w:val="0"/>
        </w:rPr>
        <w:t xml:space="preserve"> * </w:t>
      </w:r>
      <w:r w:rsidDel="00000000" w:rsidR="00000000" w:rsidRPr="00000000">
        <w:rPr>
          <w:color w:val="188038"/>
          <w:rtl w:val="0"/>
        </w:rPr>
        <w:t xml:space="preserve">nibabel</w:t>
      </w:r>
      <w:r w:rsidDel="00000000" w:rsidR="00000000" w:rsidRPr="00000000">
        <w:rPr>
          <w:rFonts w:ascii="Arial Unicode MS" w:cs="Arial Unicode MS" w:eastAsia="Arial Unicode MS" w:hAnsi="Arial Unicode MS"/>
          <w:rtl w:val="0"/>
        </w:rPr>
        <w:t xml:space="preserve">：用來讀取 NIfTI 檔案。</w:t>
      </w:r>
    </w:p>
    <w:p w:rsidR="00000000" w:rsidDel="00000000" w:rsidP="00000000" w:rsidRDefault="00000000" w:rsidRPr="00000000" w14:paraId="00000039">
      <w:pPr>
        <w:numPr>
          <w:ilvl w:val="1"/>
          <w:numId w:val="8"/>
        </w:numPr>
        <w:spacing w:after="240" w:lineRule="auto"/>
        <w:ind w:left="1440" w:hanging="360"/>
      </w:pPr>
      <w:r w:rsidDel="00000000" w:rsidR="00000000" w:rsidRPr="00000000">
        <w:rPr>
          <w:color w:val="188038"/>
          <w:rtl w:val="0"/>
        </w:rPr>
        <w:t xml:space="preserve">MONAI</w:t>
      </w:r>
      <w:r w:rsidDel="00000000" w:rsidR="00000000" w:rsidRPr="00000000">
        <w:rPr>
          <w:rFonts w:ascii="Arial Unicode MS" w:cs="Arial Unicode MS" w:eastAsia="Arial Unicode MS" w:hAnsi="Arial Unicode MS"/>
          <w:rtl w:val="0"/>
        </w:rPr>
        <w:t xml:space="preserve">：醫學影像專用的 PyTorch 框架（強烈建議使用）。</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dh9i71ke43y1"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BraTS 2021 資料集與多模態特性</w:t>
      </w:r>
    </w:p>
    <w:p w:rsidR="00000000" w:rsidDel="00000000" w:rsidP="00000000" w:rsidRDefault="00000000" w:rsidRPr="00000000" w14:paraId="0000003B">
      <w:pPr>
        <w:spacing w:after="240" w:lineRule="auto"/>
        <w:rPr/>
      </w:pPr>
      <w:r w:rsidDel="00000000" w:rsidR="00000000" w:rsidRPr="00000000">
        <w:rPr>
          <w:rFonts w:ascii="Arial Unicode MS" w:cs="Arial Unicode MS" w:eastAsia="Arial Unicode MS" w:hAnsi="Arial Unicode MS"/>
          <w:rtl w:val="0"/>
        </w:rPr>
        <w:t xml:space="preserve">在探討腦部神經影像合成與腫瘤分割任務時，BraTS（Brain Tumor Segmentation）資料庫無疑是學界公認最具代表性且挑戰性最高的黃金標準資料集 。本專案建議並聚焦於採用 BraTS 2021 版本。該版本匯集了來自全球數十家獨立醫療機構的術前多參數核磁共振造影（mpMRI）掃描數據，涵蓋了大量神經膠質瘤（Glioma）病患，無論在資料多樣性或真實複雜度上，皆為驗證合成算法提供了絕佳的測試平台 。</w:t>
      </w:r>
    </w:p>
    <w:p w:rsidR="00000000" w:rsidDel="00000000" w:rsidP="00000000" w:rsidRDefault="00000000" w:rsidRPr="00000000" w14:paraId="0000003C">
      <w:pPr>
        <w:spacing w:after="240" w:lineRule="auto"/>
        <w:rPr/>
      </w:pPr>
      <w:r w:rsidDel="00000000" w:rsidR="00000000" w:rsidRPr="00000000">
        <w:rPr>
          <w:rFonts w:ascii="Arial Unicode MS" w:cs="Arial Unicode MS" w:eastAsia="Arial Unicode MS" w:hAnsi="Arial Unicode MS"/>
          <w:rtl w:val="0"/>
        </w:rPr>
        <w:t xml:space="preserve">BraTS 2021 資料集的一大優勢在於其為同一位病患提供了四種在空間上完全對齊的 MRI 模態，這為跨模態合成任務提供了完美的配對基準 。這四種模態具備不同的物理成像原理與臨床觀測價值：</w:t>
      </w:r>
    </w:p>
    <w:p w:rsidR="00000000" w:rsidDel="00000000" w:rsidP="00000000" w:rsidRDefault="00000000" w:rsidRPr="00000000" w14:paraId="0000003D">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T1 權重影像 (T1-weighted, native)：</w:t>
      </w:r>
      <w:r w:rsidDel="00000000" w:rsidR="00000000" w:rsidRPr="00000000">
        <w:rPr>
          <w:rFonts w:ascii="Arial Unicode MS" w:cs="Arial Unicode MS" w:eastAsia="Arial Unicode MS" w:hAnsi="Arial Unicode MS"/>
          <w:rtl w:val="0"/>
        </w:rPr>
        <w:t xml:space="preserve"> 主要用於呈現大腦解剖結構的基本形態，腦脊髓液呈暗色，而灰質與白質具備良好的對比度。</w:t>
      </w:r>
    </w:p>
    <w:p w:rsidR="00000000" w:rsidDel="00000000" w:rsidP="00000000" w:rsidRDefault="00000000" w:rsidRPr="00000000" w14:paraId="0000003E">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對比增強 T1 權重影像 (T1Gd / T1ce)：</w:t>
      </w:r>
      <w:r w:rsidDel="00000000" w:rsidR="00000000" w:rsidRPr="00000000">
        <w:rPr>
          <w:rFonts w:ascii="Arial Unicode MS" w:cs="Arial Unicode MS" w:eastAsia="Arial Unicode MS" w:hAnsi="Arial Unicode MS"/>
          <w:rtl w:val="0"/>
        </w:rPr>
        <w:t xml:space="preserve"> 透過靜脈注射釓（Gadolinium）對比劑後拍攝。由於惡性腫瘤的快速生長會破壞血腦屏障（Blood-Brain Barrier），對比劑會滲漏並積聚於腫瘤區域，使得活躍的腫瘤核心在影像上呈現極高亮度的增強信號，是界定腫瘤邊界的關鍵模態。</w:t>
      </w:r>
    </w:p>
    <w:p w:rsidR="00000000" w:rsidDel="00000000" w:rsidP="00000000" w:rsidRDefault="00000000" w:rsidRPr="00000000" w14:paraId="0000003F">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T2 權重影像 (T2-weighted)：</w:t>
      </w:r>
      <w:r w:rsidDel="00000000" w:rsidR="00000000" w:rsidRPr="00000000">
        <w:rPr>
          <w:rFonts w:ascii="Arial Unicode MS" w:cs="Arial Unicode MS" w:eastAsia="Arial Unicode MS" w:hAnsi="Arial Unicode MS"/>
          <w:rtl w:val="0"/>
        </w:rPr>
        <w:t xml:space="preserve"> 對組織中的水分子高度敏感。病灶周圍的水腫區域以及腦脊髓液均會呈現高亮度的白色信號，非常適合用來評估腫瘤擴散的整體範圍。</w:t>
      </w:r>
    </w:p>
    <w:p w:rsidR="00000000" w:rsidDel="00000000" w:rsidP="00000000" w:rsidRDefault="00000000" w:rsidRPr="00000000" w14:paraId="00000040">
      <w:pPr>
        <w:numPr>
          <w:ilvl w:val="0"/>
          <w:numId w:val="10"/>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T2-FLAIR (Fluid Attenuated Inversion Recovery)：</w:t>
      </w:r>
      <w:r w:rsidDel="00000000" w:rsidR="00000000" w:rsidRPr="00000000">
        <w:rPr>
          <w:rFonts w:ascii="Arial Unicode MS" w:cs="Arial Unicode MS" w:eastAsia="Arial Unicode MS" w:hAnsi="Arial Unicode MS"/>
          <w:rtl w:val="0"/>
        </w:rPr>
        <w:t xml:space="preserve"> 利用特殊的反轉恢復脈衝序列抑制了自由水（如腦脊髓液）的信號，使得大腦實質內的病變水腫區域保持高亮度，同時消除了腦室內腦脊髓液高信號的干擾，使病灶邊界更加銳利清晰 。</w:t>
      </w:r>
    </w:p>
    <w:p w:rsidR="00000000" w:rsidDel="00000000" w:rsidP="00000000" w:rsidRDefault="00000000" w:rsidRPr="00000000" w14:paraId="00000041">
      <w:pPr>
        <w:spacing w:after="240" w:lineRule="auto"/>
        <w:rPr/>
      </w:pPr>
      <w:r w:rsidDel="00000000" w:rsidR="00000000" w:rsidRPr="00000000">
        <w:rPr>
          <w:rFonts w:ascii="Arial Unicode MS" w:cs="Arial Unicode MS" w:eastAsia="Arial Unicode MS" w:hAnsi="Arial Unicode MS"/>
          <w:rtl w:val="0"/>
        </w:rPr>
        <w:t xml:space="preserve">此外，BraTS 2021 提供了由多位專業神經放射科醫師交叉驗證的立體像素級（Voxel-level）腫瘤遮罩（Segmentation Masks）。標註協議將腫瘤精密劃分為三個子區域：壞死與非增強腫瘤核心（NCR/NET，標籤 1）、瘤周水腫（ED，標籤 2）以及釓增強腫瘤（ET，標籤 4），健康的背景組織則標記為 0 。這些標註不僅是下游分割任務的基準，更是後續利用分割模型反向驗證生成影像「臨床一致性」的核心要素。</w:t>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before="0" w:lineRule="auto"/>
        <w:rPr>
          <w:b w:val="1"/>
          <w:bCs w:val="1"/>
          <w:sz w:val="34"/>
          <w:szCs w:val="34"/>
        </w:rPr>
      </w:pPr>
      <w:bookmarkStart w:colFirst="0" w:colLast="0" w:name="_yro05eaqij7a" w:id="14"/>
      <w:bookmarkEnd w:id="14"/>
      <w:r w:rsidDel="00000000" w:rsidR="00000000" w:rsidRPr="00000000">
        <w:rPr>
          <w:rFonts w:ascii="Arial Unicode MS" w:cs="Arial Unicode MS" w:eastAsia="Arial Unicode MS" w:hAnsi="Arial Unicode MS"/>
          <w:b w:val="1"/>
          <w:bCs w:val="1"/>
          <w:sz w:val="34"/>
          <w:szCs w:val="34"/>
          <w:rtl w:val="0"/>
        </w:rPr>
        <w:t xml:space="preserve">第二階段：預處理 (Preprocessing Pipeline)</w:t>
      </w:r>
    </w:p>
    <w:p w:rsidR="00000000" w:rsidDel="00000000" w:rsidP="00000000" w:rsidRDefault="00000000" w:rsidRPr="00000000" w14:paraId="00000045">
      <w:pPr>
        <w:spacing w:after="240" w:lineRule="auto"/>
        <w:rPr/>
      </w:pPr>
      <w:r w:rsidDel="00000000" w:rsidR="00000000" w:rsidRPr="00000000">
        <w:rPr>
          <w:rFonts w:ascii="Arial Unicode MS" w:cs="Arial Unicode MS" w:eastAsia="Arial Unicode MS" w:hAnsi="Arial Unicode MS"/>
          <w:rtl w:val="0"/>
        </w:rPr>
        <w:t xml:space="preserve">醫學影像通常儲存為 NIfTI（.nii 或.nii.gz）格式。這是一種專為神經影像開發的 3D 體積數據格式，除了儲存像素強度外，還內含了將像素座標映射至物理空間的仿射轉換矩陣（Affine Matrix）以及體素間距（Voxel Spacing）等元數據（Metadata） 。在進行神經網路訓練前，必須依賴 nibabel 與醫學影像專用框架 MONAI 建立一套嚴謹的前處理管線 。</w:t>
      </w:r>
      <w:r w:rsidDel="00000000" w:rsidR="00000000" w:rsidRPr="00000000">
        <w:rPr>
          <w:rtl w:val="0"/>
        </w:rPr>
      </w:r>
    </w:p>
    <w:p w:rsidR="00000000" w:rsidDel="00000000" w:rsidP="00000000" w:rsidRDefault="00000000" w:rsidRPr="00000000" w14:paraId="00000046">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重採樣 (Resampling)：</w:t>
      </w:r>
      <w:r w:rsidDel="00000000" w:rsidR="00000000" w:rsidRPr="00000000">
        <w:rPr>
          <w:rFonts w:ascii="Arial Unicode MS" w:cs="Arial Unicode MS" w:eastAsia="Arial Unicode MS" w:hAnsi="Arial Unicode MS"/>
          <w:rtl w:val="0"/>
        </w:rPr>
        <w:t xml:space="preserve"> 確保所有影像的 Voxel Size（空間解析度）一致（例如 $1mm \times 1mm \times 1mm$）。</w:t>
      </w:r>
    </w:p>
    <w:p w:rsidR="00000000" w:rsidDel="00000000" w:rsidP="00000000" w:rsidRDefault="00000000" w:rsidRPr="00000000" w14:paraId="00000047">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強度標準化 (Intensity Normalization)：</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Z-score Normalization：</w:t>
      </w:r>
      <w:r w:rsidDel="00000000" w:rsidR="00000000" w:rsidRPr="00000000">
        <w:rPr>
          <w:rFonts w:ascii="Arial Unicode MS" w:cs="Arial Unicode MS" w:eastAsia="Arial Unicode MS" w:hAnsi="Arial Unicode MS"/>
          <w:rtl w:val="0"/>
        </w:rPr>
        <w:t xml:space="preserve"> 使影像像素值符合 $Mean = 0, Std = 1$。</w:t>
      </w:r>
    </w:p>
    <w:p w:rsidR="00000000" w:rsidDel="00000000" w:rsidP="00000000" w:rsidRDefault="00000000" w:rsidRPr="00000000" w14:paraId="00000048">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Min-Max Scaling：</w:t>
      </w:r>
      <w:r w:rsidDel="00000000" w:rsidR="00000000" w:rsidRPr="00000000">
        <w:rPr>
          <w:rFonts w:ascii="Arial Unicode MS" w:cs="Arial Unicode MS" w:eastAsia="Arial Unicode MS" w:hAnsi="Arial Unicode MS"/>
          <w:rtl w:val="0"/>
        </w:rPr>
        <w:t xml:space="preserve"> 縮放到 $[-1, 1]$ 之間。</w:t>
      </w:r>
    </w:p>
    <w:p w:rsidR="00000000" w:rsidDel="00000000" w:rsidP="00000000" w:rsidRDefault="00000000" w:rsidRPr="00000000" w14:paraId="00000049">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切片處理 (2D Slicing)：</w:t>
      </w:r>
      <w:r w:rsidDel="00000000" w:rsidR="00000000" w:rsidRPr="00000000">
        <w:rPr>
          <w:rFonts w:ascii="Arial Unicode MS" w:cs="Arial Unicode MS" w:eastAsia="Arial Unicode MS" w:hAnsi="Arial Unicode MS"/>
          <w:rtl w:val="0"/>
        </w:rPr>
        <w:t xml:space="preserve"> * 初學者建議將 3D 體積切成 2D Slices，這樣你就能使用成熟的 2D 生成模型（如 CycleGAN 或 LDM）。</w:t>
      </w:r>
    </w:p>
    <w:p w:rsidR="00000000" w:rsidDel="00000000" w:rsidP="00000000" w:rsidRDefault="00000000" w:rsidRPr="00000000" w14:paraId="0000004A">
      <w:pPr>
        <w:numPr>
          <w:ilvl w:val="1"/>
          <w:numId w:val="4"/>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注意：</w:t>
      </w:r>
      <w:r w:rsidDel="00000000" w:rsidR="00000000" w:rsidRPr="00000000">
        <w:rPr>
          <w:rFonts w:ascii="Arial Unicode MS" w:cs="Arial Unicode MS" w:eastAsia="Arial Unicode MS" w:hAnsi="Arial Unicode MS"/>
          <w:rtl w:val="0"/>
        </w:rPr>
        <w:t xml:space="preserve"> 記得剔除「全黑」（背景過多）的切片，只保留有腦組織的部分。</w:t>
      </w:r>
    </w:p>
    <w:p w:rsidR="00000000" w:rsidDel="00000000" w:rsidP="00000000" w:rsidRDefault="00000000" w:rsidRPr="00000000" w14:paraId="0000004B">
      <w:pPr>
        <w:spacing w:after="240" w:lineRule="auto"/>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990"/>
        <w:gridCol w:w="2790"/>
        <w:tblGridChange w:id="0">
          <w:tblGrid>
            <w:gridCol w:w="2055"/>
            <w:gridCol w:w="3990"/>
            <w:gridCol w:w="279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前處理步驟</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實作邏輯與技術細節</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4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核心目的與臨床意義</w:t>
            </w:r>
            <w:r w:rsidDel="00000000" w:rsidR="00000000" w:rsidRPr="00000000">
              <w:rPr>
                <w:rtl w:val="0"/>
              </w:rPr>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讀取與空間映射</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利用 </w:t>
            </w:r>
            <w:r w:rsidDel="00000000" w:rsidR="00000000" w:rsidRPr="00000000">
              <w:rPr>
                <w:color w:val="444746"/>
                <w:shd w:fill="e9eef6" w:val="clear"/>
                <w:rtl w:val="0"/>
              </w:rPr>
              <w:t xml:space="preserve">nibabel.load().get_fdata()</w:t>
            </w:r>
            <w:r w:rsidDel="00000000" w:rsidR="00000000" w:rsidRPr="00000000">
              <w:rPr>
                <w:rFonts w:ascii="Arial Unicode MS" w:cs="Arial Unicode MS" w:eastAsia="Arial Unicode MS" w:hAnsi="Arial Unicode MS"/>
                <w:color w:val="1f1f1f"/>
                <w:rtl w:val="0"/>
              </w:rPr>
              <w:t xml:space="preserve"> 讀取 3D 陣列，並提取 Affine Matrix 進行空間定向。</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確保影像像素矩陣能正確映射至物理世界的 RAS+ 座標系統，避免解剖結構倒置或錯位。</w:t>
            </w:r>
          </w:p>
        </w:tc>
      </w:tr>
      <w:tr>
        <w:trPr>
          <w:cantSplit w:val="0"/>
          <w:trHeight w:val="243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重採樣 (Resampling)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運用三線性插值（Trilinear Interpolation）或 B 樣條插值，將所有體素的空間解析度統一。</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消除不同醫院、不同掃描儀器帶來的體素尺寸差異，確保卷積核視野的物理一致性。BraTS 資料集已預先處理為 $1mm^3$ 各向同性（Isotropic）解析度。</w:t>
            </w:r>
          </w:p>
        </w:tc>
      </w:tr>
      <w:tr>
        <w:trPr>
          <w:cantSplit w:val="0"/>
          <w:trHeight w:val="216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強度標準化 (Normalization)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由於 MRI 缺乏絕對物理單位（如 CT 的 HU 值），不同掃描的強度分布極大。需實施 Z-score 標準化（使影像強度符合 $Mean=0, Std=1$），或利用 Min-Max Scaling 縮放至 $[-1, 1]$ 區間。</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解決信號強度漂移問題，縮小輸入空間的方差，防止神經網絡在反向傳播時發生梯度爆炸，從而穩定且加速模型的收斂。</w:t>
            </w:r>
          </w:p>
        </w:tc>
      </w:tr>
      <w:tr>
        <w:trPr>
          <w:cantSplit w:val="0"/>
          <w:trHeight w:val="354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降維切片 (2D Slicing) 與背景過濾</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沿著軸狀面（Axial）、冠狀面（Coronal）或矢狀面（Sagittal）將 3D 體積矩陣切分為獨立的 2D Slices。並設定閾值，剔除超過 90% 面積為純黑背景的無效切片。</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3D 生成模型對 GPU 顯存（VRAM）要求極為龐大。降維切片能大幅減少 Memory Footprint，讓初學者或硬體受限者能使用更大 Batch Size。過濾背景則能強迫模型將注意力機制集中於真實的腦組織與病理特徵，避免浪費算力於學習虛無的背景噪聲。</w:t>
            </w:r>
          </w:p>
        </w:tc>
      </w:tr>
    </w:tbl>
    <w:p w:rsidR="00000000" w:rsidDel="00000000" w:rsidP="00000000" w:rsidRDefault="00000000" w:rsidRPr="00000000" w14:paraId="0000005B">
      <w:pPr>
        <w:spacing w:after="24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before="0" w:lineRule="auto"/>
        <w:rPr>
          <w:b w:val="1"/>
          <w:bCs w:val="1"/>
          <w:sz w:val="34"/>
          <w:szCs w:val="34"/>
        </w:rPr>
      </w:pPr>
      <w:bookmarkStart w:colFirst="0" w:colLast="0" w:name="_11bomnyy1y56" w:id="15"/>
      <w:bookmarkEnd w:id="15"/>
      <w:r w:rsidDel="00000000" w:rsidR="00000000" w:rsidRPr="00000000">
        <w:rPr>
          <w:rFonts w:ascii="Arial Unicode MS" w:cs="Arial Unicode MS" w:eastAsia="Arial Unicode MS" w:hAnsi="Arial Unicode MS"/>
          <w:b w:val="1"/>
          <w:bCs w:val="1"/>
          <w:sz w:val="34"/>
          <w:szCs w:val="34"/>
          <w:rtl w:val="0"/>
        </w:rPr>
        <w:t xml:space="preserve">第三階段：模型實作 (Implementation)</w:t>
      </w:r>
    </w:p>
    <w:p w:rsidR="00000000" w:rsidDel="00000000" w:rsidP="00000000" w:rsidRDefault="00000000" w:rsidRPr="00000000" w14:paraId="0000005E">
      <w:pPr>
        <w:spacing w:after="240" w:lineRule="auto"/>
        <w:rPr/>
      </w:pPr>
      <w:r w:rsidDel="00000000" w:rsidR="00000000" w:rsidRPr="00000000">
        <w:rPr>
          <w:rFonts w:ascii="Arial Unicode MS" w:cs="Arial Unicode MS" w:eastAsia="Arial Unicode MS" w:hAnsi="Arial Unicode MS"/>
          <w:rtl w:val="0"/>
        </w:rPr>
        <w:t xml:space="preserve">我建議你選擇 </w:t>
      </w:r>
      <w:r w:rsidDel="00000000" w:rsidR="00000000" w:rsidRPr="00000000">
        <w:rPr>
          <w:b w:val="1"/>
          <w:bCs w:val="1"/>
          <w:rtl w:val="0"/>
        </w:rPr>
        <w:t xml:space="preserve">Latent Diffusion Model (LDM)</w:t>
      </w:r>
      <w:r w:rsidDel="00000000" w:rsidR="00000000" w:rsidRPr="00000000">
        <w:rPr>
          <w:rFonts w:ascii="Arial Unicode MS" w:cs="Arial Unicode MS" w:eastAsia="Arial Unicode MS" w:hAnsi="Arial Unicode MS"/>
          <w:rtl w:val="0"/>
        </w:rPr>
        <w:t xml:space="preserve">，這是目前生成效果最好的架構。如果你想追求快速實作，則選擇 </w:t>
      </w:r>
      <w:r w:rsidDel="00000000" w:rsidR="00000000" w:rsidRPr="00000000">
        <w:rPr>
          <w:b w:val="1"/>
          <w:bCs w:val="1"/>
          <w:rtl w:val="0"/>
        </w:rPr>
        <w:t xml:space="preserve">CycleGAN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F">
      <w:pPr>
        <w:pStyle w:val="Heading3"/>
        <w:keepNext w:val="0"/>
        <w:keepLines w:val="0"/>
        <w:spacing w:before="0" w:lineRule="auto"/>
        <w:rPr>
          <w:b w:val="1"/>
          <w:bCs w:val="1"/>
          <w:color w:val="000000"/>
          <w:sz w:val="26"/>
          <w:szCs w:val="26"/>
        </w:rPr>
      </w:pPr>
      <w:bookmarkStart w:colFirst="0" w:colLast="0" w:name="_jvep8vigwpfv"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1. 如果選擇 CycleGAN (GAN-based)</w:t>
      </w:r>
    </w:p>
    <w:p w:rsidR="00000000" w:rsidDel="00000000" w:rsidP="00000000" w:rsidRDefault="00000000" w:rsidRPr="00000000" w14:paraId="00000060">
      <w:pPr>
        <w:spacing w:after="240" w:lineRule="auto"/>
        <w:rPr/>
      </w:pPr>
      <w:r w:rsidDel="00000000" w:rsidR="00000000" w:rsidRPr="00000000">
        <w:rPr>
          <w:rFonts w:ascii="Arial Unicode MS" w:cs="Arial Unicode MS" w:eastAsia="Arial Unicode MS" w:hAnsi="Arial Unicode MS"/>
          <w:rtl w:val="0"/>
        </w:rPr>
        <w:t xml:space="preserve">適合用於 </w:t>
      </w:r>
      <w:r w:rsidDel="00000000" w:rsidR="00000000" w:rsidRPr="00000000">
        <w:rPr>
          <w:rFonts w:ascii="Arial Unicode MS" w:cs="Arial Unicode MS" w:eastAsia="Arial Unicode MS" w:hAnsi="Arial Unicode MS"/>
          <w:b w:val="1"/>
          <w:bCs w:val="1"/>
          <w:rtl w:val="0"/>
        </w:rPr>
        <w:t xml:space="preserve">非配對數據 (Unpaired Translation)</w:t>
      </w:r>
      <w:r w:rsidDel="00000000" w:rsidR="00000000" w:rsidRPr="00000000">
        <w:rPr>
          <w:rFonts w:ascii="Arial Unicode MS" w:cs="Arial Unicode MS" w:eastAsia="Arial Unicode MS" w:hAnsi="Arial Unicode MS"/>
          <w:rtl w:val="0"/>
        </w:rPr>
        <w:t xml:space="preserve">，例如你想把 A 醫院的 CT 轉成 B 醫院風格的 MRI。</w:t>
      </w:r>
    </w:p>
    <w:p w:rsidR="00000000" w:rsidDel="00000000" w:rsidP="00000000" w:rsidRDefault="00000000" w:rsidRPr="00000000" w14:paraId="00000061">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訓練較快，邏輯直觀。</w:t>
      </w:r>
    </w:p>
    <w:p w:rsidR="00000000" w:rsidDel="00000000" w:rsidP="00000000" w:rsidRDefault="00000000" w:rsidRPr="00000000" w14:paraId="00000062">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核心程式碼：</w:t>
      </w:r>
      <w:r w:rsidDel="00000000" w:rsidR="00000000" w:rsidRPr="00000000">
        <w:rPr>
          <w:rFonts w:ascii="Arial Unicode MS" w:cs="Arial Unicode MS" w:eastAsia="Arial Unicode MS" w:hAnsi="Arial Unicode MS"/>
          <w:rtl w:val="0"/>
        </w:rPr>
        <w:t xml:space="preserve"> 使用 </w:t>
      </w:r>
      <w:r w:rsidDel="00000000" w:rsidR="00000000" w:rsidRPr="00000000">
        <w:rPr>
          <w:color w:val="188038"/>
          <w:rtl w:val="0"/>
        </w:rPr>
        <w:t xml:space="preserve">MONAI</w:t>
      </w:r>
      <w:r w:rsidDel="00000000" w:rsidR="00000000" w:rsidRPr="00000000">
        <w:rPr>
          <w:rFonts w:ascii="Arial Unicode MS" w:cs="Arial Unicode MS" w:eastAsia="Arial Unicode MS" w:hAnsi="Arial Unicode MS"/>
          <w:rtl w:val="0"/>
        </w:rPr>
        <w:t xml:space="preserve"> 內建的 </w:t>
      </w:r>
      <w:r w:rsidDel="00000000" w:rsidR="00000000" w:rsidRPr="00000000">
        <w:rPr>
          <w:color w:val="188038"/>
          <w:rtl w:val="0"/>
        </w:rPr>
        <w:t xml:space="preserve">PatchDiscriminator</w:t>
      </w:r>
      <w:r w:rsidDel="00000000" w:rsidR="00000000" w:rsidRPr="00000000">
        <w:rPr>
          <w:rFonts w:ascii="Arial Unicode MS" w:cs="Arial Unicode MS" w:eastAsia="Arial Unicode MS" w:hAnsi="Arial Unicode MS"/>
          <w:rtl w:val="0"/>
        </w:rPr>
        <w:t xml:space="preserve"> 與 PyTorch 實現。</w:t>
      </w:r>
    </w:p>
    <w:p w:rsidR="00000000" w:rsidDel="00000000" w:rsidP="00000000" w:rsidRDefault="00000000" w:rsidRPr="00000000" w14:paraId="00000063">
      <w:pPr>
        <w:pStyle w:val="Heading3"/>
        <w:keepNext w:val="0"/>
        <w:keepLines w:val="0"/>
        <w:spacing w:before="0" w:lineRule="auto"/>
        <w:rPr>
          <w:b w:val="1"/>
          <w:bCs w:val="1"/>
          <w:color w:val="000000"/>
          <w:sz w:val="26"/>
          <w:szCs w:val="26"/>
        </w:rPr>
      </w:pPr>
      <w:bookmarkStart w:colFirst="0" w:colLast="0" w:name="_2r4b2dfsxfo2"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2. 如果選擇 Latent Diffusion (Diffusion-based) - 更推薦做為碩士專案</w:t>
      </w:r>
    </w:p>
    <w:p w:rsidR="00000000" w:rsidDel="00000000" w:rsidP="00000000" w:rsidRDefault="00000000" w:rsidRPr="00000000" w14:paraId="00000064">
      <w:pPr>
        <w:spacing w:after="240" w:lineRule="auto"/>
        <w:rPr/>
      </w:pPr>
      <w:r w:rsidDel="00000000" w:rsidR="00000000" w:rsidRPr="00000000">
        <w:rPr>
          <w:rFonts w:ascii="Arial Unicode MS" w:cs="Arial Unicode MS" w:eastAsia="Arial Unicode MS" w:hAnsi="Arial Unicode MS"/>
          <w:rtl w:val="0"/>
        </w:rPr>
        <w:t xml:space="preserve">這能展現你對 SOTA 技術的掌握。</w:t>
      </w:r>
    </w:p>
    <w:p w:rsidR="00000000" w:rsidDel="00000000" w:rsidP="00000000" w:rsidRDefault="00000000" w:rsidRPr="00000000" w14:paraId="00000065">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架構組成：</w:t>
      </w:r>
    </w:p>
    <w:p w:rsidR="00000000" w:rsidDel="00000000" w:rsidP="00000000" w:rsidRDefault="00000000" w:rsidRPr="00000000" w14:paraId="00000066">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Autoencoder (VQ-VAE 或 KL-VAE)：</w:t>
      </w:r>
      <w:r w:rsidDel="00000000" w:rsidR="00000000" w:rsidRPr="00000000">
        <w:rPr>
          <w:rFonts w:ascii="Arial Unicode MS" w:cs="Arial Unicode MS" w:eastAsia="Arial Unicode MS" w:hAnsi="Arial Unicode MS"/>
          <w:rtl w:val="0"/>
        </w:rPr>
        <w:t xml:space="preserve"> 先將影像從高維空間壓縮到潛在空間 (Latent Space)。</w:t>
      </w:r>
    </w:p>
    <w:p w:rsidR="00000000" w:rsidDel="00000000" w:rsidP="00000000" w:rsidRDefault="00000000" w:rsidRPr="00000000" w14:paraId="00000067">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U-Net：</w:t>
      </w:r>
      <w:r w:rsidDel="00000000" w:rsidR="00000000" w:rsidRPr="00000000">
        <w:rPr>
          <w:rFonts w:ascii="Arial Unicode MS" w:cs="Arial Unicode MS" w:eastAsia="Arial Unicode MS" w:hAnsi="Arial Unicode MS"/>
          <w:rtl w:val="0"/>
        </w:rPr>
        <w:t xml:space="preserve"> 在潛在空間中學習如何去噪 (Denoising)。</w:t>
      </w:r>
    </w:p>
    <w:p w:rsidR="00000000" w:rsidDel="00000000" w:rsidP="00000000" w:rsidRDefault="00000000" w:rsidRPr="00000000" w14:paraId="00000068">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Conditioning：</w:t>
      </w:r>
      <w:r w:rsidDel="00000000" w:rsidR="00000000" w:rsidRPr="00000000">
        <w:rPr>
          <w:rFonts w:ascii="Arial Unicode MS" w:cs="Arial Unicode MS" w:eastAsia="Arial Unicode MS" w:hAnsi="Arial Unicode MS"/>
          <w:rtl w:val="0"/>
        </w:rPr>
        <w:t xml:space="preserve"> 將來源模態（如 T1 影像）作為條件輸入到 U-Net。</w:t>
      </w:r>
    </w:p>
    <w:p w:rsidR="00000000" w:rsidDel="00000000" w:rsidP="00000000" w:rsidRDefault="00000000" w:rsidRPr="00000000" w14:paraId="00000069">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實作參考：</w:t>
      </w:r>
      <w:hyperlink r:id="rId8">
        <w:r w:rsidDel="00000000" w:rsidR="00000000" w:rsidRPr="00000000">
          <w:rPr>
            <w:rtl w:val="0"/>
          </w:rPr>
          <w:t xml:space="preserve"> </w:t>
        </w:r>
      </w:hyperlink>
      <w:hyperlink r:id="rId9">
        <w:r w:rsidDel="00000000" w:rsidR="00000000" w:rsidRPr="00000000">
          <w:rPr>
            <w:color w:val="1155cc"/>
            <w:u w:val="single"/>
            <w:rtl w:val="0"/>
          </w:rPr>
          <w:t xml:space="preserve">MONAI Generative Models 範例</w:t>
        </w:r>
      </w:hyperlink>
      <w:r w:rsidDel="00000000" w:rsidR="00000000" w:rsidRPr="00000000">
        <w:rPr>
          <w:rFonts w:ascii="Arial Unicode MS" w:cs="Arial Unicode MS" w:eastAsia="Arial Unicode MS" w:hAnsi="Arial Unicode MS"/>
          <w:rtl w:val="0"/>
        </w:rPr>
        <w:t xml:space="preserve">（這是目前最權威的醫學生成模型資源庫）。</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before="0" w:lineRule="auto"/>
        <w:rPr>
          <w:b w:val="1"/>
          <w:bCs w:val="1"/>
          <w:sz w:val="34"/>
          <w:szCs w:val="34"/>
        </w:rPr>
      </w:pPr>
      <w:bookmarkStart w:colFirst="0" w:colLast="0" w:name="_6kokodhxov9m" w:id="18"/>
      <w:bookmarkEnd w:id="18"/>
      <w:r w:rsidDel="00000000" w:rsidR="00000000" w:rsidRPr="00000000">
        <w:rPr>
          <w:rFonts w:ascii="Arial Unicode MS" w:cs="Arial Unicode MS" w:eastAsia="Arial Unicode MS" w:hAnsi="Arial Unicode MS"/>
          <w:b w:val="1"/>
          <w:bCs w:val="1"/>
          <w:sz w:val="34"/>
          <w:szCs w:val="34"/>
          <w:rtl w:val="0"/>
        </w:rPr>
        <w:t xml:space="preserve">第四階段：訓練策略 (Training Strategy)</w:t>
      </w:r>
    </w:p>
    <w:p w:rsidR="00000000" w:rsidDel="00000000" w:rsidP="00000000" w:rsidRDefault="00000000" w:rsidRPr="00000000" w14:paraId="0000006C">
      <w:pPr>
        <w:spacing w:after="240" w:lineRule="auto"/>
        <w:rPr/>
      </w:pPr>
      <w:r w:rsidDel="00000000" w:rsidR="00000000" w:rsidRPr="00000000">
        <w:rPr>
          <w:rFonts w:ascii="Arial Unicode MS" w:cs="Arial Unicode MS" w:eastAsia="Arial Unicode MS" w:hAnsi="Arial Unicode MS"/>
          <w:rtl w:val="0"/>
        </w:rPr>
        <w:t xml:space="preserve">在訓練醫學影像生成時，請務必注意以下細節：</w:t>
      </w:r>
    </w:p>
    <w:p w:rsidR="00000000" w:rsidDel="00000000" w:rsidP="00000000" w:rsidRDefault="00000000" w:rsidRPr="00000000" w14:paraId="0000006D">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損失函數 (Loss Functions)：</w:t>
      </w:r>
    </w:p>
    <w:p w:rsidR="00000000" w:rsidDel="00000000" w:rsidP="00000000" w:rsidRDefault="00000000" w:rsidRPr="00000000" w14:paraId="0000006E">
      <w:pPr>
        <w:numPr>
          <w:ilvl w:val="1"/>
          <w:numId w:val="1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GAN：</w:t>
      </w:r>
      <w:r w:rsidDel="00000000" w:rsidR="00000000" w:rsidRPr="00000000">
        <w:rPr>
          <w:rFonts w:ascii="Arial Unicode MS" w:cs="Arial Unicode MS" w:eastAsia="Arial Unicode MS" w:hAnsi="Arial Unicode MS"/>
          <w:rtl w:val="0"/>
        </w:rPr>
        <w:t xml:space="preserve"> $Adversarial\ Loss + Cycle\ Consistency\ Loss + Identity\ Loss$。</w:t>
      </w:r>
    </w:p>
    <w:p w:rsidR="00000000" w:rsidDel="00000000" w:rsidP="00000000" w:rsidRDefault="00000000" w:rsidRPr="00000000" w14:paraId="0000006F">
      <w:pPr>
        <w:numPr>
          <w:ilvl w:val="1"/>
          <w:numId w:val="1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Diffusion：</w:t>
      </w:r>
      <w:r w:rsidDel="00000000" w:rsidR="00000000" w:rsidRPr="00000000">
        <w:rPr>
          <w:rFonts w:ascii="Arial Unicode MS" w:cs="Arial Unicode MS" w:eastAsia="Arial Unicode MS" w:hAnsi="Arial Unicode MS"/>
          <w:rtl w:val="0"/>
        </w:rPr>
        <w:t xml:space="preserve"> $MSE\ Loss$ (預測雜訊與實際雜訊的誤差)。</w:t>
      </w:r>
    </w:p>
    <w:p w:rsidR="00000000" w:rsidDel="00000000" w:rsidP="00000000" w:rsidRDefault="00000000" w:rsidRPr="00000000" w14:paraId="00000070">
      <w:pPr>
        <w:numPr>
          <w:ilvl w:val="1"/>
          <w:numId w:val="1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加分項：</w:t>
      </w:r>
      <w:r w:rsidDel="00000000" w:rsidR="00000000" w:rsidRPr="00000000">
        <w:rPr>
          <w:rFonts w:ascii="Arial Unicode MS" w:cs="Arial Unicode MS" w:eastAsia="Arial Unicode MS" w:hAnsi="Arial Unicode MS"/>
          <w:rtl w:val="0"/>
        </w:rPr>
        <w:t xml:space="preserve"> 加入 $Perceptual\ Loss$ (利用預訓練的 VGG 提取特徵)，這能顯著提升影像的結構清晰度。</w:t>
      </w:r>
    </w:p>
    <w:p w:rsidR="00000000" w:rsidDel="00000000" w:rsidP="00000000" w:rsidRDefault="00000000" w:rsidRPr="00000000" w14:paraId="00000071">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硬體配置：</w:t>
      </w:r>
      <w:r w:rsidDel="00000000" w:rsidR="00000000" w:rsidRPr="00000000">
        <w:rPr>
          <w:rFonts w:ascii="Arial Unicode MS" w:cs="Arial Unicode MS" w:eastAsia="Arial Unicode MS" w:hAnsi="Arial Unicode MS"/>
          <w:rtl w:val="0"/>
        </w:rPr>
        <w:t xml:space="preserve"> * 建議至少使用 </w:t>
      </w:r>
      <w:r w:rsidDel="00000000" w:rsidR="00000000" w:rsidRPr="00000000">
        <w:rPr>
          <w:b w:val="1"/>
          <w:bCs w:val="1"/>
          <w:rtl w:val="0"/>
        </w:rPr>
        <w:t xml:space="preserve">NVIDIA RTX 3090 / 4090 (24GB VRAM)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2">
      <w:pPr>
        <w:numPr>
          <w:ilvl w:val="1"/>
          <w:numId w:val="13"/>
        </w:numPr>
        <w:spacing w:after="240" w:lineRule="auto"/>
        <w:ind w:left="1440" w:hanging="360"/>
      </w:pPr>
      <w:r w:rsidDel="00000000" w:rsidR="00000000" w:rsidRPr="00000000">
        <w:rPr>
          <w:rFonts w:ascii="Arial Unicode MS" w:cs="Arial Unicode MS" w:eastAsia="Arial Unicode MS" w:hAnsi="Arial Unicode MS"/>
          <w:rtl w:val="0"/>
        </w:rPr>
        <w:t xml:space="preserve">如果你只有 8GB-12GB VRAM，請務必將 Batch Size 設小，並使用混合精度訓練 (</w:t>
      </w:r>
      <w:r w:rsidDel="00000000" w:rsidR="00000000" w:rsidRPr="00000000">
        <w:rPr>
          <w:color w:val="188038"/>
          <w:rtl w:val="0"/>
        </w:rPr>
        <w:t xml:space="preserve">torch.cuda.amp</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before="0" w:lineRule="auto"/>
        <w:rPr>
          <w:b w:val="1"/>
          <w:bCs w:val="1"/>
          <w:sz w:val="34"/>
          <w:szCs w:val="34"/>
        </w:rPr>
      </w:pPr>
      <w:bookmarkStart w:colFirst="0" w:colLast="0" w:name="_68nc6lpo2w1q" w:id="19"/>
      <w:bookmarkEnd w:id="19"/>
      <w:r w:rsidDel="00000000" w:rsidR="00000000" w:rsidRPr="00000000">
        <w:rPr>
          <w:rFonts w:ascii="Arial Unicode MS" w:cs="Arial Unicode MS" w:eastAsia="Arial Unicode MS" w:hAnsi="Arial Unicode MS"/>
          <w:b w:val="1"/>
          <w:bCs w:val="1"/>
          <w:sz w:val="34"/>
          <w:szCs w:val="34"/>
          <w:rtl w:val="0"/>
        </w:rPr>
        <w:t xml:space="preserve">第五階段：評估指標 (Evaluation Metrics)</w:t>
      </w:r>
    </w:p>
    <w:p w:rsidR="00000000" w:rsidDel="00000000" w:rsidP="00000000" w:rsidRDefault="00000000" w:rsidRPr="00000000" w14:paraId="00000075">
      <w:pPr>
        <w:spacing w:after="240" w:lineRule="auto"/>
        <w:rPr/>
      </w:pPr>
      <w:r w:rsidDel="00000000" w:rsidR="00000000" w:rsidRPr="00000000">
        <w:rPr>
          <w:rFonts w:ascii="Arial Unicode MS" w:cs="Arial Unicode MS" w:eastAsia="Arial Unicode MS" w:hAnsi="Arial Unicode MS"/>
          <w:rtl w:val="0"/>
        </w:rPr>
        <w:t xml:space="preserve">這是專案報告最核心的部分，你需要從三個維度證明你的模型有效：</w:t>
      </w:r>
    </w:p>
    <w:p w:rsidR="00000000" w:rsidDel="00000000" w:rsidP="00000000" w:rsidRDefault="00000000" w:rsidRPr="00000000" w14:paraId="00000076">
      <w:pPr>
        <w:numPr>
          <w:ilvl w:val="0"/>
          <w:numId w:val="1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影像品質：</w:t>
      </w:r>
    </w:p>
    <w:p w:rsidR="00000000" w:rsidDel="00000000" w:rsidP="00000000" w:rsidRDefault="00000000" w:rsidRPr="00000000" w14:paraId="00000077">
      <w:pPr>
        <w:numPr>
          <w:ilvl w:val="1"/>
          <w:numId w:val="11"/>
        </w:numPr>
        <w:spacing w:after="0" w:afterAutospacing="0" w:lineRule="auto"/>
        <w:ind w:left="1440" w:hanging="360"/>
      </w:pPr>
      <w:r w:rsidDel="00000000" w:rsidR="00000000" w:rsidRPr="00000000">
        <w:rPr>
          <w:b w:val="1"/>
          <w:bCs w:val="1"/>
          <w:rtl w:val="0"/>
        </w:rPr>
        <w:t xml:space="preserve">PSNR (Peak Signal-to-Noise Ratio)</w:t>
      </w:r>
      <w:r w:rsidDel="00000000" w:rsidR="00000000" w:rsidRPr="00000000">
        <w:rPr>
          <w:rFonts w:ascii="Arial Unicode MS" w:cs="Arial Unicode MS" w:eastAsia="Arial Unicode MS" w:hAnsi="Arial Unicode MS"/>
          <w:rtl w:val="0"/>
        </w:rPr>
        <w:t xml:space="preserve">：數值越高，重建質量越好。</w:t>
      </w:r>
    </w:p>
    <w:p w:rsidR="00000000" w:rsidDel="00000000" w:rsidP="00000000" w:rsidRDefault="00000000" w:rsidRPr="00000000" w14:paraId="00000078">
      <w:pPr>
        <w:numPr>
          <w:ilvl w:val="1"/>
          <w:numId w:val="11"/>
        </w:numPr>
        <w:spacing w:after="0" w:afterAutospacing="0" w:lineRule="auto"/>
        <w:ind w:left="1440" w:hanging="360"/>
      </w:pPr>
      <w:r w:rsidDel="00000000" w:rsidR="00000000" w:rsidRPr="00000000">
        <w:rPr>
          <w:b w:val="1"/>
          <w:bCs w:val="1"/>
          <w:rtl w:val="0"/>
        </w:rPr>
        <w:t xml:space="preserve">SSIM (Structural Similarity Index)</w:t>
      </w:r>
      <w:r w:rsidDel="00000000" w:rsidR="00000000" w:rsidRPr="00000000">
        <w:rPr>
          <w:rFonts w:ascii="Arial Unicode MS" w:cs="Arial Unicode MS" w:eastAsia="Arial Unicode MS" w:hAnsi="Arial Unicode MS"/>
          <w:rtl w:val="0"/>
        </w:rPr>
        <w:t xml:space="preserve">：數值越接近 1，結構相似度越高。</w:t>
      </w:r>
    </w:p>
    <w:p w:rsidR="00000000" w:rsidDel="00000000" w:rsidP="00000000" w:rsidRDefault="00000000" w:rsidRPr="00000000" w14:paraId="00000079">
      <w:pPr>
        <w:numPr>
          <w:ilvl w:val="0"/>
          <w:numId w:val="1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生成分布：</w:t>
      </w:r>
    </w:p>
    <w:p w:rsidR="00000000" w:rsidDel="00000000" w:rsidP="00000000" w:rsidRDefault="00000000" w:rsidRPr="00000000" w14:paraId="0000007A">
      <w:pPr>
        <w:numPr>
          <w:ilvl w:val="1"/>
          <w:numId w:val="11"/>
        </w:numPr>
        <w:spacing w:after="0" w:afterAutospacing="0" w:lineRule="auto"/>
        <w:ind w:left="1440" w:hanging="360"/>
      </w:pPr>
      <w:r w:rsidDel="00000000" w:rsidR="00000000" w:rsidRPr="00000000">
        <w:rPr>
          <w:b w:val="1"/>
          <w:bCs w:val="1"/>
          <w:rtl w:val="0"/>
        </w:rPr>
        <w:t xml:space="preserve">FID (Fréchet Inception Distance)</w:t>
      </w:r>
      <w:r w:rsidDel="00000000" w:rsidR="00000000" w:rsidRPr="00000000">
        <w:rPr>
          <w:rFonts w:ascii="Arial Unicode MS" w:cs="Arial Unicode MS" w:eastAsia="Arial Unicode MS" w:hAnsi="Arial Unicode MS"/>
          <w:rtl w:val="0"/>
        </w:rPr>
        <w:t xml:space="preserve">：衡量生成影像與真實影像分布的接近程度。</w:t>
      </w:r>
    </w:p>
    <w:p w:rsidR="00000000" w:rsidDel="00000000" w:rsidP="00000000" w:rsidRDefault="00000000" w:rsidRPr="00000000" w14:paraId="0000007B">
      <w:pPr>
        <w:numPr>
          <w:ilvl w:val="0"/>
          <w:numId w:val="1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臨床有效性 (Downstream Task Validation) - 這是大加分項：</w:t>
      </w:r>
    </w:p>
    <w:p w:rsidR="00000000" w:rsidDel="00000000" w:rsidP="00000000" w:rsidRDefault="00000000" w:rsidRPr="00000000" w14:paraId="0000007C">
      <w:pPr>
        <w:numPr>
          <w:ilvl w:val="1"/>
          <w:numId w:val="1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方法：</w:t>
      </w:r>
      <w:r w:rsidDel="00000000" w:rsidR="00000000" w:rsidRPr="00000000">
        <w:rPr>
          <w:rFonts w:ascii="Arial Unicode MS" w:cs="Arial Unicode MS" w:eastAsia="Arial Unicode MS" w:hAnsi="Arial Unicode MS"/>
          <w:rtl w:val="0"/>
        </w:rPr>
        <w:t xml:space="preserve"> 拿一個現成的「腦腫瘤分割模型」（如預訓練好的 U-Net），分別餵入「真實 MRI」和「你生成的 MRI」。</w:t>
      </w:r>
    </w:p>
    <w:p w:rsidR="00000000" w:rsidDel="00000000" w:rsidP="00000000" w:rsidRDefault="00000000" w:rsidRPr="00000000" w14:paraId="0000007D">
      <w:pPr>
        <w:numPr>
          <w:ilvl w:val="1"/>
          <w:numId w:val="11"/>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評估：</w:t>
      </w:r>
      <w:r w:rsidDel="00000000" w:rsidR="00000000" w:rsidRPr="00000000">
        <w:rPr>
          <w:rFonts w:ascii="Arial Unicode MS" w:cs="Arial Unicode MS" w:eastAsia="Arial Unicode MS" w:hAnsi="Arial Unicode MS"/>
          <w:rtl w:val="0"/>
        </w:rPr>
        <w:t xml:space="preserve"> 如果兩者的分割結果 (Dice Score) 接近，說明你合成的影像具備真實的臨床病理特徵。</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before="0" w:lineRule="auto"/>
        <w:rPr>
          <w:b w:val="1"/>
          <w:bCs w:val="1"/>
          <w:sz w:val="34"/>
          <w:szCs w:val="34"/>
        </w:rPr>
      </w:pPr>
      <w:bookmarkStart w:colFirst="0" w:colLast="0" w:name="_8lk25vux10em" w:id="20"/>
      <w:bookmarkEnd w:id="20"/>
      <w:r w:rsidDel="00000000" w:rsidR="00000000" w:rsidRPr="00000000">
        <w:rPr>
          <w:rFonts w:ascii="Arial Unicode MS" w:cs="Arial Unicode MS" w:eastAsia="Arial Unicode MS" w:hAnsi="Arial Unicode MS"/>
          <w:b w:val="1"/>
          <w:bCs w:val="1"/>
          <w:sz w:val="34"/>
          <w:szCs w:val="34"/>
          <w:rtl w:val="0"/>
        </w:rPr>
        <w:t xml:space="preserve">專案報告建議架構</w:t>
      </w:r>
    </w:p>
    <w:p w:rsidR="00000000" w:rsidDel="00000000" w:rsidP="00000000" w:rsidRDefault="00000000" w:rsidRPr="00000000" w14:paraId="00000080">
      <w:pPr>
        <w:numPr>
          <w:ilvl w:val="0"/>
          <w:numId w:val="5"/>
        </w:numPr>
        <w:spacing w:after="0" w:afterAutospacing="0" w:lineRule="auto"/>
        <w:ind w:left="720" w:hanging="360"/>
      </w:pPr>
      <w:r w:rsidDel="00000000" w:rsidR="00000000" w:rsidRPr="00000000">
        <w:rPr>
          <w:b w:val="1"/>
          <w:bCs w:val="1"/>
          <w:rtl w:val="0"/>
        </w:rPr>
        <w:t xml:space="preserve">Introduction:</w:t>
      </w:r>
      <w:r w:rsidDel="00000000" w:rsidR="00000000" w:rsidRPr="00000000">
        <w:rPr>
          <w:rFonts w:ascii="Arial Unicode MS" w:cs="Arial Unicode MS" w:eastAsia="Arial Unicode MS" w:hAnsi="Arial Unicode MS"/>
          <w:rtl w:val="0"/>
        </w:rPr>
        <w:t xml:space="preserve"> 說明為什麼需要合成影像（例如：資料擴增、隱私保護、跨模態校正）。</w:t>
      </w:r>
    </w:p>
    <w:p w:rsidR="00000000" w:rsidDel="00000000" w:rsidP="00000000" w:rsidRDefault="00000000" w:rsidRPr="00000000" w14:paraId="00000081">
      <w:pPr>
        <w:numPr>
          <w:ilvl w:val="0"/>
          <w:numId w:val="5"/>
        </w:numPr>
        <w:spacing w:after="0" w:afterAutospacing="0" w:lineRule="auto"/>
        <w:ind w:left="720" w:hanging="360"/>
      </w:pPr>
      <w:r w:rsidDel="00000000" w:rsidR="00000000" w:rsidRPr="00000000">
        <w:rPr>
          <w:b w:val="1"/>
          <w:bCs w:val="1"/>
          <w:rtl w:val="0"/>
        </w:rPr>
        <w:t xml:space="preserve">Dataset:</w:t>
      </w:r>
      <w:r w:rsidDel="00000000" w:rsidR="00000000" w:rsidRPr="00000000">
        <w:rPr>
          <w:rFonts w:ascii="Arial Unicode MS" w:cs="Arial Unicode MS" w:eastAsia="Arial Unicode MS" w:hAnsi="Arial Unicode MS"/>
          <w:rtl w:val="0"/>
        </w:rPr>
        <w:t xml:space="preserve"> 介紹 BraTS 資料集、資料切片過程與分布。</w:t>
      </w:r>
    </w:p>
    <w:p w:rsidR="00000000" w:rsidDel="00000000" w:rsidP="00000000" w:rsidRDefault="00000000" w:rsidRPr="00000000" w14:paraId="00000082">
      <w:pPr>
        <w:numPr>
          <w:ilvl w:val="0"/>
          <w:numId w:val="5"/>
        </w:numPr>
        <w:spacing w:after="0" w:afterAutospacing="0" w:lineRule="auto"/>
        <w:ind w:left="720" w:hanging="360"/>
      </w:pPr>
      <w:r w:rsidDel="00000000" w:rsidR="00000000" w:rsidRPr="00000000">
        <w:rPr>
          <w:b w:val="1"/>
          <w:bCs w:val="1"/>
          <w:rtl w:val="0"/>
        </w:rPr>
        <w:t xml:space="preserve">Methodology:</w:t>
      </w:r>
      <w:r w:rsidDel="00000000" w:rsidR="00000000" w:rsidRPr="00000000">
        <w:rPr>
          <w:rFonts w:ascii="Arial Unicode MS" w:cs="Arial Unicode MS" w:eastAsia="Arial Unicode MS" w:hAnsi="Arial Unicode MS"/>
          <w:rtl w:val="0"/>
        </w:rPr>
        <w:t xml:space="preserve"> 詳細畫出你的模型架構圖（建議使用</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draw.io</w:t>
        </w:r>
      </w:hyperlink>
      <w:r w:rsidDel="00000000" w:rsidR="00000000" w:rsidRPr="00000000">
        <w:rPr>
          <w:rFonts w:ascii="Arial Unicode MS" w:cs="Arial Unicode MS" w:eastAsia="Arial Unicode MS" w:hAnsi="Arial Unicode MS"/>
          <w:rtl w:val="0"/>
        </w:rPr>
        <w:t xml:space="preserve"> 或 LaTeX 繪製）。</w:t>
      </w:r>
    </w:p>
    <w:p w:rsidR="00000000" w:rsidDel="00000000" w:rsidP="00000000" w:rsidRDefault="00000000" w:rsidRPr="00000000" w14:paraId="00000083">
      <w:pPr>
        <w:numPr>
          <w:ilvl w:val="0"/>
          <w:numId w:val="5"/>
        </w:numPr>
        <w:spacing w:after="0" w:afterAutospacing="0" w:lineRule="auto"/>
        <w:ind w:left="720" w:hanging="360"/>
      </w:pPr>
      <w:r w:rsidDel="00000000" w:rsidR="00000000" w:rsidRPr="00000000">
        <w:rPr>
          <w:b w:val="1"/>
          <w:bCs w:val="1"/>
          <w:rtl w:val="0"/>
        </w:rPr>
        <w:t xml:space="preserve">Experiments:</w:t>
      </w:r>
      <w:r w:rsidDel="00000000" w:rsidR="00000000" w:rsidRPr="00000000">
        <w:rPr>
          <w:rFonts w:ascii="Arial Unicode MS" w:cs="Arial Unicode MS" w:eastAsia="Arial Unicode MS" w:hAnsi="Arial Unicode MS"/>
          <w:rtl w:val="0"/>
        </w:rPr>
        <w:t xml:space="preserve"> 展示不同 Epochs 下的生成變化過程。</w:t>
      </w:r>
    </w:p>
    <w:p w:rsidR="00000000" w:rsidDel="00000000" w:rsidP="00000000" w:rsidRDefault="00000000" w:rsidRPr="00000000" w14:paraId="00000084">
      <w:pPr>
        <w:numPr>
          <w:ilvl w:val="0"/>
          <w:numId w:val="5"/>
        </w:numPr>
        <w:spacing w:after="0" w:afterAutospacing="0" w:lineRule="auto"/>
        <w:ind w:left="720" w:hanging="360"/>
      </w:pPr>
      <w:r w:rsidDel="00000000" w:rsidR="00000000" w:rsidRPr="00000000">
        <w:rPr>
          <w:b w:val="1"/>
          <w:bCs w:val="1"/>
          <w:rtl w:val="0"/>
        </w:rPr>
        <w:t xml:space="preserve">Qualitative Results:</w:t>
      </w:r>
      <w:r w:rsidDel="00000000" w:rsidR="00000000" w:rsidRPr="00000000">
        <w:rPr>
          <w:rFonts w:ascii="Arial Unicode MS" w:cs="Arial Unicode MS" w:eastAsia="Arial Unicode MS" w:hAnsi="Arial Unicode MS"/>
          <w:rtl w:val="0"/>
        </w:rPr>
        <w:t xml:space="preserve"> 放上真圖與合成圖的對比。</w:t>
      </w:r>
    </w:p>
    <w:p w:rsidR="00000000" w:rsidDel="00000000" w:rsidP="00000000" w:rsidRDefault="00000000" w:rsidRPr="00000000" w14:paraId="00000085">
      <w:pPr>
        <w:numPr>
          <w:ilvl w:val="0"/>
          <w:numId w:val="5"/>
        </w:numPr>
        <w:spacing w:after="0" w:afterAutospacing="0" w:lineRule="auto"/>
        <w:ind w:left="720" w:hanging="360"/>
      </w:pPr>
      <w:r w:rsidDel="00000000" w:rsidR="00000000" w:rsidRPr="00000000">
        <w:rPr>
          <w:b w:val="1"/>
          <w:bCs w:val="1"/>
          <w:rtl w:val="0"/>
        </w:rPr>
        <w:t xml:space="preserve">Quantitative Results:</w:t>
      </w:r>
      <w:r w:rsidDel="00000000" w:rsidR="00000000" w:rsidRPr="00000000">
        <w:rPr>
          <w:rFonts w:ascii="Arial Unicode MS" w:cs="Arial Unicode MS" w:eastAsia="Arial Unicode MS" w:hAnsi="Arial Unicode MS"/>
          <w:rtl w:val="0"/>
        </w:rPr>
        <w:t xml:space="preserve"> 做出 PSNR/SSIM 的表格。</w:t>
      </w:r>
    </w:p>
    <w:p w:rsidR="00000000" w:rsidDel="00000000" w:rsidP="00000000" w:rsidRDefault="00000000" w:rsidRPr="00000000" w14:paraId="00000086">
      <w:pPr>
        <w:numPr>
          <w:ilvl w:val="0"/>
          <w:numId w:val="5"/>
        </w:numPr>
        <w:spacing w:after="240" w:lineRule="auto"/>
        <w:ind w:left="720" w:hanging="360"/>
      </w:pPr>
      <w:r w:rsidDel="00000000" w:rsidR="00000000" w:rsidRPr="00000000">
        <w:rPr>
          <w:b w:val="1"/>
          <w:bCs w:val="1"/>
          <w:rtl w:val="0"/>
        </w:rPr>
        <w:t xml:space="preserve">Conclusion &amp; Future Work:</w:t>
      </w:r>
      <w:r w:rsidDel="00000000" w:rsidR="00000000" w:rsidRPr="00000000">
        <w:rPr>
          <w:rFonts w:ascii="Arial Unicode MS" w:cs="Arial Unicode MS" w:eastAsia="Arial Unicode MS" w:hAnsi="Arial Unicode MS"/>
          <w:rtl w:val="0"/>
        </w:rPr>
        <w:t xml:space="preserve"> 討論「幻覺問題（Hallucination）」，即模型是否會隨意產生不存在的腫瘤。</w:t>
      </w:r>
    </w:p>
    <w:p w:rsidR="00000000" w:rsidDel="00000000" w:rsidP="00000000" w:rsidRDefault="00000000" w:rsidRPr="00000000" w14:paraId="000000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decimal"/>
      <w:lvlText w:val="%2."/>
      <w:lvlJc w:val="left"/>
      <w:pPr>
        <w:ind w:left="1440" w:hanging="360"/>
      </w:pPr>
      <w:rPr>
        <w:rFonts w:ascii="Arial" w:cs="Arial" w:eastAsia="Arial" w:hAnsi="Arial"/>
        <w:color w:val="e3e3e3"/>
        <w:sz w:val="24"/>
        <w:szCs w:val="24"/>
        <w:u w:val="none"/>
        <w:shd w:fill="131314"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e3e3e3"/>
        <w:sz w:val="24"/>
        <w:szCs w:val="24"/>
        <w:u w:val="none"/>
        <w:shd w:fill="1313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rFonts w:ascii="Arial" w:cs="Arial" w:eastAsia="Arial" w:hAnsi="Arial"/>
        <w:color w:val="e3e3e3"/>
        <w:sz w:val="24"/>
        <w:szCs w:val="24"/>
        <w:u w:val="none"/>
        <w:shd w:fill="131314"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aw.io/" TargetMode="External"/><Relationship Id="rId10" Type="http://schemas.openxmlformats.org/officeDocument/2006/relationships/hyperlink" Target="https://draw.io/" TargetMode="External"/><Relationship Id="rId9" Type="http://schemas.openxmlformats.org/officeDocument/2006/relationships/hyperlink" Target="https://github.com/Project-MONAI/GenerativeModels" TargetMode="External"/><Relationship Id="rId5" Type="http://schemas.openxmlformats.org/officeDocument/2006/relationships/styles" Target="styles.xml"/><Relationship Id="rId6" Type="http://schemas.openxmlformats.org/officeDocument/2006/relationships/hyperlink" Target="https://www.google.com/search?q=https://www.kaggle.com/datasets/dsadhu/brats-2021-task1" TargetMode="External"/><Relationship Id="rId7" Type="http://schemas.openxmlformats.org/officeDocument/2006/relationships/hyperlink" Target="https://www.google.com/search?q=https://www.kaggle.com/datasets/dsadhu/brats-2021-task1" TargetMode="External"/><Relationship Id="rId8" Type="http://schemas.openxmlformats.org/officeDocument/2006/relationships/hyperlink" Target="https://github.com/Project-MONAI/Generativ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