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ABEX III - PROJETO DE SOFTWARE- 1030784</w:t>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2023-01</w:t>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tbl>
      <w:tblPr>
        <w:tblStyle w:val="Table1"/>
        <w:tblW w:w="5520.0" w:type="dxa"/>
        <w:jc w:val="center"/>
        <w:tblLayout w:type="fixed"/>
        <w:tblLook w:val="0400"/>
      </w:tblPr>
      <w:tblGrid>
        <w:gridCol w:w="1830"/>
        <w:gridCol w:w="3690"/>
        <w:tblGridChange w:id="0">
          <w:tblGrid>
            <w:gridCol w:w="1830"/>
            <w:gridCol w:w="369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tcPr>
          <w:p w:rsidR="00000000" w:rsidDel="00000000" w:rsidP="00000000" w:rsidRDefault="00000000" w:rsidRPr="00000000" w14:paraId="00000005">
            <w:pPr>
              <w:rPr>
                <w:sz w:val="24"/>
                <w:szCs w:val="24"/>
              </w:rPr>
            </w:pPr>
            <w:r w:rsidDel="00000000" w:rsidR="00000000" w:rsidRPr="00000000">
              <w:rPr>
                <w:rFonts w:ascii="Arial" w:cs="Arial" w:eastAsia="Arial" w:hAnsi="Arial"/>
                <w:b w:val="1"/>
                <w:color w:val="000000"/>
                <w:rtl w:val="0"/>
              </w:rPr>
              <w:t xml:space="preserve">Professor(a)(es)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06">
            <w:pPr>
              <w:rPr>
                <w:sz w:val="24"/>
                <w:szCs w:val="24"/>
              </w:rPr>
            </w:pPr>
            <w:r w:rsidDel="00000000" w:rsidR="00000000" w:rsidRPr="00000000">
              <w:rPr>
                <w:rFonts w:ascii="Arial" w:cs="Arial" w:eastAsia="Arial" w:hAnsi="Arial"/>
                <w:color w:val="000000"/>
                <w:rtl w:val="0"/>
              </w:rPr>
              <w:t xml:space="preserve">RADAMÉS PEREIRA</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Arial" w:cs="Arial" w:eastAsia="Arial" w:hAnsi="Arial"/>
                <w:color w:val="000000"/>
                <w:rtl w:val="0"/>
              </w:rPr>
              <w:t xml:space="preserve">VIVIANE DUARTE BONFIM</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UNIVERSIDADE COMUNITÁRIA REGIONAL DE CHAPECÓ - UNOCHAPECÓ</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sz w:val="32"/>
          <w:szCs w:val="32"/>
        </w:rPr>
      </w:pPr>
      <w:r w:rsidDel="00000000" w:rsidR="00000000" w:rsidRPr="00000000">
        <w:rPr>
          <w:b w:val="1"/>
          <w:sz w:val="32"/>
          <w:szCs w:val="32"/>
          <w:rtl w:val="0"/>
        </w:rPr>
        <w:t xml:space="preserve">ÁREA DE CIÊNCIAS EXATAS E AMBIENTAIS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pPr>
      <w:r w:rsidDel="00000000" w:rsidR="00000000" w:rsidRPr="00000000">
        <w:rPr>
          <w:b w:val="1"/>
          <w:sz w:val="28"/>
          <w:szCs w:val="28"/>
          <w:rtl w:val="0"/>
        </w:rPr>
        <w:t xml:space="preserve">CIÊNCIA DA COMPUTAÇÃO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9">
      <w:pPr>
        <w:widowControl w:val="0"/>
        <w:spacing w:line="276" w:lineRule="auto"/>
        <w:jc w:val="center"/>
        <w:rPr>
          <w:sz w:val="40"/>
          <w:szCs w:val="40"/>
        </w:rPr>
      </w:pPr>
      <w:r w:rsidDel="00000000" w:rsidR="00000000" w:rsidRPr="00000000">
        <w:rPr>
          <w:b w:val="1"/>
          <w:color w:val="00000a"/>
          <w:sz w:val="32"/>
          <w:szCs w:val="32"/>
          <w:highlight w:val="white"/>
          <w:rtl w:val="0"/>
        </w:rPr>
        <w:t xml:space="preserve">Sistema de Controle de violência Entre Jovens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color w:val="0000ff"/>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418"/>
          <w:tab w:val="left" w:leader="none" w:pos="6096"/>
        </w:tabs>
        <w:ind w:left="0" w:firstLine="0"/>
        <w:rPr>
          <w:sz w:val="24"/>
          <w:szCs w:val="24"/>
        </w:rPr>
      </w:pPr>
      <w:r w:rsidDel="00000000" w:rsidR="00000000" w:rsidRPr="00000000">
        <w:rPr>
          <w:rtl w:val="0"/>
        </w:rPr>
      </w:r>
    </w:p>
    <w:p w:rsidR="00000000" w:rsidDel="00000000" w:rsidP="00000000" w:rsidRDefault="00000000" w:rsidRPr="00000000" w14:paraId="0000002E">
      <w:pPr>
        <w:widowControl w:val="0"/>
        <w:spacing w:line="276" w:lineRule="auto"/>
        <w:jc w:val="center"/>
        <w:rPr>
          <w:color w:val="00000a"/>
          <w:sz w:val="24"/>
          <w:szCs w:val="24"/>
          <w:highlight w:val="white"/>
        </w:rPr>
      </w:pPr>
      <w:r w:rsidDel="00000000" w:rsidR="00000000" w:rsidRPr="00000000">
        <w:rPr>
          <w:color w:val="00000a"/>
          <w:sz w:val="24"/>
          <w:szCs w:val="24"/>
          <w:highlight w:val="white"/>
          <w:rtl w:val="0"/>
        </w:rPr>
        <w:t xml:space="preserve">Alunos: Bernardo Cortina Zanetti, Breno Brandt, Gabriel Mendonça, Hiago Radaeli, </w:t>
      </w:r>
    </w:p>
    <w:p w:rsidR="00000000" w:rsidDel="00000000" w:rsidP="00000000" w:rsidRDefault="00000000" w:rsidRPr="00000000" w14:paraId="0000002F">
      <w:pPr>
        <w:widowControl w:val="0"/>
        <w:spacing w:line="276" w:lineRule="auto"/>
        <w:jc w:val="center"/>
        <w:rPr>
          <w:color w:val="00000a"/>
          <w:sz w:val="24"/>
          <w:szCs w:val="24"/>
          <w:highlight w:val="white"/>
        </w:rPr>
      </w:pPr>
      <w:r w:rsidDel="00000000" w:rsidR="00000000" w:rsidRPr="00000000">
        <w:rPr>
          <w:color w:val="00000a"/>
          <w:sz w:val="24"/>
          <w:szCs w:val="24"/>
          <w:highlight w:val="white"/>
          <w:rtl w:val="0"/>
        </w:rPr>
        <w:t xml:space="preserve">Mariana Wagner, Mateus Rauber, Micael Trevisan e Willian Gubiani</w:t>
      </w:r>
    </w:p>
    <w:p w:rsidR="00000000" w:rsidDel="00000000" w:rsidP="00000000" w:rsidRDefault="00000000" w:rsidRPr="00000000" w14:paraId="00000030">
      <w:pPr>
        <w:widowControl w:val="0"/>
        <w:spacing w:line="276" w:lineRule="auto"/>
        <w:jc w:val="center"/>
        <w:rPr>
          <w:color w:val="00000a"/>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Introdução</w:t>
      </w:r>
    </w:p>
    <w:p w:rsidR="00000000" w:rsidDel="00000000" w:rsidP="00000000" w:rsidRDefault="00000000" w:rsidRPr="00000000" w14:paraId="0000003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Resumo do Projeto</w:t>
      </w:r>
    </w:p>
    <w:p w:rsidR="00000000" w:rsidDel="00000000" w:rsidP="00000000" w:rsidRDefault="00000000" w:rsidRPr="00000000" w14:paraId="00000033">
      <w:pPr>
        <w:widowControl w:val="0"/>
        <w:spacing w:line="360" w:lineRule="auto"/>
        <w:jc w:val="both"/>
        <w:rPr>
          <w:sz w:val="24"/>
          <w:szCs w:val="24"/>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14:paraId="00000034">
      <w:pPr>
        <w:widowControl w:val="0"/>
        <w:spacing w:line="360" w:lineRule="auto"/>
        <w:jc w:val="both"/>
        <w:rPr>
          <w:sz w:val="24"/>
          <w:szCs w:val="24"/>
          <w:highlight w:val="white"/>
        </w:rPr>
      </w:pPr>
      <w:r w:rsidDel="00000000" w:rsidR="00000000" w:rsidRPr="00000000">
        <w:rPr>
          <w:sz w:val="24"/>
          <w:szCs w:val="24"/>
          <w:highlight w:val="white"/>
          <w:rtl w:val="0"/>
        </w:rPr>
        <w:tab/>
        <w:t xml:space="preserve">Um website privativo onde somente entidades autorizadas poderiam acessar, o controle seria feito por um perfil de administrador cujo o mesmo seria feito pelos desenvolvedores, para um usuário </w:t>
      </w:r>
      <w:r w:rsidDel="00000000" w:rsidR="00000000" w:rsidRPr="00000000">
        <w:rPr>
          <w:i w:val="1"/>
          <w:sz w:val="24"/>
          <w:szCs w:val="24"/>
          <w:highlight w:val="white"/>
          <w:rtl w:val="0"/>
        </w:rPr>
        <w:t xml:space="preserve">Master</w:t>
      </w:r>
      <w:r w:rsidDel="00000000" w:rsidR="00000000" w:rsidRPr="00000000">
        <w:rPr>
          <w:sz w:val="24"/>
          <w:szCs w:val="24"/>
          <w:highlight w:val="white"/>
          <w:rtl w:val="0"/>
        </w:rPr>
        <w:t xml:space="preserve">.</w:t>
      </w:r>
    </w:p>
    <w:p w:rsidR="00000000" w:rsidDel="00000000" w:rsidP="00000000" w:rsidRDefault="00000000" w:rsidRPr="00000000" w14:paraId="00000035">
      <w:pPr>
        <w:widowControl w:val="0"/>
        <w:spacing w:line="360" w:lineRule="auto"/>
        <w:ind w:firstLine="720"/>
        <w:jc w:val="both"/>
        <w:rPr>
          <w:sz w:val="24"/>
          <w:szCs w:val="24"/>
          <w:highlight w:val="white"/>
        </w:rPr>
      </w:pPr>
      <w:r w:rsidDel="00000000" w:rsidR="00000000" w:rsidRPr="00000000">
        <w:rPr>
          <w:sz w:val="24"/>
          <w:szCs w:val="24"/>
          <w:highlight w:val="white"/>
          <w:rtl w:val="0"/>
        </w:rPr>
        <w:t xml:space="preserve"> A Assistência Social/ Conselho Tutelar, tem muita dificuldade em manter as informações sobre controle. Dados incorretos são muito comuns, por falta de conhecimento das pessoas que preenchem, além da sobrecarga de funções para completar uma denúncia.</w:t>
      </w:r>
    </w:p>
    <w:p w:rsidR="00000000" w:rsidDel="00000000" w:rsidP="00000000" w:rsidRDefault="00000000" w:rsidRPr="00000000" w14:paraId="00000036">
      <w:pPr>
        <w:widowControl w:val="0"/>
        <w:spacing w:line="360" w:lineRule="auto"/>
        <w:ind w:firstLine="720"/>
        <w:jc w:val="both"/>
        <w:rPr/>
      </w:pPr>
      <w:r w:rsidDel="00000000" w:rsidR="00000000" w:rsidRPr="00000000">
        <w:rPr>
          <w:sz w:val="24"/>
          <w:szCs w:val="24"/>
          <w:highlight w:val="white"/>
          <w:rtl w:val="0"/>
        </w:rPr>
        <w:t xml:space="preserve">O site tem como objetivo de agilizar os processos e contabilizar os dados de maneira eficiente e rápida.</w:t>
      </w:r>
      <w:r w:rsidDel="00000000" w:rsidR="00000000" w:rsidRPr="00000000">
        <w:rPr>
          <w:rtl w:val="0"/>
        </w:rPr>
      </w:r>
    </w:p>
    <w:p w:rsidR="00000000" w:rsidDel="00000000" w:rsidP="00000000" w:rsidRDefault="00000000" w:rsidRPr="00000000" w14:paraId="00000037">
      <w:pPr>
        <w:ind w:left="576" w:firstLine="0"/>
        <w:rPr/>
      </w:pP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desenvolvimento</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850.3937007874017"/>
        <w:jc w:val="left"/>
        <w:rPr>
          <w:sz w:val="24"/>
          <w:szCs w:val="24"/>
        </w:rPr>
      </w:pPr>
      <w:r w:rsidDel="00000000" w:rsidR="00000000" w:rsidRPr="00000000">
        <w:rPr>
          <w:sz w:val="24"/>
          <w:szCs w:val="24"/>
          <w:rtl w:val="0"/>
        </w:rPr>
        <w:t xml:space="preserve">A principal linguagem utilizada será o JS, tanto para o Backend com o NodeJS em sua versão LTS 18.14.2 (e suas bibliotecas) quanto para o Frontend com VueJS com o framework NUXT na sua ultima versão NUXT 3 e o framework de estilos Vuetify.</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850.3937007874017"/>
        <w:jc w:val="left"/>
        <w:rPr>
          <w:sz w:val="24"/>
          <w:szCs w:val="24"/>
        </w:rPr>
      </w:pPr>
      <w:r w:rsidDel="00000000" w:rsidR="00000000" w:rsidRPr="00000000">
        <w:rPr>
          <w:sz w:val="24"/>
          <w:szCs w:val="24"/>
          <w:rtl w:val="0"/>
        </w:rPr>
        <w:t xml:space="preserve">O Objetivo é tornar o sistema em algo de facil manutenção, por isso pensamos em utilizar o Docker junto ao docker-compose para o </w:t>
      </w:r>
      <w:r w:rsidDel="00000000" w:rsidR="00000000" w:rsidRPr="00000000">
        <w:rPr>
          <w:i w:val="1"/>
          <w:sz w:val="24"/>
          <w:szCs w:val="24"/>
          <w:rtl w:val="0"/>
        </w:rPr>
        <w:t xml:space="preserve">deploy</w:t>
      </w:r>
      <w:r w:rsidDel="00000000" w:rsidR="00000000" w:rsidRPr="00000000">
        <w:rPr>
          <w:sz w:val="24"/>
          <w:szCs w:val="24"/>
          <w:rtl w:val="0"/>
        </w:rPr>
        <w:t xml:space="preserve"> do projeto.</w:t>
      </w:r>
    </w:p>
    <w:p w:rsidR="00000000" w:rsidDel="00000000" w:rsidP="00000000" w:rsidRDefault="00000000" w:rsidRPr="00000000" w14:paraId="0000003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operação</w:t>
      </w:r>
    </w:p>
    <w:p w:rsidR="00000000" w:rsidDel="00000000" w:rsidP="00000000" w:rsidRDefault="00000000" w:rsidRPr="00000000" w14:paraId="0000003C">
      <w:pPr>
        <w:keepNext w:val="1"/>
        <w:spacing w:after="60" w:before="240" w:line="360" w:lineRule="auto"/>
        <w:ind w:firstLine="850.3937007874017"/>
        <w:rPr/>
      </w:pPr>
      <w:r w:rsidDel="00000000" w:rsidR="00000000" w:rsidRPr="00000000">
        <w:rPr>
          <w:sz w:val="24"/>
          <w:szCs w:val="24"/>
          <w:rtl w:val="0"/>
        </w:rPr>
        <w:t xml:space="preserve">O Objetivo é utilizar o sistema via web, como uma URL especifica para o site.</w:t>
      </w:r>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Definições e siglas</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API (Interface de programação de aplicações);</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LGPD (Lei Geral de Proteção de Dados);</w:t>
      </w: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Perspectiva do produto</w:t>
      </w:r>
    </w:p>
    <w:p w:rsidR="00000000" w:rsidDel="00000000" w:rsidP="00000000" w:rsidRDefault="00000000" w:rsidRPr="00000000" w14:paraId="00000041">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Modos de operação</w:t>
      </w:r>
    </w:p>
    <w:p w:rsidR="00000000" w:rsidDel="00000000" w:rsidP="00000000" w:rsidRDefault="00000000" w:rsidRPr="00000000" w14:paraId="00000042">
      <w:pPr>
        <w:keepNext w:val="1"/>
        <w:spacing w:after="60" w:before="240" w:line="360" w:lineRule="auto"/>
        <w:ind w:firstLine="850.3937007874017"/>
        <w:rPr>
          <w:sz w:val="24"/>
          <w:szCs w:val="24"/>
        </w:rPr>
      </w:pPr>
      <w:r w:rsidDel="00000000" w:rsidR="00000000" w:rsidRPr="00000000">
        <w:rPr>
          <w:sz w:val="24"/>
          <w:szCs w:val="24"/>
          <w:rtl w:val="0"/>
        </w:rPr>
        <w:t xml:space="preserve">Cliente-Usuário, onde o cliente faria uma requisição para a API, onde a mesma retorna o resultado de seus processos.</w:t>
      </w:r>
    </w:p>
    <w:p w:rsidR="00000000" w:rsidDel="00000000" w:rsidP="00000000" w:rsidRDefault="00000000" w:rsidRPr="00000000" w14:paraId="00000043">
      <w:pPr>
        <w:keepNext w:val="1"/>
        <w:spacing w:after="60" w:before="240" w:line="360" w:lineRule="auto"/>
        <w:ind w:firstLine="850.3937007874017"/>
        <w:rPr>
          <w:sz w:val="24"/>
          <w:szCs w:val="24"/>
        </w:rPr>
      </w:pP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adaptação ao ambiente</w:t>
      </w:r>
    </w:p>
    <w:tbl>
      <w:tblPr>
        <w:tblStyle w:val="Table2"/>
        <w:tblW w:w="849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4542"/>
        <w:gridCol w:w="2916"/>
        <w:tblGridChange w:id="0">
          <w:tblGrid>
            <w:gridCol w:w="1036"/>
            <w:gridCol w:w="4542"/>
            <w:gridCol w:w="2916"/>
          </w:tblGrid>
        </w:tblGridChange>
      </w:tblGrid>
      <w:tr>
        <w:trPr>
          <w:cantSplit w:val="0"/>
          <w:tblHeader w:val="0"/>
        </w:trPr>
        <w:tc>
          <w:tcPr>
            <w:tcMar>
              <w:top w:w="0.0" w:type="dxa"/>
              <w:bottom w:w="0.0" w:type="dxa"/>
            </w:tcMar>
          </w:tcPr>
          <w:p w:rsidR="00000000" w:rsidDel="00000000" w:rsidP="00000000" w:rsidRDefault="00000000" w:rsidRPr="00000000" w14:paraId="00000045">
            <w:pPr>
              <w:jc w:val="center"/>
              <w:rPr/>
            </w:pPr>
            <w:r w:rsidDel="00000000" w:rsidR="00000000" w:rsidRPr="00000000">
              <w:rPr>
                <w:rtl w:val="0"/>
              </w:rPr>
              <w:t xml:space="preserve">Número de ordem</w:t>
            </w:r>
          </w:p>
        </w:tc>
        <w:tc>
          <w:tcPr>
            <w:tcMar>
              <w:top w:w="0.0" w:type="dxa"/>
              <w:bottom w:w="0.0" w:type="dxa"/>
            </w:tcMar>
          </w:tcPr>
          <w:p w:rsidR="00000000" w:rsidDel="00000000" w:rsidP="00000000" w:rsidRDefault="00000000" w:rsidRPr="00000000" w14:paraId="00000046">
            <w:pPr>
              <w:jc w:val="center"/>
              <w:rPr/>
            </w:pPr>
            <w:r w:rsidDel="00000000" w:rsidR="00000000" w:rsidRPr="00000000">
              <w:rPr>
                <w:rtl w:val="0"/>
              </w:rPr>
              <w:t xml:space="preserve">Requisito</w:t>
            </w:r>
          </w:p>
        </w:tc>
        <w:tc>
          <w:tcPr>
            <w:tcMar>
              <w:top w:w="0.0" w:type="dxa"/>
              <w:bottom w:w="0.0" w:type="dxa"/>
            </w:tcMar>
          </w:tcPr>
          <w:p w:rsidR="00000000" w:rsidDel="00000000" w:rsidP="00000000" w:rsidRDefault="00000000" w:rsidRPr="00000000" w14:paraId="00000047">
            <w:pPr>
              <w:jc w:val="center"/>
              <w:rPr/>
            </w:pPr>
            <w:r w:rsidDel="00000000" w:rsidR="00000000" w:rsidRPr="00000000">
              <w:rPr>
                <w:rtl w:val="0"/>
              </w:rPr>
              <w:t xml:space="preserve">Detalhes</w:t>
            </w:r>
          </w:p>
        </w:tc>
      </w:tr>
      <w:tr>
        <w:trPr>
          <w:cantSplit w:val="0"/>
          <w:tblHeader w:val="0"/>
        </w:trPr>
        <w:tc>
          <w:tcPr>
            <w:tcMar>
              <w:top w:w="0.0" w:type="dxa"/>
              <w:bottom w:w="0.0" w:type="dxa"/>
            </w:tcMar>
          </w:tcPr>
          <w:p w:rsidR="00000000" w:rsidDel="00000000" w:rsidP="00000000" w:rsidRDefault="00000000" w:rsidRPr="00000000" w14:paraId="00000048">
            <w:pPr>
              <w:jc w:val="center"/>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49">
            <w:pPr>
              <w:jc w:val="both"/>
              <w:rPr/>
            </w:pPr>
            <w:r w:rsidDel="00000000" w:rsidR="00000000" w:rsidRPr="00000000">
              <w:rPr>
                <w:rtl w:val="0"/>
              </w:rPr>
              <w:t xml:space="preserve">Criar Uma denuncia.</w:t>
            </w:r>
          </w:p>
        </w:tc>
        <w:tc>
          <w:tcPr>
            <w:tcMar>
              <w:top w:w="0.0" w:type="dxa"/>
              <w:bottom w:w="0.0" w:type="dxa"/>
            </w:tcMar>
          </w:tcPr>
          <w:p w:rsidR="00000000" w:rsidDel="00000000" w:rsidP="00000000" w:rsidRDefault="00000000" w:rsidRPr="00000000" w14:paraId="0000004A">
            <w:pPr>
              <w:jc w:val="both"/>
              <w:rPr/>
            </w:pPr>
            <w:r w:rsidDel="00000000" w:rsidR="00000000" w:rsidRPr="00000000">
              <w:rPr>
                <w:rtl w:val="0"/>
              </w:rPr>
              <w:t xml:space="preserve">Configurar a interface responsiva.</w:t>
            </w:r>
          </w:p>
        </w:tc>
      </w:tr>
    </w:tbl>
    <w:p w:rsidR="00000000" w:rsidDel="00000000" w:rsidP="00000000" w:rsidRDefault="00000000" w:rsidRPr="00000000" w14:paraId="0000004B">
      <w:pPr>
        <w:ind w:firstLine="576"/>
        <w:jc w:val="both"/>
        <w:rPr/>
      </w:pPr>
      <w:r w:rsidDel="00000000" w:rsidR="00000000" w:rsidRPr="00000000">
        <w:rPr>
          <w:rtl w:val="0"/>
        </w:rPr>
      </w:r>
    </w:p>
    <w:p w:rsidR="00000000" w:rsidDel="00000000" w:rsidP="00000000" w:rsidRDefault="00000000" w:rsidRPr="00000000" w14:paraId="0000004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Funções do produto</w:t>
      </w:r>
    </w:p>
    <w:p w:rsidR="00000000" w:rsidDel="00000000" w:rsidP="00000000" w:rsidRDefault="00000000" w:rsidRPr="00000000" w14:paraId="0000004D">
      <w:pPr>
        <w:widowControl w:val="0"/>
        <w:numPr>
          <w:ilvl w:val="0"/>
          <w:numId w:val="5"/>
        </w:numPr>
        <w:spacing w:line="360" w:lineRule="auto"/>
        <w:ind w:left="720" w:hanging="360"/>
        <w:jc w:val="both"/>
        <w:rPr>
          <w:color w:val="00000a"/>
          <w:sz w:val="24"/>
          <w:szCs w:val="24"/>
        </w:rPr>
      </w:pPr>
      <w:r w:rsidDel="00000000" w:rsidR="00000000" w:rsidRPr="00000000">
        <w:rPr>
          <w:color w:val="00000a"/>
          <w:sz w:val="24"/>
          <w:szCs w:val="24"/>
          <w:rtl w:val="0"/>
        </w:rPr>
        <w:t xml:space="preserve"> Fornecer agilidade entre os processos;</w:t>
      </w:r>
    </w:p>
    <w:p w:rsidR="00000000" w:rsidDel="00000000" w:rsidP="00000000" w:rsidRDefault="00000000" w:rsidRPr="00000000" w14:paraId="0000004E">
      <w:pPr>
        <w:widowControl w:val="0"/>
        <w:numPr>
          <w:ilvl w:val="0"/>
          <w:numId w:val="5"/>
        </w:numPr>
        <w:spacing w:line="360" w:lineRule="auto"/>
        <w:ind w:left="720" w:hanging="360"/>
        <w:jc w:val="both"/>
        <w:rPr>
          <w:color w:val="00000a"/>
          <w:sz w:val="24"/>
          <w:szCs w:val="24"/>
        </w:rPr>
      </w:pPr>
      <w:r w:rsidDel="00000000" w:rsidR="00000000" w:rsidRPr="00000000">
        <w:rPr>
          <w:color w:val="00000a"/>
          <w:sz w:val="24"/>
          <w:szCs w:val="24"/>
          <w:rtl w:val="0"/>
        </w:rPr>
        <w:t xml:space="preserve">Contabilizar os dados mencionados no formulário;</w:t>
      </w:r>
    </w:p>
    <w:p w:rsidR="00000000" w:rsidDel="00000000" w:rsidP="00000000" w:rsidRDefault="00000000" w:rsidRPr="00000000" w14:paraId="0000004F">
      <w:pPr>
        <w:widowControl w:val="0"/>
        <w:numPr>
          <w:ilvl w:val="0"/>
          <w:numId w:val="5"/>
        </w:numPr>
        <w:spacing w:line="360" w:lineRule="auto"/>
        <w:ind w:left="720" w:hanging="360"/>
        <w:jc w:val="both"/>
        <w:rPr>
          <w:color w:val="00000a"/>
          <w:sz w:val="24"/>
          <w:szCs w:val="24"/>
        </w:rPr>
      </w:pPr>
      <w:r w:rsidDel="00000000" w:rsidR="00000000" w:rsidRPr="00000000">
        <w:rPr>
          <w:color w:val="00000a"/>
          <w:sz w:val="24"/>
          <w:szCs w:val="24"/>
          <w:rtl w:val="0"/>
        </w:rPr>
        <w:t xml:space="preserve">Gerenciar os documentos com praticidade;</w:t>
      </w:r>
    </w:p>
    <w:p w:rsidR="00000000" w:rsidDel="00000000" w:rsidP="00000000" w:rsidRDefault="00000000" w:rsidRPr="00000000" w14:paraId="00000050">
      <w:pPr>
        <w:widowControl w:val="0"/>
        <w:numPr>
          <w:ilvl w:val="0"/>
          <w:numId w:val="5"/>
        </w:numPr>
        <w:spacing w:line="360" w:lineRule="auto"/>
        <w:ind w:left="720" w:hanging="360"/>
        <w:jc w:val="both"/>
        <w:rPr>
          <w:color w:val="00000a"/>
          <w:sz w:val="24"/>
          <w:szCs w:val="24"/>
        </w:rPr>
      </w:pPr>
      <w:r w:rsidDel="00000000" w:rsidR="00000000" w:rsidRPr="00000000">
        <w:rPr>
          <w:color w:val="00000a"/>
          <w:sz w:val="24"/>
          <w:szCs w:val="24"/>
          <w:rtl w:val="0"/>
        </w:rPr>
        <w:t xml:space="preserve">Praticidade no envio dos dados entre entidades e o Conselho Tutelar;</w:t>
      </w:r>
    </w:p>
    <w:p w:rsidR="00000000" w:rsidDel="00000000" w:rsidP="00000000" w:rsidRDefault="00000000" w:rsidRPr="00000000" w14:paraId="00000051">
      <w:pPr>
        <w:widowControl w:val="0"/>
        <w:numPr>
          <w:ilvl w:val="0"/>
          <w:numId w:val="5"/>
        </w:numPr>
        <w:spacing w:after="200" w:line="360" w:lineRule="auto"/>
        <w:ind w:left="720" w:hanging="360"/>
        <w:jc w:val="both"/>
        <w:rPr>
          <w:color w:val="00000a"/>
          <w:sz w:val="24"/>
          <w:szCs w:val="24"/>
        </w:rPr>
      </w:pPr>
      <w:r w:rsidDel="00000000" w:rsidR="00000000" w:rsidRPr="00000000">
        <w:rPr>
          <w:color w:val="00000a"/>
          <w:sz w:val="24"/>
          <w:szCs w:val="24"/>
          <w:rtl w:val="0"/>
        </w:rPr>
        <w:t xml:space="preserve">Sigilo entre tráfego de informações.</w:t>
      </w:r>
    </w:p>
    <w:p w:rsidR="00000000" w:rsidDel="00000000" w:rsidP="00000000" w:rsidRDefault="00000000" w:rsidRPr="00000000" w14:paraId="0000005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Características dos usuários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ind w:firstLine="576"/>
        <w:jc w:val="both"/>
        <w:rPr>
          <w:sz w:val="24"/>
          <w:szCs w:val="24"/>
        </w:rPr>
      </w:pPr>
      <w:r w:rsidDel="00000000" w:rsidR="00000000" w:rsidRPr="00000000">
        <w:rPr>
          <w:sz w:val="24"/>
          <w:szCs w:val="24"/>
          <w:rtl w:val="0"/>
        </w:rPr>
        <w:t xml:space="preserve">O sistema irá conter dois usuários, o administrador cujo é responsável por administrar os acessos as intituições, além de ter permissões para fazer tudo que a instituição faz e vizualizar todas as denuncias.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ind w:firstLine="576"/>
        <w:jc w:val="both"/>
        <w:rPr>
          <w:sz w:val="24"/>
          <w:szCs w:val="24"/>
        </w:rPr>
      </w:pPr>
      <w:r w:rsidDel="00000000" w:rsidR="00000000" w:rsidRPr="00000000">
        <w:rPr>
          <w:sz w:val="24"/>
          <w:szCs w:val="24"/>
          <w:rtl w:val="0"/>
        </w:rPr>
        <w:t xml:space="preserve">A instituição tem como objetivo fazer os cadastros das denuncias da mesma, além de vizualizar os seus registros e informações.</w:t>
      </w:r>
    </w:p>
    <w:p w:rsidR="00000000" w:rsidDel="00000000" w:rsidP="00000000" w:rsidRDefault="00000000" w:rsidRPr="00000000" w14:paraId="0000005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Restrições</w:t>
      </w:r>
    </w:p>
    <w:p w:rsidR="00000000" w:rsidDel="00000000" w:rsidP="00000000" w:rsidRDefault="00000000" w:rsidRPr="00000000" w14:paraId="00000056">
      <w:pPr>
        <w:spacing w:line="360" w:lineRule="auto"/>
        <w:ind w:firstLine="576"/>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LGPD </w:t>
      </w:r>
      <w:r w:rsidDel="00000000" w:rsidR="00000000" w:rsidRPr="00000000">
        <w:rPr>
          <w:sz w:val="24"/>
          <w:szCs w:val="24"/>
          <w:rtl w:val="0"/>
        </w:rPr>
        <w:t xml:space="preserve">é o nosso principal empecilho no que diz respeito ao sistema, os dados das vitimas são a base de informações que o sistema precisa ter.</w:t>
      </w:r>
    </w:p>
    <w:p w:rsidR="00000000" w:rsidDel="00000000" w:rsidP="00000000" w:rsidRDefault="00000000" w:rsidRPr="00000000" w14:paraId="0000005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Hipóteses de trabalho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ind w:firstLine="576"/>
        <w:jc w:val="both"/>
        <w:rPr>
          <w:sz w:val="24"/>
          <w:szCs w:val="24"/>
        </w:rPr>
      </w:pPr>
      <w:r w:rsidDel="00000000" w:rsidR="00000000" w:rsidRPr="00000000">
        <w:rPr>
          <w:sz w:val="24"/>
          <w:szCs w:val="24"/>
          <w:rtl w:val="0"/>
        </w:rPr>
        <w:t xml:space="preserve">As principais mudanças sobre o planejamento seriam as mudanças de versão das tecnologias, também pode ocorrer de usar uma biblioteca nova, ou, até mesmo mudar frameworks.</w:t>
      </w:r>
    </w:p>
    <w:p w:rsidR="00000000" w:rsidDel="00000000" w:rsidP="00000000" w:rsidRDefault="00000000" w:rsidRPr="00000000" w14:paraId="00000059">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5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Visão geral</w:t>
      </w:r>
    </w:p>
    <w:p w:rsidR="00000000" w:rsidDel="00000000" w:rsidP="00000000" w:rsidRDefault="00000000" w:rsidRPr="00000000" w14:paraId="0000005D">
      <w:pPr>
        <w:spacing w:line="360" w:lineRule="auto"/>
        <w:ind w:left="0" w:firstLine="850.3937007874017"/>
        <w:rPr>
          <w:sz w:val="24"/>
          <w:szCs w:val="24"/>
        </w:rPr>
      </w:pPr>
      <w:r w:rsidDel="00000000" w:rsidR="00000000" w:rsidRPr="00000000">
        <w:rPr>
          <w:sz w:val="24"/>
          <w:szCs w:val="24"/>
          <w:rtl w:val="0"/>
        </w:rPr>
        <w:t xml:space="preserve">A entrada principal seria os dados da “Vitima”, com o preenchimento do formulário de cadastro fornecido pelo conselho tutelas.</w:t>
      </w:r>
    </w:p>
    <w:p w:rsidR="00000000" w:rsidDel="00000000" w:rsidP="00000000" w:rsidRDefault="00000000" w:rsidRPr="00000000" w14:paraId="0000005E">
      <w:pPr>
        <w:spacing w:line="360" w:lineRule="auto"/>
        <w:ind w:left="0" w:firstLine="850.3937007874017"/>
        <w:rPr>
          <w:sz w:val="24"/>
          <w:szCs w:val="24"/>
        </w:rPr>
      </w:pPr>
      <w:r w:rsidDel="00000000" w:rsidR="00000000" w:rsidRPr="00000000">
        <w:rPr>
          <w:sz w:val="24"/>
          <w:szCs w:val="24"/>
          <w:rtl w:val="0"/>
        </w:rPr>
        <w:t xml:space="preserve">Entretanto as saídas seriam informações de controle dos dados, tais como:</w:t>
      </w:r>
    </w:p>
    <w:p w:rsidR="00000000" w:rsidDel="00000000" w:rsidP="00000000" w:rsidRDefault="00000000" w:rsidRPr="00000000" w14:paraId="0000005F">
      <w:pPr>
        <w:numPr>
          <w:ilvl w:val="0"/>
          <w:numId w:val="6"/>
        </w:numPr>
        <w:spacing w:line="360" w:lineRule="auto"/>
        <w:ind w:left="1440" w:hanging="360"/>
        <w:rPr>
          <w:sz w:val="24"/>
          <w:szCs w:val="24"/>
        </w:rPr>
      </w:pPr>
      <w:r w:rsidDel="00000000" w:rsidR="00000000" w:rsidRPr="00000000">
        <w:rPr>
          <w:sz w:val="24"/>
          <w:szCs w:val="24"/>
          <w:rtl w:val="0"/>
        </w:rPr>
        <w:t xml:space="preserve">Gráficos;</w:t>
      </w:r>
      <w:r w:rsidDel="00000000" w:rsidR="00000000" w:rsidRPr="00000000">
        <w:rPr>
          <w:rtl w:val="0"/>
        </w:rPr>
      </w:r>
    </w:p>
    <w:p w:rsidR="00000000" w:rsidDel="00000000" w:rsidP="00000000" w:rsidRDefault="00000000" w:rsidRPr="00000000" w14:paraId="00000060">
      <w:pPr>
        <w:numPr>
          <w:ilvl w:val="0"/>
          <w:numId w:val="6"/>
        </w:numPr>
        <w:spacing w:line="360" w:lineRule="auto"/>
        <w:ind w:left="1440" w:hanging="360"/>
        <w:rPr>
          <w:sz w:val="24"/>
          <w:szCs w:val="24"/>
        </w:rPr>
      </w:pPr>
      <w:r w:rsidDel="00000000" w:rsidR="00000000" w:rsidRPr="00000000">
        <w:rPr>
          <w:sz w:val="24"/>
          <w:szCs w:val="24"/>
          <w:rtl w:val="0"/>
        </w:rPr>
        <w:t xml:space="preserve">Relatórios;</w:t>
      </w:r>
      <w:r w:rsidDel="00000000" w:rsidR="00000000" w:rsidRPr="00000000">
        <w:rPr>
          <w:rtl w:val="0"/>
        </w:rPr>
      </w:r>
    </w:p>
    <w:p w:rsidR="00000000" w:rsidDel="00000000" w:rsidP="00000000" w:rsidRDefault="00000000" w:rsidRPr="00000000" w14:paraId="00000061">
      <w:pPr>
        <w:numPr>
          <w:ilvl w:val="0"/>
          <w:numId w:val="6"/>
        </w:numPr>
        <w:spacing w:line="360" w:lineRule="auto"/>
        <w:ind w:left="1440" w:hanging="360"/>
        <w:rPr>
          <w:sz w:val="24"/>
          <w:szCs w:val="24"/>
        </w:rPr>
      </w:pPr>
      <w:r w:rsidDel="00000000" w:rsidR="00000000" w:rsidRPr="00000000">
        <w:rPr>
          <w:sz w:val="24"/>
          <w:szCs w:val="24"/>
          <w:rtl w:val="0"/>
        </w:rPr>
        <w:t xml:space="preserve">O proprio formulário em formato *.pdf.</w:t>
      </w:r>
      <w:r w:rsidDel="00000000" w:rsidR="00000000" w:rsidRPr="00000000">
        <w:rPr>
          <w:rtl w:val="0"/>
        </w:rPr>
      </w:r>
    </w:p>
    <w:p w:rsidR="00000000" w:rsidDel="00000000" w:rsidP="00000000" w:rsidRDefault="00000000" w:rsidRPr="00000000" w14:paraId="0000006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para interfaces gráficas de usuário</w:t>
      </w:r>
    </w:p>
    <w:p w:rsidR="00000000" w:rsidDel="00000000" w:rsidP="00000000" w:rsidRDefault="00000000" w:rsidRPr="00000000" w14:paraId="00000063">
      <w:pPr>
        <w:ind w:left="708" w:firstLine="0"/>
        <w:rPr>
          <w:sz w:val="24"/>
          <w:szCs w:val="24"/>
        </w:rPr>
      </w:pPr>
      <w:r w:rsidDel="00000000" w:rsidR="00000000" w:rsidRPr="00000000">
        <w:rPr>
          <w:sz w:val="24"/>
          <w:szCs w:val="24"/>
        </w:rPr>
        <w:drawing>
          <wp:inline distB="114300" distT="114300" distL="114300" distR="114300">
            <wp:extent cx="5399730" cy="290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08" w:firstLine="0"/>
        <w:rPr>
          <w:sz w:val="24"/>
          <w:szCs w:val="24"/>
        </w:rPr>
      </w:pPr>
      <w:r w:rsidDel="00000000" w:rsidR="00000000" w:rsidRPr="00000000">
        <w:rPr>
          <w:sz w:val="24"/>
          <w:szCs w:val="24"/>
        </w:rPr>
        <w:drawing>
          <wp:inline distB="114300" distT="114300" distL="114300" distR="114300">
            <wp:extent cx="5399730" cy="307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08" w:firstLine="0"/>
        <w:rPr>
          <w:sz w:val="24"/>
          <w:szCs w:val="24"/>
        </w:rPr>
      </w:pPr>
      <w:r w:rsidDel="00000000" w:rsidR="00000000" w:rsidRPr="00000000">
        <w:rPr>
          <w:sz w:val="24"/>
          <w:szCs w:val="24"/>
        </w:rPr>
        <w:drawing>
          <wp:inline distB="114300" distT="114300" distL="114300" distR="114300">
            <wp:extent cx="5399730" cy="323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08" w:firstLine="0"/>
        <w:rPr>
          <w:sz w:val="24"/>
          <w:szCs w:val="24"/>
        </w:rPr>
      </w:pPr>
      <w:r w:rsidDel="00000000" w:rsidR="00000000" w:rsidRPr="00000000">
        <w:rPr>
          <w:sz w:val="24"/>
          <w:szCs w:val="24"/>
        </w:rPr>
        <w:drawing>
          <wp:inline distB="114300" distT="114300" distL="114300" distR="114300">
            <wp:extent cx="5399730" cy="3238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08" w:firstLine="0"/>
        <w:rPr>
          <w:sz w:val="24"/>
          <w:szCs w:val="24"/>
        </w:rPr>
      </w:pPr>
      <w:r w:rsidDel="00000000" w:rsidR="00000000" w:rsidRPr="00000000">
        <w:rPr>
          <w:rtl w:val="0"/>
        </w:rPr>
      </w:r>
    </w:p>
    <w:p w:rsidR="00000000" w:rsidDel="00000000" w:rsidP="00000000" w:rsidRDefault="00000000" w:rsidRPr="00000000" w14:paraId="0000006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69">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Diagramas de casos de uso</w:t>
      </w:r>
    </w:p>
    <w:p w:rsidR="00000000" w:rsidDel="00000000" w:rsidP="00000000" w:rsidRDefault="00000000" w:rsidRPr="00000000" w14:paraId="0000006A">
      <w:pPr>
        <w:widowControl w:val="0"/>
        <w:spacing w:line="360" w:lineRule="auto"/>
        <w:jc w:val="both"/>
        <w:rPr>
          <w:sz w:val="24"/>
          <w:szCs w:val="24"/>
        </w:rPr>
      </w:pPr>
      <w:r w:rsidDel="00000000" w:rsidR="00000000" w:rsidRPr="00000000">
        <w:rPr>
          <w:sz w:val="22"/>
          <w:szCs w:val="22"/>
        </w:rPr>
        <w:drawing>
          <wp:inline distB="114300" distT="114300" distL="114300" distR="114300">
            <wp:extent cx="5399730" cy="3416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Fluxos dos casos de uso</w:t>
      </w:r>
    </w:p>
    <w:p w:rsidR="00000000" w:rsidDel="00000000" w:rsidP="00000000" w:rsidRDefault="00000000" w:rsidRPr="00000000" w14:paraId="0000006C">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6E">
            <w:pPr>
              <w:widowControl w:val="0"/>
              <w:spacing w:line="360"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Fazer 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o usuário deseja utilizar algum serviço ou clica no botão login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Instituições 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Nenhuma.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Autenticação feita, usuário poderá acessar serviços que necessitam da autenticação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7C">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instituição clica no botão de login.</w:t>
            </w:r>
          </w:p>
          <w:p w:rsidR="00000000" w:rsidDel="00000000" w:rsidP="00000000" w:rsidRDefault="00000000" w:rsidRPr="00000000" w14:paraId="0000007D">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sistema solicita informações do usuário para efetuar sua autenticação.</w:t>
            </w:r>
          </w:p>
          <w:p w:rsidR="00000000" w:rsidDel="00000000" w:rsidP="00000000" w:rsidRDefault="00000000" w:rsidRPr="00000000" w14:paraId="0000007E">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sistema valida as informações do usuário.</w:t>
            </w:r>
          </w:p>
          <w:p w:rsidR="00000000" w:rsidDel="00000000" w:rsidP="00000000" w:rsidRDefault="00000000" w:rsidRPr="00000000" w14:paraId="0000007F">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Autenticação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81">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84">
            <w:pPr>
              <w:widowControl w:val="0"/>
              <w:spacing w:line="360"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Criar nova denúncia.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a instituição deseja criar uma nova denúncia, para isso a instituição clica no botão referente a função.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Instituição e 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Estar Logado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 usuário poderá cadastrar uma nova denúncia.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92">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cadastrar uma nova denúncia.</w:t>
            </w:r>
          </w:p>
          <w:p w:rsidR="00000000" w:rsidDel="00000000" w:rsidP="00000000" w:rsidRDefault="00000000" w:rsidRPr="00000000" w14:paraId="00000093">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sistema solicita informações para o preenchimento do formulário.</w:t>
            </w:r>
          </w:p>
          <w:p w:rsidR="00000000" w:rsidDel="00000000" w:rsidP="00000000" w:rsidRDefault="00000000" w:rsidRPr="00000000" w14:paraId="00000094">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sistema valida essas informações.</w:t>
            </w:r>
          </w:p>
          <w:p w:rsidR="00000000" w:rsidDel="00000000" w:rsidP="00000000" w:rsidRDefault="00000000" w:rsidRPr="00000000" w14:paraId="00000095">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Cadastro realizado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97">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Visualizar as suas denúncias.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o usuário clica para visualizar as suas denúncias.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Instituições.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Possuir denúncias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instituição poderá visualizar as denúncias previamente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A8">
            <w:pPr>
              <w:widowControl w:val="0"/>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utilizar a função de visualizar as suas denúncias e clicar no botão para tal.</w:t>
            </w:r>
          </w:p>
          <w:p w:rsidR="00000000" w:rsidDel="00000000" w:rsidP="00000000" w:rsidRDefault="00000000" w:rsidRPr="00000000" w14:paraId="000000A9">
            <w:pPr>
              <w:widowControl w:val="0"/>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AB">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C">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A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Visualizar todas as denúncias.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B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o usuário clica para visualizar as suas denúncias.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Possuir denúncias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instituição poderá visualizar as denúncias previamente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Para visualizar todas as denúncias o usuário deverá estar cadastrado como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BC">
            <w:pPr>
              <w:widowControl w:val="0"/>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utilizar a função de visualizar todas as suas denúncias e clicar no botão para tal.</w:t>
            </w:r>
          </w:p>
          <w:p w:rsidR="00000000" w:rsidDel="00000000" w:rsidP="00000000" w:rsidRDefault="00000000" w:rsidRPr="00000000" w14:paraId="000000BD">
            <w:pPr>
              <w:widowControl w:val="0"/>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BF">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0">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Gerar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o usuário deseja e clica para gerar documentos.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Possuir denúncias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 sistema irá criar um documento correspondente a denúncia selecionada.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CF">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utilizar a função de visualizar as suas denúncias e clicar no botão para tal.</w:t>
            </w:r>
          </w:p>
          <w:p w:rsidR="00000000" w:rsidDel="00000000" w:rsidP="00000000" w:rsidRDefault="00000000" w:rsidRPr="00000000" w14:paraId="000000D0">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clica para gerar um documento referente a denúncia selecionada.</w:t>
            </w:r>
          </w:p>
          <w:p w:rsidR="00000000" w:rsidDel="00000000" w:rsidP="00000000" w:rsidRDefault="00000000" w:rsidRPr="00000000" w14:paraId="000000D1">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D3">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4">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Gerar gráficos.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 caso de uso inicia quando o usuário deseja e clica para gerar e visualizar os gráficos relacionados a denúncia.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Instituições.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Possuir denúncias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 admin poderá visualizar o gráfico referente às denúncias previamente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E4">
            <w:pPr>
              <w:widowControl w:val="0"/>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utilizar a função de visualizar as suas denúncias e clicar no botão para tal.</w:t>
            </w:r>
          </w:p>
          <w:p w:rsidR="00000000" w:rsidDel="00000000" w:rsidP="00000000" w:rsidRDefault="00000000" w:rsidRPr="00000000" w14:paraId="000000E5">
            <w:pPr>
              <w:widowControl w:val="0"/>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clica para gerar um gráfico referente a denúncia selecionada.</w:t>
            </w:r>
          </w:p>
          <w:p w:rsidR="00000000" w:rsidDel="00000000" w:rsidP="00000000" w:rsidRDefault="00000000" w:rsidRPr="00000000" w14:paraId="000000E6">
            <w:pPr>
              <w:widowControl w:val="0"/>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não-funcionais</w:t>
      </w:r>
    </w:p>
    <w:p w:rsidR="00000000" w:rsidDel="00000000" w:rsidP="00000000" w:rsidRDefault="00000000" w:rsidRPr="00000000" w14:paraId="000000EA">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desempenho</w:t>
      </w:r>
    </w:p>
    <w:p w:rsidR="00000000" w:rsidDel="00000000" w:rsidP="00000000" w:rsidRDefault="00000000" w:rsidRPr="00000000" w14:paraId="000000EB">
      <w:pPr>
        <w:ind w:firstLine="708"/>
        <w:jc w:val="both"/>
        <w:rPr>
          <w:sz w:val="24"/>
          <w:szCs w:val="24"/>
        </w:rPr>
      </w:pPr>
      <w:bookmarkStart w:colFirst="0" w:colLast="0" w:name="_30j0zll" w:id="1"/>
      <w:bookmarkEnd w:id="1"/>
      <w:r w:rsidDel="00000000" w:rsidR="00000000" w:rsidRPr="00000000">
        <w:rPr>
          <w:sz w:val="24"/>
          <w:szCs w:val="24"/>
          <w:rtl w:val="0"/>
        </w:rPr>
        <w:t xml:space="preserve">*****************************</w:t>
      </w:r>
    </w:p>
    <w:p w:rsidR="00000000" w:rsidDel="00000000" w:rsidP="00000000" w:rsidRDefault="00000000" w:rsidRPr="00000000" w14:paraId="000000EC">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dados persistentes</w:t>
      </w:r>
    </w:p>
    <w:p w:rsidR="00000000" w:rsidDel="00000000" w:rsidP="00000000" w:rsidRDefault="00000000" w:rsidRPr="00000000" w14:paraId="000000ED">
      <w:pP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E">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Restrições ao desenho</w:t>
      </w:r>
    </w:p>
    <w:p w:rsidR="00000000" w:rsidDel="00000000" w:rsidP="00000000" w:rsidRDefault="00000000" w:rsidRPr="00000000" w14:paraId="000000EF">
      <w:pP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0">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Atributos de Qualidade</w:t>
      </w:r>
    </w:p>
    <w:p w:rsidR="00000000" w:rsidDel="00000000" w:rsidP="00000000" w:rsidRDefault="00000000" w:rsidRPr="00000000" w14:paraId="000000F1">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ind w:firstLine="708"/>
        <w:jc w:val="both"/>
        <w:rPr>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firstLine="708"/>
        <w:jc w:val="both"/>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firstLine="708"/>
        <w:jc w:val="both"/>
        <w:rPr>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firstLine="708"/>
        <w:jc w:val="both"/>
        <w:rPr>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firstLine="708"/>
        <w:jc w:val="both"/>
        <w:rPr>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firstLine="708"/>
        <w:jc w:val="both"/>
        <w:rPr>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firstLine="708"/>
        <w:jc w:val="both"/>
        <w:rPr>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firstLine="708"/>
        <w:jc w:val="both"/>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firstLine="708"/>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firstLine="708"/>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0" w:firstLine="0"/>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0" w:firstLine="0"/>
        <w:jc w:val="both"/>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F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600"/>
        </w:tabs>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Análise de UCP</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pPr>
      <w:r w:rsidDel="00000000" w:rsidR="00000000" w:rsidRPr="00000000">
        <w:rPr>
          <w:rtl w:val="0"/>
        </w:rPr>
        <w:t xml:space="preserve">As tabelas de escopo de valor do produto e tempo de desenvolvimento com Use Case Points - UCP. </w:t>
      </w:r>
    </w:p>
    <w:p w:rsidR="00000000" w:rsidDel="00000000" w:rsidP="00000000" w:rsidRDefault="00000000" w:rsidRPr="00000000" w14:paraId="0000010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Std. 830 – 1993. IEEE Recommended Practice for Software Requirements Specifications.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ISO/IEC/IEEE 29148 – 2011. IEEE Systems and software engineering — Life cycle processes — Requirements engineering</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1418"/>
        </w:tabs>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1418"/>
        </w:tabs>
        <w:jc w:val="center"/>
        <w:rPr>
          <w:b w:val="1"/>
          <w:sz w:val="24"/>
          <w:szCs w:val="24"/>
        </w:rPr>
      </w:pPr>
      <w:r w:rsidDel="00000000" w:rsidR="00000000" w:rsidRPr="00000000">
        <w:rPr>
          <w:rtl w:val="0"/>
        </w:rPr>
      </w:r>
    </w:p>
    <w:p w:rsidR="00000000" w:rsidDel="00000000" w:rsidP="00000000" w:rsidRDefault="00000000" w:rsidRPr="00000000" w14:paraId="00000109">
      <w:pPr>
        <w:tabs>
          <w:tab w:val="left" w:leader="none" w:pos="1418"/>
        </w:tabs>
        <w:jc w:val="center"/>
        <w:rPr>
          <w:b w:val="1"/>
          <w:sz w:val="24"/>
          <w:szCs w:val="24"/>
        </w:rPr>
      </w:pPr>
      <w:r w:rsidDel="00000000" w:rsidR="00000000" w:rsidRPr="00000000">
        <w:rPr>
          <w:b w:val="1"/>
          <w:sz w:val="24"/>
          <w:szCs w:val="24"/>
          <w:rtl w:val="0"/>
        </w:rPr>
        <w:t xml:space="preserve">OBSERVAÇÃO: Os itens deste modelo de especificação, recomendado pela IEEE, poderão ser complementados com novos itens caso sejam justificáveis.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