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5FCA" w:rsidRDefault="00B45FCA" w:rsidP="0087069D">
      <w:pPr>
        <w:bidi/>
        <w:rPr>
          <w:rFonts w:cs="Arial"/>
          <w:b/>
          <w:bCs/>
          <w:sz w:val="24"/>
          <w:szCs w:val="24"/>
          <w:rtl/>
          <w:lang w:bidi="he-IL"/>
        </w:rPr>
      </w:pPr>
    </w:p>
    <w:p w:rsidR="00B45FCA" w:rsidRDefault="00B45FCA" w:rsidP="00B45FCA">
      <w:pPr>
        <w:bidi/>
        <w:rPr>
          <w:rFonts w:cs="Arial"/>
          <w:rtl/>
          <w:lang w:bidi="he-IL"/>
        </w:rPr>
      </w:pPr>
    </w:p>
    <w:p w:rsidR="00B666B3" w:rsidRPr="00B666B3" w:rsidRDefault="00B45FCA" w:rsidP="00B45FCA">
      <w:pPr>
        <w:bidi/>
        <w:rPr>
          <w:rFonts w:cs="Arial"/>
          <w:lang w:bidi="he-IL"/>
        </w:rPr>
      </w:pPr>
      <w:r w:rsidRPr="00B666B3">
        <w:rPr>
          <w:rFonts w:cs="Arial"/>
          <w:rtl/>
          <w:lang w:bidi="he-IL"/>
        </w:rPr>
        <w:t>תיאור סט הנתונים</w:t>
      </w:r>
      <w:r w:rsidRPr="00B666B3">
        <w:rPr>
          <w:rFonts w:cs="Arial"/>
          <w:lang w:bidi="he-IL"/>
        </w:rPr>
        <w:t xml:space="preserve">: </w:t>
      </w:r>
      <w:r w:rsidR="00D0218E" w:rsidRPr="00D0218E">
        <w:rPr>
          <w:rFonts w:cs="Arial"/>
          <w:lang w:bidi="he-IL"/>
        </w:rPr>
        <w:t>UCI Heart Disease Data</w:t>
      </w:r>
      <w:r w:rsidR="00D0218E">
        <w:rPr>
          <w:rFonts w:cs="Arial"/>
          <w:lang w:bidi="he-IL"/>
        </w:rPr>
        <w:t xml:space="preserve"> </w:t>
      </w:r>
    </w:p>
    <w:p w:rsidR="00B666B3" w:rsidRPr="0087069D" w:rsidRDefault="00B45FCA" w:rsidP="0087069D">
      <w:pPr>
        <w:bidi/>
        <w:rPr>
          <w:rFonts w:cs="Arial"/>
          <w:b/>
          <w:bCs/>
          <w:lang w:bidi="he-IL"/>
        </w:rPr>
      </w:pPr>
      <w:r w:rsidRPr="00B573DE">
        <w:rPr>
          <w:rFonts w:cs="Arial"/>
          <w:b/>
          <w:bCs/>
          <w:lang w:bidi="he-IL"/>
        </w:rPr>
        <w:t xml:space="preserve"> </w:t>
      </w:r>
      <w:r w:rsidRPr="00B573DE">
        <w:rPr>
          <w:rFonts w:cs="Arial"/>
          <w:b/>
          <w:bCs/>
          <w:rtl/>
          <w:lang w:bidi="he-IL"/>
        </w:rPr>
        <w:t>מקור הנתונים</w:t>
      </w:r>
      <w:r w:rsidRPr="00B573DE">
        <w:rPr>
          <w:rFonts w:cs="Arial"/>
          <w:b/>
          <w:bCs/>
          <w:lang w:bidi="he-IL"/>
        </w:rPr>
        <w:t>:</w:t>
      </w:r>
      <w:r w:rsidR="0087069D">
        <w:rPr>
          <w:rFonts w:cs="Arial" w:hint="cs"/>
          <w:b/>
          <w:bCs/>
          <w:rtl/>
          <w:lang w:bidi="he-IL"/>
        </w:rPr>
        <w:t xml:space="preserve"> </w:t>
      </w:r>
      <w:r w:rsidRPr="00B666B3">
        <w:rPr>
          <w:rFonts w:cs="Arial"/>
          <w:rtl/>
          <w:lang w:bidi="he-IL"/>
        </w:rPr>
        <w:t xml:space="preserve"> ה</w:t>
      </w:r>
      <w:r w:rsidRPr="00B666B3">
        <w:rPr>
          <w:rFonts w:cs="Arial"/>
          <w:lang w:bidi="he-IL"/>
        </w:rPr>
        <w:t>-dataset</w:t>
      </w:r>
      <w:r w:rsidRPr="00B666B3">
        <w:rPr>
          <w:rFonts w:cs="Arial"/>
          <w:rtl/>
          <w:lang w:bidi="he-IL"/>
        </w:rPr>
        <w:t>נלקח מ</w:t>
      </w:r>
      <w:hyperlink r:id="rId5" w:history="1">
        <w:r w:rsidR="00D0218E">
          <w:rPr>
            <w:rStyle w:val="Hyperlink"/>
            <w:rFonts w:cs="Arial"/>
            <w:lang w:bidi="he-IL"/>
          </w:rPr>
          <w:t>Kaggle</w:t>
        </w:r>
      </w:hyperlink>
      <w:r>
        <w:rPr>
          <w:rFonts w:cs="Arial"/>
          <w:lang w:bidi="he-IL"/>
        </w:rPr>
        <w:t xml:space="preserve">: </w:t>
      </w:r>
    </w:p>
    <w:p w:rsidR="00F8335D" w:rsidRPr="004C05E2" w:rsidRDefault="00B45FCA" w:rsidP="004C05E2">
      <w:pPr>
        <w:bidi/>
        <w:rPr>
          <w:rFonts w:cs="Arial"/>
          <w:rtl/>
          <w:lang w:bidi="he-IL"/>
        </w:rPr>
      </w:pPr>
      <w:r w:rsidRPr="00B666B3">
        <w:rPr>
          <w:rFonts w:cs="Arial"/>
          <w:rtl/>
          <w:lang w:bidi="he-IL"/>
        </w:rPr>
        <w:t>קישור</w:t>
      </w:r>
      <w:r w:rsidR="00B573DE">
        <w:rPr>
          <w:rFonts w:cs="Arial" w:hint="cs"/>
          <w:rtl/>
          <w:lang w:bidi="he-IL"/>
        </w:rPr>
        <w:t xml:space="preserve">: </w:t>
      </w:r>
      <w:r w:rsidR="00D0218E" w:rsidRPr="00D0218E">
        <w:rPr>
          <w:rFonts w:cs="Arial"/>
          <w:lang w:bidi="he-IL"/>
        </w:rPr>
        <w:t>https://www.kaggle.com/datasets/redwankarimsony/heart-disease-data</w:t>
      </w:r>
    </w:p>
    <w:p w:rsidR="00B573DE" w:rsidRPr="00162EAC" w:rsidRDefault="00B45FCA" w:rsidP="00F8335D">
      <w:pPr>
        <w:bidi/>
        <w:rPr>
          <w:rFonts w:cs="Arial"/>
          <w:u w:val="single"/>
          <w:rtl/>
          <w:lang w:bidi="he-IL"/>
        </w:rPr>
      </w:pPr>
      <w:r w:rsidRPr="00162EAC">
        <w:rPr>
          <w:rFonts w:cs="Arial" w:hint="cs"/>
          <w:u w:val="single"/>
          <w:rtl/>
          <w:lang w:bidi="he-IL"/>
        </w:rPr>
        <w:t xml:space="preserve">תיאור </w:t>
      </w:r>
      <w:r w:rsidR="0049522F">
        <w:rPr>
          <w:rFonts w:cs="Arial" w:hint="cs"/>
          <w:u w:val="single"/>
          <w:rtl/>
          <w:lang w:bidi="he-IL"/>
        </w:rPr>
        <w:t>סט</w:t>
      </w:r>
      <w:r w:rsidRPr="00162EAC">
        <w:rPr>
          <w:rFonts w:cs="Arial" w:hint="cs"/>
          <w:u w:val="single"/>
          <w:rtl/>
          <w:lang w:bidi="he-IL"/>
        </w:rPr>
        <w:t xml:space="preserve"> הנתונים:</w:t>
      </w:r>
    </w:p>
    <w:p w:rsidR="00F8335D" w:rsidRPr="001A3350" w:rsidRDefault="00B45FCA" w:rsidP="004C05E2">
      <w:pPr>
        <w:bidi/>
        <w:rPr>
          <w:rtl/>
          <w:lang w:bidi="he-IL"/>
        </w:rPr>
      </w:pPr>
      <w:r>
        <w:rPr>
          <w:rFonts w:hint="cs"/>
          <w:rtl/>
          <w:lang w:bidi="he-IL"/>
        </w:rPr>
        <w:t xml:space="preserve">סט הנתונים </w:t>
      </w:r>
      <w:r w:rsidR="00162EAC">
        <w:rPr>
          <w:rtl/>
          <w:lang w:bidi="he-IL"/>
        </w:rPr>
        <w:t xml:space="preserve">מכיל נתונים על מטופלים שמטרתם לחזות האם יש למטופל מחלת לב. המידע נוגע למאפיינים קליניים שונים שנאספו על כל מטופל, וכולל משתנים מגוונים שיכולים להיות רלוונטיים בניבוי נוכחות מחלת לב. </w:t>
      </w:r>
    </w:p>
    <w:p w:rsidR="001A3350" w:rsidRPr="001A3350" w:rsidRDefault="00B45FCA" w:rsidP="001A3350">
      <w:pPr>
        <w:bidi/>
        <w:rPr>
          <w:rFonts w:cs="Arial"/>
          <w:u w:val="single"/>
          <w:lang w:bidi="he-IL"/>
        </w:rPr>
      </w:pPr>
      <w:r w:rsidRPr="001A3350">
        <w:rPr>
          <w:rFonts w:cs="Arial"/>
          <w:u w:val="single"/>
          <w:rtl/>
          <w:lang w:bidi="he-IL"/>
        </w:rPr>
        <w:t>ניסוח הבעיה:</w:t>
      </w:r>
    </w:p>
    <w:p w:rsidR="00F8335D" w:rsidRPr="00B3324B" w:rsidRDefault="00B45FCA" w:rsidP="004C05E2">
      <w:pPr>
        <w:bidi/>
        <w:rPr>
          <w:rFonts w:cs="Arial"/>
          <w:i/>
          <w:iCs/>
          <w:lang w:bidi="he-IL"/>
        </w:rPr>
      </w:pPr>
      <w:r w:rsidRPr="001A3350">
        <w:rPr>
          <w:rFonts w:cs="Arial"/>
          <w:rtl/>
          <w:lang w:bidi="he-IL"/>
        </w:rPr>
        <w:t>מחלות לב הן אחת מהסיבות המובילות לתמותה בעולם, ניבוי מוקדם ש</w:t>
      </w:r>
      <w:r w:rsidRPr="001A3350">
        <w:rPr>
          <w:rFonts w:cs="Arial"/>
          <w:rtl/>
          <w:lang w:bidi="he-IL"/>
        </w:rPr>
        <w:t xml:space="preserve">ל מחלה זו יכול להציל חיים באמצעות טיפול מונע. על בסיס סט הנתונים של חולי לב, המטרה היא לזהות ולחזות את הסיכון למחלות לב על סמך מאפיינים קליניים כמו גיל, מין, סוג כאב בחזה, לחץ דם, רמות כולסטרול ועוד. נשאלת השאלה: </w:t>
      </w:r>
      <w:r w:rsidRPr="001A3350">
        <w:rPr>
          <w:rFonts w:cs="Arial"/>
          <w:i/>
          <w:iCs/>
          <w:rtl/>
          <w:lang w:bidi="he-IL"/>
        </w:rPr>
        <w:t>האם ניתן לנבא נוכחות מחלת לב אצל מטופלים בה</w:t>
      </w:r>
      <w:r w:rsidRPr="001A3350">
        <w:rPr>
          <w:rFonts w:cs="Arial"/>
          <w:i/>
          <w:iCs/>
          <w:rtl/>
          <w:lang w:bidi="he-IL"/>
        </w:rPr>
        <w:t>תבסס על מאפיינים קליניים קיימים?</w:t>
      </w:r>
    </w:p>
    <w:p w:rsidR="002550B4" w:rsidRDefault="00B45FCA" w:rsidP="002550B4">
      <w:pPr>
        <w:bidi/>
        <w:rPr>
          <w:rFonts w:cs="Arial"/>
          <w:u w:val="single"/>
          <w:rtl/>
          <w:lang w:bidi="he-IL"/>
        </w:rPr>
      </w:pPr>
      <w:r w:rsidRPr="001A3350">
        <w:rPr>
          <w:rFonts w:cs="Arial"/>
          <w:u w:val="single"/>
          <w:rtl/>
          <w:lang w:bidi="he-IL"/>
        </w:rPr>
        <w:t>שאלת המחקר:</w:t>
      </w:r>
    </w:p>
    <w:p w:rsidR="00F8335D" w:rsidRPr="004C05E2" w:rsidRDefault="00B45FCA" w:rsidP="004C05E2">
      <w:pPr>
        <w:bidi/>
        <w:rPr>
          <w:rFonts w:cs="Arial"/>
          <w:lang w:bidi="he-IL"/>
        </w:rPr>
      </w:pPr>
      <w:r w:rsidRPr="002550B4">
        <w:rPr>
          <w:rFonts w:cs="Arial" w:hint="cs"/>
          <w:rtl/>
          <w:lang w:bidi="he-IL"/>
        </w:rPr>
        <w:t xml:space="preserve"> </w:t>
      </w:r>
      <w:r w:rsidR="00F95353" w:rsidRPr="00F95353">
        <w:rPr>
          <w:rFonts w:cs="Arial"/>
          <w:rtl/>
          <w:lang w:bidi="he-IL"/>
        </w:rPr>
        <w:t>אילו משתנים קליניים (כגון גיל, לחץ דם, רמות כולסטרול, תעוקת חזה במאמץ) הם החזקים ביותר בחיזוי סיכון למחלת לב?</w:t>
      </w:r>
    </w:p>
    <w:p w:rsidR="002550B4" w:rsidRDefault="00B45FCA" w:rsidP="002550B4">
      <w:pPr>
        <w:bidi/>
        <w:rPr>
          <w:rFonts w:cs="Arial"/>
          <w:u w:val="single"/>
          <w:rtl/>
          <w:lang w:bidi="he-IL"/>
        </w:rPr>
      </w:pPr>
      <w:r w:rsidRPr="001A3350">
        <w:rPr>
          <w:rFonts w:cs="Arial"/>
          <w:u w:val="single"/>
          <w:rtl/>
          <w:lang w:bidi="he-IL"/>
        </w:rPr>
        <w:t>השערות:</w:t>
      </w:r>
    </w:p>
    <w:p w:rsidR="00F8335D" w:rsidRPr="004C05E2" w:rsidRDefault="00B45FCA" w:rsidP="004C05E2">
      <w:pPr>
        <w:bidi/>
        <w:rPr>
          <w:rFonts w:cs="Arial"/>
          <w:lang w:bidi="he-IL"/>
        </w:rPr>
      </w:pPr>
      <w:r>
        <w:rPr>
          <w:rFonts w:cs="Arial" w:hint="cs"/>
          <w:rtl/>
          <w:lang w:bidi="he-IL"/>
        </w:rPr>
        <w:t xml:space="preserve"> </w:t>
      </w:r>
      <w:r w:rsidR="00F95353" w:rsidRPr="00F95353">
        <w:rPr>
          <w:rFonts w:cs="Arial"/>
          <w:rtl/>
          <w:lang w:bidi="he-IL"/>
        </w:rPr>
        <w:t>משתנים קליניים כמו גיל, רמות כולסטרול, תעוקת חזה במאמץ וכולסטרול יהיו בעלי השפעה מובהקת על הסיכון למחלת לב. כלומר, משתנים אלו יהיו בעלי כוח חיזוי גבוה יותר בהשוואה למשתנים אחרים.</w:t>
      </w:r>
    </w:p>
    <w:p w:rsidR="002550B4" w:rsidRDefault="00B45FCA" w:rsidP="002550B4">
      <w:pPr>
        <w:bidi/>
        <w:rPr>
          <w:rFonts w:cs="Arial"/>
          <w:u w:val="single"/>
          <w:rtl/>
          <w:lang w:bidi="he-IL"/>
        </w:rPr>
      </w:pPr>
      <w:r w:rsidRPr="00F95353">
        <w:rPr>
          <w:rFonts w:cs="Arial"/>
          <w:u w:val="single"/>
          <w:rtl/>
          <w:lang w:bidi="he-IL"/>
        </w:rPr>
        <w:t>ציפיות:</w:t>
      </w:r>
    </w:p>
    <w:p w:rsidR="00F95353" w:rsidRDefault="00B45FCA" w:rsidP="002550B4">
      <w:pPr>
        <w:bidi/>
        <w:rPr>
          <w:rFonts w:cs="Arial"/>
          <w:rtl/>
          <w:lang w:bidi="he-IL"/>
        </w:rPr>
      </w:pPr>
      <w:r w:rsidRPr="00F95353">
        <w:rPr>
          <w:rFonts w:cs="Arial"/>
          <w:rtl/>
          <w:lang w:bidi="he-IL"/>
        </w:rPr>
        <w:t xml:space="preserve">המודלים יזהו את המשתנים הקליניים המרכזיים הקשורים באופן חזק לסיכון למחלת לב. </w:t>
      </w:r>
      <w:r w:rsidR="007318C1">
        <w:rPr>
          <w:rFonts w:cs="Arial" w:hint="cs"/>
          <w:rtl/>
          <w:lang w:bidi="he-IL"/>
        </w:rPr>
        <w:t>אני מצפה</w:t>
      </w:r>
      <w:r w:rsidRPr="00F95353">
        <w:rPr>
          <w:rFonts w:cs="Arial"/>
          <w:rtl/>
          <w:lang w:bidi="he-IL"/>
        </w:rPr>
        <w:t xml:space="preserve"> לראות תוצאה גבוהה של משמעות סטטיסטית עבור משתנים כמו גיל, לחץ דם, רמות כולסטרול ותעוקת חזה במאמץ.</w:t>
      </w:r>
    </w:p>
    <w:p w:rsidR="00F8335D" w:rsidRPr="002550B4" w:rsidRDefault="00F8335D" w:rsidP="00F8335D">
      <w:pPr>
        <w:bidi/>
        <w:rPr>
          <w:rFonts w:cs="Arial"/>
          <w:u w:val="single"/>
          <w:lang w:bidi="he-IL"/>
        </w:rPr>
      </w:pPr>
    </w:p>
    <w:p w:rsidR="00F95353" w:rsidRPr="00392C97" w:rsidRDefault="00B45FCA" w:rsidP="00F95353">
      <w:pPr>
        <w:bidi/>
        <w:rPr>
          <w:rFonts w:cs="Arial"/>
          <w:b/>
          <w:bCs/>
          <w:sz w:val="24"/>
          <w:szCs w:val="24"/>
          <w:rtl/>
          <w:lang w:bidi="he-IL"/>
        </w:rPr>
      </w:pPr>
      <w:r w:rsidRPr="00392C97">
        <w:rPr>
          <w:rFonts w:cs="Arial"/>
          <w:b/>
          <w:bCs/>
          <w:sz w:val="24"/>
          <w:szCs w:val="24"/>
          <w:lang w:bidi="ar-JO"/>
        </w:rPr>
        <w:t>EDA</w:t>
      </w:r>
      <w:r w:rsidRPr="00392C97">
        <w:rPr>
          <w:rFonts w:cs="Arial" w:hint="cs"/>
          <w:b/>
          <w:bCs/>
          <w:sz w:val="24"/>
          <w:szCs w:val="24"/>
          <w:rtl/>
          <w:lang w:bidi="he-IL"/>
        </w:rPr>
        <w:t>:</w:t>
      </w:r>
    </w:p>
    <w:p w:rsidR="00B666B3" w:rsidRPr="00B573DE" w:rsidRDefault="00B45FCA" w:rsidP="00B573DE">
      <w:pPr>
        <w:bidi/>
        <w:rPr>
          <w:rFonts w:cs="Arial"/>
          <w:b/>
          <w:bCs/>
          <w:lang w:bidi="he-IL"/>
        </w:rPr>
      </w:pPr>
      <w:r w:rsidRPr="00B573DE">
        <w:rPr>
          <w:rFonts w:cs="Arial"/>
          <w:b/>
          <w:bCs/>
          <w:rtl/>
          <w:lang w:bidi="he-IL"/>
        </w:rPr>
        <w:t>השדות ש</w:t>
      </w:r>
      <w:r w:rsidR="00E94A51">
        <w:rPr>
          <w:rFonts w:cs="Arial" w:hint="cs"/>
          <w:b/>
          <w:bCs/>
          <w:rtl/>
          <w:lang w:bidi="he-IL"/>
        </w:rPr>
        <w:t>סט</w:t>
      </w:r>
      <w:r w:rsidR="00E774F6">
        <w:rPr>
          <w:rFonts w:cs="Arial" w:hint="cs"/>
          <w:b/>
          <w:bCs/>
          <w:rtl/>
          <w:lang w:bidi="he-IL"/>
        </w:rPr>
        <w:t>-</w:t>
      </w:r>
      <w:r w:rsidR="00E94A51">
        <w:rPr>
          <w:rFonts w:cs="Arial" w:hint="cs"/>
          <w:b/>
          <w:bCs/>
          <w:rtl/>
          <w:lang w:bidi="he-IL"/>
        </w:rPr>
        <w:t>הנתונים</w:t>
      </w:r>
      <w:r w:rsidRPr="00B573DE">
        <w:rPr>
          <w:rFonts w:cs="Arial"/>
          <w:b/>
          <w:bCs/>
          <w:rtl/>
          <w:lang w:bidi="he-IL"/>
        </w:rPr>
        <w:t xml:space="preserve"> מכיל</w:t>
      </w:r>
      <w:r w:rsidRPr="00B573DE">
        <w:rPr>
          <w:rFonts w:cs="Arial"/>
          <w:b/>
          <w:bCs/>
          <w:lang w:bidi="he-IL"/>
        </w:rPr>
        <w:t>:</w:t>
      </w:r>
    </w:p>
    <w:p w:rsidR="00B666B3" w:rsidRPr="00B666B3" w:rsidRDefault="00B45FCA" w:rsidP="00B666B3">
      <w:pPr>
        <w:bidi/>
        <w:rPr>
          <w:rFonts w:cs="Arial"/>
          <w:lang w:bidi="he-IL"/>
        </w:rPr>
      </w:pPr>
      <w:r w:rsidRPr="00B666B3">
        <w:rPr>
          <w:rFonts w:cs="Arial"/>
          <w:rtl/>
          <w:lang w:bidi="he-IL"/>
        </w:rPr>
        <w:t>ה</w:t>
      </w:r>
      <w:r w:rsidRPr="00B666B3">
        <w:rPr>
          <w:rFonts w:cs="Arial"/>
          <w:lang w:bidi="he-IL"/>
        </w:rPr>
        <w:t>dataset</w:t>
      </w:r>
      <w:r w:rsidR="00B573DE">
        <w:rPr>
          <w:rFonts w:cs="Arial" w:hint="cs"/>
          <w:rtl/>
          <w:lang w:bidi="he-IL"/>
        </w:rPr>
        <w:t xml:space="preserve"> </w:t>
      </w:r>
      <w:r w:rsidRPr="00B666B3">
        <w:rPr>
          <w:rFonts w:cs="Arial"/>
          <w:lang w:bidi="he-IL"/>
        </w:rPr>
        <w:t xml:space="preserve"> </w:t>
      </w:r>
      <w:r w:rsidRPr="00B666B3">
        <w:rPr>
          <w:rFonts w:cs="Arial"/>
          <w:rtl/>
          <w:lang w:bidi="he-IL"/>
        </w:rPr>
        <w:t xml:space="preserve">מכיל </w:t>
      </w:r>
      <w:r w:rsidR="004B5068">
        <w:rPr>
          <w:rFonts w:cs="Arial" w:hint="cs"/>
          <w:rtl/>
          <w:lang w:bidi="he-IL"/>
        </w:rPr>
        <w:t>921</w:t>
      </w:r>
      <w:r w:rsidRPr="00B666B3">
        <w:rPr>
          <w:rFonts w:cs="Arial"/>
          <w:rtl/>
          <w:lang w:bidi="he-IL"/>
        </w:rPr>
        <w:t xml:space="preserve"> רשומות (שורות) ו-1</w:t>
      </w:r>
      <w:r w:rsidR="004B5068">
        <w:rPr>
          <w:rFonts w:cs="Arial" w:hint="cs"/>
          <w:rtl/>
          <w:lang w:bidi="he-IL"/>
        </w:rPr>
        <w:t>6</w:t>
      </w:r>
      <w:r w:rsidRPr="00B666B3">
        <w:rPr>
          <w:rFonts w:cs="Arial"/>
          <w:rtl/>
          <w:lang w:bidi="he-IL"/>
        </w:rPr>
        <w:t xml:space="preserve"> שדות (עמודות עיקריות</w:t>
      </w:r>
      <w:r w:rsidRPr="00B666B3">
        <w:rPr>
          <w:rFonts w:cs="Arial"/>
          <w:lang w:bidi="he-IL"/>
        </w:rPr>
        <w:t>.</w:t>
      </w:r>
      <w:r w:rsidR="004B5068">
        <w:rPr>
          <w:rFonts w:cs="Arial" w:hint="cs"/>
          <w:rtl/>
          <w:lang w:bidi="he-IL"/>
        </w:rPr>
        <w:t>)</w:t>
      </w:r>
    </w:p>
    <w:p w:rsidR="004B5068" w:rsidRDefault="00B45FCA" w:rsidP="00B3280F">
      <w:pPr>
        <w:bidi/>
        <w:rPr>
          <w:rFonts w:cs="Arial"/>
          <w:b/>
          <w:bCs/>
          <w:lang w:bidi="he-IL"/>
        </w:rPr>
      </w:pPr>
      <w:r w:rsidRPr="00B573DE">
        <w:rPr>
          <w:rFonts w:cs="Arial"/>
          <w:b/>
          <w:bCs/>
          <w:rtl/>
          <w:lang w:bidi="he-IL"/>
        </w:rPr>
        <w:t>השדות וסוג הנתונים</w:t>
      </w:r>
      <w:r w:rsidRPr="00B573DE">
        <w:rPr>
          <w:rFonts w:cs="Arial"/>
          <w:b/>
          <w:bCs/>
          <w:lang w:bidi="he-IL"/>
        </w:rPr>
        <w:t xml:space="preserve"> (data types)</w:t>
      </w:r>
      <w:r w:rsidR="00B573DE" w:rsidRPr="00B573DE">
        <w:rPr>
          <w:rFonts w:cs="Arial" w:hint="cs"/>
          <w:b/>
          <w:bCs/>
          <w:rtl/>
          <w:lang w:bidi="he-IL"/>
        </w:rPr>
        <w:t>:</w:t>
      </w:r>
    </w:p>
    <w:p w:rsidR="004B5068" w:rsidRDefault="00B45FCA" w:rsidP="004B5068">
      <w:pPr>
        <w:pStyle w:val="ListParagraph"/>
        <w:numPr>
          <w:ilvl w:val="0"/>
          <w:numId w:val="1"/>
        </w:numPr>
        <w:bidi/>
        <w:rPr>
          <w:rFonts w:cs="Arial"/>
          <w:lang w:bidi="he-IL"/>
        </w:rPr>
      </w:pPr>
      <w:r>
        <w:rPr>
          <w:rFonts w:cs="Arial"/>
          <w:lang w:bidi="ar-JO"/>
        </w:rPr>
        <w:t>Id</w:t>
      </w:r>
      <w:r>
        <w:rPr>
          <w:rFonts w:cs="Arial" w:hint="cs"/>
          <w:rtl/>
          <w:lang w:bidi="he-IL"/>
        </w:rPr>
        <w:t>: מספר סידורי</w:t>
      </w:r>
      <w:r w:rsidR="00DC3A8B">
        <w:rPr>
          <w:rFonts w:cs="Arial" w:hint="cs"/>
          <w:rtl/>
          <w:lang w:bidi="he-IL"/>
        </w:rPr>
        <w:t xml:space="preserve"> שלם</w:t>
      </w:r>
      <w:r>
        <w:rPr>
          <w:rFonts w:cs="Arial" w:hint="cs"/>
          <w:rtl/>
          <w:lang w:bidi="he-IL"/>
        </w:rPr>
        <w:t xml:space="preserve"> של מטופלים</w:t>
      </w:r>
    </w:p>
    <w:p w:rsidR="004B5068" w:rsidRPr="004B5068" w:rsidRDefault="00B45FCA" w:rsidP="004B5068">
      <w:pPr>
        <w:pStyle w:val="ListParagraph"/>
        <w:numPr>
          <w:ilvl w:val="0"/>
          <w:numId w:val="1"/>
        </w:numPr>
        <w:bidi/>
        <w:rPr>
          <w:rFonts w:cs="Arial"/>
          <w:lang w:bidi="he-IL"/>
        </w:rPr>
      </w:pPr>
      <w:r w:rsidRPr="00F172E2">
        <w:rPr>
          <w:rFonts w:cs="Arial"/>
          <w:lang w:bidi="he-IL"/>
        </w:rPr>
        <w:t>Age</w:t>
      </w:r>
      <w:r w:rsidRPr="00F172E2">
        <w:rPr>
          <w:rFonts w:cs="Arial" w:hint="cs"/>
          <w:rtl/>
          <w:lang w:bidi="he-IL"/>
        </w:rPr>
        <w:t>:</w:t>
      </w:r>
      <w:r w:rsidRPr="00F172E2">
        <w:rPr>
          <w:rFonts w:cs="Arial"/>
          <w:lang w:bidi="he-IL"/>
        </w:rPr>
        <w:t xml:space="preserve"> </w:t>
      </w:r>
      <w:r w:rsidRPr="00F172E2">
        <w:rPr>
          <w:rFonts w:cs="Arial"/>
          <w:rtl/>
          <w:lang w:bidi="he-IL"/>
        </w:rPr>
        <w:t>גיל המטופל (מספר שלם, נומרי)</w:t>
      </w:r>
      <w:r w:rsidRPr="00F172E2">
        <w:rPr>
          <w:rFonts w:cs="Arial"/>
          <w:lang w:bidi="he-IL"/>
        </w:rPr>
        <w:t>.</w:t>
      </w:r>
    </w:p>
    <w:p w:rsidR="00F172E2" w:rsidRDefault="00B45FCA" w:rsidP="00F172E2">
      <w:pPr>
        <w:pStyle w:val="ListParagraph"/>
        <w:numPr>
          <w:ilvl w:val="0"/>
          <w:numId w:val="1"/>
        </w:numPr>
        <w:bidi/>
        <w:rPr>
          <w:rFonts w:cs="Arial"/>
          <w:lang w:bidi="he-IL"/>
        </w:rPr>
      </w:pPr>
      <w:r>
        <w:rPr>
          <w:rFonts w:cs="Arial"/>
          <w:lang w:bidi="ar-JO"/>
        </w:rPr>
        <w:t>Sex</w:t>
      </w:r>
      <w:r>
        <w:rPr>
          <w:rFonts w:cs="Arial" w:hint="cs"/>
          <w:rtl/>
          <w:lang w:bidi="he-IL"/>
        </w:rPr>
        <w:t xml:space="preserve">: </w:t>
      </w:r>
      <w:r w:rsidRPr="00B666B3">
        <w:rPr>
          <w:rFonts w:cs="Arial"/>
          <w:rtl/>
          <w:lang w:bidi="he-IL"/>
        </w:rPr>
        <w:t>מין המטופל (קטגוריה, 0 = אישה, 1 = גבר)</w:t>
      </w:r>
      <w:r w:rsidRPr="00B666B3">
        <w:rPr>
          <w:rFonts w:cs="Arial"/>
          <w:lang w:bidi="he-IL"/>
        </w:rPr>
        <w:t>.</w:t>
      </w:r>
    </w:p>
    <w:p w:rsidR="00F172E2" w:rsidRDefault="00B45FCA" w:rsidP="00F172E2">
      <w:pPr>
        <w:pStyle w:val="ListParagraph"/>
        <w:numPr>
          <w:ilvl w:val="0"/>
          <w:numId w:val="1"/>
        </w:numPr>
        <w:bidi/>
        <w:rPr>
          <w:rFonts w:cs="Arial"/>
          <w:lang w:bidi="he-IL"/>
        </w:rPr>
      </w:pPr>
      <w:r w:rsidRPr="00F172E2">
        <w:rPr>
          <w:rFonts w:cs="Arial"/>
          <w:lang w:bidi="he-IL"/>
        </w:rPr>
        <w:t>cp (chest pain type)</w:t>
      </w:r>
      <w:r>
        <w:rPr>
          <w:rFonts w:cs="Arial" w:hint="cs"/>
          <w:rtl/>
          <w:lang w:bidi="he-IL"/>
        </w:rPr>
        <w:t xml:space="preserve">: </w:t>
      </w:r>
      <w:r w:rsidRPr="00B666B3">
        <w:rPr>
          <w:rFonts w:cs="Arial"/>
          <w:rtl/>
          <w:lang w:bidi="he-IL"/>
        </w:rPr>
        <w:t>סוג כאב החזה (קטגוריה, 0-3)</w:t>
      </w:r>
      <w:r w:rsidRPr="00B666B3">
        <w:rPr>
          <w:rFonts w:cs="Arial"/>
          <w:lang w:bidi="he-IL"/>
        </w:rPr>
        <w:t>.</w:t>
      </w:r>
    </w:p>
    <w:p w:rsidR="004E16F1" w:rsidRDefault="00B45FCA" w:rsidP="004E16F1">
      <w:pPr>
        <w:pStyle w:val="ListParagraph"/>
        <w:numPr>
          <w:ilvl w:val="0"/>
          <w:numId w:val="1"/>
        </w:numPr>
        <w:bidi/>
        <w:rPr>
          <w:rFonts w:cs="Arial"/>
          <w:lang w:bidi="he-IL"/>
        </w:rPr>
      </w:pPr>
      <w:r w:rsidRPr="004E16F1">
        <w:rPr>
          <w:rFonts w:cs="Arial"/>
          <w:lang w:bidi="he-IL"/>
        </w:rPr>
        <w:t>trestbps (resting blood pressure)</w:t>
      </w:r>
      <w:r>
        <w:rPr>
          <w:rFonts w:cs="Arial" w:hint="cs"/>
          <w:rtl/>
          <w:lang w:bidi="he-IL"/>
        </w:rPr>
        <w:t xml:space="preserve">: </w:t>
      </w:r>
      <w:r w:rsidRPr="00B666B3">
        <w:rPr>
          <w:rFonts w:cs="Arial"/>
          <w:rtl/>
          <w:lang w:bidi="he-IL"/>
        </w:rPr>
        <w:t>לחץ דם במנוחה (מספר שלם, נומרי)</w:t>
      </w:r>
      <w:r w:rsidRPr="00B666B3">
        <w:rPr>
          <w:rFonts w:cs="Arial"/>
          <w:lang w:bidi="he-IL"/>
        </w:rPr>
        <w:t>.</w:t>
      </w:r>
    </w:p>
    <w:p w:rsidR="004E16F1" w:rsidRDefault="00B45FCA" w:rsidP="004E16F1">
      <w:pPr>
        <w:pStyle w:val="ListParagraph"/>
        <w:numPr>
          <w:ilvl w:val="0"/>
          <w:numId w:val="1"/>
        </w:numPr>
        <w:bidi/>
        <w:rPr>
          <w:rFonts w:cs="Arial"/>
          <w:lang w:bidi="he-IL"/>
        </w:rPr>
      </w:pPr>
      <w:r w:rsidRPr="004E16F1">
        <w:rPr>
          <w:rFonts w:cs="Arial"/>
          <w:lang w:bidi="he-IL"/>
        </w:rPr>
        <w:t>chol (serum cholesterol)</w:t>
      </w:r>
      <w:r>
        <w:rPr>
          <w:rFonts w:cs="Arial" w:hint="cs"/>
          <w:rtl/>
          <w:lang w:bidi="he-IL"/>
        </w:rPr>
        <w:t xml:space="preserve">: </w:t>
      </w:r>
      <w:r w:rsidRPr="00B666B3">
        <w:rPr>
          <w:rFonts w:cs="Arial"/>
          <w:rtl/>
          <w:lang w:bidi="he-IL"/>
        </w:rPr>
        <w:t xml:space="preserve">רמת כולסטרול בדם (מספר שלם, </w:t>
      </w:r>
      <w:r w:rsidRPr="00B666B3">
        <w:rPr>
          <w:rFonts w:cs="Arial"/>
          <w:rtl/>
          <w:lang w:bidi="he-IL"/>
        </w:rPr>
        <w:t>נומרי)</w:t>
      </w:r>
      <w:r w:rsidRPr="00B666B3">
        <w:rPr>
          <w:rFonts w:cs="Arial"/>
          <w:lang w:bidi="he-IL"/>
        </w:rPr>
        <w:t>.</w:t>
      </w:r>
    </w:p>
    <w:p w:rsidR="00E40C0C" w:rsidRPr="002550B4" w:rsidRDefault="00B45FCA" w:rsidP="002550B4">
      <w:pPr>
        <w:pStyle w:val="ListParagraph"/>
        <w:numPr>
          <w:ilvl w:val="0"/>
          <w:numId w:val="1"/>
        </w:numPr>
        <w:bidi/>
        <w:rPr>
          <w:rFonts w:cs="Arial"/>
          <w:lang w:bidi="he-IL"/>
        </w:rPr>
      </w:pPr>
      <w:r>
        <w:rPr>
          <w:rFonts w:cs="Arial"/>
          <w:lang w:bidi="he-IL"/>
        </w:rPr>
        <w:t>Dataset</w:t>
      </w:r>
      <w:r>
        <w:rPr>
          <w:rFonts w:cs="Arial" w:hint="cs"/>
          <w:rtl/>
          <w:lang w:bidi="he-IL"/>
        </w:rPr>
        <w:t>: ארץ מגורים של הנבדק</w:t>
      </w:r>
      <w:r w:rsidR="002550B4">
        <w:rPr>
          <w:rFonts w:cs="Arial" w:hint="cs"/>
          <w:rtl/>
          <w:lang w:bidi="he-IL"/>
        </w:rPr>
        <w:t xml:space="preserve"> </w:t>
      </w:r>
      <w:r w:rsidRPr="002550B4">
        <w:rPr>
          <w:rFonts w:cs="Arial" w:hint="cs"/>
          <w:rtl/>
          <w:lang w:bidi="he-IL"/>
        </w:rPr>
        <w:t>.</w:t>
      </w:r>
    </w:p>
    <w:p w:rsidR="004E16F1" w:rsidRDefault="00B45FCA" w:rsidP="004E16F1">
      <w:pPr>
        <w:pStyle w:val="ListParagraph"/>
        <w:numPr>
          <w:ilvl w:val="0"/>
          <w:numId w:val="1"/>
        </w:numPr>
        <w:bidi/>
        <w:rPr>
          <w:rFonts w:cs="Arial"/>
          <w:lang w:bidi="he-IL"/>
        </w:rPr>
      </w:pPr>
      <w:r>
        <w:lastRenderedPageBreak/>
        <w:t>fbs (fasting blood sugar)</w:t>
      </w:r>
      <w:r>
        <w:rPr>
          <w:rFonts w:hint="cs"/>
          <w:rtl/>
          <w:lang w:bidi="he-IL"/>
        </w:rPr>
        <w:t xml:space="preserve">: </w:t>
      </w:r>
      <w:r w:rsidRPr="004E16F1">
        <w:rPr>
          <w:rFonts w:cs="Arial"/>
          <w:rtl/>
          <w:lang w:bidi="he-IL"/>
        </w:rPr>
        <w:t xml:space="preserve">סוכר בצום (קטגוריה, 1 אם &gt; 120 </w:t>
      </w:r>
      <w:r w:rsidRPr="004E16F1">
        <w:t>mg/dl</w:t>
      </w:r>
      <w:r w:rsidRPr="004E16F1">
        <w:rPr>
          <w:rFonts w:cs="Arial"/>
          <w:rtl/>
          <w:lang w:bidi="he-IL"/>
        </w:rPr>
        <w:t>, אחרת 0).</w:t>
      </w:r>
    </w:p>
    <w:p w:rsidR="004E16F1" w:rsidRPr="001C13DA" w:rsidRDefault="00B45FCA" w:rsidP="001C13DA">
      <w:pPr>
        <w:pStyle w:val="ListParagraph"/>
        <w:numPr>
          <w:ilvl w:val="0"/>
          <w:numId w:val="1"/>
        </w:numPr>
        <w:bidi/>
        <w:rPr>
          <w:rFonts w:cs="Arial"/>
          <w:lang w:bidi="he-IL"/>
        </w:rPr>
      </w:pPr>
      <w:r w:rsidRPr="004E16F1">
        <w:rPr>
          <w:rFonts w:cs="Arial"/>
          <w:lang w:bidi="he-IL"/>
        </w:rPr>
        <w:t>restecg (resting ECG results)</w:t>
      </w:r>
      <w:r>
        <w:rPr>
          <w:rFonts w:cs="Arial" w:hint="cs"/>
          <w:rtl/>
          <w:lang w:bidi="he-IL"/>
        </w:rPr>
        <w:t xml:space="preserve">: </w:t>
      </w:r>
      <w:r w:rsidRPr="004E16F1">
        <w:rPr>
          <w:rFonts w:cs="Arial"/>
          <w:rtl/>
          <w:lang w:bidi="he-IL"/>
        </w:rPr>
        <w:t xml:space="preserve">תוצאות </w:t>
      </w:r>
      <w:r w:rsidRPr="004E16F1">
        <w:rPr>
          <w:rFonts w:cs="Arial"/>
        </w:rPr>
        <w:t>ECG</w:t>
      </w:r>
      <w:r w:rsidRPr="004E16F1">
        <w:rPr>
          <w:rFonts w:cs="Arial"/>
          <w:rtl/>
          <w:lang w:bidi="he-IL"/>
        </w:rPr>
        <w:t xml:space="preserve"> במנוחה (קטגוריה, </w:t>
      </w:r>
      <w:r w:rsidR="000E7270" w:rsidRPr="00B666B3">
        <w:rPr>
          <w:rFonts w:cs="Arial"/>
          <w:rtl/>
          <w:lang w:bidi="he-IL"/>
        </w:rPr>
        <w:t>(</w:t>
      </w:r>
      <w:r w:rsidR="000E7270">
        <w:rPr>
          <w:rFonts w:cs="Arial" w:hint="cs"/>
          <w:rtl/>
          <w:lang w:bidi="he-IL"/>
        </w:rPr>
        <w:t xml:space="preserve">קטגוריה, 0= </w:t>
      </w:r>
      <w:r w:rsidR="000E7270">
        <w:rPr>
          <w:rFonts w:cs="Arial"/>
          <w:lang w:bidi="ar-JO"/>
        </w:rPr>
        <w:t>normal</w:t>
      </w:r>
      <w:r w:rsidR="000E7270">
        <w:rPr>
          <w:rFonts w:cs="Arial" w:hint="cs"/>
          <w:rtl/>
          <w:lang w:bidi="he-IL"/>
        </w:rPr>
        <w:t xml:space="preserve">, 1= </w:t>
      </w:r>
      <w:r w:rsidR="000E7270" w:rsidRPr="00C360FF">
        <w:rPr>
          <w:rFonts w:cs="Arial"/>
          <w:lang w:bidi="he-IL"/>
        </w:rPr>
        <w:t>lv hypertrophy</w:t>
      </w:r>
      <w:r w:rsidR="000E7270">
        <w:rPr>
          <w:rFonts w:cs="Arial" w:hint="cs"/>
          <w:rtl/>
          <w:lang w:bidi="he-IL"/>
        </w:rPr>
        <w:t xml:space="preserve">, 3= </w:t>
      </w:r>
      <w:r w:rsidR="000E7270" w:rsidRPr="00C360FF">
        <w:rPr>
          <w:rFonts w:cs="Arial"/>
          <w:lang w:bidi="he-IL"/>
        </w:rPr>
        <w:t>st-t abnormality</w:t>
      </w:r>
      <w:r w:rsidR="000E7270" w:rsidRPr="00B666B3">
        <w:rPr>
          <w:rFonts w:cs="Arial"/>
          <w:rtl/>
          <w:lang w:bidi="he-IL"/>
        </w:rPr>
        <w:t>)</w:t>
      </w:r>
      <w:r w:rsidR="000E7270" w:rsidRPr="00B666B3">
        <w:rPr>
          <w:rFonts w:cs="Arial"/>
          <w:lang w:bidi="he-IL"/>
        </w:rPr>
        <w:t>.</w:t>
      </w:r>
    </w:p>
    <w:p w:rsidR="004E16F1" w:rsidRDefault="00B45FCA" w:rsidP="004E16F1">
      <w:pPr>
        <w:pStyle w:val="ListParagraph"/>
        <w:numPr>
          <w:ilvl w:val="0"/>
          <w:numId w:val="1"/>
        </w:numPr>
        <w:bidi/>
        <w:rPr>
          <w:rFonts w:cs="Arial"/>
          <w:lang w:bidi="he-IL"/>
        </w:rPr>
      </w:pPr>
      <w:r w:rsidRPr="004E16F1">
        <w:rPr>
          <w:rFonts w:cs="Arial"/>
          <w:lang w:bidi="he-IL"/>
        </w:rPr>
        <w:t>thalach</w:t>
      </w:r>
      <w:r w:rsidRPr="004E16F1">
        <w:rPr>
          <w:rFonts w:cs="Arial"/>
          <w:lang w:bidi="he-IL"/>
        </w:rPr>
        <w:t xml:space="preserve"> (maximum heart rate achieved)</w:t>
      </w:r>
      <w:r>
        <w:rPr>
          <w:rFonts w:cs="Arial" w:hint="cs"/>
          <w:rtl/>
          <w:lang w:bidi="he-IL"/>
        </w:rPr>
        <w:t xml:space="preserve">: </w:t>
      </w:r>
      <w:r w:rsidRPr="004E16F1">
        <w:rPr>
          <w:rFonts w:cs="Arial"/>
          <w:rtl/>
          <w:lang w:bidi="he-IL"/>
        </w:rPr>
        <w:t>דופק מרבי שהושג (מספר שלם, נומרי).</w:t>
      </w:r>
    </w:p>
    <w:p w:rsidR="004E16F1" w:rsidRDefault="00B45FCA" w:rsidP="004E16F1">
      <w:pPr>
        <w:pStyle w:val="ListParagraph"/>
        <w:numPr>
          <w:ilvl w:val="0"/>
          <w:numId w:val="1"/>
        </w:numPr>
        <w:bidi/>
        <w:rPr>
          <w:rFonts w:cs="Arial"/>
          <w:lang w:bidi="he-IL"/>
        </w:rPr>
      </w:pPr>
      <w:r w:rsidRPr="004E16F1">
        <w:rPr>
          <w:rFonts w:cs="Arial"/>
          <w:lang w:bidi="he-IL"/>
        </w:rPr>
        <w:t>exang (exercise induced angina)</w:t>
      </w:r>
      <w:r>
        <w:rPr>
          <w:rFonts w:cs="Arial" w:hint="cs"/>
          <w:rtl/>
          <w:lang w:bidi="he-IL"/>
        </w:rPr>
        <w:t xml:space="preserve">: </w:t>
      </w:r>
      <w:r w:rsidRPr="004E16F1">
        <w:rPr>
          <w:rFonts w:cs="Arial"/>
          <w:rtl/>
          <w:lang w:bidi="he-IL"/>
        </w:rPr>
        <w:t xml:space="preserve">אנגינה שנגרמה כתוצאה מפעילות גופנית </w:t>
      </w:r>
      <w:r w:rsidR="002550B4">
        <w:rPr>
          <w:rFonts w:cs="Arial" w:hint="cs"/>
          <w:rtl/>
          <w:lang w:bidi="he-IL"/>
        </w:rPr>
        <w:t>(</w:t>
      </w:r>
      <w:r w:rsidRPr="004E16F1">
        <w:rPr>
          <w:rFonts w:cs="Arial"/>
          <w:rtl/>
          <w:lang w:bidi="he-IL"/>
        </w:rPr>
        <w:t>קטגוריה, 1 =כן, 0 =לא).</w:t>
      </w:r>
    </w:p>
    <w:p w:rsidR="004E16F1" w:rsidRDefault="00B45FCA" w:rsidP="004E16F1">
      <w:pPr>
        <w:pStyle w:val="ListParagraph"/>
        <w:numPr>
          <w:ilvl w:val="0"/>
          <w:numId w:val="1"/>
        </w:numPr>
        <w:bidi/>
        <w:rPr>
          <w:rFonts w:cs="Arial"/>
          <w:lang w:bidi="he-IL"/>
        </w:rPr>
      </w:pPr>
      <w:r w:rsidRPr="004E16F1">
        <w:rPr>
          <w:rFonts w:cs="Arial"/>
          <w:lang w:bidi="he-IL"/>
        </w:rPr>
        <w:t>Oldpeak</w:t>
      </w:r>
      <w:r>
        <w:rPr>
          <w:rFonts w:cs="Arial" w:hint="cs"/>
          <w:rtl/>
          <w:lang w:bidi="he-IL"/>
        </w:rPr>
        <w:t xml:space="preserve">: </w:t>
      </w:r>
      <w:r w:rsidRPr="004E16F1">
        <w:rPr>
          <w:rFonts w:cs="Arial"/>
          <w:rtl/>
          <w:lang w:bidi="he-IL"/>
        </w:rPr>
        <w:t xml:space="preserve">דיכאון מקטע </w:t>
      </w:r>
      <w:r w:rsidRPr="004E16F1">
        <w:rPr>
          <w:rFonts w:cs="Arial"/>
        </w:rPr>
        <w:t>ST</w:t>
      </w:r>
      <w:r w:rsidRPr="004E16F1">
        <w:rPr>
          <w:rFonts w:cs="Arial"/>
          <w:rtl/>
          <w:lang w:bidi="he-IL"/>
        </w:rPr>
        <w:t xml:space="preserve"> יחסי למנוחה (מספר עשרוני, נומרי).</w:t>
      </w:r>
    </w:p>
    <w:p w:rsidR="004E16F1" w:rsidRDefault="00B45FCA" w:rsidP="004E16F1">
      <w:pPr>
        <w:pStyle w:val="ListParagraph"/>
        <w:numPr>
          <w:ilvl w:val="0"/>
          <w:numId w:val="1"/>
        </w:numPr>
        <w:bidi/>
        <w:rPr>
          <w:rFonts w:cs="Arial"/>
          <w:lang w:bidi="he-IL"/>
        </w:rPr>
      </w:pPr>
      <w:r w:rsidRPr="004E16F1">
        <w:rPr>
          <w:rFonts w:cs="Arial"/>
          <w:lang w:bidi="he-IL"/>
        </w:rPr>
        <w:t xml:space="preserve">slope (slope of the peak exercise ST </w:t>
      </w:r>
      <w:r w:rsidRPr="004E16F1">
        <w:rPr>
          <w:rFonts w:cs="Arial"/>
          <w:lang w:bidi="he-IL"/>
        </w:rPr>
        <w:t>segment)</w:t>
      </w:r>
      <w:r>
        <w:rPr>
          <w:rFonts w:cs="Arial" w:hint="cs"/>
          <w:rtl/>
          <w:lang w:bidi="he-IL"/>
        </w:rPr>
        <w:t xml:space="preserve">: </w:t>
      </w:r>
      <w:r w:rsidRPr="004E16F1">
        <w:rPr>
          <w:rFonts w:cs="Arial"/>
          <w:rtl/>
          <w:lang w:bidi="he-IL"/>
        </w:rPr>
        <w:t xml:space="preserve">שיפוע מקטע </w:t>
      </w:r>
      <w:r w:rsidRPr="004E16F1">
        <w:rPr>
          <w:rFonts w:cs="Arial"/>
        </w:rPr>
        <w:t>ST</w:t>
      </w:r>
      <w:r w:rsidRPr="004E16F1">
        <w:rPr>
          <w:rFonts w:cs="Arial"/>
          <w:rtl/>
          <w:lang w:bidi="he-IL"/>
        </w:rPr>
        <w:t xml:space="preserve"> במאמץ (קטגוריה, 0-2).</w:t>
      </w:r>
    </w:p>
    <w:p w:rsidR="004E16F1" w:rsidRDefault="00B45FCA" w:rsidP="004E16F1">
      <w:pPr>
        <w:pStyle w:val="ListParagraph"/>
        <w:numPr>
          <w:ilvl w:val="0"/>
          <w:numId w:val="1"/>
        </w:numPr>
        <w:bidi/>
        <w:rPr>
          <w:rFonts w:cs="Arial"/>
          <w:lang w:bidi="he-IL"/>
        </w:rPr>
      </w:pPr>
      <w:r w:rsidRPr="004E16F1">
        <w:rPr>
          <w:rFonts w:cs="Arial"/>
          <w:lang w:bidi="he-IL"/>
        </w:rPr>
        <w:t>ca (number of major vessels colored by fluoroscopy)</w:t>
      </w:r>
      <w:r>
        <w:rPr>
          <w:rFonts w:cs="Arial" w:hint="cs"/>
          <w:rtl/>
          <w:lang w:bidi="he-IL"/>
        </w:rPr>
        <w:t xml:space="preserve">: </w:t>
      </w:r>
      <w:r w:rsidRPr="004E16F1">
        <w:rPr>
          <w:rFonts w:cs="Arial"/>
          <w:rtl/>
          <w:lang w:bidi="he-IL"/>
        </w:rPr>
        <w:t>מספר כלי דם עיקריים שנצבעו (קטגוריה, 0-4.</w:t>
      </w:r>
    </w:p>
    <w:p w:rsidR="004E16F1" w:rsidRDefault="00B45FCA" w:rsidP="004E16F1">
      <w:pPr>
        <w:pStyle w:val="ListParagraph"/>
        <w:numPr>
          <w:ilvl w:val="0"/>
          <w:numId w:val="1"/>
        </w:numPr>
        <w:bidi/>
        <w:rPr>
          <w:rFonts w:cs="Arial"/>
          <w:lang w:bidi="he-IL"/>
        </w:rPr>
      </w:pPr>
      <w:r w:rsidRPr="004E16F1">
        <w:rPr>
          <w:rFonts w:cs="Arial"/>
          <w:lang w:bidi="he-IL"/>
        </w:rPr>
        <w:t>thal (thalassemia)</w:t>
      </w:r>
      <w:r>
        <w:rPr>
          <w:rFonts w:cs="Arial" w:hint="cs"/>
          <w:rtl/>
          <w:lang w:bidi="he-IL"/>
        </w:rPr>
        <w:t xml:space="preserve">: </w:t>
      </w:r>
      <w:r w:rsidRPr="004E16F1">
        <w:rPr>
          <w:rFonts w:cs="Arial"/>
          <w:rtl/>
          <w:lang w:bidi="he-IL"/>
        </w:rPr>
        <w:t>תלסמיה (קטגוריה, 1-3).</w:t>
      </w:r>
    </w:p>
    <w:p w:rsidR="00F8335D" w:rsidRPr="004C05E2" w:rsidRDefault="00B45FCA" w:rsidP="004C05E2">
      <w:pPr>
        <w:pStyle w:val="ListParagraph"/>
        <w:numPr>
          <w:ilvl w:val="0"/>
          <w:numId w:val="1"/>
        </w:numPr>
        <w:bidi/>
        <w:rPr>
          <w:rFonts w:cs="Arial"/>
          <w:rtl/>
          <w:lang w:bidi="he-IL"/>
        </w:rPr>
      </w:pPr>
      <w:r w:rsidRPr="002F50D5">
        <w:rPr>
          <w:rFonts w:cs="Arial"/>
          <w:lang w:bidi="he-IL"/>
        </w:rPr>
        <w:t>Target</w:t>
      </w:r>
      <w:r>
        <w:rPr>
          <w:rFonts w:cs="Arial" w:hint="cs"/>
          <w:rtl/>
          <w:lang w:bidi="he-IL"/>
        </w:rPr>
        <w:t xml:space="preserve">: </w:t>
      </w:r>
      <w:r>
        <w:rPr>
          <w:rtl/>
          <w:lang w:bidi="he-IL"/>
        </w:rPr>
        <w:t>תוצאה (קטגוריה, 0 = לא חולה לב, 1 = חולה לב</w:t>
      </w:r>
      <w:r w:rsidR="002802B5">
        <w:rPr>
          <w:rFonts w:hint="cs"/>
          <w:rtl/>
          <w:lang w:bidi="he-IL"/>
        </w:rPr>
        <w:t>, 2</w:t>
      </w:r>
      <w:r w:rsidR="002802B5">
        <w:rPr>
          <w:rtl/>
          <w:lang w:bidi="he-IL"/>
        </w:rPr>
        <w:t xml:space="preserve"> = חולה לב</w:t>
      </w:r>
      <w:r w:rsidR="002802B5">
        <w:rPr>
          <w:rFonts w:hint="cs"/>
          <w:rtl/>
          <w:lang w:bidi="he-IL"/>
        </w:rPr>
        <w:t xml:space="preserve"> בינוני, 3</w:t>
      </w:r>
      <w:r w:rsidR="002802B5">
        <w:rPr>
          <w:rtl/>
          <w:lang w:bidi="he-IL"/>
        </w:rPr>
        <w:t xml:space="preserve"> = חולה לב</w:t>
      </w:r>
      <w:r w:rsidR="002802B5">
        <w:rPr>
          <w:rFonts w:hint="cs"/>
          <w:rtl/>
          <w:lang w:bidi="he-IL"/>
        </w:rPr>
        <w:t xml:space="preserve"> חמור, 4</w:t>
      </w:r>
      <w:r w:rsidR="002802B5">
        <w:rPr>
          <w:rtl/>
          <w:lang w:bidi="he-IL"/>
        </w:rPr>
        <w:t xml:space="preserve"> = חולה לב</w:t>
      </w:r>
      <w:r w:rsidR="002802B5">
        <w:rPr>
          <w:rFonts w:hint="cs"/>
          <w:rtl/>
          <w:lang w:bidi="he-IL"/>
        </w:rPr>
        <w:t xml:space="preserve"> חמור מאוד</w:t>
      </w:r>
      <w:r>
        <w:rPr>
          <w:rtl/>
          <w:lang w:bidi="he-IL"/>
        </w:rPr>
        <w:t>)</w:t>
      </w:r>
      <w:r>
        <w:t>.</w:t>
      </w:r>
    </w:p>
    <w:p w:rsidR="0017768E" w:rsidRDefault="0017768E" w:rsidP="00F8335D">
      <w:pPr>
        <w:bidi/>
        <w:rPr>
          <w:rFonts w:cs="Arial"/>
          <w:b/>
          <w:bCs/>
          <w:rtl/>
          <w:lang w:bidi="he-IL"/>
        </w:rPr>
      </w:pPr>
    </w:p>
    <w:p w:rsidR="00A871C6" w:rsidRPr="008330C5" w:rsidRDefault="00B45FCA" w:rsidP="0017768E">
      <w:pPr>
        <w:bidi/>
        <w:rPr>
          <w:b/>
          <w:bCs/>
        </w:rPr>
      </w:pPr>
      <w:r w:rsidRPr="008330C5">
        <w:rPr>
          <w:rFonts w:cs="Arial"/>
          <w:b/>
          <w:bCs/>
          <w:rtl/>
          <w:lang w:bidi="he-IL"/>
        </w:rPr>
        <w:t>פעולות הניקיון / השלמה / נרמול שבוצעו:</w:t>
      </w:r>
    </w:p>
    <w:p w:rsidR="00A871C6" w:rsidRPr="008330C5" w:rsidRDefault="00B45FCA" w:rsidP="00A871C6">
      <w:pPr>
        <w:bidi/>
        <w:rPr>
          <w:u w:val="single"/>
        </w:rPr>
      </w:pPr>
      <w:r w:rsidRPr="008330C5">
        <w:rPr>
          <w:rFonts w:cs="Arial"/>
          <w:u w:val="single"/>
          <w:rtl/>
          <w:lang w:bidi="he-IL"/>
        </w:rPr>
        <w:t>ניקיון נתונים:</w:t>
      </w:r>
    </w:p>
    <w:p w:rsidR="00A871C6" w:rsidRDefault="00B45FCA" w:rsidP="008330C5">
      <w:pPr>
        <w:pStyle w:val="ListParagraph"/>
        <w:numPr>
          <w:ilvl w:val="0"/>
          <w:numId w:val="2"/>
        </w:numPr>
        <w:bidi/>
      </w:pPr>
      <w:r w:rsidRPr="008330C5">
        <w:rPr>
          <w:rFonts w:cs="Arial"/>
          <w:rtl/>
          <w:lang w:bidi="he-IL"/>
        </w:rPr>
        <w:t>מחיקת עמודות לא רלוונטיות: מחק</w:t>
      </w:r>
      <w:r w:rsidRPr="008330C5">
        <w:rPr>
          <w:rFonts w:cs="Arial" w:hint="cs"/>
          <w:rtl/>
          <w:lang w:bidi="he-IL"/>
        </w:rPr>
        <w:t>תי</w:t>
      </w:r>
      <w:r w:rsidRPr="008330C5">
        <w:rPr>
          <w:rFonts w:cs="Arial"/>
          <w:rtl/>
          <w:lang w:bidi="he-IL"/>
        </w:rPr>
        <w:t xml:space="preserve"> את עמודות ה-`</w:t>
      </w:r>
      <w:r>
        <w:t>id</w:t>
      </w:r>
      <w:r w:rsidRPr="008330C5">
        <w:rPr>
          <w:rFonts w:cs="Arial"/>
          <w:rtl/>
          <w:lang w:bidi="he-IL"/>
        </w:rPr>
        <w:t>` וה-`</w:t>
      </w:r>
      <w:r>
        <w:t>dataset</w:t>
      </w:r>
      <w:r w:rsidRPr="008330C5">
        <w:rPr>
          <w:rFonts w:cs="Arial"/>
          <w:rtl/>
          <w:lang w:bidi="he-IL"/>
        </w:rPr>
        <w:t>`, שלא תורמות למודל.</w:t>
      </w:r>
    </w:p>
    <w:p w:rsidR="00F8335D" w:rsidRPr="00F8335D" w:rsidRDefault="00B45FCA" w:rsidP="00F8335D">
      <w:pPr>
        <w:pStyle w:val="ListParagraph"/>
        <w:numPr>
          <w:ilvl w:val="0"/>
          <w:numId w:val="2"/>
        </w:numPr>
        <w:bidi/>
        <w:rPr>
          <w:rtl/>
        </w:rPr>
      </w:pPr>
      <w:r w:rsidRPr="008330C5">
        <w:rPr>
          <w:rFonts w:cs="Arial"/>
          <w:rtl/>
          <w:lang w:bidi="he-IL"/>
        </w:rPr>
        <w:t xml:space="preserve">מיפוי נתונים קטגוריאליים לערכים מספריים: עמודות קטגוריאליות (כמו </w:t>
      </w:r>
      <w:r w:rsidRPr="008330C5">
        <w:rPr>
          <w:rFonts w:cs="Arial"/>
          <w:rtl/>
          <w:lang w:bidi="he-IL"/>
        </w:rPr>
        <w:t>מין, כאב חזה, בדיקת סוכר</w:t>
      </w:r>
      <w:r w:rsidR="00C405B8">
        <w:rPr>
          <w:rFonts w:cs="Arial" w:hint="cs"/>
          <w:rtl/>
          <w:lang w:bidi="he-IL"/>
        </w:rPr>
        <w:t>,...</w:t>
      </w:r>
      <w:r w:rsidRPr="008330C5">
        <w:rPr>
          <w:rFonts w:cs="Arial"/>
          <w:rtl/>
          <w:lang w:bidi="he-IL"/>
        </w:rPr>
        <w:t>) עברו המרה לערכים מספריים כדי שניתן יהיה להשתמש בהם במודלים.</w:t>
      </w:r>
    </w:p>
    <w:p w:rsidR="00A871C6" w:rsidRPr="008330C5" w:rsidRDefault="00B45FCA" w:rsidP="00F8335D">
      <w:pPr>
        <w:bidi/>
        <w:rPr>
          <w:u w:val="single"/>
        </w:rPr>
      </w:pPr>
      <w:r w:rsidRPr="008330C5">
        <w:rPr>
          <w:rFonts w:cs="Arial"/>
          <w:u w:val="single"/>
          <w:rtl/>
          <w:lang w:bidi="he-IL"/>
        </w:rPr>
        <w:t>השלמת נתונים חסרים:</w:t>
      </w:r>
    </w:p>
    <w:p w:rsidR="00F8335D" w:rsidRPr="00F8335D" w:rsidRDefault="00B45FCA" w:rsidP="00F8335D">
      <w:pPr>
        <w:pStyle w:val="ListParagraph"/>
        <w:numPr>
          <w:ilvl w:val="0"/>
          <w:numId w:val="3"/>
        </w:numPr>
        <w:bidi/>
        <w:rPr>
          <w:rtl/>
        </w:rPr>
      </w:pPr>
      <w:r w:rsidRPr="008330C5">
        <w:rPr>
          <w:rFonts w:cs="Arial"/>
          <w:rtl/>
          <w:lang w:bidi="he-IL"/>
        </w:rPr>
        <w:t>מילוי נתונים חסרים עם החציון: השתמש</w:t>
      </w:r>
      <w:r w:rsidR="005C4F37" w:rsidRPr="008330C5">
        <w:rPr>
          <w:rFonts w:cs="Arial" w:hint="cs"/>
          <w:rtl/>
          <w:lang w:bidi="he-IL"/>
        </w:rPr>
        <w:t>תי</w:t>
      </w:r>
      <w:r w:rsidRPr="008330C5">
        <w:rPr>
          <w:rFonts w:cs="Arial"/>
          <w:rtl/>
          <w:lang w:bidi="he-IL"/>
        </w:rPr>
        <w:t xml:space="preserve"> ב-`</w:t>
      </w:r>
      <w:r>
        <w:t>SimpleImputer</w:t>
      </w:r>
      <w:r w:rsidRPr="008330C5">
        <w:rPr>
          <w:rFonts w:cs="Arial"/>
          <w:rtl/>
          <w:lang w:bidi="he-IL"/>
        </w:rPr>
        <w:t>` כדי למלא ערכים חסרים בעמודות מספריות באמצעות החציון (שיטה מומלצת להימנע מהשפעה של ערכים קי</w:t>
      </w:r>
      <w:r w:rsidRPr="008330C5">
        <w:rPr>
          <w:rFonts w:cs="Arial"/>
          <w:rtl/>
          <w:lang w:bidi="he-IL"/>
        </w:rPr>
        <w:t>צוניים).</w:t>
      </w:r>
    </w:p>
    <w:p w:rsidR="00A871C6" w:rsidRPr="008330C5" w:rsidRDefault="00B45FCA" w:rsidP="00F8335D">
      <w:pPr>
        <w:bidi/>
        <w:rPr>
          <w:u w:val="single"/>
        </w:rPr>
      </w:pPr>
      <w:r w:rsidRPr="008330C5">
        <w:rPr>
          <w:rFonts w:cs="Arial"/>
          <w:u w:val="single"/>
          <w:rtl/>
          <w:lang w:bidi="he-IL"/>
        </w:rPr>
        <w:t>נרמול נתונים:</w:t>
      </w:r>
    </w:p>
    <w:p w:rsidR="00A871C6" w:rsidRDefault="00B45FCA" w:rsidP="00C405B8">
      <w:pPr>
        <w:pStyle w:val="ListParagraph"/>
        <w:numPr>
          <w:ilvl w:val="0"/>
          <w:numId w:val="3"/>
        </w:numPr>
        <w:bidi/>
      </w:pPr>
      <w:r w:rsidRPr="008330C5">
        <w:rPr>
          <w:rFonts w:cs="Arial"/>
          <w:rtl/>
          <w:lang w:bidi="he-IL"/>
        </w:rPr>
        <w:t>ביצע</w:t>
      </w:r>
      <w:r w:rsidR="005C4F37" w:rsidRPr="008330C5">
        <w:rPr>
          <w:rFonts w:cs="Arial" w:hint="cs"/>
          <w:rtl/>
          <w:lang w:bidi="he-IL"/>
        </w:rPr>
        <w:t>תי</w:t>
      </w:r>
      <w:r w:rsidRPr="008330C5">
        <w:rPr>
          <w:rFonts w:cs="Arial"/>
          <w:rtl/>
          <w:lang w:bidi="he-IL"/>
        </w:rPr>
        <w:t xml:space="preserve"> נרמול סטנדרטי (</w:t>
      </w:r>
      <w:r>
        <w:t>Standardization</w:t>
      </w:r>
      <w:r w:rsidRPr="008330C5">
        <w:rPr>
          <w:rFonts w:cs="Arial"/>
          <w:rtl/>
          <w:lang w:bidi="he-IL"/>
        </w:rPr>
        <w:t>) על עמודות מספריות באמצעות `</w:t>
      </w:r>
      <w:r>
        <w:t>StandardScaler</w:t>
      </w:r>
      <w:r w:rsidRPr="008330C5">
        <w:rPr>
          <w:rFonts w:cs="Arial"/>
          <w:rtl/>
          <w:lang w:bidi="he-IL"/>
        </w:rPr>
        <w:t>`. הנרמול חשוב כדי להבטיח שכל המאפיינים יהיו באותה סקאלה</w:t>
      </w:r>
      <w:r w:rsidR="005C4F37" w:rsidRPr="008330C5">
        <w:rPr>
          <w:rFonts w:cs="Arial" w:hint="cs"/>
          <w:rtl/>
          <w:lang w:bidi="he-IL"/>
        </w:rPr>
        <w:t>.</w:t>
      </w:r>
    </w:p>
    <w:p w:rsidR="00A871C6" w:rsidRPr="008330C5" w:rsidRDefault="00B45FCA" w:rsidP="00A871C6">
      <w:pPr>
        <w:bidi/>
        <w:rPr>
          <w:u w:val="single"/>
        </w:rPr>
      </w:pPr>
      <w:r w:rsidRPr="008330C5">
        <w:rPr>
          <w:rFonts w:cs="Arial"/>
          <w:u w:val="single"/>
          <w:rtl/>
          <w:lang w:bidi="he-IL"/>
        </w:rPr>
        <w:t>האם נדרשנו לאחד מספר מקורות נתונים?</w:t>
      </w:r>
    </w:p>
    <w:p w:rsidR="00F8335D" w:rsidRPr="00F8335D" w:rsidRDefault="00B45FCA" w:rsidP="00F8335D">
      <w:pPr>
        <w:bidi/>
        <w:rPr>
          <w:rFonts w:cs="Arial"/>
          <w:rtl/>
          <w:lang w:bidi="he-IL"/>
        </w:rPr>
      </w:pPr>
      <w:r w:rsidRPr="00B666B3">
        <w:rPr>
          <w:rFonts w:cs="Arial"/>
          <w:rtl/>
          <w:lang w:bidi="he-IL"/>
        </w:rPr>
        <w:t>במקרה זה, לא נדרש חיבור של מספר</w:t>
      </w:r>
      <w:r w:rsidRPr="00B666B3">
        <w:rPr>
          <w:rFonts w:cs="Arial"/>
          <w:lang w:bidi="he-IL"/>
        </w:rPr>
        <w:t xml:space="preserve"> datasets </w:t>
      </w:r>
      <w:r>
        <w:rPr>
          <w:rFonts w:cs="Arial" w:hint="cs"/>
          <w:rtl/>
          <w:lang w:bidi="he-IL"/>
        </w:rPr>
        <w:t>.</w:t>
      </w:r>
      <w:r w:rsidRPr="00B666B3">
        <w:rPr>
          <w:rFonts w:cs="Arial"/>
          <w:rtl/>
          <w:lang w:bidi="he-IL"/>
        </w:rPr>
        <w:t>כל הנתונים הנחוצי</w:t>
      </w:r>
      <w:r w:rsidRPr="00B666B3">
        <w:rPr>
          <w:rFonts w:cs="Arial"/>
          <w:rtl/>
          <w:lang w:bidi="he-IL"/>
        </w:rPr>
        <w:t>ם לניתוח מגיעים ממקור יחיד</w:t>
      </w:r>
      <w:r w:rsidRPr="00B666B3">
        <w:rPr>
          <w:rFonts w:cs="Arial"/>
          <w:lang w:bidi="he-IL"/>
        </w:rPr>
        <w:t>.</w:t>
      </w:r>
    </w:p>
    <w:p w:rsidR="0017768E" w:rsidRDefault="0017768E" w:rsidP="00F8335D">
      <w:pPr>
        <w:bidi/>
        <w:rPr>
          <w:rFonts w:cs="Arial"/>
          <w:b/>
          <w:bCs/>
          <w:rtl/>
          <w:lang w:bidi="he-IL"/>
        </w:rPr>
      </w:pPr>
    </w:p>
    <w:p w:rsidR="00A871C6" w:rsidRPr="00F30228" w:rsidRDefault="00B45FCA" w:rsidP="0017768E">
      <w:pPr>
        <w:bidi/>
        <w:rPr>
          <w:b/>
          <w:bCs/>
        </w:rPr>
      </w:pPr>
      <w:r w:rsidRPr="008330C5">
        <w:rPr>
          <w:rFonts w:cs="Arial"/>
          <w:b/>
          <w:bCs/>
          <w:rtl/>
          <w:lang w:bidi="he-IL"/>
        </w:rPr>
        <w:t>חישוב מטריקות</w:t>
      </w:r>
      <w:r w:rsidR="00F30228">
        <w:rPr>
          <w:rFonts w:cs="Arial" w:hint="cs"/>
          <w:b/>
          <w:bCs/>
          <w:rtl/>
          <w:lang w:bidi="he-IL"/>
        </w:rPr>
        <w:t xml:space="preserve">, </w:t>
      </w:r>
      <w:r>
        <w:rPr>
          <w:rFonts w:cs="Arial"/>
          <w:rtl/>
          <w:lang w:bidi="he-IL"/>
        </w:rPr>
        <w:t>המטריקות שחישב</w:t>
      </w:r>
      <w:r w:rsidR="008330C5">
        <w:rPr>
          <w:rFonts w:cs="Arial" w:hint="cs"/>
          <w:rtl/>
          <w:lang w:bidi="he-IL"/>
        </w:rPr>
        <w:t>תי:</w:t>
      </w:r>
    </w:p>
    <w:p w:rsidR="00A871C6" w:rsidRDefault="00B45FCA" w:rsidP="00A871C6">
      <w:pPr>
        <w:bidi/>
      </w:pPr>
      <w:r>
        <w:rPr>
          <w:rFonts w:cs="Arial"/>
          <w:rtl/>
        </w:rPr>
        <w:t xml:space="preserve">1. </w:t>
      </w:r>
      <w:r>
        <w:t>Precision</w:t>
      </w:r>
      <w:r>
        <w:rPr>
          <w:rFonts w:cs="Arial"/>
          <w:rtl/>
        </w:rPr>
        <w:t xml:space="preserve"> (</w:t>
      </w:r>
      <w:r>
        <w:rPr>
          <w:rFonts w:cs="Arial"/>
          <w:rtl/>
          <w:lang w:bidi="he-IL"/>
        </w:rPr>
        <w:t>דיוק):</w:t>
      </w:r>
    </w:p>
    <w:p w:rsidR="00A871C6" w:rsidRDefault="00B45FCA" w:rsidP="00BB6DFC">
      <w:pPr>
        <w:pStyle w:val="ListParagraph"/>
        <w:numPr>
          <w:ilvl w:val="0"/>
          <w:numId w:val="3"/>
        </w:numPr>
        <w:bidi/>
      </w:pPr>
      <w:r w:rsidRPr="00BB6DFC">
        <w:rPr>
          <w:rFonts w:cs="Arial"/>
          <w:rtl/>
          <w:lang w:bidi="he-IL"/>
        </w:rPr>
        <w:t>מדד המגדיר את אחוז התחזיות הנכונות מתוך כל התחזיות החיוביות</w:t>
      </w:r>
      <w:r w:rsidR="00836B73">
        <w:rPr>
          <w:rFonts w:cs="Arial"/>
          <w:lang w:bidi="he-IL"/>
        </w:rPr>
        <w:t>.</w:t>
      </w:r>
    </w:p>
    <w:p w:rsidR="00A871C6" w:rsidRPr="00BB6DFC" w:rsidRDefault="00B45FCA" w:rsidP="00BB6DFC">
      <w:pPr>
        <w:pStyle w:val="ListParagraph"/>
        <w:numPr>
          <w:ilvl w:val="0"/>
          <w:numId w:val="3"/>
        </w:numPr>
        <w:bidi/>
      </w:pPr>
      <w:r w:rsidRPr="00BB6DFC">
        <w:rPr>
          <w:rFonts w:cs="Arial"/>
          <w:rtl/>
          <w:lang w:bidi="he-IL"/>
        </w:rPr>
        <w:t xml:space="preserve">חישוב:  </w:t>
      </w:r>
      <m:oMath>
        <m:f>
          <m:fPr>
            <m:ctrlPr>
              <w:rPr>
                <w:rFonts w:ascii="Cambria Math" w:hAnsi="Cambria Math" w:cs="Arial"/>
              </w:rPr>
            </m:ctrlPr>
          </m:fPr>
          <m:num>
            <m:r>
              <w:rPr>
                <w:rFonts w:ascii="Cambria Math" w:hAnsi="Cambria Math" w:cs="Arial"/>
                <w:lang w:bidi="ar-JO"/>
              </w:rPr>
              <m:t>TP</m:t>
            </m:r>
          </m:num>
          <m:den>
            <m:r>
              <w:rPr>
                <w:rFonts w:ascii="Cambria Math" w:hAnsi="Cambria Math" w:cs="Arial"/>
              </w:rPr>
              <m:t>TP</m:t>
            </m:r>
            <m:r>
              <w:rPr>
                <w:rFonts w:ascii="Cambria Math" w:hAnsi="Cambria Math" w:cs="Arial"/>
              </w:rPr>
              <m:t>+</m:t>
            </m:r>
            <m:r>
              <w:rPr>
                <w:rFonts w:ascii="Cambria Math" w:hAnsi="Cambria Math" w:cs="Arial"/>
              </w:rPr>
              <m:t>FP</m:t>
            </m:r>
          </m:den>
        </m:f>
        <m:r>
          <w:rPr>
            <w:rFonts w:ascii="Cambria Math" w:hAnsi="Cambria Math" w:cs="Arial"/>
          </w:rPr>
          <m:t xml:space="preserve">= </m:t>
        </m:r>
        <m:r>
          <w:rPr>
            <w:rFonts w:ascii="Cambria Math" w:hAnsi="Cambria Math" w:cs="Arial"/>
          </w:rPr>
          <m:t>Precision</m:t>
        </m:r>
      </m:oMath>
      <w:r w:rsidR="006868EE">
        <w:rPr>
          <w:rFonts w:hint="cs"/>
          <w:rtl/>
          <w:lang w:bidi="he-IL"/>
        </w:rPr>
        <w:t xml:space="preserve">    </w:t>
      </w:r>
      <w:r w:rsidRPr="00BB138C">
        <w:rPr>
          <w:rFonts w:cs="Arial"/>
          <w:sz w:val="18"/>
          <w:szCs w:val="18"/>
          <w:rtl/>
        </w:rPr>
        <w:t>*</w:t>
      </w:r>
      <w:r w:rsidRPr="00BB138C">
        <w:rPr>
          <w:sz w:val="18"/>
          <w:szCs w:val="18"/>
        </w:rPr>
        <w:t>TP</w:t>
      </w:r>
      <w:r w:rsidRPr="00BB138C">
        <w:rPr>
          <w:rFonts w:cs="Arial"/>
          <w:sz w:val="18"/>
          <w:szCs w:val="18"/>
          <w:rtl/>
        </w:rPr>
        <w:t xml:space="preserve">: </w:t>
      </w:r>
      <w:r w:rsidRPr="00BB138C">
        <w:rPr>
          <w:rFonts w:cs="Arial"/>
          <w:sz w:val="18"/>
          <w:szCs w:val="18"/>
          <w:rtl/>
          <w:lang w:bidi="he-IL"/>
        </w:rPr>
        <w:t>תחזיות חיוביות נכונות</w:t>
      </w:r>
      <w:r w:rsidR="002D6534" w:rsidRPr="00BB138C">
        <w:rPr>
          <w:rFonts w:cs="Arial" w:hint="cs"/>
          <w:sz w:val="18"/>
          <w:szCs w:val="18"/>
          <w:rtl/>
          <w:lang w:bidi="he-IL"/>
        </w:rPr>
        <w:t>,</w:t>
      </w:r>
      <w:r w:rsidRPr="00BB138C">
        <w:rPr>
          <w:rFonts w:cs="Arial"/>
          <w:sz w:val="18"/>
          <w:szCs w:val="18"/>
          <w:rtl/>
          <w:lang w:bidi="he-IL"/>
        </w:rPr>
        <w:t xml:space="preserve"> *</w:t>
      </w:r>
      <w:r w:rsidRPr="00BB138C">
        <w:rPr>
          <w:sz w:val="18"/>
          <w:szCs w:val="18"/>
        </w:rPr>
        <w:t>FP</w:t>
      </w:r>
      <w:r w:rsidRPr="00BB138C">
        <w:rPr>
          <w:rFonts w:cs="Arial"/>
          <w:sz w:val="18"/>
          <w:szCs w:val="18"/>
          <w:rtl/>
          <w:lang w:bidi="he-IL"/>
        </w:rPr>
        <w:t>: תחזיות חיוביות שגויות</w:t>
      </w:r>
      <w:r w:rsidRPr="00BB6DFC">
        <w:rPr>
          <w:rFonts w:cs="Arial"/>
          <w:rtl/>
          <w:lang w:bidi="he-IL"/>
        </w:rPr>
        <w:t>.</w:t>
      </w:r>
    </w:p>
    <w:p w:rsidR="00514A7D" w:rsidRDefault="00B45FCA" w:rsidP="00123DDA">
      <w:pPr>
        <w:pStyle w:val="ListParagraph"/>
        <w:numPr>
          <w:ilvl w:val="0"/>
          <w:numId w:val="3"/>
        </w:numPr>
        <w:bidi/>
      </w:pPr>
      <w:r>
        <w:rPr>
          <w:rtl/>
          <w:lang w:bidi="he-IL"/>
        </w:rPr>
        <w:t xml:space="preserve">מתוך כל </w:t>
      </w:r>
      <w:r>
        <w:rPr>
          <w:rtl/>
          <w:lang w:bidi="he-IL"/>
        </w:rPr>
        <w:t>המקרים שהמודל חזה כמחלת לב (קטגוריה 1), כמה היו באמת אנשים עם מחלת לב</w:t>
      </w:r>
      <w:r>
        <w:t>.</w:t>
      </w:r>
    </w:p>
    <w:p w:rsidR="00A871C6" w:rsidRDefault="00B45FCA" w:rsidP="00A871C6">
      <w:pPr>
        <w:bidi/>
      </w:pPr>
      <w:r>
        <w:rPr>
          <w:rFonts w:cs="Arial"/>
          <w:rtl/>
        </w:rPr>
        <w:t xml:space="preserve">2. </w:t>
      </w:r>
      <w:r>
        <w:t>Recall</w:t>
      </w:r>
      <w:r>
        <w:rPr>
          <w:rFonts w:cs="Arial"/>
          <w:rtl/>
        </w:rPr>
        <w:t xml:space="preserve"> (</w:t>
      </w:r>
      <w:r>
        <w:rPr>
          <w:rFonts w:cs="Arial"/>
          <w:rtl/>
          <w:lang w:bidi="he-IL"/>
        </w:rPr>
        <w:t>זיהוי):</w:t>
      </w:r>
    </w:p>
    <w:p w:rsidR="00A871C6" w:rsidRDefault="00B45FCA" w:rsidP="000D081E">
      <w:pPr>
        <w:pStyle w:val="ListParagraph"/>
        <w:numPr>
          <w:ilvl w:val="0"/>
          <w:numId w:val="4"/>
        </w:numPr>
        <w:bidi/>
      </w:pPr>
      <w:r w:rsidRPr="004F0DF5">
        <w:rPr>
          <w:rFonts w:cs="Arial"/>
          <w:rtl/>
          <w:lang w:bidi="he-IL"/>
        </w:rPr>
        <w:t>מדד המראה את היכולת של המודל לזהות נכון את הדוגמאות החיוביות מתוך כלל הדוגמאות החיוביות.</w:t>
      </w:r>
    </w:p>
    <w:p w:rsidR="00A871C6" w:rsidRDefault="00B45FCA" w:rsidP="000D081E">
      <w:pPr>
        <w:pStyle w:val="ListParagraph"/>
        <w:numPr>
          <w:ilvl w:val="0"/>
          <w:numId w:val="4"/>
        </w:numPr>
        <w:bidi/>
      </w:pPr>
      <w:r w:rsidRPr="004F0DF5">
        <w:rPr>
          <w:rFonts w:cs="Arial"/>
          <w:rtl/>
          <w:lang w:bidi="he-IL"/>
        </w:rPr>
        <w:t>מתוך כל האנשים שבאמת יש להם מחלת לב, כמה מהם המודל זיהה בצורה נכונה.</w:t>
      </w:r>
    </w:p>
    <w:p w:rsidR="00A871C6" w:rsidRDefault="00B45FCA" w:rsidP="00A871C6">
      <w:pPr>
        <w:bidi/>
      </w:pPr>
      <w:r>
        <w:rPr>
          <w:rFonts w:cs="Arial"/>
          <w:rtl/>
        </w:rPr>
        <w:t xml:space="preserve">3. </w:t>
      </w:r>
      <w:r>
        <w:t>F1-Score</w:t>
      </w:r>
      <w:r>
        <w:rPr>
          <w:rFonts w:cs="Arial"/>
          <w:rtl/>
        </w:rPr>
        <w:t>:</w:t>
      </w:r>
    </w:p>
    <w:p w:rsidR="00A871C6" w:rsidRDefault="00B45FCA" w:rsidP="00BB6DFC">
      <w:pPr>
        <w:pStyle w:val="ListParagraph"/>
        <w:numPr>
          <w:ilvl w:val="0"/>
          <w:numId w:val="3"/>
        </w:numPr>
        <w:bidi/>
        <w:rPr>
          <w:rtl/>
        </w:rPr>
      </w:pPr>
      <w:r w:rsidRPr="00BB6DFC">
        <w:rPr>
          <w:rFonts w:cs="Arial"/>
          <w:rtl/>
          <w:lang w:bidi="he-IL"/>
        </w:rPr>
        <w:lastRenderedPageBreak/>
        <w:t xml:space="preserve">ממוצע הרמוני בין </w:t>
      </w:r>
      <w:r>
        <w:t>Precision</w:t>
      </w:r>
      <w:r w:rsidRPr="00BB6DFC">
        <w:rPr>
          <w:rFonts w:cs="Arial"/>
          <w:rtl/>
          <w:lang w:bidi="he-IL"/>
        </w:rPr>
        <w:t xml:space="preserve"> ל-</w:t>
      </w:r>
      <w:r>
        <w:t>Recall</w:t>
      </w:r>
      <w:r w:rsidRPr="00BB6DFC">
        <w:rPr>
          <w:rFonts w:cs="Arial"/>
          <w:rtl/>
          <w:lang w:bidi="he-IL"/>
        </w:rPr>
        <w:t>. משמש למדוד את הדיוק הכולל של המודל.</w:t>
      </w:r>
    </w:p>
    <w:p w:rsidR="002D6534" w:rsidRDefault="00B45FCA" w:rsidP="00BB6DFC">
      <w:pPr>
        <w:pStyle w:val="ListParagraph"/>
        <w:numPr>
          <w:ilvl w:val="0"/>
          <w:numId w:val="3"/>
        </w:numPr>
        <w:bidi/>
      </w:pPr>
      <w:r>
        <w:rPr>
          <w:rtl/>
          <w:lang w:bidi="he-IL"/>
        </w:rPr>
        <w:t xml:space="preserve">נותן מדד מאוזן כאשר יש לך הבדל גדול בין </w:t>
      </w:r>
      <w:r>
        <w:t>Precision</w:t>
      </w:r>
      <w:r>
        <w:rPr>
          <w:rtl/>
          <w:lang w:bidi="he-IL"/>
        </w:rPr>
        <w:t xml:space="preserve"> ל</w:t>
      </w:r>
      <w:r>
        <w:rPr>
          <w:lang w:bidi="he-IL"/>
        </w:rPr>
        <w:t>Recall</w:t>
      </w:r>
    </w:p>
    <w:p w:rsidR="00A871C6" w:rsidRDefault="00B45FCA" w:rsidP="00A871C6">
      <w:pPr>
        <w:bidi/>
      </w:pPr>
      <w:r>
        <w:rPr>
          <w:rFonts w:cs="Arial"/>
          <w:rtl/>
        </w:rPr>
        <w:t>4.</w:t>
      </w:r>
      <w:r w:rsidR="002D6534">
        <w:t xml:space="preserve"> </w:t>
      </w:r>
      <w:r>
        <w:t>ROC AUC (Receiver Operating Characteristic - Area Under Curve)</w:t>
      </w:r>
      <w:r>
        <w:rPr>
          <w:rFonts w:cs="Arial"/>
          <w:rtl/>
        </w:rPr>
        <w:t>:</w:t>
      </w:r>
    </w:p>
    <w:p w:rsidR="00514A7D" w:rsidRPr="00514A7D" w:rsidRDefault="00B45FCA" w:rsidP="00514A7D">
      <w:pPr>
        <w:pStyle w:val="ListParagraph"/>
        <w:numPr>
          <w:ilvl w:val="0"/>
          <w:numId w:val="3"/>
        </w:numPr>
        <w:bidi/>
        <w:rPr>
          <w:rFonts w:cs="Arial"/>
          <w:rtl/>
          <w:lang w:bidi="he-IL"/>
        </w:rPr>
      </w:pPr>
      <w:r w:rsidRPr="00514A7D">
        <w:rPr>
          <w:rFonts w:cs="Arial"/>
          <w:rtl/>
          <w:lang w:bidi="he-IL"/>
        </w:rPr>
        <w:t>המדד ליכולת המודל להבחין בין מחלקות חיוביות ושלי</w:t>
      </w:r>
      <w:r w:rsidRPr="00514A7D">
        <w:rPr>
          <w:rFonts w:cs="Arial"/>
          <w:rtl/>
          <w:lang w:bidi="he-IL"/>
        </w:rPr>
        <w:t>ליות</w:t>
      </w:r>
      <w:r w:rsidRPr="00514A7D">
        <w:rPr>
          <w:rFonts w:cs="Arial" w:hint="cs"/>
          <w:rtl/>
          <w:lang w:bidi="he-IL"/>
        </w:rPr>
        <w:t>.</w:t>
      </w:r>
    </w:p>
    <w:p w:rsidR="00514A7D" w:rsidRPr="00514A7D" w:rsidRDefault="00B45FCA" w:rsidP="00514A7D">
      <w:pPr>
        <w:pStyle w:val="ListParagraph"/>
        <w:numPr>
          <w:ilvl w:val="0"/>
          <w:numId w:val="3"/>
        </w:numPr>
        <w:bidi/>
        <w:rPr>
          <w:rFonts w:cs="Arial"/>
        </w:rPr>
      </w:pPr>
      <w:r w:rsidRPr="00514A7D">
        <w:rPr>
          <w:rFonts w:cs="Arial"/>
          <w:rtl/>
          <w:lang w:bidi="he-IL"/>
        </w:rPr>
        <w:t xml:space="preserve">חישוב: העקומה </w:t>
      </w:r>
      <w:r w:rsidRPr="00514A7D">
        <w:rPr>
          <w:rFonts w:cs="Arial"/>
        </w:rPr>
        <w:t>ROC</w:t>
      </w:r>
      <w:r w:rsidRPr="00514A7D">
        <w:rPr>
          <w:rFonts w:cs="Arial"/>
          <w:rtl/>
          <w:lang w:bidi="he-IL"/>
        </w:rPr>
        <w:t xml:space="preserve"> מציגה את היחס בין </w:t>
      </w:r>
      <w:r w:rsidRPr="00514A7D">
        <w:rPr>
          <w:rFonts w:cs="Arial"/>
        </w:rPr>
        <w:t>True Positive Rate</w:t>
      </w:r>
      <w:r w:rsidRPr="00514A7D">
        <w:rPr>
          <w:rFonts w:cs="Arial"/>
          <w:rtl/>
          <w:lang w:bidi="he-IL"/>
        </w:rPr>
        <w:t xml:space="preserve"> ל-</w:t>
      </w:r>
      <w:r w:rsidRPr="00514A7D">
        <w:rPr>
          <w:rFonts w:cs="Arial"/>
        </w:rPr>
        <w:t>False Positive Rate</w:t>
      </w:r>
      <w:r w:rsidRPr="00514A7D">
        <w:rPr>
          <w:rFonts w:cs="Arial"/>
          <w:rtl/>
          <w:lang w:bidi="he-IL"/>
        </w:rPr>
        <w:t xml:space="preserve"> בערכים שונים של סף החלטה. המדד </w:t>
      </w:r>
      <w:r w:rsidRPr="00514A7D">
        <w:rPr>
          <w:rFonts w:cs="Arial"/>
        </w:rPr>
        <w:t>AUC</w:t>
      </w:r>
      <w:r w:rsidRPr="00514A7D">
        <w:rPr>
          <w:rFonts w:cs="Arial"/>
          <w:rtl/>
          <w:lang w:bidi="he-IL"/>
        </w:rPr>
        <w:t xml:space="preserve"> מחושב על ידי חישוב השטח תחת עקומת </w:t>
      </w:r>
      <w:r w:rsidRPr="00514A7D">
        <w:rPr>
          <w:rFonts w:cs="Arial"/>
        </w:rPr>
        <w:t>ROC</w:t>
      </w:r>
      <w:r w:rsidRPr="00514A7D">
        <w:rPr>
          <w:rFonts w:cs="Arial"/>
          <w:rtl/>
          <w:lang w:bidi="he-IL"/>
        </w:rPr>
        <w:t>.</w:t>
      </w:r>
    </w:p>
    <w:p w:rsidR="00F8335D" w:rsidRPr="00BE5206" w:rsidRDefault="00B45FCA" w:rsidP="00BE5206">
      <w:pPr>
        <w:pStyle w:val="ListParagraph"/>
        <w:numPr>
          <w:ilvl w:val="0"/>
          <w:numId w:val="3"/>
        </w:numPr>
        <w:bidi/>
        <w:rPr>
          <w:rFonts w:cs="Arial"/>
          <w:rtl/>
          <w:lang w:bidi="he-IL"/>
        </w:rPr>
      </w:pPr>
      <w:r w:rsidRPr="00514A7D">
        <w:rPr>
          <w:rFonts w:cs="Arial"/>
          <w:rtl/>
          <w:lang w:bidi="he-IL"/>
        </w:rPr>
        <w:t>ערך קרוב ל-1 מצביע על כך שהמודל מצליח להבחין בצורה טובה בין הקטגוריות (0 ו-1), בעוד שערך קרוב ל-0.5</w:t>
      </w:r>
      <w:r w:rsidRPr="00514A7D">
        <w:rPr>
          <w:rFonts w:cs="Arial"/>
          <w:rtl/>
          <w:lang w:bidi="he-IL"/>
        </w:rPr>
        <w:t xml:space="preserve"> מצביע על ניחוש אקראי.</w:t>
      </w:r>
    </w:p>
    <w:p w:rsidR="00F8335D" w:rsidRPr="00BE5206" w:rsidRDefault="00B45FCA" w:rsidP="00BE5206">
      <w:pPr>
        <w:bidi/>
      </w:pPr>
      <w:r>
        <w:rPr>
          <w:rtl/>
          <w:lang w:bidi="he-IL"/>
        </w:rPr>
        <w:t>בכל אחת מהמטריקות הללו, נעשה שימוש על התחזיות שהמודל הפיק בהשוואה לנתוני האמת</w:t>
      </w:r>
      <w:r>
        <w:t xml:space="preserve"> (y_test) </w:t>
      </w:r>
      <w:r>
        <w:rPr>
          <w:rtl/>
          <w:lang w:bidi="he-IL"/>
        </w:rPr>
        <w:t>כדי להעריך את ביצועיו</w:t>
      </w:r>
      <w:r>
        <w:t>.</w:t>
      </w:r>
    </w:p>
    <w:p w:rsidR="002D6534" w:rsidRPr="002D6534" w:rsidRDefault="00B45FCA" w:rsidP="00514A7D">
      <w:pPr>
        <w:bidi/>
        <w:rPr>
          <w:b/>
          <w:bCs/>
        </w:rPr>
      </w:pPr>
      <w:r w:rsidRPr="002D6534">
        <w:rPr>
          <w:rFonts w:cs="Arial"/>
          <w:b/>
          <w:bCs/>
          <w:rtl/>
          <w:lang w:bidi="he-IL"/>
        </w:rPr>
        <w:t>התוצאות שהתקבל</w:t>
      </w:r>
      <w:r w:rsidRPr="002D6534">
        <w:rPr>
          <w:rFonts w:cs="Arial"/>
          <w:b/>
          <w:bCs/>
          <w:lang w:bidi="he-IL"/>
        </w:rPr>
        <w:t>:</w:t>
      </w:r>
    </w:p>
    <w:p w:rsidR="00F8335D" w:rsidRPr="00F8335D" w:rsidRDefault="00B45FCA" w:rsidP="00F8335D">
      <w:pPr>
        <w:bidi/>
        <w:rPr>
          <w:rFonts w:cs="Arial"/>
          <w:lang w:bidi="he-IL"/>
        </w:rPr>
      </w:pPr>
      <w:r>
        <w:rPr>
          <w:rFonts w:cs="Arial"/>
          <w:rtl/>
          <w:lang w:bidi="he-IL"/>
        </w:rPr>
        <w:t>לאחר ביצוע הניקוי, ההשלמה והנרמול של הנתונים, ביצע</w:t>
      </w:r>
      <w:r>
        <w:rPr>
          <w:rFonts w:cs="Arial" w:hint="cs"/>
          <w:rtl/>
          <w:lang w:bidi="he-IL"/>
        </w:rPr>
        <w:t>תי</w:t>
      </w:r>
      <w:r>
        <w:rPr>
          <w:rFonts w:cs="Arial"/>
          <w:rtl/>
          <w:lang w:bidi="he-IL"/>
        </w:rPr>
        <w:t xml:space="preserve"> אימון והערכה על מספר מודלים. התוצאות מתייחסות לדיוק המודלים השונים לפי מדדים כמו </w:t>
      </w:r>
      <w:r>
        <w:t>Precision, Recall, F1-Score</w:t>
      </w:r>
      <w:r>
        <w:rPr>
          <w:rFonts w:cs="Arial"/>
          <w:rtl/>
          <w:lang w:bidi="he-IL"/>
        </w:rPr>
        <w:t>, ו-</w:t>
      </w:r>
      <w:r>
        <w:t>ROC AUC</w:t>
      </w:r>
      <w:r>
        <w:rPr>
          <w:rFonts w:cs="Arial"/>
          <w:rtl/>
          <w:lang w:bidi="he-IL"/>
        </w:rPr>
        <w:t xml:space="preserve">. </w:t>
      </w:r>
      <w:r>
        <w:rPr>
          <w:rFonts w:cs="Arial" w:hint="cs"/>
          <w:rtl/>
          <w:lang w:bidi="he-IL"/>
        </w:rPr>
        <w:t>הנה</w:t>
      </w:r>
      <w:r>
        <w:rPr>
          <w:rFonts w:cs="Arial"/>
          <w:rtl/>
          <w:lang w:bidi="he-IL"/>
        </w:rPr>
        <w:t xml:space="preserve"> התוצאות והתובנות מכל מודל:</w:t>
      </w:r>
    </w:p>
    <w:tbl>
      <w:tblPr>
        <w:tblStyle w:val="TableGrid"/>
        <w:bidiVisual/>
        <w:tblW w:w="0" w:type="auto"/>
        <w:tblLayout w:type="fixed"/>
        <w:tblLook w:val="04A0" w:firstRow="1" w:lastRow="0" w:firstColumn="1" w:lastColumn="0" w:noHBand="0" w:noVBand="1"/>
      </w:tblPr>
      <w:tblGrid>
        <w:gridCol w:w="3052"/>
        <w:gridCol w:w="1080"/>
        <w:gridCol w:w="1170"/>
        <w:gridCol w:w="900"/>
        <w:gridCol w:w="990"/>
        <w:gridCol w:w="1080"/>
        <w:gridCol w:w="1078"/>
      </w:tblGrid>
      <w:tr w:rsidR="000324EB" w:rsidTr="000F5A0B">
        <w:tc>
          <w:tcPr>
            <w:tcW w:w="3052" w:type="dxa"/>
            <w:shd w:val="clear" w:color="auto" w:fill="E7E6E6" w:themeFill="background2"/>
          </w:tcPr>
          <w:p w:rsidR="000F5A0B" w:rsidRDefault="00B45FCA" w:rsidP="00F8335D">
            <w:pPr>
              <w:bidi/>
              <w:jc w:val="center"/>
              <w:rPr>
                <w:rtl/>
                <w:lang w:bidi="he-IL"/>
              </w:rPr>
            </w:pPr>
            <w:r>
              <w:rPr>
                <w:rFonts w:hint="cs"/>
                <w:rtl/>
                <w:lang w:bidi="he-IL"/>
              </w:rPr>
              <w:t>מודל</w:t>
            </w:r>
          </w:p>
        </w:tc>
        <w:tc>
          <w:tcPr>
            <w:tcW w:w="1080" w:type="dxa"/>
            <w:shd w:val="clear" w:color="auto" w:fill="E7E6E6" w:themeFill="background2"/>
          </w:tcPr>
          <w:p w:rsidR="000F5A0B" w:rsidRDefault="00B45FCA" w:rsidP="000F5A0B">
            <w:pPr>
              <w:bidi/>
              <w:jc w:val="center"/>
              <w:rPr>
                <w:rtl/>
              </w:rPr>
            </w:pPr>
            <w:r w:rsidRPr="00972ACF">
              <w:rPr>
                <w:rFonts w:cs="Arial"/>
                <w:rtl/>
                <w:lang w:bidi="he-IL"/>
              </w:rPr>
              <w:t>קטגוריה</w:t>
            </w:r>
          </w:p>
        </w:tc>
        <w:tc>
          <w:tcPr>
            <w:tcW w:w="1170" w:type="dxa"/>
            <w:shd w:val="clear" w:color="auto" w:fill="E7E6E6" w:themeFill="background2"/>
          </w:tcPr>
          <w:p w:rsidR="000F5A0B" w:rsidRDefault="00B45FCA" w:rsidP="000F5A0B">
            <w:pPr>
              <w:bidi/>
              <w:jc w:val="center"/>
              <w:rPr>
                <w:rtl/>
              </w:rPr>
            </w:pPr>
            <w:r w:rsidRPr="00972ACF">
              <w:t>Precision</w:t>
            </w:r>
          </w:p>
        </w:tc>
        <w:tc>
          <w:tcPr>
            <w:tcW w:w="900" w:type="dxa"/>
            <w:shd w:val="clear" w:color="auto" w:fill="E7E6E6" w:themeFill="background2"/>
          </w:tcPr>
          <w:p w:rsidR="000F5A0B" w:rsidRDefault="00B45FCA" w:rsidP="000F5A0B">
            <w:pPr>
              <w:bidi/>
              <w:jc w:val="center"/>
              <w:rPr>
                <w:rtl/>
              </w:rPr>
            </w:pPr>
            <w:r w:rsidRPr="00972ACF">
              <w:t>Recall</w:t>
            </w:r>
          </w:p>
        </w:tc>
        <w:tc>
          <w:tcPr>
            <w:tcW w:w="990" w:type="dxa"/>
            <w:shd w:val="clear" w:color="auto" w:fill="E7E6E6" w:themeFill="background2"/>
          </w:tcPr>
          <w:p w:rsidR="000F5A0B" w:rsidRDefault="00B45FCA" w:rsidP="000F5A0B">
            <w:pPr>
              <w:bidi/>
              <w:jc w:val="center"/>
              <w:rPr>
                <w:rtl/>
              </w:rPr>
            </w:pPr>
            <w:r w:rsidRPr="009D4040">
              <w:t>F1 Score</w:t>
            </w:r>
          </w:p>
        </w:tc>
        <w:tc>
          <w:tcPr>
            <w:tcW w:w="1080" w:type="dxa"/>
            <w:shd w:val="clear" w:color="auto" w:fill="E7E6E6" w:themeFill="background2"/>
          </w:tcPr>
          <w:p w:rsidR="000F5A0B" w:rsidRPr="009D4040" w:rsidRDefault="00B45FCA" w:rsidP="000F5A0B">
            <w:pPr>
              <w:bidi/>
              <w:jc w:val="center"/>
            </w:pPr>
            <w:r w:rsidRPr="000F5A0B">
              <w:t>Accuracy</w:t>
            </w:r>
          </w:p>
        </w:tc>
        <w:tc>
          <w:tcPr>
            <w:tcW w:w="1078" w:type="dxa"/>
            <w:shd w:val="clear" w:color="auto" w:fill="E7E6E6" w:themeFill="background2"/>
          </w:tcPr>
          <w:p w:rsidR="000F5A0B" w:rsidRDefault="00B45FCA" w:rsidP="000F5A0B">
            <w:pPr>
              <w:bidi/>
              <w:jc w:val="center"/>
              <w:rPr>
                <w:rtl/>
              </w:rPr>
            </w:pPr>
            <w:r w:rsidRPr="009D4040">
              <w:t>ROC AUC</w:t>
            </w:r>
          </w:p>
        </w:tc>
      </w:tr>
      <w:tr w:rsidR="000324EB" w:rsidTr="000F5A0B">
        <w:tc>
          <w:tcPr>
            <w:tcW w:w="3052" w:type="dxa"/>
          </w:tcPr>
          <w:p w:rsidR="000F5A0B" w:rsidRPr="00C35241" w:rsidRDefault="00B45FCA" w:rsidP="00416D1F">
            <w:pPr>
              <w:bidi/>
              <w:jc w:val="right"/>
              <w:rPr>
                <w:sz w:val="20"/>
                <w:szCs w:val="20"/>
                <w:rtl/>
              </w:rPr>
            </w:pPr>
            <w:r w:rsidRPr="00C35241">
              <w:rPr>
                <w:sz w:val="20"/>
                <w:szCs w:val="20"/>
              </w:rPr>
              <w:t>Logistic Regression</w:t>
            </w: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0</w:t>
            </w:r>
          </w:p>
        </w:tc>
        <w:tc>
          <w:tcPr>
            <w:tcW w:w="1170" w:type="dxa"/>
          </w:tcPr>
          <w:p w:rsidR="000F5A0B" w:rsidRPr="00C35241" w:rsidRDefault="00B45FCA" w:rsidP="00416D1F">
            <w:pPr>
              <w:bidi/>
              <w:jc w:val="center"/>
              <w:rPr>
                <w:sz w:val="20"/>
                <w:szCs w:val="20"/>
                <w:rtl/>
                <w:lang w:bidi="he-IL"/>
              </w:rPr>
            </w:pPr>
            <w:r w:rsidRPr="00C35241">
              <w:rPr>
                <w:rFonts w:hint="cs"/>
                <w:sz w:val="20"/>
                <w:szCs w:val="20"/>
                <w:rtl/>
                <w:lang w:bidi="he-IL"/>
              </w:rPr>
              <w:t>0.77</w:t>
            </w:r>
          </w:p>
        </w:tc>
        <w:tc>
          <w:tcPr>
            <w:tcW w:w="900" w:type="dxa"/>
          </w:tcPr>
          <w:p w:rsidR="000F5A0B" w:rsidRPr="00C35241" w:rsidRDefault="00B45FCA" w:rsidP="00416D1F">
            <w:pPr>
              <w:bidi/>
              <w:jc w:val="center"/>
              <w:rPr>
                <w:sz w:val="20"/>
                <w:szCs w:val="20"/>
                <w:rtl/>
                <w:lang w:bidi="he-IL"/>
              </w:rPr>
            </w:pPr>
            <w:r w:rsidRPr="00C35241">
              <w:rPr>
                <w:rFonts w:hint="cs"/>
                <w:sz w:val="20"/>
                <w:szCs w:val="20"/>
                <w:rtl/>
                <w:lang w:bidi="he-IL"/>
              </w:rPr>
              <w:t>0.73</w:t>
            </w:r>
          </w:p>
        </w:tc>
        <w:tc>
          <w:tcPr>
            <w:tcW w:w="990" w:type="dxa"/>
          </w:tcPr>
          <w:p w:rsidR="000F5A0B" w:rsidRPr="00C35241" w:rsidRDefault="00B45FCA" w:rsidP="00416D1F">
            <w:pPr>
              <w:bidi/>
              <w:jc w:val="center"/>
              <w:rPr>
                <w:sz w:val="20"/>
                <w:szCs w:val="20"/>
                <w:rtl/>
                <w:lang w:bidi="he-IL"/>
              </w:rPr>
            </w:pPr>
            <w:r w:rsidRPr="00C35241">
              <w:rPr>
                <w:rFonts w:hint="cs"/>
                <w:sz w:val="20"/>
                <w:szCs w:val="20"/>
                <w:rtl/>
                <w:lang w:bidi="he-IL"/>
              </w:rPr>
              <w:t>0.75</w:t>
            </w: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0.76</w:t>
            </w:r>
          </w:p>
        </w:tc>
        <w:tc>
          <w:tcPr>
            <w:tcW w:w="1078" w:type="dxa"/>
          </w:tcPr>
          <w:p w:rsidR="000F5A0B" w:rsidRPr="00C35241" w:rsidRDefault="00B45FCA" w:rsidP="00416D1F">
            <w:pPr>
              <w:bidi/>
              <w:jc w:val="center"/>
              <w:rPr>
                <w:sz w:val="20"/>
                <w:szCs w:val="20"/>
                <w:rtl/>
                <w:lang w:bidi="he-IL"/>
              </w:rPr>
            </w:pPr>
            <w:r w:rsidRPr="00C35241">
              <w:rPr>
                <w:rFonts w:hint="cs"/>
                <w:sz w:val="20"/>
                <w:szCs w:val="20"/>
                <w:rtl/>
                <w:lang w:bidi="he-IL"/>
              </w:rPr>
              <w:t>0.819</w:t>
            </w:r>
          </w:p>
        </w:tc>
      </w:tr>
      <w:tr w:rsidR="000324EB" w:rsidTr="000F5A0B">
        <w:tc>
          <w:tcPr>
            <w:tcW w:w="3052" w:type="dxa"/>
          </w:tcPr>
          <w:p w:rsidR="000F5A0B" w:rsidRPr="00C35241" w:rsidRDefault="000F5A0B" w:rsidP="00416D1F">
            <w:pPr>
              <w:bidi/>
              <w:jc w:val="right"/>
              <w:rPr>
                <w:sz w:val="20"/>
                <w:szCs w:val="20"/>
                <w:rtl/>
              </w:rPr>
            </w:pP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1</w:t>
            </w:r>
          </w:p>
        </w:tc>
        <w:tc>
          <w:tcPr>
            <w:tcW w:w="1170" w:type="dxa"/>
          </w:tcPr>
          <w:p w:rsidR="000F5A0B" w:rsidRPr="00C35241" w:rsidRDefault="00B45FCA" w:rsidP="00416D1F">
            <w:pPr>
              <w:bidi/>
              <w:jc w:val="center"/>
              <w:rPr>
                <w:sz w:val="20"/>
                <w:szCs w:val="20"/>
                <w:rtl/>
                <w:lang w:bidi="he-IL"/>
              </w:rPr>
            </w:pPr>
            <w:r w:rsidRPr="00C35241">
              <w:rPr>
                <w:rFonts w:hint="cs"/>
                <w:sz w:val="20"/>
                <w:szCs w:val="20"/>
                <w:rtl/>
                <w:lang w:bidi="he-IL"/>
              </w:rPr>
              <w:t>0.75</w:t>
            </w:r>
          </w:p>
        </w:tc>
        <w:tc>
          <w:tcPr>
            <w:tcW w:w="900" w:type="dxa"/>
          </w:tcPr>
          <w:p w:rsidR="000F5A0B" w:rsidRPr="00C35241" w:rsidRDefault="00B45FCA" w:rsidP="00416D1F">
            <w:pPr>
              <w:bidi/>
              <w:jc w:val="center"/>
              <w:rPr>
                <w:sz w:val="20"/>
                <w:szCs w:val="20"/>
                <w:rtl/>
                <w:lang w:bidi="he-IL"/>
              </w:rPr>
            </w:pPr>
            <w:r w:rsidRPr="00C35241">
              <w:rPr>
                <w:rFonts w:hint="cs"/>
                <w:sz w:val="20"/>
                <w:szCs w:val="20"/>
                <w:rtl/>
                <w:lang w:bidi="he-IL"/>
              </w:rPr>
              <w:t>0.78</w:t>
            </w:r>
          </w:p>
        </w:tc>
        <w:tc>
          <w:tcPr>
            <w:tcW w:w="990" w:type="dxa"/>
          </w:tcPr>
          <w:p w:rsidR="000F5A0B" w:rsidRPr="00C35241" w:rsidRDefault="00B45FCA" w:rsidP="00416D1F">
            <w:pPr>
              <w:bidi/>
              <w:jc w:val="center"/>
              <w:rPr>
                <w:sz w:val="20"/>
                <w:szCs w:val="20"/>
                <w:rtl/>
                <w:lang w:bidi="he-IL"/>
              </w:rPr>
            </w:pPr>
            <w:r w:rsidRPr="00C35241">
              <w:rPr>
                <w:rFonts w:hint="cs"/>
                <w:sz w:val="20"/>
                <w:szCs w:val="20"/>
                <w:rtl/>
                <w:lang w:bidi="he-IL"/>
              </w:rPr>
              <w:t>0.76</w:t>
            </w:r>
          </w:p>
        </w:tc>
        <w:tc>
          <w:tcPr>
            <w:tcW w:w="1080" w:type="dxa"/>
          </w:tcPr>
          <w:p w:rsidR="000F5A0B" w:rsidRPr="00C35241" w:rsidRDefault="000F5A0B" w:rsidP="00416D1F">
            <w:pPr>
              <w:bidi/>
              <w:jc w:val="center"/>
              <w:rPr>
                <w:sz w:val="20"/>
                <w:szCs w:val="20"/>
                <w:rtl/>
                <w:lang w:bidi="he-IL"/>
              </w:rPr>
            </w:pPr>
          </w:p>
        </w:tc>
        <w:tc>
          <w:tcPr>
            <w:tcW w:w="1078" w:type="dxa"/>
          </w:tcPr>
          <w:p w:rsidR="000F5A0B" w:rsidRPr="00C35241" w:rsidRDefault="000F5A0B" w:rsidP="00416D1F">
            <w:pPr>
              <w:bidi/>
              <w:jc w:val="center"/>
              <w:rPr>
                <w:sz w:val="20"/>
                <w:szCs w:val="20"/>
                <w:rtl/>
              </w:rPr>
            </w:pPr>
          </w:p>
        </w:tc>
      </w:tr>
      <w:tr w:rsidR="000324EB" w:rsidTr="000F5A0B">
        <w:tc>
          <w:tcPr>
            <w:tcW w:w="3052" w:type="dxa"/>
          </w:tcPr>
          <w:p w:rsidR="000F5A0B" w:rsidRPr="00C35241" w:rsidRDefault="00B45FCA" w:rsidP="00416D1F">
            <w:pPr>
              <w:bidi/>
              <w:jc w:val="right"/>
              <w:rPr>
                <w:sz w:val="20"/>
                <w:szCs w:val="20"/>
                <w:rtl/>
              </w:rPr>
            </w:pPr>
            <w:r w:rsidRPr="00C35241">
              <w:rPr>
                <w:sz w:val="20"/>
                <w:szCs w:val="20"/>
              </w:rPr>
              <w:t>Random Forest Classifier</w:t>
            </w: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0</w:t>
            </w:r>
          </w:p>
        </w:tc>
        <w:tc>
          <w:tcPr>
            <w:tcW w:w="1170" w:type="dxa"/>
          </w:tcPr>
          <w:p w:rsidR="000F5A0B" w:rsidRPr="00C35241" w:rsidRDefault="00B45FCA" w:rsidP="00416D1F">
            <w:pPr>
              <w:bidi/>
              <w:jc w:val="center"/>
              <w:rPr>
                <w:sz w:val="20"/>
                <w:szCs w:val="20"/>
                <w:rtl/>
                <w:lang w:bidi="he-IL"/>
              </w:rPr>
            </w:pPr>
            <w:r w:rsidRPr="00C35241">
              <w:rPr>
                <w:rFonts w:hint="cs"/>
                <w:sz w:val="20"/>
                <w:szCs w:val="20"/>
                <w:rtl/>
                <w:lang w:bidi="he-IL"/>
              </w:rPr>
              <w:t>0.84</w:t>
            </w:r>
          </w:p>
        </w:tc>
        <w:tc>
          <w:tcPr>
            <w:tcW w:w="900" w:type="dxa"/>
          </w:tcPr>
          <w:p w:rsidR="000F5A0B" w:rsidRPr="00C35241" w:rsidRDefault="00B45FCA" w:rsidP="00416D1F">
            <w:pPr>
              <w:bidi/>
              <w:jc w:val="center"/>
              <w:rPr>
                <w:sz w:val="20"/>
                <w:szCs w:val="20"/>
                <w:rtl/>
                <w:lang w:bidi="he-IL"/>
              </w:rPr>
            </w:pPr>
            <w:r w:rsidRPr="00C35241">
              <w:rPr>
                <w:rFonts w:hint="cs"/>
                <w:sz w:val="20"/>
                <w:szCs w:val="20"/>
                <w:rtl/>
                <w:lang w:bidi="he-IL"/>
              </w:rPr>
              <w:t>0.79</w:t>
            </w:r>
          </w:p>
        </w:tc>
        <w:tc>
          <w:tcPr>
            <w:tcW w:w="990" w:type="dxa"/>
          </w:tcPr>
          <w:p w:rsidR="000F5A0B" w:rsidRPr="00C35241" w:rsidRDefault="00B45FCA" w:rsidP="00416D1F">
            <w:pPr>
              <w:bidi/>
              <w:jc w:val="center"/>
              <w:rPr>
                <w:sz w:val="20"/>
                <w:szCs w:val="20"/>
                <w:rtl/>
                <w:lang w:bidi="he-IL"/>
              </w:rPr>
            </w:pPr>
            <w:r w:rsidRPr="00C35241">
              <w:rPr>
                <w:rFonts w:hint="cs"/>
                <w:sz w:val="20"/>
                <w:szCs w:val="20"/>
                <w:rtl/>
                <w:lang w:bidi="he-IL"/>
              </w:rPr>
              <w:t>0.82</w:t>
            </w: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0.82</w:t>
            </w:r>
          </w:p>
        </w:tc>
        <w:tc>
          <w:tcPr>
            <w:tcW w:w="1078" w:type="dxa"/>
          </w:tcPr>
          <w:p w:rsidR="000F5A0B" w:rsidRPr="00C35241" w:rsidRDefault="00B45FCA" w:rsidP="00416D1F">
            <w:pPr>
              <w:bidi/>
              <w:jc w:val="center"/>
              <w:rPr>
                <w:sz w:val="20"/>
                <w:szCs w:val="20"/>
                <w:rtl/>
                <w:lang w:bidi="he-IL"/>
              </w:rPr>
            </w:pPr>
            <w:r w:rsidRPr="00C35241">
              <w:rPr>
                <w:rFonts w:hint="cs"/>
                <w:sz w:val="20"/>
                <w:szCs w:val="20"/>
                <w:rtl/>
                <w:lang w:bidi="he-IL"/>
              </w:rPr>
              <w:t>0.919</w:t>
            </w:r>
          </w:p>
        </w:tc>
      </w:tr>
      <w:tr w:rsidR="000324EB" w:rsidTr="000F5A0B">
        <w:tc>
          <w:tcPr>
            <w:tcW w:w="3052" w:type="dxa"/>
          </w:tcPr>
          <w:p w:rsidR="000F5A0B" w:rsidRPr="00C35241" w:rsidRDefault="000F5A0B" w:rsidP="00416D1F">
            <w:pPr>
              <w:bidi/>
              <w:jc w:val="right"/>
              <w:rPr>
                <w:sz w:val="20"/>
                <w:szCs w:val="20"/>
                <w:rtl/>
              </w:rPr>
            </w:pP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1</w:t>
            </w:r>
          </w:p>
        </w:tc>
        <w:tc>
          <w:tcPr>
            <w:tcW w:w="1170" w:type="dxa"/>
          </w:tcPr>
          <w:p w:rsidR="000F5A0B" w:rsidRPr="00C35241" w:rsidRDefault="00B45FCA" w:rsidP="00416D1F">
            <w:pPr>
              <w:bidi/>
              <w:jc w:val="center"/>
              <w:rPr>
                <w:sz w:val="20"/>
                <w:szCs w:val="20"/>
                <w:rtl/>
                <w:lang w:bidi="he-IL"/>
              </w:rPr>
            </w:pPr>
            <w:r w:rsidRPr="00C35241">
              <w:rPr>
                <w:rFonts w:hint="cs"/>
                <w:sz w:val="20"/>
                <w:szCs w:val="20"/>
                <w:rtl/>
                <w:lang w:bidi="he-IL"/>
              </w:rPr>
              <w:t>0.81</w:t>
            </w:r>
          </w:p>
        </w:tc>
        <w:tc>
          <w:tcPr>
            <w:tcW w:w="900" w:type="dxa"/>
          </w:tcPr>
          <w:p w:rsidR="000F5A0B" w:rsidRPr="00C35241" w:rsidRDefault="00B45FCA" w:rsidP="00416D1F">
            <w:pPr>
              <w:bidi/>
              <w:jc w:val="center"/>
              <w:rPr>
                <w:sz w:val="20"/>
                <w:szCs w:val="20"/>
                <w:rtl/>
                <w:lang w:bidi="he-IL"/>
              </w:rPr>
            </w:pPr>
            <w:r w:rsidRPr="00C35241">
              <w:rPr>
                <w:rFonts w:hint="cs"/>
                <w:sz w:val="20"/>
                <w:szCs w:val="20"/>
                <w:rtl/>
                <w:lang w:bidi="he-IL"/>
              </w:rPr>
              <w:t>0.86</w:t>
            </w:r>
          </w:p>
        </w:tc>
        <w:tc>
          <w:tcPr>
            <w:tcW w:w="990" w:type="dxa"/>
          </w:tcPr>
          <w:p w:rsidR="000F5A0B" w:rsidRPr="00C35241" w:rsidRDefault="00B45FCA" w:rsidP="00416D1F">
            <w:pPr>
              <w:bidi/>
              <w:jc w:val="center"/>
              <w:rPr>
                <w:sz w:val="20"/>
                <w:szCs w:val="20"/>
                <w:rtl/>
                <w:lang w:bidi="he-IL"/>
              </w:rPr>
            </w:pPr>
            <w:r w:rsidRPr="00C35241">
              <w:rPr>
                <w:rFonts w:hint="cs"/>
                <w:sz w:val="20"/>
                <w:szCs w:val="20"/>
                <w:rtl/>
                <w:lang w:bidi="he-IL"/>
              </w:rPr>
              <w:t>0.83</w:t>
            </w:r>
          </w:p>
        </w:tc>
        <w:tc>
          <w:tcPr>
            <w:tcW w:w="1080" w:type="dxa"/>
          </w:tcPr>
          <w:p w:rsidR="000F5A0B" w:rsidRPr="00C35241" w:rsidRDefault="000F5A0B" w:rsidP="00416D1F">
            <w:pPr>
              <w:bidi/>
              <w:jc w:val="center"/>
              <w:rPr>
                <w:sz w:val="20"/>
                <w:szCs w:val="20"/>
                <w:rtl/>
              </w:rPr>
            </w:pPr>
          </w:p>
        </w:tc>
        <w:tc>
          <w:tcPr>
            <w:tcW w:w="1078" w:type="dxa"/>
          </w:tcPr>
          <w:p w:rsidR="000F5A0B" w:rsidRPr="00C35241" w:rsidRDefault="000F5A0B" w:rsidP="00416D1F">
            <w:pPr>
              <w:bidi/>
              <w:jc w:val="center"/>
              <w:rPr>
                <w:sz w:val="20"/>
                <w:szCs w:val="20"/>
                <w:rtl/>
              </w:rPr>
            </w:pPr>
          </w:p>
        </w:tc>
      </w:tr>
      <w:tr w:rsidR="000324EB" w:rsidTr="000F5A0B">
        <w:tc>
          <w:tcPr>
            <w:tcW w:w="3052" w:type="dxa"/>
          </w:tcPr>
          <w:p w:rsidR="000F5A0B" w:rsidRPr="00C35241" w:rsidRDefault="00B45FCA" w:rsidP="00416D1F">
            <w:pPr>
              <w:bidi/>
              <w:jc w:val="right"/>
              <w:rPr>
                <w:sz w:val="20"/>
                <w:szCs w:val="20"/>
                <w:rtl/>
              </w:rPr>
            </w:pPr>
            <w:r w:rsidRPr="00C35241">
              <w:rPr>
                <w:sz w:val="20"/>
                <w:szCs w:val="20"/>
              </w:rPr>
              <w:t>Gradient Boosting Classifier</w:t>
            </w: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0</w:t>
            </w:r>
          </w:p>
        </w:tc>
        <w:tc>
          <w:tcPr>
            <w:tcW w:w="1170" w:type="dxa"/>
          </w:tcPr>
          <w:p w:rsidR="000F5A0B" w:rsidRPr="00C35241" w:rsidRDefault="00B45FCA" w:rsidP="00416D1F">
            <w:pPr>
              <w:bidi/>
              <w:jc w:val="center"/>
              <w:rPr>
                <w:sz w:val="20"/>
                <w:szCs w:val="20"/>
                <w:rtl/>
                <w:lang w:bidi="he-IL"/>
              </w:rPr>
            </w:pPr>
            <w:r w:rsidRPr="00C35241">
              <w:rPr>
                <w:rFonts w:hint="cs"/>
                <w:sz w:val="20"/>
                <w:szCs w:val="20"/>
                <w:rtl/>
                <w:lang w:bidi="he-IL"/>
              </w:rPr>
              <w:t>0.82</w:t>
            </w:r>
          </w:p>
        </w:tc>
        <w:tc>
          <w:tcPr>
            <w:tcW w:w="900" w:type="dxa"/>
          </w:tcPr>
          <w:p w:rsidR="000F5A0B" w:rsidRPr="00C35241" w:rsidRDefault="00B45FCA" w:rsidP="00416D1F">
            <w:pPr>
              <w:bidi/>
              <w:jc w:val="center"/>
              <w:rPr>
                <w:sz w:val="20"/>
                <w:szCs w:val="20"/>
                <w:rtl/>
                <w:lang w:bidi="he-IL"/>
              </w:rPr>
            </w:pPr>
            <w:r w:rsidRPr="00C35241">
              <w:rPr>
                <w:rFonts w:hint="cs"/>
                <w:sz w:val="20"/>
                <w:szCs w:val="20"/>
                <w:rtl/>
                <w:lang w:bidi="he-IL"/>
              </w:rPr>
              <w:t>0.78</w:t>
            </w:r>
          </w:p>
        </w:tc>
        <w:tc>
          <w:tcPr>
            <w:tcW w:w="990" w:type="dxa"/>
          </w:tcPr>
          <w:p w:rsidR="000F5A0B" w:rsidRPr="00C35241" w:rsidRDefault="00B45FCA" w:rsidP="00416D1F">
            <w:pPr>
              <w:bidi/>
              <w:jc w:val="center"/>
              <w:rPr>
                <w:sz w:val="20"/>
                <w:szCs w:val="20"/>
                <w:rtl/>
                <w:lang w:bidi="he-IL"/>
              </w:rPr>
            </w:pPr>
            <w:r w:rsidRPr="00C35241">
              <w:rPr>
                <w:rFonts w:hint="cs"/>
                <w:sz w:val="20"/>
                <w:szCs w:val="20"/>
                <w:rtl/>
                <w:lang w:bidi="he-IL"/>
              </w:rPr>
              <w:t>0.80</w:t>
            </w: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0.81</w:t>
            </w:r>
          </w:p>
        </w:tc>
        <w:tc>
          <w:tcPr>
            <w:tcW w:w="1078" w:type="dxa"/>
          </w:tcPr>
          <w:p w:rsidR="000F5A0B" w:rsidRPr="00C35241" w:rsidRDefault="00B45FCA" w:rsidP="00416D1F">
            <w:pPr>
              <w:bidi/>
              <w:jc w:val="center"/>
              <w:rPr>
                <w:sz w:val="20"/>
                <w:szCs w:val="20"/>
                <w:rtl/>
                <w:lang w:bidi="he-IL"/>
              </w:rPr>
            </w:pPr>
            <w:r w:rsidRPr="00C35241">
              <w:rPr>
                <w:rFonts w:hint="cs"/>
                <w:sz w:val="20"/>
                <w:szCs w:val="20"/>
                <w:rtl/>
                <w:lang w:bidi="he-IL"/>
              </w:rPr>
              <w:t>0.869</w:t>
            </w:r>
          </w:p>
        </w:tc>
      </w:tr>
      <w:tr w:rsidR="000324EB" w:rsidTr="000F5A0B">
        <w:tc>
          <w:tcPr>
            <w:tcW w:w="3052" w:type="dxa"/>
          </w:tcPr>
          <w:p w:rsidR="000F5A0B" w:rsidRPr="00C35241" w:rsidRDefault="000F5A0B" w:rsidP="00416D1F">
            <w:pPr>
              <w:bidi/>
              <w:jc w:val="right"/>
              <w:rPr>
                <w:sz w:val="20"/>
                <w:szCs w:val="20"/>
                <w:rtl/>
              </w:rPr>
            </w:pP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1</w:t>
            </w:r>
          </w:p>
        </w:tc>
        <w:tc>
          <w:tcPr>
            <w:tcW w:w="1170" w:type="dxa"/>
          </w:tcPr>
          <w:p w:rsidR="000F5A0B" w:rsidRPr="00C35241" w:rsidRDefault="00B45FCA" w:rsidP="00416D1F">
            <w:pPr>
              <w:bidi/>
              <w:jc w:val="center"/>
              <w:rPr>
                <w:sz w:val="20"/>
                <w:szCs w:val="20"/>
                <w:rtl/>
                <w:lang w:bidi="he-IL"/>
              </w:rPr>
            </w:pPr>
            <w:r w:rsidRPr="00C35241">
              <w:rPr>
                <w:rFonts w:hint="cs"/>
                <w:sz w:val="20"/>
                <w:szCs w:val="20"/>
                <w:rtl/>
                <w:lang w:bidi="he-IL"/>
              </w:rPr>
              <w:t>0.79</w:t>
            </w:r>
          </w:p>
        </w:tc>
        <w:tc>
          <w:tcPr>
            <w:tcW w:w="900" w:type="dxa"/>
          </w:tcPr>
          <w:p w:rsidR="000F5A0B" w:rsidRPr="00C35241" w:rsidRDefault="00B45FCA" w:rsidP="00416D1F">
            <w:pPr>
              <w:bidi/>
              <w:jc w:val="center"/>
              <w:rPr>
                <w:sz w:val="20"/>
                <w:szCs w:val="20"/>
                <w:rtl/>
                <w:lang w:bidi="he-IL"/>
              </w:rPr>
            </w:pPr>
            <w:r w:rsidRPr="00C35241">
              <w:rPr>
                <w:rFonts w:hint="cs"/>
                <w:sz w:val="20"/>
                <w:szCs w:val="20"/>
                <w:rtl/>
                <w:lang w:bidi="he-IL"/>
              </w:rPr>
              <w:t>0.83</w:t>
            </w:r>
          </w:p>
        </w:tc>
        <w:tc>
          <w:tcPr>
            <w:tcW w:w="990" w:type="dxa"/>
          </w:tcPr>
          <w:p w:rsidR="000F5A0B" w:rsidRPr="00C35241" w:rsidRDefault="00B45FCA" w:rsidP="00416D1F">
            <w:pPr>
              <w:bidi/>
              <w:jc w:val="center"/>
              <w:rPr>
                <w:sz w:val="20"/>
                <w:szCs w:val="20"/>
                <w:rtl/>
                <w:lang w:bidi="he-IL"/>
              </w:rPr>
            </w:pPr>
            <w:r w:rsidRPr="00C35241">
              <w:rPr>
                <w:rFonts w:hint="cs"/>
                <w:sz w:val="20"/>
                <w:szCs w:val="20"/>
                <w:rtl/>
                <w:lang w:bidi="he-IL"/>
              </w:rPr>
              <w:t>0.81</w:t>
            </w:r>
          </w:p>
        </w:tc>
        <w:tc>
          <w:tcPr>
            <w:tcW w:w="1080" w:type="dxa"/>
          </w:tcPr>
          <w:p w:rsidR="000F5A0B" w:rsidRPr="00C35241" w:rsidRDefault="000F5A0B" w:rsidP="00416D1F">
            <w:pPr>
              <w:bidi/>
              <w:jc w:val="center"/>
              <w:rPr>
                <w:sz w:val="20"/>
                <w:szCs w:val="20"/>
                <w:rtl/>
              </w:rPr>
            </w:pPr>
          </w:p>
        </w:tc>
        <w:tc>
          <w:tcPr>
            <w:tcW w:w="1078" w:type="dxa"/>
          </w:tcPr>
          <w:p w:rsidR="000F5A0B" w:rsidRPr="00C35241" w:rsidRDefault="000F5A0B" w:rsidP="00416D1F">
            <w:pPr>
              <w:bidi/>
              <w:jc w:val="center"/>
              <w:rPr>
                <w:sz w:val="20"/>
                <w:szCs w:val="20"/>
                <w:rtl/>
              </w:rPr>
            </w:pPr>
          </w:p>
        </w:tc>
      </w:tr>
      <w:tr w:rsidR="000324EB" w:rsidTr="000F5A0B">
        <w:tc>
          <w:tcPr>
            <w:tcW w:w="3052" w:type="dxa"/>
          </w:tcPr>
          <w:p w:rsidR="000F5A0B" w:rsidRPr="00C35241" w:rsidRDefault="00B45FCA" w:rsidP="00416D1F">
            <w:pPr>
              <w:bidi/>
              <w:jc w:val="right"/>
              <w:rPr>
                <w:sz w:val="20"/>
                <w:szCs w:val="20"/>
                <w:rtl/>
              </w:rPr>
            </w:pPr>
            <w:r w:rsidRPr="00C35241">
              <w:rPr>
                <w:sz w:val="20"/>
                <w:szCs w:val="20"/>
              </w:rPr>
              <w:t>SVM (Support Vector Machine)</w:t>
            </w: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0</w:t>
            </w:r>
          </w:p>
        </w:tc>
        <w:tc>
          <w:tcPr>
            <w:tcW w:w="1170" w:type="dxa"/>
          </w:tcPr>
          <w:p w:rsidR="000F5A0B" w:rsidRPr="00C35241" w:rsidRDefault="00B45FCA" w:rsidP="00416D1F">
            <w:pPr>
              <w:bidi/>
              <w:jc w:val="center"/>
              <w:rPr>
                <w:sz w:val="20"/>
                <w:szCs w:val="20"/>
                <w:rtl/>
                <w:lang w:bidi="he-IL"/>
              </w:rPr>
            </w:pPr>
            <w:r w:rsidRPr="00C35241">
              <w:rPr>
                <w:rFonts w:hint="cs"/>
                <w:sz w:val="20"/>
                <w:szCs w:val="20"/>
                <w:rtl/>
                <w:lang w:bidi="he-IL"/>
              </w:rPr>
              <w:t>0.84</w:t>
            </w:r>
          </w:p>
        </w:tc>
        <w:tc>
          <w:tcPr>
            <w:tcW w:w="900" w:type="dxa"/>
          </w:tcPr>
          <w:p w:rsidR="000F5A0B" w:rsidRPr="00C35241" w:rsidRDefault="00B45FCA" w:rsidP="00416D1F">
            <w:pPr>
              <w:bidi/>
              <w:jc w:val="center"/>
              <w:rPr>
                <w:sz w:val="20"/>
                <w:szCs w:val="20"/>
                <w:rtl/>
                <w:lang w:bidi="he-IL"/>
              </w:rPr>
            </w:pPr>
            <w:r w:rsidRPr="00C35241">
              <w:rPr>
                <w:rFonts w:hint="cs"/>
                <w:sz w:val="20"/>
                <w:szCs w:val="20"/>
                <w:rtl/>
                <w:lang w:bidi="he-IL"/>
              </w:rPr>
              <w:t>0.74</w:t>
            </w:r>
          </w:p>
        </w:tc>
        <w:tc>
          <w:tcPr>
            <w:tcW w:w="990" w:type="dxa"/>
          </w:tcPr>
          <w:p w:rsidR="000F5A0B" w:rsidRPr="00C35241" w:rsidRDefault="00B45FCA" w:rsidP="00416D1F">
            <w:pPr>
              <w:bidi/>
              <w:jc w:val="center"/>
              <w:rPr>
                <w:sz w:val="20"/>
                <w:szCs w:val="20"/>
                <w:rtl/>
                <w:lang w:bidi="he-IL"/>
              </w:rPr>
            </w:pPr>
            <w:r w:rsidRPr="00C35241">
              <w:rPr>
                <w:rFonts w:hint="cs"/>
                <w:sz w:val="20"/>
                <w:szCs w:val="20"/>
                <w:rtl/>
                <w:lang w:bidi="he-IL"/>
              </w:rPr>
              <w:t>0.79</w:t>
            </w: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0.8</w:t>
            </w:r>
          </w:p>
        </w:tc>
        <w:tc>
          <w:tcPr>
            <w:tcW w:w="1078" w:type="dxa"/>
          </w:tcPr>
          <w:p w:rsidR="000F5A0B" w:rsidRPr="00C35241" w:rsidRDefault="00B45FCA" w:rsidP="00416D1F">
            <w:pPr>
              <w:bidi/>
              <w:jc w:val="center"/>
              <w:rPr>
                <w:sz w:val="20"/>
                <w:szCs w:val="20"/>
                <w:rtl/>
                <w:lang w:bidi="he-IL"/>
              </w:rPr>
            </w:pPr>
            <w:r w:rsidRPr="00C35241">
              <w:rPr>
                <w:rFonts w:hint="cs"/>
                <w:sz w:val="20"/>
                <w:szCs w:val="20"/>
                <w:rtl/>
                <w:lang w:bidi="he-IL"/>
              </w:rPr>
              <w:t>0.904</w:t>
            </w:r>
          </w:p>
        </w:tc>
      </w:tr>
      <w:tr w:rsidR="000324EB" w:rsidTr="000F5A0B">
        <w:tc>
          <w:tcPr>
            <w:tcW w:w="3052" w:type="dxa"/>
          </w:tcPr>
          <w:p w:rsidR="000F5A0B" w:rsidRPr="00972ACF" w:rsidRDefault="000F5A0B" w:rsidP="009D4040">
            <w:pPr>
              <w:bidi/>
            </w:pPr>
          </w:p>
        </w:tc>
        <w:tc>
          <w:tcPr>
            <w:tcW w:w="1080" w:type="dxa"/>
          </w:tcPr>
          <w:p w:rsidR="000F5A0B" w:rsidRPr="00C35241" w:rsidRDefault="00B45FCA" w:rsidP="00416D1F">
            <w:pPr>
              <w:bidi/>
              <w:jc w:val="center"/>
              <w:rPr>
                <w:sz w:val="20"/>
                <w:szCs w:val="20"/>
                <w:rtl/>
                <w:lang w:bidi="he-IL"/>
              </w:rPr>
            </w:pPr>
            <w:r w:rsidRPr="00C35241">
              <w:rPr>
                <w:rFonts w:hint="cs"/>
                <w:sz w:val="20"/>
                <w:szCs w:val="20"/>
                <w:rtl/>
                <w:lang w:bidi="he-IL"/>
              </w:rPr>
              <w:t>1</w:t>
            </w:r>
          </w:p>
        </w:tc>
        <w:tc>
          <w:tcPr>
            <w:tcW w:w="1170" w:type="dxa"/>
          </w:tcPr>
          <w:p w:rsidR="000F5A0B" w:rsidRPr="00C35241" w:rsidRDefault="00B45FCA" w:rsidP="00416D1F">
            <w:pPr>
              <w:bidi/>
              <w:jc w:val="center"/>
              <w:rPr>
                <w:sz w:val="20"/>
                <w:szCs w:val="20"/>
                <w:rtl/>
                <w:lang w:bidi="he-IL"/>
              </w:rPr>
            </w:pPr>
            <w:r w:rsidRPr="00C35241">
              <w:rPr>
                <w:rFonts w:hint="cs"/>
                <w:sz w:val="20"/>
                <w:szCs w:val="20"/>
                <w:rtl/>
                <w:lang w:bidi="he-IL"/>
              </w:rPr>
              <w:t>0.77</w:t>
            </w:r>
          </w:p>
        </w:tc>
        <w:tc>
          <w:tcPr>
            <w:tcW w:w="900" w:type="dxa"/>
          </w:tcPr>
          <w:p w:rsidR="000F5A0B" w:rsidRPr="00C35241" w:rsidRDefault="00B45FCA" w:rsidP="00416D1F">
            <w:pPr>
              <w:bidi/>
              <w:jc w:val="center"/>
              <w:rPr>
                <w:sz w:val="20"/>
                <w:szCs w:val="20"/>
                <w:rtl/>
                <w:lang w:bidi="he-IL"/>
              </w:rPr>
            </w:pPr>
            <w:r w:rsidRPr="00C35241">
              <w:rPr>
                <w:rFonts w:hint="cs"/>
                <w:sz w:val="20"/>
                <w:szCs w:val="20"/>
                <w:rtl/>
                <w:lang w:bidi="he-IL"/>
              </w:rPr>
              <w:t>0.86</w:t>
            </w:r>
          </w:p>
        </w:tc>
        <w:tc>
          <w:tcPr>
            <w:tcW w:w="990" w:type="dxa"/>
          </w:tcPr>
          <w:p w:rsidR="000F5A0B" w:rsidRPr="00C35241" w:rsidRDefault="00B45FCA" w:rsidP="00416D1F">
            <w:pPr>
              <w:bidi/>
              <w:jc w:val="center"/>
              <w:rPr>
                <w:sz w:val="20"/>
                <w:szCs w:val="20"/>
                <w:rtl/>
                <w:lang w:bidi="he-IL"/>
              </w:rPr>
            </w:pPr>
            <w:r w:rsidRPr="00C35241">
              <w:rPr>
                <w:rFonts w:hint="cs"/>
                <w:sz w:val="20"/>
                <w:szCs w:val="20"/>
                <w:rtl/>
                <w:lang w:bidi="he-IL"/>
              </w:rPr>
              <w:t>0.81</w:t>
            </w:r>
          </w:p>
        </w:tc>
        <w:tc>
          <w:tcPr>
            <w:tcW w:w="1080" w:type="dxa"/>
          </w:tcPr>
          <w:p w:rsidR="000F5A0B" w:rsidRPr="00C35241" w:rsidRDefault="000F5A0B" w:rsidP="00416D1F">
            <w:pPr>
              <w:bidi/>
              <w:jc w:val="center"/>
              <w:rPr>
                <w:sz w:val="20"/>
                <w:szCs w:val="20"/>
                <w:rtl/>
              </w:rPr>
            </w:pPr>
          </w:p>
        </w:tc>
        <w:tc>
          <w:tcPr>
            <w:tcW w:w="1078" w:type="dxa"/>
          </w:tcPr>
          <w:p w:rsidR="000F5A0B" w:rsidRPr="00C35241" w:rsidRDefault="000F5A0B" w:rsidP="00416D1F">
            <w:pPr>
              <w:bidi/>
              <w:jc w:val="center"/>
              <w:rPr>
                <w:sz w:val="20"/>
                <w:szCs w:val="20"/>
                <w:rtl/>
              </w:rPr>
            </w:pPr>
          </w:p>
        </w:tc>
      </w:tr>
    </w:tbl>
    <w:p w:rsidR="0021209C" w:rsidRPr="0021209C" w:rsidRDefault="00B45FCA" w:rsidP="00836B73">
      <w:pPr>
        <w:bidi/>
        <w:rPr>
          <w:rFonts w:cs="Arial"/>
        </w:rPr>
      </w:pPr>
      <w:r w:rsidRPr="0021209C">
        <w:rPr>
          <w:rFonts w:cs="Arial"/>
          <w:rtl/>
          <w:lang w:bidi="he-IL"/>
        </w:rPr>
        <w:t>תובנות:</w:t>
      </w:r>
    </w:p>
    <w:p w:rsidR="0021209C" w:rsidRPr="0021209C" w:rsidRDefault="00B45FCA" w:rsidP="000D081E">
      <w:pPr>
        <w:pStyle w:val="ListParagraph"/>
        <w:numPr>
          <w:ilvl w:val="0"/>
          <w:numId w:val="10"/>
        </w:numPr>
        <w:bidi/>
        <w:rPr>
          <w:rFonts w:cs="Arial"/>
        </w:rPr>
      </w:pPr>
      <w:r w:rsidRPr="00014C77">
        <w:rPr>
          <w:rFonts w:cs="Arial"/>
          <w:u w:val="single"/>
        </w:rPr>
        <w:t>Logistic Regression</w:t>
      </w:r>
      <w:r w:rsidRPr="0021209C">
        <w:rPr>
          <w:rFonts w:cs="Arial"/>
          <w:rtl/>
          <w:lang w:bidi="he-IL"/>
        </w:rPr>
        <w:t xml:space="preserve">: המודל הביא לתוצאות מאוזנות עם דיוק וזיהוי סבירים לשתי הקטגוריות, וערך </w:t>
      </w:r>
      <w:r w:rsidRPr="0021209C">
        <w:rPr>
          <w:rFonts w:cs="Arial"/>
        </w:rPr>
        <w:t>ROC AUC</w:t>
      </w:r>
      <w:r w:rsidRPr="0021209C">
        <w:rPr>
          <w:rFonts w:cs="Arial"/>
          <w:rtl/>
          <w:lang w:bidi="he-IL"/>
        </w:rPr>
        <w:t xml:space="preserve"> מעל 0.8 מצביע על הפרדה טובה בין המחלקות.</w:t>
      </w:r>
    </w:p>
    <w:p w:rsidR="0021209C" w:rsidRPr="0021209C" w:rsidRDefault="00B45FCA" w:rsidP="000D081E">
      <w:pPr>
        <w:pStyle w:val="ListParagraph"/>
        <w:numPr>
          <w:ilvl w:val="0"/>
          <w:numId w:val="10"/>
        </w:numPr>
        <w:bidi/>
        <w:rPr>
          <w:rFonts w:cs="Arial"/>
        </w:rPr>
      </w:pPr>
      <w:r w:rsidRPr="00014C77">
        <w:rPr>
          <w:rFonts w:cs="Arial"/>
          <w:u w:val="single"/>
        </w:rPr>
        <w:t>Random Forest Classifier</w:t>
      </w:r>
      <w:r w:rsidRPr="0021209C">
        <w:rPr>
          <w:rFonts w:cs="Arial"/>
          <w:rtl/>
          <w:lang w:bidi="he-IL"/>
        </w:rPr>
        <w:t>: מודל זה השיג את הביצועים הטובים ביותר עם ערכי דיוק וזיהוי גבוהים במיוחד ו-</w:t>
      </w:r>
      <w:r w:rsidRPr="0021209C">
        <w:rPr>
          <w:rFonts w:cs="Arial"/>
        </w:rPr>
        <w:t xml:space="preserve">ROC </w:t>
      </w:r>
      <w:r w:rsidRPr="0021209C">
        <w:rPr>
          <w:rFonts w:cs="Arial"/>
        </w:rPr>
        <w:t>AUC</w:t>
      </w:r>
      <w:r w:rsidRPr="0021209C">
        <w:rPr>
          <w:rFonts w:cs="Arial"/>
          <w:rtl/>
          <w:lang w:bidi="he-IL"/>
        </w:rPr>
        <w:t xml:space="preserve"> קרוב ל-0.92, מה שמעיד על כך שהמודל מבצע הפרדה מצוינת בין הקטגוריות.</w:t>
      </w:r>
    </w:p>
    <w:p w:rsidR="0021209C" w:rsidRPr="0021209C" w:rsidRDefault="00B45FCA" w:rsidP="000D081E">
      <w:pPr>
        <w:pStyle w:val="ListParagraph"/>
        <w:numPr>
          <w:ilvl w:val="0"/>
          <w:numId w:val="10"/>
        </w:numPr>
        <w:bidi/>
        <w:rPr>
          <w:rFonts w:cs="Arial"/>
        </w:rPr>
      </w:pPr>
      <w:r w:rsidRPr="00014C77">
        <w:rPr>
          <w:rFonts w:cs="Arial"/>
          <w:u w:val="single"/>
        </w:rPr>
        <w:t>Gradient Boosting Classifier</w:t>
      </w:r>
      <w:r w:rsidRPr="0021209C">
        <w:rPr>
          <w:rFonts w:cs="Arial"/>
          <w:rtl/>
          <w:lang w:bidi="he-IL"/>
        </w:rPr>
        <w:t>: תוצאות המודל היו טובות מאוד, אם כי מעט נמוכות מ-</w:t>
      </w:r>
      <w:r w:rsidRPr="0021209C">
        <w:rPr>
          <w:rFonts w:cs="Arial"/>
        </w:rPr>
        <w:t>Random Forest</w:t>
      </w:r>
      <w:r w:rsidRPr="0021209C">
        <w:rPr>
          <w:rFonts w:cs="Arial"/>
          <w:rtl/>
          <w:lang w:bidi="he-IL"/>
        </w:rPr>
        <w:t xml:space="preserve">, עם </w:t>
      </w:r>
      <w:r w:rsidRPr="0021209C">
        <w:rPr>
          <w:rFonts w:cs="Arial"/>
        </w:rPr>
        <w:t>ROC AUC</w:t>
      </w:r>
      <w:r w:rsidRPr="0021209C">
        <w:rPr>
          <w:rFonts w:cs="Arial"/>
          <w:rtl/>
          <w:lang w:bidi="he-IL"/>
        </w:rPr>
        <w:t xml:space="preserve"> קרוב ל-0.87.</w:t>
      </w:r>
    </w:p>
    <w:p w:rsidR="002550B4" w:rsidRPr="00EC49D3" w:rsidRDefault="00B45FCA" w:rsidP="00EC49D3">
      <w:pPr>
        <w:pStyle w:val="ListParagraph"/>
        <w:numPr>
          <w:ilvl w:val="0"/>
          <w:numId w:val="10"/>
        </w:numPr>
        <w:bidi/>
        <w:rPr>
          <w:rFonts w:cs="Arial"/>
          <w:rtl/>
          <w:lang w:bidi="he-IL"/>
        </w:rPr>
      </w:pPr>
      <w:r w:rsidRPr="00014C77">
        <w:rPr>
          <w:rFonts w:cs="Arial"/>
          <w:u w:val="single"/>
        </w:rPr>
        <w:t>SVC</w:t>
      </w:r>
      <w:r w:rsidRPr="0021209C">
        <w:rPr>
          <w:rFonts w:cs="Arial"/>
          <w:rtl/>
          <w:lang w:bidi="he-IL"/>
        </w:rPr>
        <w:t xml:space="preserve">: המודל הציג ביצועים חזקים עם דיוק כללי של 0.80 וערך </w:t>
      </w:r>
      <w:r w:rsidRPr="0021209C">
        <w:rPr>
          <w:rFonts w:cs="Arial"/>
        </w:rPr>
        <w:t>ROC AUC</w:t>
      </w:r>
      <w:r w:rsidRPr="0021209C">
        <w:rPr>
          <w:rFonts w:cs="Arial"/>
          <w:rtl/>
          <w:lang w:bidi="he-IL"/>
        </w:rPr>
        <w:t xml:space="preserve"> קרו</w:t>
      </w:r>
      <w:r w:rsidRPr="0021209C">
        <w:rPr>
          <w:rFonts w:cs="Arial"/>
          <w:rtl/>
          <w:lang w:bidi="he-IL"/>
        </w:rPr>
        <w:t>ב ל-0.90, מה שמעיד על יכולת הפרדה טובה.</w:t>
      </w:r>
    </w:p>
    <w:p w:rsidR="0021209C" w:rsidRPr="0021209C" w:rsidRDefault="00B45FCA" w:rsidP="00014C77">
      <w:pPr>
        <w:bidi/>
        <w:rPr>
          <w:rFonts w:cs="Arial"/>
        </w:rPr>
      </w:pPr>
      <w:r>
        <w:rPr>
          <w:rFonts w:cs="Arial" w:hint="cs"/>
          <w:rtl/>
          <w:lang w:bidi="he-IL"/>
        </w:rPr>
        <w:t>לפי</w:t>
      </w:r>
      <w:r w:rsidRPr="0021209C">
        <w:rPr>
          <w:rFonts w:cs="Arial"/>
          <w:rtl/>
          <w:lang w:bidi="he-IL"/>
        </w:rPr>
        <w:t xml:space="preserve"> התוצאות, המודל </w:t>
      </w:r>
      <w:r w:rsidRPr="0021209C">
        <w:rPr>
          <w:rFonts w:cs="Arial"/>
        </w:rPr>
        <w:t>Random Forest Classifier</w:t>
      </w:r>
      <w:r w:rsidRPr="0021209C">
        <w:rPr>
          <w:rFonts w:cs="Arial"/>
          <w:rtl/>
          <w:lang w:bidi="he-IL"/>
        </w:rPr>
        <w:t xml:space="preserve"> הוא העדיף מבין המודלים שנבדקו. הנה סיבות לכך:</w:t>
      </w:r>
    </w:p>
    <w:p w:rsidR="0021209C" w:rsidRPr="0021209C" w:rsidRDefault="00B45FCA" w:rsidP="000D081E">
      <w:pPr>
        <w:pStyle w:val="ListParagraph"/>
        <w:numPr>
          <w:ilvl w:val="0"/>
          <w:numId w:val="11"/>
        </w:numPr>
        <w:bidi/>
        <w:rPr>
          <w:rFonts w:cs="Arial"/>
        </w:rPr>
      </w:pPr>
      <w:r w:rsidRPr="0021209C">
        <w:rPr>
          <w:rFonts w:cs="Arial"/>
          <w:rtl/>
          <w:lang w:bidi="he-IL"/>
        </w:rPr>
        <w:t>דיוק גבוה: המודל השיג את ערכי ה-</w:t>
      </w:r>
      <w:r w:rsidRPr="0021209C">
        <w:rPr>
          <w:rFonts w:cs="Arial"/>
        </w:rPr>
        <w:t>Precision</w:t>
      </w:r>
      <w:r w:rsidRPr="0021209C">
        <w:rPr>
          <w:rFonts w:cs="Arial"/>
          <w:rtl/>
          <w:lang w:bidi="he-IL"/>
        </w:rPr>
        <w:t xml:space="preserve"> וה-</w:t>
      </w:r>
      <w:r w:rsidRPr="0021209C">
        <w:rPr>
          <w:rFonts w:cs="Arial"/>
        </w:rPr>
        <w:t>Recall</w:t>
      </w:r>
      <w:r w:rsidRPr="0021209C">
        <w:rPr>
          <w:rFonts w:cs="Arial"/>
          <w:rtl/>
          <w:lang w:bidi="he-IL"/>
        </w:rPr>
        <w:t xml:space="preserve"> הגבוהים ביותר עבור שתי הקטגוריות (0.84 עבור קטגוריה 0 ו-0.81 עבור קטגוריה 1).</w:t>
      </w:r>
    </w:p>
    <w:p w:rsidR="0021209C" w:rsidRPr="0021209C" w:rsidRDefault="00B45FCA" w:rsidP="000D081E">
      <w:pPr>
        <w:pStyle w:val="ListParagraph"/>
        <w:numPr>
          <w:ilvl w:val="0"/>
          <w:numId w:val="11"/>
        </w:numPr>
        <w:bidi/>
        <w:rPr>
          <w:rFonts w:cs="Arial"/>
        </w:rPr>
      </w:pPr>
      <w:r w:rsidRPr="0021209C">
        <w:rPr>
          <w:rFonts w:cs="Arial"/>
        </w:rPr>
        <w:t>F1 Score</w:t>
      </w:r>
      <w:r w:rsidRPr="0021209C">
        <w:rPr>
          <w:rFonts w:cs="Arial"/>
          <w:rtl/>
          <w:lang w:bidi="he-IL"/>
        </w:rPr>
        <w:t>: ה-</w:t>
      </w:r>
      <w:r w:rsidRPr="0021209C">
        <w:rPr>
          <w:rFonts w:cs="Arial"/>
        </w:rPr>
        <w:t>F1 Score</w:t>
      </w:r>
      <w:r w:rsidRPr="0021209C">
        <w:rPr>
          <w:rFonts w:cs="Arial"/>
          <w:rtl/>
          <w:lang w:bidi="he-IL"/>
        </w:rPr>
        <w:t xml:space="preserve"> עבור שתי הקטגוריות היה גבוה (0.82 עבור קטגוריה 0 ו-0.83 עבור קטגוריה 1), מה שמעיד על איזון טוב בין דיוק וזיהוי.</w:t>
      </w:r>
    </w:p>
    <w:p w:rsidR="0021209C" w:rsidRPr="0021209C" w:rsidRDefault="00B45FCA" w:rsidP="000D081E">
      <w:pPr>
        <w:pStyle w:val="ListParagraph"/>
        <w:numPr>
          <w:ilvl w:val="0"/>
          <w:numId w:val="11"/>
        </w:numPr>
        <w:bidi/>
        <w:rPr>
          <w:rFonts w:cs="Arial"/>
        </w:rPr>
      </w:pPr>
      <w:r w:rsidRPr="0021209C">
        <w:rPr>
          <w:rFonts w:cs="Arial"/>
        </w:rPr>
        <w:t>ROC AUC</w:t>
      </w:r>
      <w:r w:rsidRPr="0021209C">
        <w:rPr>
          <w:rFonts w:cs="Arial"/>
          <w:rtl/>
          <w:lang w:bidi="he-IL"/>
        </w:rPr>
        <w:t>: ערך ה-</w:t>
      </w:r>
      <w:r w:rsidRPr="0021209C">
        <w:rPr>
          <w:rFonts w:cs="Arial"/>
        </w:rPr>
        <w:t>ROC AUC</w:t>
      </w:r>
      <w:r w:rsidRPr="0021209C">
        <w:rPr>
          <w:rFonts w:cs="Arial"/>
          <w:rtl/>
          <w:lang w:bidi="he-IL"/>
        </w:rPr>
        <w:t xml:space="preserve"> היה הגבוה ביותר (0.91</w:t>
      </w:r>
      <w:r w:rsidRPr="0021209C">
        <w:rPr>
          <w:rFonts w:cs="Arial"/>
          <w:rtl/>
          <w:lang w:bidi="he-IL"/>
        </w:rPr>
        <w:t>9), מה שמעיד על כך שהמודל מבצע הפרדה מצוינת בין הקטגוריות.</w:t>
      </w:r>
    </w:p>
    <w:p w:rsidR="003472DD" w:rsidRPr="00EC49D3" w:rsidRDefault="00B45FCA" w:rsidP="00EC49D3">
      <w:pPr>
        <w:pStyle w:val="ListParagraph"/>
        <w:numPr>
          <w:ilvl w:val="0"/>
          <w:numId w:val="11"/>
        </w:numPr>
        <w:bidi/>
        <w:rPr>
          <w:rFonts w:cs="Arial"/>
        </w:rPr>
      </w:pPr>
      <w:r w:rsidRPr="0021209C">
        <w:rPr>
          <w:rFonts w:cs="Arial"/>
          <w:rtl/>
          <w:lang w:bidi="he-IL"/>
        </w:rPr>
        <w:t>דיוק כללי(</w:t>
      </w:r>
      <w:r w:rsidRPr="0021209C">
        <w:rPr>
          <w:rFonts w:cs="Arial"/>
        </w:rPr>
        <w:t>Accuracy</w:t>
      </w:r>
      <w:r w:rsidRPr="0021209C">
        <w:rPr>
          <w:rFonts w:cs="Arial"/>
          <w:rtl/>
          <w:lang w:bidi="he-IL"/>
        </w:rPr>
        <w:t>): מו</w:t>
      </w:r>
      <w:bookmarkStart w:id="0" w:name="_GoBack"/>
      <w:bookmarkEnd w:id="0"/>
      <w:r w:rsidRPr="0021209C">
        <w:rPr>
          <w:rFonts w:cs="Arial"/>
          <w:rtl/>
          <w:lang w:bidi="he-IL"/>
        </w:rPr>
        <w:t>דל זה הציג דיוק כללי גבוה של 0.82, שהוא מהגבוהים בין כל המודלים שנבדקו.</w:t>
      </w:r>
    </w:p>
    <w:p w:rsidR="003472DD" w:rsidRPr="00AB210E" w:rsidRDefault="00B45FCA" w:rsidP="003D2C49">
      <w:pPr>
        <w:bidi/>
        <w:rPr>
          <w:rFonts w:cs="Arial"/>
          <w:b/>
          <w:bCs/>
          <w:color w:val="000000" w:themeColor="text1"/>
          <w:rtl/>
          <w:lang w:bidi="he-IL"/>
        </w:rPr>
      </w:pPr>
      <w:r w:rsidRPr="00D5548C">
        <w:rPr>
          <w:b/>
          <w:bCs/>
          <w:color w:val="000000" w:themeColor="text1"/>
          <w:sz w:val="24"/>
          <w:szCs w:val="24"/>
        </w:rPr>
        <w:lastRenderedPageBreak/>
        <w:t>Univariate Analysi</w:t>
      </w:r>
      <w:r w:rsidRPr="00D5548C">
        <w:rPr>
          <w:b/>
          <w:bCs/>
          <w:color w:val="000000" w:themeColor="text1"/>
          <w:sz w:val="24"/>
          <w:szCs w:val="24"/>
        </w:rPr>
        <w:t>s</w:t>
      </w:r>
      <w:r w:rsidR="003D2C49" w:rsidRPr="00AB210E">
        <w:rPr>
          <w:rFonts w:cs="Arial" w:hint="cs"/>
          <w:b/>
          <w:bCs/>
          <w:color w:val="000000" w:themeColor="text1"/>
          <w:rtl/>
          <w:lang w:bidi="he-IL"/>
        </w:rPr>
        <w:t xml:space="preserve"> - </w:t>
      </w:r>
      <w:r w:rsidR="00D5548C">
        <w:rPr>
          <w:rFonts w:cs="Arial"/>
          <w:b/>
          <w:bCs/>
          <w:color w:val="000000" w:themeColor="text1"/>
          <w:rtl/>
          <w:lang w:bidi="he-IL"/>
        </w:rPr>
        <w:br/>
      </w:r>
      <w:r w:rsidRPr="00D5548C">
        <w:rPr>
          <w:rFonts w:cs="Arial"/>
          <w:color w:val="000000" w:themeColor="text1"/>
          <w:rtl/>
          <w:lang w:bidi="he-IL"/>
        </w:rPr>
        <w:t>תובנות על ההתפלגות של</w:t>
      </w:r>
      <w:r w:rsidRPr="00AB210E">
        <w:rPr>
          <w:rFonts w:cs="Arial"/>
          <w:b/>
          <w:bCs/>
          <w:color w:val="000000" w:themeColor="text1"/>
          <w:rtl/>
          <w:lang w:bidi="he-IL"/>
        </w:rPr>
        <w:t xml:space="preserve"> משתנים נומריים</w:t>
      </w:r>
      <w:r w:rsidR="0017768E">
        <w:rPr>
          <w:rFonts w:cs="Arial" w:hint="cs"/>
          <w:b/>
          <w:bCs/>
          <w:color w:val="000000" w:themeColor="text1"/>
          <w:rtl/>
          <w:lang w:bidi="he-IL"/>
        </w:rPr>
        <w:t xml:space="preserve"> </w:t>
      </w:r>
      <w:r w:rsidR="0017768E" w:rsidRPr="00D5548C">
        <w:rPr>
          <w:rFonts w:cs="Arial" w:hint="cs"/>
          <w:color w:val="000000" w:themeColor="text1"/>
          <w:rtl/>
          <w:lang w:bidi="he-IL"/>
        </w:rPr>
        <w:t>מתחת לויזואליזציות</w:t>
      </w:r>
      <w:r w:rsidRPr="00AB210E">
        <w:rPr>
          <w:rFonts w:cs="Arial"/>
          <w:b/>
          <w:bCs/>
          <w:color w:val="000000" w:themeColor="text1"/>
          <w:rtl/>
          <w:lang w:bidi="he-IL"/>
        </w:rPr>
        <w:t>:</w:t>
      </w:r>
    </w:p>
    <w:p w:rsidR="00A121DD" w:rsidRDefault="00B45FCA" w:rsidP="00A121DD">
      <w:pPr>
        <w:keepNext/>
        <w:bidi/>
      </w:pPr>
      <w:r w:rsidRPr="006457BC">
        <w:rPr>
          <w:rFonts w:cs="Arial"/>
          <w:noProof/>
          <w:color w:val="000000" w:themeColor="text1"/>
          <w:rtl/>
          <w:lang w:bidi="he-IL"/>
        </w:rPr>
        <w:drawing>
          <wp:inline distT="0" distB="0" distL="0" distR="0">
            <wp:extent cx="4630409" cy="126742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1888" cy="1396480"/>
                    </a:xfrm>
                    <a:prstGeom prst="rect">
                      <a:avLst/>
                    </a:prstGeom>
                  </pic:spPr>
                </pic:pic>
              </a:graphicData>
            </a:graphic>
          </wp:inline>
        </w:drawing>
      </w:r>
    </w:p>
    <w:p w:rsidR="00A121DD" w:rsidRPr="00A121DD" w:rsidRDefault="00B45FCA" w:rsidP="00A121DD">
      <w:pPr>
        <w:pStyle w:val="Caption"/>
        <w:bidi/>
        <w:rPr>
          <w:rFonts w:cs="Arial"/>
          <w:lang w:bidi="he-IL"/>
        </w:rPr>
      </w:pPr>
      <w:r w:rsidRPr="00663674">
        <w:rPr>
          <w:lang w:bidi="he-IL"/>
        </w:rPr>
        <w:t>Age</w:t>
      </w:r>
      <w:r w:rsidRPr="00663674">
        <w:rPr>
          <w:rFonts w:cs="Arial"/>
          <w:rtl/>
          <w:lang w:bidi="he-IL"/>
        </w:rPr>
        <w:t xml:space="preserve"> - גיל: ההתפלגות נראית נורמלית בערך, עם ריכוז גבוה של גילאים סביב 50-60, כפי שנראה גם בהיסטוגרמה וגם </w:t>
      </w:r>
      <w:r w:rsidR="00266716">
        <w:rPr>
          <w:rFonts w:cs="Arial" w:hint="cs"/>
          <w:rtl/>
          <w:lang w:bidi="he-IL"/>
        </w:rPr>
        <w:t>ב</w:t>
      </w:r>
      <w:r w:rsidRPr="00663674">
        <w:rPr>
          <w:rFonts w:cs="Arial"/>
          <w:rtl/>
          <w:lang w:bidi="he-IL"/>
        </w:rPr>
        <w:t xml:space="preserve"> </w:t>
      </w:r>
      <w:r w:rsidRPr="00663674">
        <w:rPr>
          <w:lang w:bidi="he-IL"/>
        </w:rPr>
        <w:t>boxplot</w:t>
      </w:r>
      <w:r w:rsidRPr="00663674">
        <w:rPr>
          <w:rFonts w:cs="Arial"/>
          <w:rtl/>
          <w:lang w:bidi="he-IL"/>
        </w:rPr>
        <w:t>. אין ערכים חריגים (</w:t>
      </w:r>
      <w:r w:rsidRPr="00663674">
        <w:rPr>
          <w:lang w:bidi="he-IL"/>
        </w:rPr>
        <w:t>outliers</w:t>
      </w:r>
      <w:r w:rsidRPr="00663674">
        <w:rPr>
          <w:rFonts w:cs="Arial"/>
          <w:rtl/>
          <w:lang w:bidi="he-IL"/>
        </w:rPr>
        <w:t>) בולטים, שכן הגבולות של תיבת החציון (</w:t>
      </w:r>
      <w:r w:rsidRPr="00663674">
        <w:rPr>
          <w:lang w:bidi="he-IL"/>
        </w:rPr>
        <w:t>boxplot</w:t>
      </w:r>
      <w:r w:rsidRPr="00663674">
        <w:rPr>
          <w:rFonts w:cs="Arial"/>
          <w:rtl/>
          <w:lang w:bidi="he-IL"/>
        </w:rPr>
        <w:t>) מקיפים את רוב הערכים, ואין חריגים מחוץ לטוו</w:t>
      </w:r>
      <w:r>
        <w:rPr>
          <w:rFonts w:cs="Arial" w:hint="cs"/>
          <w:rtl/>
          <w:lang w:bidi="he-IL"/>
        </w:rPr>
        <w:t>ח.</w:t>
      </w:r>
    </w:p>
    <w:p w:rsidR="00A121DD" w:rsidRDefault="00B45FCA" w:rsidP="00A121DD">
      <w:pPr>
        <w:keepNext/>
        <w:bidi/>
      </w:pPr>
      <w:r w:rsidRPr="006457BC">
        <w:rPr>
          <w:rFonts w:cs="Arial"/>
          <w:noProof/>
          <w:color w:val="000000" w:themeColor="text1"/>
          <w:rtl/>
        </w:rPr>
        <w:drawing>
          <wp:inline distT="0" distB="0" distL="0" distR="0">
            <wp:extent cx="4778418" cy="1307939"/>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stretch>
                      <a:fillRect/>
                    </a:stretch>
                  </pic:blipFill>
                  <pic:spPr>
                    <a:xfrm>
                      <a:off x="0" y="0"/>
                      <a:ext cx="4921610" cy="1347133"/>
                    </a:xfrm>
                    <a:prstGeom prst="rect">
                      <a:avLst/>
                    </a:prstGeom>
                  </pic:spPr>
                </pic:pic>
              </a:graphicData>
            </a:graphic>
          </wp:inline>
        </w:drawing>
      </w:r>
    </w:p>
    <w:p w:rsidR="003472DD" w:rsidRPr="00266716" w:rsidRDefault="00B45FCA" w:rsidP="00266716">
      <w:pPr>
        <w:pStyle w:val="Caption"/>
        <w:bidi/>
        <w:rPr>
          <w:color w:val="000000" w:themeColor="text1"/>
        </w:rPr>
      </w:pPr>
      <w:r w:rsidRPr="0080295D">
        <w:rPr>
          <w:rFonts w:cs="Arial"/>
          <w:rtl/>
          <w:lang w:bidi="he-IL"/>
        </w:rPr>
        <w:t>לחץ הדם במנוחה - (</w:t>
      </w:r>
      <w:r w:rsidRPr="0080295D">
        <w:t>trestbps</w:t>
      </w:r>
      <w:r w:rsidRPr="0080295D">
        <w:rPr>
          <w:rFonts w:cs="Arial"/>
          <w:rtl/>
          <w:lang w:bidi="he-IL"/>
        </w:rPr>
        <w:t>): ההתפלגות של לחץ הדם במנוחה (</w:t>
      </w:r>
      <w:r w:rsidRPr="0080295D">
        <w:t>trestbps</w:t>
      </w:r>
      <w:r w:rsidRPr="0080295D">
        <w:rPr>
          <w:rFonts w:cs="Arial"/>
          <w:rtl/>
          <w:lang w:bidi="he-IL"/>
        </w:rPr>
        <w:t>) נוטה לנורמלית עם ערכים מרוכזים בין 120 ל-140, והשיא סביב 130. קיימים מספר ערכים חריגים (</w:t>
      </w:r>
      <w:r w:rsidRPr="0080295D">
        <w:t>outliers</w:t>
      </w:r>
      <w:r w:rsidRPr="0080295D">
        <w:rPr>
          <w:rFonts w:cs="Arial"/>
          <w:rtl/>
          <w:lang w:bidi="he-IL"/>
        </w:rPr>
        <w:t>) מתחת ל-75 ומעל 175, כפי שנראה ב-</w:t>
      </w:r>
      <w:r w:rsidRPr="0080295D">
        <w:t>boxplot</w:t>
      </w:r>
      <w:r w:rsidRPr="0080295D">
        <w:rPr>
          <w:rFonts w:cs="Arial"/>
          <w:rtl/>
          <w:lang w:bidi="he-IL"/>
        </w:rPr>
        <w:t>.</w:t>
      </w:r>
    </w:p>
    <w:p w:rsidR="00A121DD" w:rsidRDefault="00B45FCA" w:rsidP="00A121DD">
      <w:pPr>
        <w:keepNext/>
        <w:bidi/>
      </w:pPr>
      <w:r w:rsidRPr="006457BC">
        <w:rPr>
          <w:rFonts w:cs="Arial"/>
          <w:noProof/>
          <w:color w:val="000000" w:themeColor="text1"/>
          <w:rtl/>
        </w:rPr>
        <w:drawing>
          <wp:inline distT="0" distB="0" distL="0" distR="0">
            <wp:extent cx="4653570" cy="127376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stretch>
                      <a:fillRect/>
                    </a:stretch>
                  </pic:blipFill>
                  <pic:spPr>
                    <a:xfrm>
                      <a:off x="0" y="0"/>
                      <a:ext cx="4959443" cy="1357489"/>
                    </a:xfrm>
                    <a:prstGeom prst="rect">
                      <a:avLst/>
                    </a:prstGeom>
                  </pic:spPr>
                </pic:pic>
              </a:graphicData>
            </a:graphic>
          </wp:inline>
        </w:drawing>
      </w:r>
    </w:p>
    <w:p w:rsidR="001558FE" w:rsidRPr="00EC49D3" w:rsidRDefault="00B45FCA" w:rsidP="00EC49D3">
      <w:pPr>
        <w:pStyle w:val="Caption"/>
        <w:bidi/>
        <w:rPr>
          <w:rFonts w:cs="Arial"/>
          <w:lang w:bidi="he-IL"/>
        </w:rPr>
      </w:pPr>
      <w:r w:rsidRPr="00D6372B">
        <w:rPr>
          <w:lang w:bidi="he-IL"/>
        </w:rPr>
        <w:t>chol</w:t>
      </w:r>
      <w:r w:rsidRPr="00D6372B">
        <w:rPr>
          <w:rFonts w:cs="Arial"/>
          <w:rtl/>
          <w:lang w:bidi="he-IL"/>
        </w:rPr>
        <w:t xml:space="preserve"> - רמת כולסטרול בדם: ההתפלגות של ערך הכולסטרול (</w:t>
      </w:r>
      <w:r w:rsidRPr="00D6372B">
        <w:rPr>
          <w:lang w:bidi="he-IL"/>
        </w:rPr>
        <w:t>chol</w:t>
      </w:r>
      <w:r w:rsidRPr="00D6372B">
        <w:rPr>
          <w:rFonts w:cs="Arial"/>
          <w:rtl/>
          <w:lang w:bidi="he-IL"/>
        </w:rPr>
        <w:t>) מוטה ימי</w:t>
      </w:r>
      <w:r w:rsidRPr="00D6372B">
        <w:rPr>
          <w:rFonts w:cs="Arial"/>
          <w:rtl/>
          <w:lang w:bidi="he-IL"/>
        </w:rPr>
        <w:t>נה, עם ריכוז גבוה של ערכים סביב 200-250 כפי שנראה בהיסטוגרמה. קיימים ערכים חריגים (</w:t>
      </w:r>
      <w:r w:rsidRPr="00D6372B">
        <w:rPr>
          <w:lang w:bidi="he-IL"/>
        </w:rPr>
        <w:t>outliers</w:t>
      </w:r>
      <w:r w:rsidRPr="00D6372B">
        <w:rPr>
          <w:rFonts w:cs="Arial"/>
          <w:rtl/>
          <w:lang w:bidi="he-IL"/>
        </w:rPr>
        <w:t>) בצד הימני של התפלגות הכולסטרול, כפי שנראה בתרשים תיבת החציון, עם כמה ערכים החורגים מעל 400.</w:t>
      </w:r>
    </w:p>
    <w:p w:rsidR="00EC49D3" w:rsidRDefault="00B45FCA" w:rsidP="00EC49D3">
      <w:pPr>
        <w:keepNext/>
        <w:bidi/>
      </w:pPr>
      <w:r w:rsidRPr="006457BC">
        <w:rPr>
          <w:rFonts w:cs="Arial"/>
          <w:noProof/>
          <w:color w:val="000000" w:themeColor="text1"/>
          <w:rtl/>
        </w:rPr>
        <w:drawing>
          <wp:inline distT="0" distB="0" distL="0" distR="0">
            <wp:extent cx="5225970" cy="1430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stretch>
                      <a:fillRect/>
                    </a:stretch>
                  </pic:blipFill>
                  <pic:spPr>
                    <a:xfrm>
                      <a:off x="0" y="0"/>
                      <a:ext cx="5245931" cy="1435906"/>
                    </a:xfrm>
                    <a:prstGeom prst="rect">
                      <a:avLst/>
                    </a:prstGeom>
                  </pic:spPr>
                </pic:pic>
              </a:graphicData>
            </a:graphic>
          </wp:inline>
        </w:drawing>
      </w:r>
    </w:p>
    <w:p w:rsidR="003472DD" w:rsidRPr="00CA2AF7" w:rsidRDefault="00B45FCA" w:rsidP="00EC49D3">
      <w:pPr>
        <w:pStyle w:val="Caption"/>
        <w:bidi/>
        <w:rPr>
          <w:color w:val="000000" w:themeColor="text1"/>
        </w:rPr>
      </w:pPr>
      <w:r w:rsidRPr="00545F2D">
        <w:rPr>
          <w:lang w:bidi="he-IL"/>
        </w:rPr>
        <w:t>thalach</w:t>
      </w:r>
      <w:r w:rsidRPr="00545F2D">
        <w:rPr>
          <w:rFonts w:cs="Arial"/>
          <w:rtl/>
          <w:lang w:bidi="he-IL"/>
        </w:rPr>
        <w:t xml:space="preserve"> - דופק מרבי שהושג: ההתפלגות של הערך "</w:t>
      </w:r>
      <w:r w:rsidRPr="00545F2D">
        <w:rPr>
          <w:lang w:bidi="he-IL"/>
        </w:rPr>
        <w:t>thalach</w:t>
      </w:r>
      <w:r w:rsidRPr="00545F2D">
        <w:rPr>
          <w:rFonts w:cs="Arial"/>
          <w:rtl/>
          <w:lang w:bidi="he-IL"/>
        </w:rPr>
        <w:t>" היא נורמלית פחו</w:t>
      </w:r>
      <w:r w:rsidRPr="00545F2D">
        <w:rPr>
          <w:rFonts w:cs="Arial"/>
          <w:rtl/>
          <w:lang w:bidi="he-IL"/>
        </w:rPr>
        <w:t>ת או יותר, עם ריכוז גבוה של ערכים בטווח 120-160, כפי שנראה בהיסטוגרמה. קיימים ערכים חריגים נמוכים מתחת ל-80, כפי שנראה בתרשים תיבת החציון.</w:t>
      </w:r>
    </w:p>
    <w:p w:rsidR="00EC49D3" w:rsidRDefault="00B45FCA" w:rsidP="00EC49D3">
      <w:pPr>
        <w:keepNext/>
        <w:bidi/>
      </w:pPr>
      <w:r w:rsidRPr="006457BC">
        <w:rPr>
          <w:rFonts w:cs="Arial"/>
          <w:noProof/>
          <w:color w:val="000000" w:themeColor="text1"/>
          <w:rtl/>
        </w:rPr>
        <w:lastRenderedPageBreak/>
        <w:drawing>
          <wp:inline distT="0" distB="0" distL="0" distR="0">
            <wp:extent cx="5173884" cy="14161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stretch>
                      <a:fillRect/>
                    </a:stretch>
                  </pic:blipFill>
                  <pic:spPr>
                    <a:xfrm>
                      <a:off x="0" y="0"/>
                      <a:ext cx="5206008" cy="1424978"/>
                    </a:xfrm>
                    <a:prstGeom prst="rect">
                      <a:avLst/>
                    </a:prstGeom>
                  </pic:spPr>
                </pic:pic>
              </a:graphicData>
            </a:graphic>
          </wp:inline>
        </w:drawing>
      </w:r>
    </w:p>
    <w:p w:rsidR="003472DD" w:rsidRPr="00CA2AF7" w:rsidRDefault="00B45FCA" w:rsidP="00EC49D3">
      <w:pPr>
        <w:pStyle w:val="Caption"/>
        <w:bidi/>
        <w:rPr>
          <w:color w:val="000000" w:themeColor="text1"/>
        </w:rPr>
      </w:pPr>
      <w:r w:rsidRPr="00DA7074">
        <w:rPr>
          <w:lang w:bidi="he-IL"/>
        </w:rPr>
        <w:t>Oldpeak</w:t>
      </w:r>
      <w:r w:rsidRPr="00DA7074">
        <w:rPr>
          <w:rFonts w:cs="Arial"/>
          <w:rtl/>
          <w:lang w:bidi="he-IL"/>
        </w:rPr>
        <w:t xml:space="preserve"> - דיכאון מקטע </w:t>
      </w:r>
      <w:r w:rsidRPr="00DA7074">
        <w:rPr>
          <w:lang w:bidi="he-IL"/>
        </w:rPr>
        <w:t>ST</w:t>
      </w:r>
      <w:r w:rsidRPr="00DA7074">
        <w:rPr>
          <w:rFonts w:cs="Arial"/>
          <w:rtl/>
          <w:lang w:bidi="he-IL"/>
        </w:rPr>
        <w:t xml:space="preserve"> יחסי למנוחה: הערך של </w:t>
      </w:r>
      <w:r w:rsidRPr="00DA7074">
        <w:rPr>
          <w:lang w:bidi="he-IL"/>
        </w:rPr>
        <w:t>oldpeak</w:t>
      </w:r>
      <w:r w:rsidRPr="00DA7074">
        <w:rPr>
          <w:rFonts w:cs="Arial"/>
          <w:rtl/>
          <w:lang w:bidi="he-IL"/>
        </w:rPr>
        <w:t xml:space="preserve"> מתפלג בצורה חיובית עם רוב הערכים קרובים ל-0. קיימים מספר ערכי</w:t>
      </w:r>
      <w:r w:rsidRPr="00DA7074">
        <w:rPr>
          <w:rFonts w:cs="Arial"/>
          <w:rtl/>
          <w:lang w:bidi="he-IL"/>
        </w:rPr>
        <w:t>ם גבוהים יותר שנראים חריגים, במיוחד מעבר לערך 4 (נמצאים מחוץ לתחום הקופסה).</w:t>
      </w:r>
    </w:p>
    <w:p w:rsidR="00EC49D3" w:rsidRDefault="00B45FCA" w:rsidP="00EC49D3">
      <w:pPr>
        <w:keepNext/>
        <w:bidi/>
      </w:pPr>
      <w:r w:rsidRPr="006457BC">
        <w:rPr>
          <w:rFonts w:cs="Arial"/>
          <w:noProof/>
          <w:color w:val="000000" w:themeColor="text1"/>
          <w:rtl/>
        </w:rPr>
        <w:drawing>
          <wp:inline distT="0" distB="0" distL="0" distR="0">
            <wp:extent cx="5192676" cy="1421328"/>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stretch>
                      <a:fillRect/>
                    </a:stretch>
                  </pic:blipFill>
                  <pic:spPr>
                    <a:xfrm>
                      <a:off x="0" y="0"/>
                      <a:ext cx="5317895" cy="1455603"/>
                    </a:xfrm>
                    <a:prstGeom prst="rect">
                      <a:avLst/>
                    </a:prstGeom>
                  </pic:spPr>
                </pic:pic>
              </a:graphicData>
            </a:graphic>
          </wp:inline>
        </w:drawing>
      </w:r>
    </w:p>
    <w:p w:rsidR="003472DD" w:rsidRPr="00CA2AF7" w:rsidRDefault="00B45FCA" w:rsidP="00EC49D3">
      <w:pPr>
        <w:pStyle w:val="Caption"/>
        <w:bidi/>
        <w:rPr>
          <w:color w:val="000000" w:themeColor="text1"/>
        </w:rPr>
      </w:pPr>
      <w:r w:rsidRPr="00742569">
        <w:rPr>
          <w:lang w:bidi="he-IL"/>
        </w:rPr>
        <w:t>ca</w:t>
      </w:r>
      <w:r w:rsidRPr="00742569">
        <w:rPr>
          <w:rFonts w:cs="Arial"/>
          <w:rtl/>
          <w:lang w:bidi="he-IL"/>
        </w:rPr>
        <w:t xml:space="preserve"> - מספר כלי דם עיקריים שנצבעו: ההתפלגות של </w:t>
      </w:r>
      <w:r w:rsidRPr="00742569">
        <w:rPr>
          <w:lang w:bidi="he-IL"/>
        </w:rPr>
        <w:t>ca</w:t>
      </w:r>
      <w:r w:rsidRPr="00742569">
        <w:rPr>
          <w:rFonts w:cs="Arial"/>
          <w:rtl/>
          <w:lang w:bidi="he-IL"/>
        </w:rPr>
        <w:t xml:space="preserve"> היא קטגוריאלית עם ערכים שלמים, כאשר רוב הדגימות נמצאות בערך 0. ישנם כמה ערכים חריגים, במיוחד הערך 3, המהווה נקודת חריג בקופסה.</w:t>
      </w:r>
    </w:p>
    <w:p w:rsidR="00EC49D3" w:rsidRDefault="00B45FCA" w:rsidP="00EC49D3">
      <w:pPr>
        <w:keepNext/>
        <w:bidi/>
      </w:pPr>
      <w:r w:rsidRPr="006457BC">
        <w:rPr>
          <w:rFonts w:cs="Arial"/>
          <w:noProof/>
          <w:color w:val="000000" w:themeColor="text1"/>
          <w:rtl/>
        </w:rPr>
        <w:drawing>
          <wp:inline distT="0" distB="0" distL="0" distR="0">
            <wp:extent cx="5307007" cy="145262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stretch>
                      <a:fillRect/>
                    </a:stretch>
                  </pic:blipFill>
                  <pic:spPr>
                    <a:xfrm>
                      <a:off x="0" y="0"/>
                      <a:ext cx="5519292" cy="1510729"/>
                    </a:xfrm>
                    <a:prstGeom prst="rect">
                      <a:avLst/>
                    </a:prstGeom>
                  </pic:spPr>
                </pic:pic>
              </a:graphicData>
            </a:graphic>
          </wp:inline>
        </w:drawing>
      </w:r>
    </w:p>
    <w:p w:rsidR="00EC49D3" w:rsidRDefault="00B45FCA" w:rsidP="00EC49D3">
      <w:pPr>
        <w:pStyle w:val="Caption"/>
        <w:bidi/>
      </w:pPr>
      <w:r w:rsidRPr="00A41BA2">
        <w:rPr>
          <w:lang w:bidi="he-IL"/>
        </w:rPr>
        <w:t>Target</w:t>
      </w:r>
      <w:r w:rsidRPr="00A41BA2">
        <w:rPr>
          <w:rFonts w:cs="Arial"/>
          <w:rtl/>
          <w:lang w:bidi="he-IL"/>
        </w:rPr>
        <w:t>: גם כאן ההתפלגות היא קטגוריאלית, עם ערכים מ-0 עד 1. רוב הערכים הם 0, וישנן מספר דגימות בערכים</w:t>
      </w:r>
      <w:r>
        <w:rPr>
          <w:rFonts w:cs="Arial" w:hint="cs"/>
          <w:rtl/>
          <w:lang w:bidi="he-IL"/>
        </w:rPr>
        <w:t>. אין</w:t>
      </w:r>
      <w:r w:rsidRPr="008623FD">
        <w:rPr>
          <w:rFonts w:cs="Arial"/>
          <w:rtl/>
          <w:lang w:bidi="he-IL"/>
        </w:rPr>
        <w:t xml:space="preserve"> משתנים קטגוריים חריגים בקופסה.</w:t>
      </w:r>
    </w:p>
    <w:p w:rsidR="005F7B33" w:rsidRPr="00AB210E" w:rsidRDefault="00B45FCA" w:rsidP="003847CB">
      <w:pPr>
        <w:bidi/>
        <w:rPr>
          <w:rFonts w:cs="Arial"/>
          <w:b/>
          <w:bCs/>
          <w:rtl/>
          <w:lang w:bidi="he-IL"/>
        </w:rPr>
      </w:pPr>
      <w:r>
        <w:rPr>
          <w:noProof/>
        </w:rPr>
        <mc:AlternateContent>
          <mc:Choice Requires="wps">
            <w:drawing>
              <wp:anchor distT="0" distB="0" distL="114300" distR="114300" simplePos="0" relativeHeight="251659264" behindDoc="0" locked="0" layoutInCell="1" allowOverlap="1">
                <wp:simplePos x="0" y="0"/>
                <wp:positionH relativeFrom="column">
                  <wp:posOffset>3014345</wp:posOffset>
                </wp:positionH>
                <wp:positionV relativeFrom="paragraph">
                  <wp:posOffset>1939925</wp:posOffset>
                </wp:positionV>
                <wp:extent cx="292163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wps:spPr>
                      <wps:txbx>
                        <w:txbxContent>
                          <w:p w:rsidR="004A2AF7" w:rsidRPr="00D47051" w:rsidRDefault="00B45FCA" w:rsidP="00D060F2">
                            <w:pPr>
                              <w:pStyle w:val="Caption"/>
                              <w:bidi/>
                              <w:rPr>
                                <w:rFonts w:cs="Arial"/>
                                <w:b/>
                                <w:bCs/>
                                <w:lang w:bidi="he-IL"/>
                              </w:rPr>
                            </w:pPr>
                            <w:r w:rsidRPr="007F4F99">
                              <w:rPr>
                                <w:rFonts w:cs="Arial"/>
                                <w:rtl/>
                                <w:lang w:bidi="he-IL"/>
                              </w:rPr>
                              <w:t>מגדר: בדגימה יש קרוב ל-200 נשים וכמעט 700 גברים. זו התפלגות לא מאוזנת מבחינת מגדר, כאשר מספר הגברים גבוה משמעותית ממ</w:t>
                            </w:r>
                            <w:r w:rsidRPr="007F4F99">
                              <w:rPr>
                                <w:rFonts w:cs="Arial"/>
                                <w:rtl/>
                                <w:lang w:bidi="he-IL"/>
                              </w:rPr>
                              <w:t>ספר הנשים.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5" type="#_x0000_t202" style="width:230.05pt;height:0.05pt;margin-top:152.75pt;margin-left:237.35pt;mso-wrap-distance-bottom:0;mso-wrap-distance-left:9pt;mso-wrap-distance-right:9pt;mso-wrap-distance-top:0;mso-wrap-style:square;position:absolute;visibility:visible;v-text-anchor:top;z-index:251660288" stroked="f">
                <v:textbox style="mso-fit-shape-to-text:t" inset="0,0,0,0">
                  <w:txbxContent>
                    <w:p w:rsidR="004A2AF7" w:rsidRPr="00D47051" w:rsidP="00D060F2">
                      <w:pPr>
                        <w:pStyle w:val="Caption"/>
                        <w:bidi/>
                        <w:rPr>
                          <w:rFonts w:cs="Arial"/>
                          <w:b/>
                          <w:bCs/>
                          <w:lang w:bidi="he-IL"/>
                        </w:rPr>
                      </w:pPr>
                      <w:r w:rsidRPr="007F4F99">
                        <w:rPr>
                          <w:rFonts w:cs="Arial"/>
                          <w:rtl/>
                          <w:lang w:bidi="he-IL"/>
                        </w:rPr>
                        <w:t>מגדר: בדגימה יש קרוב ל-200 נשים וכמעט 700 גברים. זו התפלגות לא מאוזנת מבחינת מגדר, כאשר מספר הגברים גבוה משמעותית ממספר הנשים.</w:t>
                      </w:r>
                    </w:p>
                  </w:txbxContent>
                </v:textbox>
                <w10:wrap type="square"/>
              </v:shape>
            </w:pict>
          </mc:Fallback>
        </mc:AlternateContent>
      </w:r>
      <w:r w:rsidRPr="001501BA">
        <w:rPr>
          <w:rFonts w:cs="Arial"/>
          <w:b/>
          <w:bCs/>
          <w:noProof/>
          <w:rtl/>
          <w:lang w:bidi="he-IL"/>
        </w:rPr>
        <w:drawing>
          <wp:anchor distT="0" distB="0" distL="114300" distR="114300" simplePos="0" relativeHeight="251658240" behindDoc="0" locked="0" layoutInCell="1" allowOverlap="1">
            <wp:simplePos x="0" y="0"/>
            <wp:positionH relativeFrom="column">
              <wp:posOffset>3014345</wp:posOffset>
            </wp:positionH>
            <wp:positionV relativeFrom="paragraph">
              <wp:posOffset>274320</wp:posOffset>
            </wp:positionV>
            <wp:extent cx="2921635" cy="160845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635" cy="1608455"/>
                    </a:xfrm>
                    <a:prstGeom prst="rect">
                      <a:avLst/>
                    </a:prstGeom>
                  </pic:spPr>
                </pic:pic>
              </a:graphicData>
            </a:graphic>
            <wp14:sizeRelH relativeFrom="margin">
              <wp14:pctWidth>0</wp14:pctWidth>
            </wp14:sizeRelH>
            <wp14:sizeRelV relativeFrom="margin">
              <wp14:pctHeight>0</wp14:pctHeight>
            </wp14:sizeRelV>
          </wp:anchor>
        </w:drawing>
      </w:r>
      <w:r w:rsidR="005F7B33" w:rsidRPr="00AB210E">
        <w:rPr>
          <w:rFonts w:cs="Arial"/>
          <w:b/>
          <w:bCs/>
          <w:rtl/>
          <w:lang w:bidi="he-IL"/>
        </w:rPr>
        <w:t>משתנים קטגוריאליים:</w:t>
      </w:r>
    </w:p>
    <w:p w:rsidR="00D060F2" w:rsidRDefault="00B45FCA" w:rsidP="00D060F2">
      <w:pPr>
        <w:keepNext/>
        <w:bidi/>
      </w:pPr>
      <w:r w:rsidRPr="001501BA">
        <w:rPr>
          <w:rFonts w:cs="Arial"/>
          <w:b/>
          <w:bCs/>
          <w:noProof/>
          <w:rtl/>
          <w:lang w:bidi="he-IL"/>
        </w:rPr>
        <w:drawing>
          <wp:inline distT="0" distB="0" distL="0" distR="0">
            <wp:extent cx="2829699" cy="155814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a:stretch>
                      <a:fillRect/>
                    </a:stretch>
                  </pic:blipFill>
                  <pic:spPr>
                    <a:xfrm>
                      <a:off x="0" y="0"/>
                      <a:ext cx="2971386" cy="1636168"/>
                    </a:xfrm>
                    <a:prstGeom prst="rect">
                      <a:avLst/>
                    </a:prstGeom>
                  </pic:spPr>
                </pic:pic>
              </a:graphicData>
            </a:graphic>
          </wp:inline>
        </w:drawing>
      </w:r>
    </w:p>
    <w:p w:rsidR="005F7B33" w:rsidRPr="005F7B33" w:rsidRDefault="00B45FCA" w:rsidP="00935A3C">
      <w:pPr>
        <w:pStyle w:val="Caption"/>
        <w:bidi/>
        <w:rPr>
          <w:rFonts w:cs="Arial"/>
          <w:b/>
          <w:bCs/>
          <w:rtl/>
          <w:lang w:bidi="he-IL"/>
        </w:rPr>
      </w:pPr>
      <w:r>
        <w:rPr>
          <w:rFonts w:cs="Arial"/>
          <w:lang w:bidi="ar-JO"/>
        </w:rPr>
        <w:t>-Cp</w:t>
      </w:r>
      <w:r>
        <w:rPr>
          <w:rFonts w:cs="Arial" w:hint="cs"/>
          <w:rtl/>
          <w:lang w:bidi="he-IL"/>
        </w:rPr>
        <w:t>סוג כאב חזה:</w:t>
      </w:r>
      <w:r w:rsidR="00D060F2" w:rsidRPr="000C4D72">
        <w:rPr>
          <w:rFonts w:cs="Arial"/>
          <w:rtl/>
          <w:lang w:bidi="he-IL"/>
        </w:rPr>
        <w:t xml:space="preserve"> רוב המקרים הם מסוג 3.0 (כ-700 מקרים), עם מספר קטן יחסית של מקרים מסוג0 ו</w:t>
      </w:r>
      <w:r>
        <w:rPr>
          <w:rFonts w:cs="Arial" w:hint="cs"/>
          <w:rtl/>
          <w:lang w:bidi="he-IL"/>
        </w:rPr>
        <w:t>-1</w:t>
      </w:r>
      <w:r w:rsidR="00D060F2" w:rsidRPr="000C4D72">
        <w:rPr>
          <w:rFonts w:cs="Arial"/>
          <w:rtl/>
          <w:lang w:bidi="he-IL"/>
        </w:rPr>
        <w:t>. נראה כי כאב חזה מסוג 3.0 נפוץ בהרבה מהשאר, אך לא נראים ערכים חריגים יוצאי דופן.</w:t>
      </w:r>
    </w:p>
    <w:p w:rsidR="00D060F2" w:rsidRDefault="00B45FCA" w:rsidP="00D060F2">
      <w:pPr>
        <w:keepNext/>
        <w:bidi/>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3020695</wp:posOffset>
                </wp:positionH>
                <wp:positionV relativeFrom="paragraph">
                  <wp:posOffset>1664335</wp:posOffset>
                </wp:positionV>
                <wp:extent cx="29235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923540" cy="635"/>
                        </a:xfrm>
                        <a:prstGeom prst="rect">
                          <a:avLst/>
                        </a:prstGeom>
                        <a:solidFill>
                          <a:prstClr val="white"/>
                        </a:solidFill>
                        <a:ln>
                          <a:noFill/>
                        </a:ln>
                      </wps:spPr>
                      <wps:txbx>
                        <w:txbxContent>
                          <w:p w:rsidR="004A2AF7" w:rsidRPr="00AD17FE" w:rsidRDefault="00B45FCA" w:rsidP="00D060F2">
                            <w:pPr>
                              <w:pStyle w:val="Caption"/>
                              <w:bidi/>
                              <w:rPr>
                                <w:rFonts w:cs="Arial"/>
                                <w:b/>
                                <w:bCs/>
                                <w:lang w:bidi="he-IL"/>
                              </w:rPr>
                            </w:pPr>
                            <w:r>
                              <w:rPr>
                                <w:rFonts w:hint="cs"/>
                                <w:rtl/>
                                <w:lang w:bidi="he-IL"/>
                              </w:rPr>
                              <w:t xml:space="preserve"> סוכר בצום </w:t>
                            </w:r>
                            <w:r w:rsidRPr="00232AF7">
                              <w:rPr>
                                <w:lang w:bidi="he-IL"/>
                              </w:rPr>
                              <w:t>Fbs</w:t>
                            </w:r>
                            <w:r w:rsidRPr="00232AF7">
                              <w:rPr>
                                <w:rFonts w:cs="Arial"/>
                                <w:rtl/>
                                <w:lang w:bidi="he-IL"/>
                              </w:rPr>
                              <w:t xml:space="preserve">: ניתן לראות שקרוב ל-100 מקרים עם ערך 1 (כלומר רמת סוכר גבוהה מ-120 </w:t>
                            </w:r>
                            <w:r w:rsidRPr="00232AF7">
                              <w:rPr>
                                <w:lang w:bidi="he-IL"/>
                              </w:rPr>
                              <w:t>mg/dl</w:t>
                            </w:r>
                            <w:r w:rsidRPr="00232AF7">
                              <w:rPr>
                                <w:rFonts w:cs="Arial"/>
                                <w:rtl/>
                                <w:lang w:bidi="he-IL"/>
                              </w:rPr>
                              <w:t xml:space="preserve">), בעוד שבכ-800 מקרים רמת הסוכר נמוכה מ-120 </w:t>
                            </w:r>
                            <w:r w:rsidRPr="00232AF7">
                              <w:rPr>
                                <w:lang w:bidi="he-IL"/>
                              </w:rPr>
                              <w:t>mg/dl</w:t>
                            </w:r>
                            <w:r w:rsidRPr="00232AF7">
                              <w:rPr>
                                <w:rFonts w:cs="Arial"/>
                                <w:rtl/>
                                <w:lang w:bidi="he-IL"/>
                              </w:rPr>
                              <w:t xml:space="preserve"> (ערך 0). רוב הנבדקים בדגימה זו לא סובלים מסוכר גבוה בצום.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6" type="#_x0000_t202" style="width:230.2pt;height:0.05pt;margin-top:131.05pt;margin-left:237.85pt;mso-wrap-distance-bottom:0;mso-wrap-distance-left:9pt;mso-wrap-distance-right:9pt;mso-wrap-distance-top:0;mso-wrap-style:square;position:absolute;visibility:visible;v-text-anchor:top;z-index:251663360" stroked="f">
                <v:textbox style="mso-fit-shape-to-text:t" inset="0,0,0,0">
                  <w:txbxContent>
                    <w:p w:rsidR="004A2AF7" w:rsidRPr="00AD17FE" w:rsidP="00D060F2">
                      <w:pPr>
                        <w:pStyle w:val="Caption"/>
                        <w:bidi/>
                        <w:rPr>
                          <w:rFonts w:cs="Arial"/>
                          <w:b/>
                          <w:bCs/>
                          <w:lang w:bidi="he-IL"/>
                        </w:rPr>
                      </w:pPr>
                      <w:r>
                        <w:rPr>
                          <w:rFonts w:hint="cs"/>
                          <w:rtl/>
                          <w:lang w:bidi="he-IL"/>
                        </w:rPr>
                        <w:t xml:space="preserve"> </w:t>
                      </w:r>
                      <w:r>
                        <w:rPr>
                          <w:rFonts w:hint="cs"/>
                          <w:rtl/>
                          <w:lang w:bidi="he-IL"/>
                        </w:rPr>
                        <w:t xml:space="preserve">סוכר בצום </w:t>
                      </w:r>
                      <w:r w:rsidRPr="00232AF7">
                        <w:rPr>
                          <w:lang w:bidi="he-IL"/>
                        </w:rPr>
                        <w:t>Fbs</w:t>
                      </w:r>
                      <w:r w:rsidRPr="00232AF7">
                        <w:rPr>
                          <w:rFonts w:cs="Arial"/>
                          <w:rtl/>
                          <w:lang w:bidi="he-IL"/>
                        </w:rPr>
                        <w:t xml:space="preserve">: ניתן לראות שקרוב ל-100 מקרים עם ערך 1 (כלומר רמת סוכר גבוהה מ-120 </w:t>
                      </w:r>
                      <w:r w:rsidRPr="00232AF7">
                        <w:rPr>
                          <w:lang w:bidi="he-IL"/>
                        </w:rPr>
                        <w:t>mg/dl</w:t>
                      </w:r>
                      <w:r w:rsidRPr="00232AF7">
                        <w:rPr>
                          <w:rFonts w:cs="Arial"/>
                          <w:rtl/>
                          <w:lang w:bidi="he-IL"/>
                        </w:rPr>
                        <w:t xml:space="preserve">), בעוד שבכ-800 מקרים רמת הסוכר נמוכה מ-120 </w:t>
                      </w:r>
                      <w:r w:rsidRPr="00232AF7">
                        <w:rPr>
                          <w:lang w:bidi="he-IL"/>
                        </w:rPr>
                        <w:t>mg/dl</w:t>
                      </w:r>
                      <w:r w:rsidRPr="00232AF7">
                        <w:rPr>
                          <w:rFonts w:cs="Arial"/>
                          <w:rtl/>
                          <w:lang w:bidi="he-IL"/>
                        </w:rPr>
                        <w:t xml:space="preserve"> (ערך 0). רוב הנבדקים בדגימה זו לא סובלים מסוכר גבוה בצום.</w:t>
                      </w:r>
                    </w:p>
                  </w:txbxContent>
                </v:textbox>
                <w10:wrap type="square"/>
              </v:shape>
            </w:pict>
          </mc:Fallback>
        </mc:AlternateContent>
      </w:r>
      <w:r w:rsidR="001501BA" w:rsidRPr="001501BA">
        <w:rPr>
          <w:rFonts w:cs="Arial"/>
          <w:b/>
          <w:bCs/>
          <w:noProof/>
          <w:rtl/>
          <w:lang w:bidi="he-IL"/>
        </w:rPr>
        <w:drawing>
          <wp:anchor distT="0" distB="0" distL="114300" distR="114300" simplePos="0" relativeHeight="251661312" behindDoc="0" locked="0" layoutInCell="1" allowOverlap="1">
            <wp:simplePos x="0" y="0"/>
            <wp:positionH relativeFrom="column">
              <wp:posOffset>3020992</wp:posOffset>
            </wp:positionH>
            <wp:positionV relativeFrom="paragraph">
              <wp:posOffset>-2749</wp:posOffset>
            </wp:positionV>
            <wp:extent cx="2923986" cy="1610067"/>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3986" cy="1610067"/>
                    </a:xfrm>
                    <a:prstGeom prst="rect">
                      <a:avLst/>
                    </a:prstGeom>
                  </pic:spPr>
                </pic:pic>
              </a:graphicData>
            </a:graphic>
          </wp:anchor>
        </w:drawing>
      </w:r>
      <w:r w:rsidR="001501BA" w:rsidRPr="001501BA">
        <w:rPr>
          <w:rFonts w:cs="Arial"/>
          <w:b/>
          <w:bCs/>
          <w:noProof/>
          <w:rtl/>
          <w:lang w:bidi="he-IL"/>
        </w:rPr>
        <w:drawing>
          <wp:inline distT="0" distB="0" distL="0" distR="0">
            <wp:extent cx="2879792" cy="1585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a:stretch>
                      <a:fillRect/>
                    </a:stretch>
                  </pic:blipFill>
                  <pic:spPr>
                    <a:xfrm>
                      <a:off x="0" y="0"/>
                      <a:ext cx="2948460" cy="1623543"/>
                    </a:xfrm>
                    <a:prstGeom prst="rect">
                      <a:avLst/>
                    </a:prstGeom>
                  </pic:spPr>
                </pic:pic>
              </a:graphicData>
            </a:graphic>
          </wp:inline>
        </w:drawing>
      </w:r>
    </w:p>
    <w:p w:rsidR="005F7B33" w:rsidRPr="005F7B33" w:rsidRDefault="00B45FCA" w:rsidP="00D060F2">
      <w:pPr>
        <w:pStyle w:val="Caption"/>
        <w:bidi/>
        <w:rPr>
          <w:rFonts w:cs="Arial"/>
          <w:b/>
          <w:bCs/>
          <w:lang w:bidi="he-IL"/>
        </w:rPr>
      </w:pPr>
      <w:r>
        <w:rPr>
          <w:rFonts w:hint="cs"/>
          <w:rtl/>
          <w:lang w:bidi="he-IL"/>
        </w:rPr>
        <w:t xml:space="preserve"> </w:t>
      </w:r>
      <w:r w:rsidRPr="004E16F1">
        <w:rPr>
          <w:rFonts w:cs="Arial"/>
          <w:rtl/>
          <w:lang w:bidi="he-IL"/>
        </w:rPr>
        <w:t xml:space="preserve">תוצאות </w:t>
      </w:r>
      <w:r w:rsidRPr="004E16F1">
        <w:rPr>
          <w:rFonts w:cs="Arial"/>
        </w:rPr>
        <w:t>ECG</w:t>
      </w:r>
      <w:r w:rsidRPr="004E16F1">
        <w:rPr>
          <w:rFonts w:cs="Arial"/>
          <w:rtl/>
          <w:lang w:bidi="he-IL"/>
        </w:rPr>
        <w:t xml:space="preserve"> במנוחה</w:t>
      </w:r>
      <w:r w:rsidRPr="00A3109B">
        <w:rPr>
          <w:lang w:bidi="he-IL"/>
        </w:rPr>
        <w:t xml:space="preserve"> </w:t>
      </w:r>
      <w:r>
        <w:rPr>
          <w:rFonts w:hint="cs"/>
          <w:rtl/>
          <w:lang w:bidi="he-IL"/>
        </w:rPr>
        <w:t>-</w:t>
      </w:r>
      <w:r w:rsidR="00D060F2" w:rsidRPr="00A3109B">
        <w:rPr>
          <w:lang w:bidi="he-IL"/>
        </w:rPr>
        <w:t>Restecg</w:t>
      </w:r>
      <w:r w:rsidR="00D060F2" w:rsidRPr="00A3109B">
        <w:rPr>
          <w:rFonts w:cs="Arial"/>
          <w:rtl/>
          <w:lang w:bidi="he-IL"/>
        </w:rPr>
        <w:t xml:space="preserve">:הגרף מראה שיותר מ-500 מקרים נמצאו תקינים (0), כ-200 מקרים הראו היפרטרופיה של החדר השמאלי (1), וקצת פחות מ-200 מקרים הראו חריגות </w:t>
      </w:r>
      <w:r w:rsidR="00D060F2" w:rsidRPr="00A3109B">
        <w:rPr>
          <w:lang w:bidi="he-IL"/>
        </w:rPr>
        <w:t>ST-T</w:t>
      </w:r>
      <w:r w:rsidR="00D060F2" w:rsidRPr="00A3109B">
        <w:rPr>
          <w:rFonts w:cs="Arial"/>
          <w:rtl/>
          <w:lang w:bidi="he-IL"/>
        </w:rPr>
        <w:t xml:space="preserve"> (2). כלומר, רוב המקרים מצביעים על </w:t>
      </w:r>
      <w:r w:rsidR="00D060F2" w:rsidRPr="00A3109B">
        <w:rPr>
          <w:lang w:bidi="he-IL"/>
        </w:rPr>
        <w:t>ECG</w:t>
      </w:r>
      <w:r w:rsidR="00D060F2" w:rsidRPr="00A3109B">
        <w:rPr>
          <w:rFonts w:cs="Arial"/>
          <w:rtl/>
          <w:lang w:bidi="he-IL"/>
        </w:rPr>
        <w:t xml:space="preserve"> תקין.</w:t>
      </w:r>
    </w:p>
    <w:p w:rsidR="00550D74" w:rsidRDefault="00B45FCA" w:rsidP="00550D74">
      <w:pPr>
        <w:keepNext/>
        <w:bidi/>
      </w:pPr>
      <w:r>
        <w:rPr>
          <w:noProof/>
        </w:rPr>
        <mc:AlternateContent>
          <mc:Choice Requires="wps">
            <w:drawing>
              <wp:anchor distT="0" distB="0" distL="114300" distR="114300" simplePos="0" relativeHeight="251665408" behindDoc="0" locked="0" layoutInCell="1" allowOverlap="1">
                <wp:simplePos x="0" y="0"/>
                <wp:positionH relativeFrom="column">
                  <wp:posOffset>3021965</wp:posOffset>
                </wp:positionH>
                <wp:positionV relativeFrom="paragraph">
                  <wp:posOffset>1662430</wp:posOffset>
                </wp:positionV>
                <wp:extent cx="29216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wps:spPr>
                      <wps:txbx>
                        <w:txbxContent>
                          <w:p w:rsidR="004A2AF7" w:rsidRPr="00222428" w:rsidRDefault="00B45FCA" w:rsidP="00550D74">
                            <w:pPr>
                              <w:pStyle w:val="Caption"/>
                              <w:bidi/>
                              <w:rPr>
                                <w:rFonts w:cs="Arial"/>
                                <w:b/>
                                <w:bCs/>
                                <w:lang w:bidi="he-IL"/>
                              </w:rPr>
                            </w:pPr>
                            <w:r w:rsidRPr="000A278B">
                              <w:rPr>
                                <w:rFonts w:hint="cs"/>
                                <w:sz w:val="16"/>
                                <w:szCs w:val="16"/>
                                <w:rtl/>
                                <w:lang w:bidi="he-IL"/>
                              </w:rPr>
                              <w:t xml:space="preserve"> </w:t>
                            </w:r>
                            <w:r w:rsidRPr="000A278B">
                              <w:rPr>
                                <w:rFonts w:cs="Arial"/>
                                <w:sz w:val="16"/>
                                <w:szCs w:val="16"/>
                                <w:rtl/>
                                <w:lang w:bidi="he-IL"/>
                              </w:rPr>
                              <w:t>אנגינה שנגרמה כתוצאה מפעילות גופנית</w:t>
                            </w:r>
                            <w:r w:rsidRPr="000A278B">
                              <w:rPr>
                                <w:rFonts w:cs="Arial" w:hint="cs"/>
                                <w:sz w:val="16"/>
                                <w:szCs w:val="16"/>
                                <w:rtl/>
                                <w:lang w:bidi="he-IL"/>
                              </w:rPr>
                              <w:t>-</w:t>
                            </w:r>
                            <w:r w:rsidRPr="000A278B">
                              <w:rPr>
                                <w:rFonts w:cs="Arial"/>
                                <w:sz w:val="16"/>
                                <w:szCs w:val="16"/>
                                <w:rtl/>
                                <w:lang w:bidi="he-IL"/>
                              </w:rPr>
                              <w:t xml:space="preserve"> </w:t>
                            </w:r>
                            <w:r w:rsidRPr="000A278B">
                              <w:rPr>
                                <w:sz w:val="16"/>
                                <w:szCs w:val="16"/>
                                <w:lang w:bidi="he-IL"/>
                              </w:rPr>
                              <w:t>Exang</w:t>
                            </w:r>
                            <w:r w:rsidRPr="000A278B">
                              <w:rPr>
                                <w:rFonts w:cs="Arial"/>
                                <w:sz w:val="16"/>
                                <w:szCs w:val="16"/>
                                <w:rtl/>
                                <w:lang w:bidi="he-IL"/>
                              </w:rPr>
                              <w:t>: יותר מ-300 מקרים היו עם אנגינה בעקבות פעילות גופנית (ערך 1), בעוד שקצת פחות</w:t>
                            </w:r>
                            <w:r w:rsidRPr="000A278B">
                              <w:rPr>
                                <w:rFonts w:cs="Arial"/>
                                <w:sz w:val="16"/>
                                <w:szCs w:val="16"/>
                                <w:rtl/>
                                <w:lang w:bidi="he-IL"/>
                              </w:rPr>
                              <w:t xml:space="preserve"> מ-600 מקרים לא סבלו מאנגינה לאחר פעילות גופנית (ערך 0). כלומר, רוב הנבדקים לא חוו אנגינה כתוצאה מפעילות גופנית</w:t>
                            </w:r>
                            <w:r w:rsidRPr="00AA488C">
                              <w:rPr>
                                <w:rFonts w:cs="Arial"/>
                                <w:rtl/>
                                <w:lang w:bidi="he-I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7" type="#_x0000_t202" style="width:230.05pt;height:0.05pt;margin-top:130.9pt;margin-left:237.95pt;mso-wrap-distance-bottom:0;mso-wrap-distance-left:9pt;mso-wrap-distance-right:9pt;mso-wrap-distance-top:0;mso-wrap-style:square;position:absolute;visibility:visible;v-text-anchor:top;z-index:251666432" stroked="f">
                <v:textbox style="mso-fit-shape-to-text:t" inset="0,0,0,0">
                  <w:txbxContent>
                    <w:p w:rsidR="004A2AF7" w:rsidRPr="00222428" w:rsidP="00550D74">
                      <w:pPr>
                        <w:pStyle w:val="Caption"/>
                        <w:bidi/>
                        <w:rPr>
                          <w:rFonts w:cs="Arial"/>
                          <w:b/>
                          <w:bCs/>
                          <w:lang w:bidi="he-IL"/>
                        </w:rPr>
                      </w:pPr>
                      <w:r w:rsidRPr="000A278B">
                        <w:rPr>
                          <w:rFonts w:hint="cs"/>
                          <w:sz w:val="16"/>
                          <w:szCs w:val="16"/>
                          <w:rtl/>
                          <w:lang w:bidi="he-IL"/>
                        </w:rPr>
                        <w:t xml:space="preserve"> </w:t>
                      </w:r>
                      <w:r w:rsidRPr="000A278B">
                        <w:rPr>
                          <w:rFonts w:cs="Arial"/>
                          <w:sz w:val="16"/>
                          <w:szCs w:val="16"/>
                          <w:rtl/>
                          <w:lang w:bidi="he-IL"/>
                        </w:rPr>
                        <w:t>אנגינה שנגרמה כתוצאה מפעילות גופנית</w:t>
                      </w:r>
                      <w:r w:rsidRPr="000A278B">
                        <w:rPr>
                          <w:rFonts w:cs="Arial" w:hint="cs"/>
                          <w:sz w:val="16"/>
                          <w:szCs w:val="16"/>
                          <w:rtl/>
                          <w:lang w:bidi="he-IL"/>
                        </w:rPr>
                        <w:t>-</w:t>
                      </w:r>
                      <w:r w:rsidRPr="000A278B">
                        <w:rPr>
                          <w:rFonts w:cs="Arial"/>
                          <w:sz w:val="16"/>
                          <w:szCs w:val="16"/>
                          <w:rtl/>
                          <w:lang w:bidi="he-IL"/>
                        </w:rPr>
                        <w:t xml:space="preserve"> </w:t>
                      </w:r>
                      <w:r w:rsidRPr="000A278B">
                        <w:rPr>
                          <w:sz w:val="16"/>
                          <w:szCs w:val="16"/>
                          <w:lang w:bidi="he-IL"/>
                        </w:rPr>
                        <w:t>Exang</w:t>
                      </w:r>
                      <w:r w:rsidRPr="000A278B">
                        <w:rPr>
                          <w:rFonts w:cs="Arial"/>
                          <w:sz w:val="16"/>
                          <w:szCs w:val="16"/>
                          <w:rtl/>
                          <w:lang w:bidi="he-IL"/>
                        </w:rPr>
                        <w:t>: יותר מ-300 מקרים היו עם אנגינה בעקבות פעילות גופנית (ערך 1), בעוד שקצת פחות מ-600 מקרים לא סבלו מאנגינה לאחר פעילות גופנית (ערך 0). כלומר, רוב הנבדקים לא חוו אנגינה כתוצאה מפעילות גופנית</w:t>
                      </w:r>
                      <w:r w:rsidRPr="00AA488C">
                        <w:rPr>
                          <w:rFonts w:cs="Arial"/>
                          <w:rtl/>
                          <w:lang w:bidi="he-IL"/>
                        </w:rPr>
                        <w:t>.</w:t>
                      </w:r>
                    </w:p>
                  </w:txbxContent>
                </v:textbox>
                <w10:wrap type="square"/>
              </v:shape>
            </w:pict>
          </mc:Fallback>
        </mc:AlternateContent>
      </w:r>
      <w:r w:rsidR="001501BA" w:rsidRPr="001501BA">
        <w:rPr>
          <w:rFonts w:cs="Arial"/>
          <w:b/>
          <w:bCs/>
          <w:noProof/>
          <w:rtl/>
          <w:lang w:bidi="he-IL"/>
        </w:rPr>
        <w:drawing>
          <wp:anchor distT="0" distB="0" distL="114300" distR="114300" simplePos="0" relativeHeight="251664384" behindDoc="0" locked="0" layoutInCell="1" allowOverlap="1">
            <wp:simplePos x="0" y="0"/>
            <wp:positionH relativeFrom="margin">
              <wp:align>right</wp:align>
            </wp:positionH>
            <wp:positionV relativeFrom="paragraph">
              <wp:posOffset>-3175</wp:posOffset>
            </wp:positionV>
            <wp:extent cx="2921635" cy="16084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1635" cy="1608455"/>
                    </a:xfrm>
                    <a:prstGeom prst="rect">
                      <a:avLst/>
                    </a:prstGeom>
                  </pic:spPr>
                </pic:pic>
              </a:graphicData>
            </a:graphic>
            <wp14:sizeRelH relativeFrom="margin">
              <wp14:pctWidth>0</wp14:pctWidth>
            </wp14:sizeRelH>
            <wp14:sizeRelV relativeFrom="margin">
              <wp14:pctHeight>0</wp14:pctHeight>
            </wp14:sizeRelV>
          </wp:anchor>
        </w:drawing>
      </w:r>
      <w:r w:rsidR="001501BA" w:rsidRPr="001501BA">
        <w:rPr>
          <w:rFonts w:cs="Arial"/>
          <w:b/>
          <w:bCs/>
          <w:noProof/>
          <w:rtl/>
          <w:lang w:bidi="he-IL"/>
        </w:rPr>
        <w:drawing>
          <wp:inline distT="0" distB="0" distL="0" distR="0">
            <wp:extent cx="2870240" cy="1580472"/>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8"/>
                    <a:stretch>
                      <a:fillRect/>
                    </a:stretch>
                  </pic:blipFill>
                  <pic:spPr>
                    <a:xfrm>
                      <a:off x="0" y="0"/>
                      <a:ext cx="2956630" cy="1628042"/>
                    </a:xfrm>
                    <a:prstGeom prst="rect">
                      <a:avLst/>
                    </a:prstGeom>
                  </pic:spPr>
                </pic:pic>
              </a:graphicData>
            </a:graphic>
          </wp:inline>
        </w:drawing>
      </w:r>
    </w:p>
    <w:p w:rsidR="00F8335D" w:rsidRDefault="00B45FCA" w:rsidP="00550D74">
      <w:pPr>
        <w:pStyle w:val="Caption"/>
        <w:bidi/>
        <w:rPr>
          <w:rFonts w:cs="Arial"/>
          <w:b/>
          <w:bCs/>
          <w:rtl/>
          <w:lang w:bidi="he-IL"/>
        </w:rPr>
      </w:pPr>
      <w:r>
        <w:rPr>
          <w:rFonts w:hint="cs"/>
          <w:rtl/>
          <w:lang w:bidi="he-IL"/>
        </w:rPr>
        <w:t xml:space="preserve"> </w:t>
      </w:r>
      <w:r w:rsidRPr="004E16F1">
        <w:rPr>
          <w:rFonts w:cs="Arial"/>
          <w:rtl/>
          <w:lang w:bidi="he-IL"/>
        </w:rPr>
        <w:t xml:space="preserve">שיפוע מקטע </w:t>
      </w:r>
      <w:r w:rsidRPr="004E16F1">
        <w:rPr>
          <w:rFonts w:cs="Arial"/>
        </w:rPr>
        <w:t>ST</w:t>
      </w:r>
      <w:r w:rsidRPr="004E16F1">
        <w:rPr>
          <w:rFonts w:cs="Arial"/>
          <w:rtl/>
          <w:lang w:bidi="he-IL"/>
        </w:rPr>
        <w:t xml:space="preserve"> במאמץ </w:t>
      </w:r>
      <w:r>
        <w:rPr>
          <w:rFonts w:cs="Arial" w:hint="cs"/>
          <w:rtl/>
          <w:lang w:bidi="he-IL"/>
        </w:rPr>
        <w:t>-</w:t>
      </w:r>
      <w:r w:rsidR="00550D74" w:rsidRPr="0082767D">
        <w:rPr>
          <w:lang w:bidi="he-IL"/>
        </w:rPr>
        <w:t>Slope</w:t>
      </w:r>
      <w:r w:rsidR="00550D74" w:rsidRPr="0082767D">
        <w:rPr>
          <w:rFonts w:cs="Arial"/>
          <w:rtl/>
          <w:lang w:bidi="he-IL"/>
        </w:rPr>
        <w:t xml:space="preserve">: רוב המקרים מצביעים על שיפוע 1 במקטע </w:t>
      </w:r>
      <w:r w:rsidR="00550D74" w:rsidRPr="0082767D">
        <w:rPr>
          <w:lang w:bidi="he-IL"/>
        </w:rPr>
        <w:t>ST</w:t>
      </w:r>
      <w:r w:rsidR="00550D74" w:rsidRPr="0082767D">
        <w:rPr>
          <w:rFonts w:cs="Arial"/>
          <w:rtl/>
          <w:lang w:bidi="he-IL"/>
        </w:rPr>
        <w:t xml:space="preserve"> בזמן מאמץ.</w:t>
      </w:r>
    </w:p>
    <w:p w:rsidR="0017768E" w:rsidRPr="00B36065" w:rsidRDefault="00B45FCA" w:rsidP="0017768E">
      <w:pPr>
        <w:bidi/>
        <w:rPr>
          <w:rFonts w:cs="Arial"/>
          <w:lang w:bidi="he-IL"/>
        </w:rPr>
      </w:pPr>
      <w:r>
        <w:rPr>
          <w:rFonts w:cs="Arial"/>
          <w:b/>
          <w:bCs/>
          <w:rtl/>
          <w:lang w:bidi="he-IL"/>
        </w:rPr>
        <w:br/>
      </w:r>
      <w:r>
        <w:rPr>
          <w:rFonts w:cs="Arial"/>
          <w:rtl/>
          <w:lang w:bidi="he-IL"/>
        </w:rPr>
        <w:br/>
      </w:r>
      <w:r>
        <w:rPr>
          <w:rFonts w:cs="Arial" w:hint="cs"/>
          <w:rtl/>
          <w:lang w:bidi="he-IL"/>
        </w:rPr>
        <w:t xml:space="preserve">סיכום: </w:t>
      </w:r>
      <w:r w:rsidR="001501BA" w:rsidRPr="005F7B33">
        <w:rPr>
          <w:rFonts w:cs="Arial"/>
          <w:rtl/>
          <w:lang w:bidi="he-IL"/>
        </w:rPr>
        <w:t xml:space="preserve">מהגרפים ניתן לראות שיש שונות בין המשתנים השונים, אך בחלקם יש דומיננטיות לקטגוריות מסוימות, כמו יותר גברים מאשר נשים, רמות סוכר תקינות ברוב האוכלוסייה, ושיפוע </w:t>
      </w:r>
      <w:r w:rsidR="001501BA" w:rsidRPr="005F7B33">
        <w:rPr>
          <w:rFonts w:cs="Arial"/>
          <w:lang w:bidi="he-IL"/>
        </w:rPr>
        <w:t>ST</w:t>
      </w:r>
      <w:r w:rsidR="001501BA" w:rsidRPr="005F7B33">
        <w:rPr>
          <w:rFonts w:cs="Arial"/>
          <w:rtl/>
          <w:lang w:bidi="he-IL"/>
        </w:rPr>
        <w:t xml:space="preserve"> נפוץ בקטגוריה 1.</w:t>
      </w:r>
    </w:p>
    <w:p w:rsidR="00B36065" w:rsidRPr="0017768E" w:rsidRDefault="00B45FCA" w:rsidP="00B36065">
      <w:pPr>
        <w:bidi/>
        <w:rPr>
          <w:rFonts w:cs="Arial"/>
          <w:sz w:val="24"/>
          <w:szCs w:val="24"/>
          <w:rtl/>
          <w:lang w:bidi="he-IL"/>
        </w:rPr>
      </w:pPr>
      <w:r w:rsidRPr="0017768E">
        <w:rPr>
          <w:rFonts w:cs="Arial"/>
          <w:b/>
          <w:bCs/>
          <w:sz w:val="24"/>
          <w:szCs w:val="24"/>
          <w:lang w:bidi="he-IL"/>
        </w:rPr>
        <w:t>Bivariate Analysis</w:t>
      </w:r>
      <w:r w:rsidRPr="0017768E">
        <w:rPr>
          <w:rFonts w:cs="Arial"/>
          <w:sz w:val="24"/>
          <w:szCs w:val="24"/>
          <w:rtl/>
          <w:lang w:bidi="he-IL"/>
        </w:rPr>
        <w:t>, ויזואליזציות עם תובנות:</w:t>
      </w:r>
    </w:p>
    <w:p w:rsidR="002C184B" w:rsidRPr="004826F1" w:rsidRDefault="00B45FCA" w:rsidP="004826F1">
      <w:pPr>
        <w:pStyle w:val="ListParagraph"/>
        <w:numPr>
          <w:ilvl w:val="0"/>
          <w:numId w:val="35"/>
        </w:numPr>
        <w:bidi/>
        <w:rPr>
          <w:rFonts w:cs="Arial"/>
          <w:i/>
          <w:iCs/>
          <w:u w:val="single"/>
          <w:lang w:bidi="he-IL"/>
        </w:rPr>
      </w:pPr>
      <w:r>
        <w:rPr>
          <w:rFonts w:cs="Arial" w:hint="cs"/>
          <w:i/>
          <w:iCs/>
          <w:u w:val="single"/>
          <w:rtl/>
          <w:lang w:bidi="he-IL"/>
        </w:rPr>
        <w:t>ת</w:t>
      </w:r>
      <w:r w:rsidRPr="004826F1">
        <w:rPr>
          <w:rFonts w:cs="Arial"/>
          <w:i/>
          <w:iCs/>
          <w:u w:val="single"/>
          <w:rtl/>
          <w:lang w:bidi="he-IL"/>
        </w:rPr>
        <w:t>רשים הפיזור מציג את הקשר בין גיל (</w:t>
      </w:r>
      <w:r w:rsidRPr="004826F1">
        <w:rPr>
          <w:rFonts w:cs="Arial"/>
          <w:i/>
          <w:iCs/>
          <w:u w:val="single"/>
          <w:lang w:bidi="he-IL"/>
        </w:rPr>
        <w:t>Age</w:t>
      </w:r>
      <w:r w:rsidRPr="004826F1">
        <w:rPr>
          <w:rFonts w:cs="Arial"/>
          <w:i/>
          <w:iCs/>
          <w:u w:val="single"/>
          <w:rtl/>
          <w:lang w:bidi="he-IL"/>
        </w:rPr>
        <w:t>) ללחץ דם במנוחה (</w:t>
      </w:r>
      <w:r w:rsidRPr="004826F1">
        <w:rPr>
          <w:rFonts w:cs="Arial"/>
          <w:i/>
          <w:iCs/>
          <w:u w:val="single"/>
          <w:lang w:bidi="he-IL"/>
        </w:rPr>
        <w:t xml:space="preserve">Resting Blood Pressure - </w:t>
      </w:r>
      <w:r w:rsidRPr="004826F1">
        <w:rPr>
          <w:rFonts w:cs="Arial"/>
          <w:i/>
          <w:iCs/>
          <w:u w:val="single"/>
          <w:lang w:bidi="he-IL"/>
        </w:rPr>
        <w:t>trestbps</w:t>
      </w:r>
      <w:r w:rsidRPr="004826F1">
        <w:rPr>
          <w:rFonts w:cs="Arial"/>
          <w:i/>
          <w:iCs/>
          <w:u w:val="single"/>
          <w:rtl/>
          <w:lang w:bidi="he-IL"/>
        </w:rPr>
        <w:t>):</w:t>
      </w:r>
    </w:p>
    <w:p w:rsidR="00B36065" w:rsidRPr="0015731C" w:rsidRDefault="00B45FCA" w:rsidP="002C184B">
      <w:pPr>
        <w:pStyle w:val="ListParagraph"/>
        <w:keepNext/>
        <w:bidi/>
      </w:pPr>
      <w:r w:rsidRPr="00B744CA">
        <w:rPr>
          <w:noProof/>
          <w:rtl/>
          <w:lang w:bidi="he-IL"/>
        </w:rPr>
        <w:drawing>
          <wp:anchor distT="0" distB="0" distL="114300" distR="114300" simplePos="0" relativeHeight="251667456" behindDoc="0" locked="0" layoutInCell="1" allowOverlap="1">
            <wp:simplePos x="0" y="0"/>
            <wp:positionH relativeFrom="column">
              <wp:posOffset>2974340</wp:posOffset>
            </wp:positionH>
            <wp:positionV relativeFrom="paragraph">
              <wp:posOffset>175895</wp:posOffset>
            </wp:positionV>
            <wp:extent cx="2964180" cy="1899920"/>
            <wp:effectExtent l="76200" t="57150" r="83820" b="1193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4180" cy="189992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C184B" w:rsidRPr="004A28C7">
        <w:rPr>
          <w:rFonts w:cs="Arial"/>
          <w:sz w:val="20"/>
          <w:szCs w:val="20"/>
          <w:u w:val="single"/>
          <w:rtl/>
          <w:lang w:bidi="he-IL"/>
        </w:rPr>
        <w:br/>
      </w:r>
      <w:r w:rsidRPr="00577AF0">
        <w:rPr>
          <w:rFonts w:cs="Arial"/>
          <w:sz w:val="20"/>
          <w:szCs w:val="20"/>
          <w:u w:val="single"/>
          <w:rtl/>
          <w:lang w:bidi="he-IL"/>
        </w:rPr>
        <w:t>התפלגות כללית</w:t>
      </w:r>
      <w:r w:rsidRPr="002C184B">
        <w:rPr>
          <w:rFonts w:cs="Arial"/>
          <w:sz w:val="20"/>
          <w:szCs w:val="20"/>
          <w:rtl/>
          <w:lang w:bidi="he-IL"/>
        </w:rPr>
        <w:t>:</w:t>
      </w:r>
    </w:p>
    <w:p w:rsidR="00B36065" w:rsidRPr="00A156A2" w:rsidRDefault="00B45FCA" w:rsidP="00CB2F64">
      <w:pPr>
        <w:pStyle w:val="ListParagraph"/>
        <w:numPr>
          <w:ilvl w:val="0"/>
          <w:numId w:val="15"/>
        </w:numPr>
        <w:bidi/>
        <w:rPr>
          <w:rFonts w:cs="Arial"/>
          <w:sz w:val="20"/>
          <w:szCs w:val="20"/>
          <w:lang w:bidi="he-IL"/>
        </w:rPr>
      </w:pPr>
      <w:r w:rsidRPr="00A156A2">
        <w:rPr>
          <w:rFonts w:cs="Arial"/>
          <w:sz w:val="20"/>
          <w:szCs w:val="20"/>
          <w:rtl/>
          <w:lang w:bidi="he-IL"/>
        </w:rPr>
        <w:t>הערכים נעים בעיקר בין גילאים 30 ל-70.</w:t>
      </w:r>
    </w:p>
    <w:p w:rsidR="00B36065" w:rsidRPr="00A156A2" w:rsidRDefault="00B45FCA" w:rsidP="00CB2F64">
      <w:pPr>
        <w:pStyle w:val="ListParagraph"/>
        <w:numPr>
          <w:ilvl w:val="0"/>
          <w:numId w:val="15"/>
        </w:numPr>
        <w:bidi/>
        <w:rPr>
          <w:rFonts w:cs="Arial"/>
          <w:sz w:val="20"/>
          <w:szCs w:val="20"/>
          <w:lang w:bidi="he-IL"/>
        </w:rPr>
      </w:pPr>
      <w:r w:rsidRPr="00A156A2">
        <w:rPr>
          <w:rFonts w:cs="Arial"/>
          <w:sz w:val="20"/>
          <w:szCs w:val="20"/>
          <w:rtl/>
          <w:lang w:bidi="he-IL"/>
        </w:rPr>
        <w:t>רוב ערכי לחץ הדם נעים בטווח שבין 100 ל-175 יחידות.</w:t>
      </w:r>
    </w:p>
    <w:p w:rsidR="00B36065" w:rsidRPr="00A156A2" w:rsidRDefault="00B45FCA" w:rsidP="00CB2F64">
      <w:pPr>
        <w:pStyle w:val="ListParagraph"/>
        <w:numPr>
          <w:ilvl w:val="0"/>
          <w:numId w:val="15"/>
        </w:numPr>
        <w:bidi/>
        <w:rPr>
          <w:rFonts w:cs="Arial"/>
          <w:sz w:val="20"/>
          <w:szCs w:val="20"/>
          <w:lang w:bidi="he-IL"/>
        </w:rPr>
      </w:pPr>
      <w:r w:rsidRPr="00A156A2">
        <w:rPr>
          <w:rFonts w:cs="Arial"/>
          <w:sz w:val="20"/>
          <w:szCs w:val="20"/>
          <w:rtl/>
          <w:lang w:bidi="he-IL"/>
        </w:rPr>
        <w:t>רוב הנקודות מתרכזות בין לחץ דם 125 ל-150 יחידות, ללא קשר ברור לגיל.</w:t>
      </w:r>
    </w:p>
    <w:p w:rsidR="0015731C" w:rsidRPr="0015731C" w:rsidRDefault="00B45FCA" w:rsidP="00577AF0">
      <w:pPr>
        <w:pStyle w:val="ListParagraph"/>
        <w:bidi/>
        <w:rPr>
          <w:rFonts w:cs="Arial"/>
          <w:sz w:val="20"/>
          <w:szCs w:val="20"/>
          <w:rtl/>
          <w:lang w:bidi="he-IL"/>
        </w:rPr>
      </w:pPr>
      <w:r w:rsidRPr="00577AF0">
        <w:rPr>
          <w:rFonts w:cs="Arial"/>
          <w:sz w:val="20"/>
          <w:szCs w:val="20"/>
          <w:u w:val="single"/>
          <w:rtl/>
          <w:lang w:bidi="he-IL"/>
        </w:rPr>
        <w:t>ערכים חריגים</w:t>
      </w:r>
      <w:r w:rsidRPr="0015731C">
        <w:rPr>
          <w:rFonts w:cs="Arial"/>
          <w:sz w:val="20"/>
          <w:szCs w:val="20"/>
          <w:rtl/>
          <w:lang w:bidi="he-IL"/>
        </w:rPr>
        <w:t>:</w:t>
      </w:r>
    </w:p>
    <w:p w:rsidR="00B36065" w:rsidRPr="0015731C" w:rsidRDefault="00B45FCA" w:rsidP="0015731C">
      <w:pPr>
        <w:pStyle w:val="ListParagraph"/>
        <w:numPr>
          <w:ilvl w:val="1"/>
          <w:numId w:val="30"/>
        </w:numPr>
        <w:bidi/>
        <w:rPr>
          <w:rFonts w:cs="Arial"/>
          <w:sz w:val="20"/>
          <w:szCs w:val="20"/>
          <w:lang w:bidi="he-IL"/>
        </w:rPr>
      </w:pPr>
      <w:r w:rsidRPr="0015731C">
        <w:rPr>
          <w:rFonts w:cs="Arial"/>
          <w:sz w:val="20"/>
          <w:szCs w:val="20"/>
          <w:rtl/>
          <w:lang w:bidi="he-IL"/>
        </w:rPr>
        <w:t xml:space="preserve">יש מספר ערכים חריגים בלחץ הדם, בעיקר ערכים נמוכים מאוד </w:t>
      </w:r>
      <w:r w:rsidRPr="0015731C">
        <w:rPr>
          <w:rFonts w:cs="Arial"/>
          <w:sz w:val="20"/>
          <w:szCs w:val="20"/>
          <w:rtl/>
          <w:lang w:bidi="he-IL"/>
        </w:rPr>
        <w:t>(כמו ערך שמתקרב לאפס) המופיעים במספר נקודות בודדות.</w:t>
      </w:r>
    </w:p>
    <w:p w:rsidR="004B33B7" w:rsidRPr="0017768E" w:rsidRDefault="00B45FCA" w:rsidP="0017768E">
      <w:pPr>
        <w:pStyle w:val="ListParagraph"/>
        <w:numPr>
          <w:ilvl w:val="0"/>
          <w:numId w:val="16"/>
        </w:numPr>
        <w:bidi/>
        <w:rPr>
          <w:rFonts w:cs="Arial"/>
          <w:sz w:val="20"/>
          <w:szCs w:val="20"/>
          <w:rtl/>
          <w:lang w:bidi="he-IL"/>
        </w:rPr>
      </w:pPr>
      <w:r w:rsidRPr="00A156A2">
        <w:rPr>
          <w:rFonts w:cs="Arial"/>
          <w:sz w:val="20"/>
          <w:szCs w:val="20"/>
          <w:rtl/>
          <w:lang w:bidi="he-IL"/>
        </w:rPr>
        <w:t>ערכים אלו עשויים להיות תוצאה של מדידה שגויה או נתונים שגויים ויש לבדוק אותם.</w:t>
      </w:r>
      <w:r w:rsidR="0017768E">
        <w:rPr>
          <w:rFonts w:cs="Arial"/>
          <w:sz w:val="20"/>
          <w:szCs w:val="20"/>
          <w:rtl/>
          <w:lang w:bidi="he-IL"/>
        </w:rPr>
        <w:br/>
      </w:r>
      <w:r w:rsidR="0017768E">
        <w:rPr>
          <w:rFonts w:cs="Arial"/>
          <w:sz w:val="20"/>
          <w:szCs w:val="20"/>
          <w:u w:val="single"/>
          <w:rtl/>
          <w:lang w:bidi="he-IL"/>
        </w:rPr>
        <w:br/>
      </w:r>
      <w:r w:rsidRPr="0017768E">
        <w:rPr>
          <w:rFonts w:cs="Arial"/>
          <w:sz w:val="20"/>
          <w:szCs w:val="20"/>
          <w:u w:val="single"/>
          <w:rtl/>
          <w:lang w:bidi="he-IL"/>
        </w:rPr>
        <w:t>סיכום</w:t>
      </w:r>
      <w:r w:rsidRPr="0017768E">
        <w:rPr>
          <w:rFonts w:cs="Arial"/>
          <w:sz w:val="20"/>
          <w:szCs w:val="20"/>
          <w:rtl/>
          <w:lang w:bidi="he-IL"/>
        </w:rPr>
        <w:t>: לא נראה שיש קשר מובהק בין גיל ללחץ הדם במנוחה, אבל יש ערכים שמצביעים על נתונים חריגים.</w:t>
      </w:r>
    </w:p>
    <w:p w:rsidR="002C184B" w:rsidRPr="004826F1" w:rsidRDefault="00B45FCA" w:rsidP="004826F1">
      <w:pPr>
        <w:pStyle w:val="ListParagraph"/>
        <w:numPr>
          <w:ilvl w:val="0"/>
          <w:numId w:val="35"/>
        </w:numPr>
        <w:bidi/>
        <w:rPr>
          <w:rFonts w:cs="Arial"/>
          <w:i/>
          <w:iCs/>
          <w:u w:val="single"/>
          <w:lang w:bidi="he-IL"/>
        </w:rPr>
      </w:pPr>
      <w:r w:rsidRPr="004826F1">
        <w:rPr>
          <w:rFonts w:cs="Arial"/>
          <w:i/>
          <w:iCs/>
          <w:u w:val="single"/>
          <w:rtl/>
          <w:lang w:bidi="he-IL"/>
        </w:rPr>
        <w:lastRenderedPageBreak/>
        <w:t xml:space="preserve">תרשים </w:t>
      </w:r>
      <w:r w:rsidRPr="004826F1">
        <w:rPr>
          <w:rFonts w:cs="Arial"/>
          <w:i/>
          <w:iCs/>
          <w:u w:val="single"/>
          <w:lang w:bidi="he-IL"/>
        </w:rPr>
        <w:t>Boxplot</w:t>
      </w:r>
      <w:r w:rsidRPr="004826F1">
        <w:rPr>
          <w:rFonts w:cs="Arial"/>
          <w:i/>
          <w:iCs/>
          <w:u w:val="single"/>
          <w:rtl/>
          <w:lang w:bidi="he-IL"/>
        </w:rPr>
        <w:t xml:space="preserve"> מציג את ההשוואה בי</w:t>
      </w:r>
      <w:r w:rsidRPr="004826F1">
        <w:rPr>
          <w:rFonts w:cs="Arial"/>
          <w:i/>
          <w:iCs/>
          <w:u w:val="single"/>
          <w:rtl/>
          <w:lang w:bidi="he-IL"/>
        </w:rPr>
        <w:t>ן סוגי כאב בחזה (</w:t>
      </w:r>
      <w:r w:rsidRPr="004826F1">
        <w:rPr>
          <w:rFonts w:cs="Arial"/>
          <w:i/>
          <w:iCs/>
          <w:u w:val="single"/>
          <w:lang w:bidi="he-IL"/>
        </w:rPr>
        <w:t>cp</w:t>
      </w:r>
      <w:r w:rsidRPr="004826F1">
        <w:rPr>
          <w:rFonts w:cs="Arial"/>
          <w:i/>
          <w:iCs/>
          <w:u w:val="single"/>
          <w:rtl/>
          <w:lang w:bidi="he-IL"/>
        </w:rPr>
        <w:t>) לבין רמות הכולסטרול (</w:t>
      </w:r>
      <w:r w:rsidRPr="004826F1">
        <w:rPr>
          <w:rFonts w:cs="Arial"/>
          <w:i/>
          <w:iCs/>
          <w:u w:val="single"/>
          <w:lang w:bidi="he-IL"/>
        </w:rPr>
        <w:t>chol</w:t>
      </w:r>
      <w:r w:rsidRPr="004826F1">
        <w:rPr>
          <w:rFonts w:cs="Arial"/>
          <w:i/>
          <w:iCs/>
          <w:u w:val="single"/>
          <w:rtl/>
          <w:lang w:bidi="he-IL"/>
        </w:rPr>
        <w:t>):</w:t>
      </w:r>
      <w:r w:rsidRPr="004826F1">
        <w:rPr>
          <w:rFonts w:cs="Arial"/>
          <w:sz w:val="20"/>
          <w:szCs w:val="20"/>
          <w:rtl/>
          <w:lang w:bidi="he-IL"/>
        </w:rPr>
        <w:br/>
      </w:r>
    </w:p>
    <w:p w:rsidR="00B36065" w:rsidRPr="00AB01BE" w:rsidRDefault="00B45FCA" w:rsidP="00577AF0">
      <w:pPr>
        <w:pStyle w:val="ListParagraph"/>
        <w:bidi/>
        <w:ind w:left="360"/>
        <w:rPr>
          <w:rFonts w:cs="Arial"/>
          <w:sz w:val="18"/>
          <w:szCs w:val="18"/>
          <w:lang w:bidi="he-IL"/>
        </w:rPr>
      </w:pPr>
      <w:r w:rsidRPr="00577AF0">
        <w:rPr>
          <w:noProof/>
          <w:sz w:val="18"/>
          <w:szCs w:val="18"/>
          <w:u w:val="single"/>
          <w:rtl/>
          <w:lang w:bidi="he-IL"/>
        </w:rPr>
        <w:drawing>
          <wp:anchor distT="0" distB="0" distL="114300" distR="114300" simplePos="0" relativeHeight="251668480" behindDoc="0" locked="0" layoutInCell="1" allowOverlap="1">
            <wp:simplePos x="0" y="0"/>
            <wp:positionH relativeFrom="column">
              <wp:posOffset>2840990</wp:posOffset>
            </wp:positionH>
            <wp:positionV relativeFrom="paragraph">
              <wp:posOffset>1905</wp:posOffset>
            </wp:positionV>
            <wp:extent cx="2866390" cy="1837055"/>
            <wp:effectExtent l="95250" t="57150" r="105410" b="1250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6390" cy="183705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77AF0">
        <w:rPr>
          <w:rFonts w:cs="Arial"/>
          <w:sz w:val="18"/>
          <w:szCs w:val="18"/>
          <w:u w:val="single"/>
          <w:rtl/>
          <w:lang w:bidi="he-IL"/>
        </w:rPr>
        <w:t>התפלגות כללית</w:t>
      </w:r>
      <w:r w:rsidRPr="00AB01BE">
        <w:rPr>
          <w:rFonts w:cs="Arial"/>
          <w:sz w:val="18"/>
          <w:szCs w:val="18"/>
          <w:rtl/>
          <w:lang w:bidi="he-IL"/>
        </w:rPr>
        <w:t>:</w:t>
      </w:r>
    </w:p>
    <w:p w:rsidR="00B36065" w:rsidRPr="00AB01BE" w:rsidRDefault="00B45FCA" w:rsidP="00CB2F64">
      <w:pPr>
        <w:pStyle w:val="ListParagraph"/>
        <w:numPr>
          <w:ilvl w:val="0"/>
          <w:numId w:val="17"/>
        </w:numPr>
        <w:bidi/>
        <w:rPr>
          <w:rFonts w:cs="Arial"/>
          <w:sz w:val="18"/>
          <w:szCs w:val="18"/>
          <w:lang w:bidi="he-IL"/>
        </w:rPr>
      </w:pPr>
      <w:r w:rsidRPr="00AB01BE">
        <w:rPr>
          <w:rFonts w:cs="Arial"/>
          <w:sz w:val="18"/>
          <w:szCs w:val="18"/>
          <w:rtl/>
          <w:lang w:bidi="he-IL"/>
        </w:rPr>
        <w:t>לכל סוגי כאב החזה (0, 1, 3) טווחים דומים ברמות הכולסטרול, עם ריכוז גבוה סביב 200-300.</w:t>
      </w:r>
    </w:p>
    <w:p w:rsidR="00B36065" w:rsidRPr="00AB01BE" w:rsidRDefault="00B45FCA" w:rsidP="00CB2F64">
      <w:pPr>
        <w:pStyle w:val="ListParagraph"/>
        <w:numPr>
          <w:ilvl w:val="0"/>
          <w:numId w:val="17"/>
        </w:numPr>
        <w:bidi/>
        <w:rPr>
          <w:rFonts w:cs="Arial"/>
          <w:sz w:val="18"/>
          <w:szCs w:val="18"/>
          <w:lang w:bidi="he-IL"/>
        </w:rPr>
      </w:pPr>
      <w:r w:rsidRPr="00AB01BE">
        <w:rPr>
          <w:rFonts w:cs="Arial"/>
          <w:sz w:val="18"/>
          <w:szCs w:val="18"/>
          <w:rtl/>
          <w:lang w:bidi="he-IL"/>
        </w:rPr>
        <w:t xml:space="preserve">הערכים המרכזיים (חציון, </w:t>
      </w:r>
      <w:r w:rsidRPr="00AB01BE">
        <w:rPr>
          <w:rFonts w:cs="Arial"/>
          <w:sz w:val="18"/>
          <w:szCs w:val="18"/>
          <w:lang w:bidi="he-IL"/>
        </w:rPr>
        <w:t>IQR</w:t>
      </w:r>
      <w:r w:rsidRPr="00AB01BE">
        <w:rPr>
          <w:rFonts w:cs="Arial"/>
          <w:sz w:val="18"/>
          <w:szCs w:val="18"/>
          <w:rtl/>
          <w:lang w:bidi="he-IL"/>
        </w:rPr>
        <w:t>) בכל הקבוצות נמצאים קרוב זה לזה, כאשר החציון נע סביב 250 יחידות כולסטרול בכל</w:t>
      </w:r>
      <w:r w:rsidRPr="00AB01BE">
        <w:rPr>
          <w:rFonts w:cs="Arial"/>
          <w:sz w:val="18"/>
          <w:szCs w:val="18"/>
          <w:rtl/>
          <w:lang w:bidi="he-IL"/>
        </w:rPr>
        <w:t xml:space="preserve"> הקבוצות.</w:t>
      </w:r>
    </w:p>
    <w:p w:rsidR="00B36065" w:rsidRPr="00AB01BE" w:rsidRDefault="00B45FCA" w:rsidP="00577AF0">
      <w:pPr>
        <w:pStyle w:val="ListParagraph"/>
        <w:bidi/>
        <w:ind w:left="360"/>
        <w:rPr>
          <w:rFonts w:cs="Arial"/>
          <w:sz w:val="18"/>
          <w:szCs w:val="18"/>
          <w:lang w:bidi="he-IL"/>
        </w:rPr>
      </w:pPr>
      <w:r w:rsidRPr="00577AF0">
        <w:rPr>
          <w:rFonts w:cs="Arial"/>
          <w:sz w:val="18"/>
          <w:szCs w:val="18"/>
          <w:u w:val="single"/>
          <w:rtl/>
          <w:lang w:bidi="he-IL"/>
        </w:rPr>
        <w:t>ערכים חריגים</w:t>
      </w:r>
      <w:r w:rsidRPr="00AB01BE">
        <w:rPr>
          <w:rFonts w:cs="Arial"/>
          <w:sz w:val="18"/>
          <w:szCs w:val="18"/>
          <w:rtl/>
          <w:lang w:bidi="he-IL"/>
        </w:rPr>
        <w:t>:</w:t>
      </w:r>
    </w:p>
    <w:p w:rsidR="00B36065" w:rsidRPr="00AB01BE" w:rsidRDefault="00B45FCA" w:rsidP="00CB2F64">
      <w:pPr>
        <w:pStyle w:val="ListParagraph"/>
        <w:numPr>
          <w:ilvl w:val="0"/>
          <w:numId w:val="18"/>
        </w:numPr>
        <w:bidi/>
        <w:rPr>
          <w:rFonts w:cs="Arial"/>
          <w:sz w:val="18"/>
          <w:szCs w:val="18"/>
          <w:lang w:bidi="he-IL"/>
        </w:rPr>
      </w:pPr>
      <w:r w:rsidRPr="00AB01BE">
        <w:rPr>
          <w:rFonts w:cs="Arial"/>
          <w:sz w:val="18"/>
          <w:szCs w:val="18"/>
          <w:rtl/>
          <w:lang w:bidi="he-IL"/>
        </w:rPr>
        <w:t xml:space="preserve">יש מספר ערכים חריגים בכל הקבוצות, כאשר בקבוצות </w:t>
      </w:r>
      <w:r w:rsidRPr="00AB01BE">
        <w:rPr>
          <w:rFonts w:cs="Arial"/>
          <w:sz w:val="18"/>
          <w:szCs w:val="18"/>
          <w:lang w:bidi="he-IL"/>
        </w:rPr>
        <w:t>cp=0</w:t>
      </w:r>
      <w:r w:rsidRPr="00AB01BE">
        <w:rPr>
          <w:rFonts w:cs="Arial"/>
          <w:sz w:val="18"/>
          <w:szCs w:val="18"/>
          <w:rtl/>
          <w:lang w:bidi="he-IL"/>
        </w:rPr>
        <w:t xml:space="preserve"> ו-</w:t>
      </w:r>
      <w:r w:rsidRPr="00AB01BE">
        <w:rPr>
          <w:rFonts w:cs="Arial"/>
          <w:sz w:val="18"/>
          <w:szCs w:val="18"/>
          <w:lang w:bidi="he-IL"/>
        </w:rPr>
        <w:t>cp=1</w:t>
      </w:r>
      <w:r w:rsidRPr="00AB01BE">
        <w:rPr>
          <w:rFonts w:cs="Arial"/>
          <w:sz w:val="18"/>
          <w:szCs w:val="18"/>
          <w:rtl/>
          <w:lang w:bidi="he-IL"/>
        </w:rPr>
        <w:t xml:space="preserve"> יש ערכים חריגים נמוכים מאוד (כמעט אפס).</w:t>
      </w:r>
    </w:p>
    <w:p w:rsidR="00CC22E5" w:rsidRPr="00CC22E5" w:rsidRDefault="00B45FCA" w:rsidP="00CC22E5">
      <w:pPr>
        <w:pStyle w:val="ListParagraph"/>
        <w:numPr>
          <w:ilvl w:val="0"/>
          <w:numId w:val="18"/>
        </w:numPr>
        <w:bidi/>
        <w:rPr>
          <w:rFonts w:cs="Arial"/>
          <w:i/>
          <w:iCs/>
          <w:u w:val="single"/>
          <w:lang w:bidi="he-IL"/>
        </w:rPr>
      </w:pPr>
      <w:r w:rsidRPr="00AB01BE">
        <w:rPr>
          <w:rFonts w:cs="Arial"/>
          <w:sz w:val="18"/>
          <w:szCs w:val="18"/>
          <w:rtl/>
          <w:lang w:bidi="he-IL"/>
        </w:rPr>
        <w:t xml:space="preserve">בקבוצה </w:t>
      </w:r>
      <w:r w:rsidRPr="00AB01BE">
        <w:rPr>
          <w:rFonts w:cs="Arial"/>
          <w:sz w:val="18"/>
          <w:szCs w:val="18"/>
          <w:lang w:bidi="he-IL"/>
        </w:rPr>
        <w:t>cp=3</w:t>
      </w:r>
      <w:r w:rsidRPr="00AB01BE">
        <w:rPr>
          <w:rFonts w:cs="Arial"/>
          <w:sz w:val="18"/>
          <w:szCs w:val="18"/>
          <w:rtl/>
          <w:lang w:bidi="he-IL"/>
        </w:rPr>
        <w:t xml:space="preserve"> יש ריכוז של ערכים חריגים גבוהים יותר, מעל 400 ואף מעל 500 יחידות כולסטרול, מה שמצביע על פיזור גבוה יותר בקטגוריה זו.</w:t>
      </w:r>
      <w:r w:rsidR="004826F1">
        <w:rPr>
          <w:rFonts w:cs="Arial"/>
          <w:sz w:val="18"/>
          <w:szCs w:val="18"/>
          <w:rtl/>
          <w:lang w:bidi="he-IL"/>
        </w:rPr>
        <w:br/>
      </w:r>
      <w:r w:rsidR="004826F1" w:rsidRPr="004826F1">
        <w:rPr>
          <w:rFonts w:cs="Arial"/>
          <w:sz w:val="20"/>
          <w:szCs w:val="20"/>
          <w:rtl/>
          <w:lang w:bidi="he-IL"/>
        </w:rPr>
        <w:br/>
      </w:r>
      <w:r w:rsidRPr="004826F1">
        <w:rPr>
          <w:rFonts w:cs="Arial"/>
          <w:sz w:val="20"/>
          <w:szCs w:val="20"/>
          <w:u w:val="single"/>
          <w:rtl/>
          <w:lang w:bidi="he-IL"/>
        </w:rPr>
        <w:t>סיכ</w:t>
      </w:r>
      <w:r w:rsidRPr="004826F1">
        <w:rPr>
          <w:rFonts w:cs="Arial"/>
          <w:sz w:val="20"/>
          <w:szCs w:val="20"/>
          <w:u w:val="single"/>
          <w:rtl/>
          <w:lang w:bidi="he-IL"/>
        </w:rPr>
        <w:t>ום</w:t>
      </w:r>
      <w:r w:rsidRPr="004826F1">
        <w:rPr>
          <w:rFonts w:cs="Arial"/>
          <w:sz w:val="20"/>
          <w:szCs w:val="20"/>
          <w:rtl/>
          <w:lang w:bidi="he-IL"/>
        </w:rPr>
        <w:t>: לא נראה שיש הבדל מובהק בין הקבוצות ברמות הכולסטרול, כי יש מספר ערכים חריגים בכל קבוצה.</w:t>
      </w:r>
    </w:p>
    <w:p w:rsidR="004826F1" w:rsidRPr="00CC22E5" w:rsidRDefault="00B45FCA" w:rsidP="00CC22E5">
      <w:pPr>
        <w:pStyle w:val="ListParagraph"/>
        <w:numPr>
          <w:ilvl w:val="0"/>
          <w:numId w:val="35"/>
        </w:numPr>
        <w:bidi/>
        <w:rPr>
          <w:rFonts w:cs="Arial"/>
          <w:i/>
          <w:iCs/>
          <w:u w:val="single"/>
          <w:lang w:bidi="he-IL"/>
        </w:rPr>
      </w:pPr>
      <w:r w:rsidRPr="00CC22E5">
        <w:rPr>
          <w:rFonts w:cs="Arial" w:hint="cs"/>
          <w:i/>
          <w:iCs/>
          <w:u w:val="single"/>
          <w:rtl/>
          <w:lang w:bidi="he-IL"/>
        </w:rPr>
        <w:t xml:space="preserve"> </w:t>
      </w:r>
      <w:r w:rsidRPr="00CC22E5">
        <w:rPr>
          <w:rFonts w:cs="Arial"/>
          <w:i/>
          <w:iCs/>
          <w:u w:val="single"/>
          <w:rtl/>
          <w:lang w:bidi="he-IL"/>
        </w:rPr>
        <w:t>הגרף מציג את ההתפלגות של מין (נשים=0, גברים=1) מול מחלת לב (</w:t>
      </w:r>
      <w:r w:rsidRPr="00CC22E5">
        <w:rPr>
          <w:rFonts w:cs="Arial"/>
          <w:i/>
          <w:iCs/>
          <w:u w:val="single"/>
          <w:lang w:bidi="he-IL"/>
        </w:rPr>
        <w:t>target</w:t>
      </w:r>
      <w:r w:rsidRPr="00CC22E5">
        <w:rPr>
          <w:rFonts w:cs="Arial"/>
          <w:i/>
          <w:iCs/>
          <w:u w:val="single"/>
          <w:rtl/>
          <w:lang w:bidi="he-IL"/>
        </w:rPr>
        <w:t>):</w:t>
      </w:r>
    </w:p>
    <w:p w:rsidR="00B36065" w:rsidRPr="0017768E" w:rsidRDefault="00B45FCA" w:rsidP="0017768E">
      <w:pPr>
        <w:pStyle w:val="ListParagraph"/>
        <w:bidi/>
        <w:rPr>
          <w:rFonts w:cs="Arial"/>
          <w:sz w:val="18"/>
          <w:szCs w:val="18"/>
          <w:lang w:bidi="he-IL"/>
        </w:rPr>
      </w:pPr>
      <w:r w:rsidRPr="00AB01BE">
        <w:rPr>
          <w:noProof/>
          <w:sz w:val="18"/>
          <w:szCs w:val="18"/>
          <w:rtl/>
          <w:lang w:bidi="he-IL"/>
        </w:rPr>
        <w:drawing>
          <wp:anchor distT="0" distB="0" distL="114300" distR="114300" simplePos="0" relativeHeight="251669504" behindDoc="0" locked="0" layoutInCell="1" allowOverlap="1">
            <wp:simplePos x="0" y="0"/>
            <wp:positionH relativeFrom="column">
              <wp:posOffset>3166745</wp:posOffset>
            </wp:positionH>
            <wp:positionV relativeFrom="paragraph">
              <wp:posOffset>114300</wp:posOffset>
            </wp:positionV>
            <wp:extent cx="2761615" cy="1770380"/>
            <wp:effectExtent l="95250" t="57150" r="76835" b="1155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1615" cy="17703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17768E">
        <w:rPr>
          <w:rFonts w:cs="Arial"/>
          <w:sz w:val="18"/>
          <w:szCs w:val="18"/>
          <w:u w:val="single"/>
          <w:rtl/>
          <w:lang w:bidi="he-IL"/>
        </w:rPr>
        <w:t>נשים(</w:t>
      </w:r>
      <w:r w:rsidRPr="0017768E">
        <w:rPr>
          <w:rFonts w:cs="Arial"/>
          <w:sz w:val="18"/>
          <w:szCs w:val="18"/>
          <w:u w:val="single"/>
          <w:lang w:bidi="he-IL"/>
        </w:rPr>
        <w:t>Sex = 0</w:t>
      </w:r>
      <w:r w:rsidRPr="0017768E">
        <w:rPr>
          <w:rFonts w:cs="Arial"/>
          <w:sz w:val="18"/>
          <w:szCs w:val="18"/>
          <w:rtl/>
          <w:lang w:bidi="he-IL"/>
        </w:rPr>
        <w:t>):</w:t>
      </w:r>
    </w:p>
    <w:p w:rsidR="00B36065" w:rsidRPr="00AB01BE" w:rsidRDefault="00B45FCA" w:rsidP="00CB2F64">
      <w:pPr>
        <w:pStyle w:val="ListParagraph"/>
        <w:numPr>
          <w:ilvl w:val="0"/>
          <w:numId w:val="19"/>
        </w:numPr>
        <w:bidi/>
        <w:rPr>
          <w:rFonts w:cs="Arial"/>
          <w:sz w:val="18"/>
          <w:szCs w:val="18"/>
          <w:lang w:bidi="he-IL"/>
        </w:rPr>
      </w:pPr>
      <w:r w:rsidRPr="00AB01BE">
        <w:rPr>
          <w:rFonts w:cs="Arial"/>
          <w:sz w:val="18"/>
          <w:szCs w:val="18"/>
          <w:rtl/>
          <w:lang w:bidi="he-IL"/>
        </w:rPr>
        <w:t>מרבית הנשים (מעל 150) שייכות לקטגוריה 0 (ללא מחלת לב).</w:t>
      </w:r>
    </w:p>
    <w:p w:rsidR="00B36065" w:rsidRPr="00AB01BE" w:rsidRDefault="00B45FCA" w:rsidP="00CB2F64">
      <w:pPr>
        <w:pStyle w:val="ListParagraph"/>
        <w:numPr>
          <w:ilvl w:val="0"/>
          <w:numId w:val="19"/>
        </w:numPr>
        <w:bidi/>
        <w:rPr>
          <w:rFonts w:cs="Arial"/>
          <w:sz w:val="18"/>
          <w:szCs w:val="18"/>
          <w:lang w:bidi="he-IL"/>
        </w:rPr>
      </w:pPr>
      <w:r w:rsidRPr="00AB01BE">
        <w:rPr>
          <w:rFonts w:cs="Arial"/>
          <w:sz w:val="18"/>
          <w:szCs w:val="18"/>
          <w:rtl/>
          <w:lang w:bidi="he-IL"/>
        </w:rPr>
        <w:t>יש מעט מאוד נשים שיש להן</w:t>
      </w:r>
      <w:r w:rsidRPr="00AB01BE">
        <w:rPr>
          <w:rFonts w:cs="Arial"/>
          <w:sz w:val="18"/>
          <w:szCs w:val="18"/>
          <w:rtl/>
          <w:lang w:bidi="he-IL"/>
        </w:rPr>
        <w:t xml:space="preserve"> דרגות מחלת לב גבוהות יותר, כאשר הדרגה הגבוהה ביותר (4) כמעט ולא מיוצגת.</w:t>
      </w:r>
    </w:p>
    <w:p w:rsidR="00B36065" w:rsidRPr="008C31E0" w:rsidRDefault="00B45FCA" w:rsidP="00AB01BE">
      <w:pPr>
        <w:pStyle w:val="ListParagraph"/>
        <w:bidi/>
        <w:rPr>
          <w:rFonts w:cs="Arial"/>
          <w:sz w:val="18"/>
          <w:szCs w:val="18"/>
          <w:u w:val="single"/>
          <w:lang w:bidi="he-IL"/>
        </w:rPr>
      </w:pPr>
      <w:r w:rsidRPr="008C31E0">
        <w:rPr>
          <w:rFonts w:cs="Arial"/>
          <w:sz w:val="18"/>
          <w:szCs w:val="18"/>
          <w:u w:val="single"/>
          <w:rtl/>
          <w:lang w:bidi="he-IL"/>
        </w:rPr>
        <w:t>גברים (</w:t>
      </w:r>
      <w:r w:rsidRPr="008C31E0">
        <w:rPr>
          <w:rFonts w:cs="Arial"/>
          <w:sz w:val="18"/>
          <w:szCs w:val="18"/>
          <w:u w:val="single"/>
          <w:lang w:bidi="he-IL"/>
        </w:rPr>
        <w:t>Sex = 1</w:t>
      </w:r>
      <w:r w:rsidRPr="008C31E0">
        <w:rPr>
          <w:rFonts w:cs="Arial"/>
          <w:sz w:val="18"/>
          <w:szCs w:val="18"/>
          <w:u w:val="single"/>
          <w:rtl/>
          <w:lang w:bidi="he-IL"/>
        </w:rPr>
        <w:t>):</w:t>
      </w:r>
    </w:p>
    <w:p w:rsidR="00B36065" w:rsidRPr="00AB01BE" w:rsidRDefault="00B45FCA" w:rsidP="00CB2F64">
      <w:pPr>
        <w:pStyle w:val="ListParagraph"/>
        <w:numPr>
          <w:ilvl w:val="0"/>
          <w:numId w:val="20"/>
        </w:numPr>
        <w:bidi/>
        <w:rPr>
          <w:rFonts w:cs="Arial"/>
          <w:sz w:val="18"/>
          <w:szCs w:val="18"/>
          <w:lang w:bidi="he-IL"/>
        </w:rPr>
      </w:pPr>
      <w:r w:rsidRPr="00AB01BE">
        <w:rPr>
          <w:rFonts w:cs="Arial"/>
          <w:sz w:val="18"/>
          <w:szCs w:val="18"/>
          <w:rtl/>
          <w:lang w:bidi="he-IL"/>
        </w:rPr>
        <w:t>רוב הגברים שייכים לקטגוריה 0 (ללא מחלת לב) וגם לקטגוריה 1 (דרגת מחלה קלה), כאשר יש מספר רב של גברים בכל אחת משתי הקטגוריות האלו.</w:t>
      </w:r>
    </w:p>
    <w:p w:rsidR="00B36065" w:rsidRPr="00AB01BE" w:rsidRDefault="00B45FCA" w:rsidP="00CB2F64">
      <w:pPr>
        <w:pStyle w:val="ListParagraph"/>
        <w:numPr>
          <w:ilvl w:val="0"/>
          <w:numId w:val="20"/>
        </w:numPr>
        <w:bidi/>
        <w:rPr>
          <w:rFonts w:cs="Arial"/>
          <w:sz w:val="18"/>
          <w:szCs w:val="18"/>
          <w:lang w:bidi="he-IL"/>
        </w:rPr>
      </w:pPr>
      <w:r w:rsidRPr="00AB01BE">
        <w:rPr>
          <w:rFonts w:cs="Arial"/>
          <w:sz w:val="18"/>
          <w:szCs w:val="18"/>
          <w:rtl/>
          <w:lang w:bidi="he-IL"/>
        </w:rPr>
        <w:t xml:space="preserve">יש ייצוג ניכר של גברים עם דרגות מחלה </w:t>
      </w:r>
      <w:r w:rsidRPr="00AB01BE">
        <w:rPr>
          <w:rFonts w:cs="Arial"/>
          <w:sz w:val="18"/>
          <w:szCs w:val="18"/>
          <w:rtl/>
          <w:lang w:bidi="he-IL"/>
        </w:rPr>
        <w:t>2 ו-3, אך דרגת המחלה 4 פחות נפוצה.</w:t>
      </w:r>
    </w:p>
    <w:p w:rsidR="00B36065" w:rsidRPr="00F74761" w:rsidRDefault="00B45FCA" w:rsidP="00F74761">
      <w:pPr>
        <w:pStyle w:val="ListParagraph"/>
        <w:bidi/>
        <w:rPr>
          <w:rFonts w:cs="Arial"/>
          <w:sz w:val="18"/>
          <w:szCs w:val="18"/>
          <w:u w:val="single"/>
          <w:lang w:bidi="he-IL"/>
        </w:rPr>
      </w:pPr>
      <w:r w:rsidRPr="00F74761">
        <w:rPr>
          <w:rFonts w:cs="Arial"/>
          <w:sz w:val="18"/>
          <w:szCs w:val="18"/>
          <w:u w:val="single"/>
          <w:rtl/>
          <w:lang w:bidi="he-IL"/>
        </w:rPr>
        <w:t>התפלגות חריגה:</w:t>
      </w:r>
    </w:p>
    <w:p w:rsidR="00B36065" w:rsidRPr="00AB01BE" w:rsidRDefault="00B45FCA" w:rsidP="00CB2F64">
      <w:pPr>
        <w:pStyle w:val="ListParagraph"/>
        <w:numPr>
          <w:ilvl w:val="0"/>
          <w:numId w:val="21"/>
        </w:numPr>
        <w:bidi/>
        <w:rPr>
          <w:rFonts w:cs="Arial"/>
          <w:sz w:val="18"/>
          <w:szCs w:val="18"/>
          <w:lang w:bidi="he-IL"/>
        </w:rPr>
      </w:pPr>
      <w:r w:rsidRPr="00AB01BE">
        <w:rPr>
          <w:rFonts w:cs="Arial"/>
          <w:sz w:val="18"/>
          <w:szCs w:val="18"/>
          <w:rtl/>
          <w:lang w:bidi="he-IL"/>
        </w:rPr>
        <w:t xml:space="preserve">אצל נשים יש הבדל משמעותי בין הימצאות מחלת לב בהשוואה לגברים. הרבה יותר נשים נמצאות ללא מחלת לב (0) לעומת גברים, בעוד שיותר גברים נמצאים בדרגות חומרה גבוהות יותר.  </w:t>
      </w:r>
    </w:p>
    <w:p w:rsidR="0017768E" w:rsidRPr="00F74761" w:rsidRDefault="00B45FCA" w:rsidP="00F74761">
      <w:pPr>
        <w:bidi/>
        <w:rPr>
          <w:rFonts w:cs="Arial"/>
          <w:sz w:val="20"/>
          <w:szCs w:val="20"/>
          <w:rtl/>
          <w:lang w:bidi="he-IL"/>
        </w:rPr>
      </w:pPr>
      <w:r w:rsidRPr="004B33B7">
        <w:rPr>
          <w:rFonts w:cs="Arial"/>
          <w:sz w:val="20"/>
          <w:szCs w:val="20"/>
          <w:u w:val="single"/>
          <w:rtl/>
          <w:lang w:bidi="he-IL"/>
        </w:rPr>
        <w:t>סיכום</w:t>
      </w:r>
      <w:r w:rsidRPr="002C184B">
        <w:rPr>
          <w:rFonts w:cs="Arial"/>
          <w:sz w:val="20"/>
          <w:szCs w:val="20"/>
          <w:rtl/>
          <w:lang w:bidi="he-IL"/>
        </w:rPr>
        <w:t xml:space="preserve">: הגרף מדגים באופן ברור שגברים נוטים </w:t>
      </w:r>
      <w:r w:rsidRPr="002C184B">
        <w:rPr>
          <w:rFonts w:cs="Arial"/>
          <w:sz w:val="20"/>
          <w:szCs w:val="20"/>
          <w:rtl/>
          <w:lang w:bidi="he-IL"/>
        </w:rPr>
        <w:t>יותר לסבול ממחלת לב לעומת נשים, ובעיקר בדרגות חומרה גבוהות יותר, אך רוב הנשים והגברים ללא מחלת לב נמצאים בדרגת חומרה 0.</w:t>
      </w:r>
    </w:p>
    <w:p w:rsidR="00B36065" w:rsidRPr="0017768E" w:rsidRDefault="00B45FCA" w:rsidP="0017768E">
      <w:pPr>
        <w:bidi/>
        <w:rPr>
          <w:rFonts w:cs="Arial"/>
          <w:sz w:val="20"/>
          <w:szCs w:val="20"/>
          <w:lang w:bidi="he-IL"/>
        </w:rPr>
      </w:pPr>
      <w:r w:rsidRPr="0017768E">
        <w:rPr>
          <w:rFonts w:cs="Arial" w:hint="cs"/>
          <w:i/>
          <w:iCs/>
          <w:u w:val="single"/>
          <w:rtl/>
          <w:lang w:bidi="he-IL"/>
        </w:rPr>
        <w:t xml:space="preserve">תרשים </w:t>
      </w:r>
      <w:r w:rsidRPr="0017768E">
        <w:rPr>
          <w:rFonts w:cs="Arial"/>
          <w:i/>
          <w:iCs/>
          <w:u w:val="single"/>
          <w:rtl/>
          <w:lang w:bidi="he-IL"/>
        </w:rPr>
        <w:t>פיזור (</w:t>
      </w:r>
      <w:r w:rsidRPr="0017768E">
        <w:rPr>
          <w:rFonts w:cs="Arial"/>
          <w:i/>
          <w:iCs/>
          <w:u w:val="single"/>
          <w:lang w:bidi="he-IL"/>
        </w:rPr>
        <w:t>Scatterplot</w:t>
      </w:r>
      <w:r w:rsidRPr="0017768E">
        <w:rPr>
          <w:rFonts w:cs="Arial"/>
          <w:i/>
          <w:iCs/>
          <w:u w:val="single"/>
          <w:rtl/>
          <w:lang w:bidi="he-IL"/>
        </w:rPr>
        <w:t>) של לחץ דם במנוחה (</w:t>
      </w:r>
      <w:r w:rsidRPr="0017768E">
        <w:rPr>
          <w:rFonts w:cs="Arial"/>
          <w:i/>
          <w:iCs/>
          <w:u w:val="single"/>
          <w:lang w:bidi="he-IL"/>
        </w:rPr>
        <w:t>trestbps</w:t>
      </w:r>
      <w:r w:rsidRPr="0017768E">
        <w:rPr>
          <w:rFonts w:cs="Arial"/>
          <w:i/>
          <w:iCs/>
          <w:u w:val="single"/>
          <w:rtl/>
          <w:lang w:bidi="he-IL"/>
        </w:rPr>
        <w:t>) מול כולסטרול (</w:t>
      </w:r>
      <w:r w:rsidRPr="0017768E">
        <w:rPr>
          <w:rFonts w:cs="Arial"/>
          <w:i/>
          <w:iCs/>
          <w:u w:val="single"/>
          <w:lang w:bidi="he-IL"/>
        </w:rPr>
        <w:t>chol</w:t>
      </w:r>
      <w:r w:rsidRPr="0017768E">
        <w:rPr>
          <w:rFonts w:cs="Arial"/>
          <w:i/>
          <w:iCs/>
          <w:u w:val="single"/>
          <w:rtl/>
          <w:lang w:bidi="he-IL"/>
        </w:rPr>
        <w:t>):</w:t>
      </w:r>
    </w:p>
    <w:p w:rsidR="00F74761" w:rsidRPr="00F74761" w:rsidRDefault="00B45FCA" w:rsidP="00F74761">
      <w:pPr>
        <w:pStyle w:val="ListParagraph"/>
        <w:bidi/>
        <w:rPr>
          <w:rFonts w:cs="Arial"/>
          <w:sz w:val="18"/>
          <w:szCs w:val="18"/>
          <w:u w:val="single"/>
          <w:rtl/>
          <w:lang w:bidi="he-IL"/>
        </w:rPr>
      </w:pPr>
      <w:r w:rsidRPr="004B33B7">
        <w:rPr>
          <w:noProof/>
          <w:rtl/>
          <w:lang w:bidi="he-IL"/>
        </w:rPr>
        <w:drawing>
          <wp:anchor distT="0" distB="0" distL="114300" distR="114300" simplePos="0" relativeHeight="251670528" behindDoc="0" locked="0" layoutInCell="1" allowOverlap="1">
            <wp:simplePos x="0" y="0"/>
            <wp:positionH relativeFrom="column">
              <wp:posOffset>2842895</wp:posOffset>
            </wp:positionH>
            <wp:positionV relativeFrom="paragraph">
              <wp:posOffset>116205</wp:posOffset>
            </wp:positionV>
            <wp:extent cx="3079750" cy="1972945"/>
            <wp:effectExtent l="95250" t="76200" r="101600" b="1225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9750" cy="197294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74761">
        <w:rPr>
          <w:rFonts w:cs="Arial"/>
          <w:sz w:val="18"/>
          <w:szCs w:val="18"/>
          <w:u w:val="single"/>
          <w:rtl/>
          <w:lang w:bidi="he-IL"/>
        </w:rPr>
        <w:t>היקף הנתונים המרכזי:</w:t>
      </w:r>
    </w:p>
    <w:p w:rsidR="00B36065" w:rsidRPr="00F74761" w:rsidRDefault="00B45FCA" w:rsidP="00F74761">
      <w:pPr>
        <w:pStyle w:val="ListParagraph"/>
        <w:numPr>
          <w:ilvl w:val="0"/>
          <w:numId w:val="21"/>
        </w:numPr>
        <w:bidi/>
        <w:rPr>
          <w:rFonts w:cs="Arial"/>
          <w:sz w:val="18"/>
          <w:szCs w:val="18"/>
          <w:u w:val="single"/>
          <w:lang w:bidi="he-IL"/>
        </w:rPr>
      </w:pPr>
      <w:r w:rsidRPr="00F74761">
        <w:rPr>
          <w:rFonts w:cs="Arial"/>
          <w:sz w:val="18"/>
          <w:szCs w:val="18"/>
          <w:rtl/>
          <w:lang w:bidi="he-IL"/>
        </w:rPr>
        <w:t xml:space="preserve">מרבית הערכים של </w:t>
      </w:r>
      <w:r w:rsidR="008C31E0" w:rsidRPr="00F74761">
        <w:rPr>
          <w:rFonts w:cs="Arial"/>
          <w:i/>
          <w:iCs/>
          <w:u w:val="single"/>
          <w:lang w:bidi="he-IL"/>
        </w:rPr>
        <w:t>trestbps</w:t>
      </w:r>
      <w:r w:rsidR="008C31E0" w:rsidRPr="00F74761">
        <w:rPr>
          <w:rFonts w:cs="Arial"/>
          <w:sz w:val="18"/>
          <w:szCs w:val="18"/>
          <w:rtl/>
          <w:lang w:bidi="he-IL"/>
        </w:rPr>
        <w:t xml:space="preserve"> </w:t>
      </w:r>
      <w:r w:rsidRPr="00F74761">
        <w:rPr>
          <w:rFonts w:cs="Arial"/>
          <w:sz w:val="18"/>
          <w:szCs w:val="18"/>
          <w:rtl/>
          <w:lang w:bidi="he-IL"/>
        </w:rPr>
        <w:t xml:space="preserve">נעים </w:t>
      </w:r>
      <w:r w:rsidR="008C31E0" w:rsidRPr="00F74761">
        <w:rPr>
          <w:rFonts w:cs="Arial" w:hint="cs"/>
          <w:sz w:val="18"/>
          <w:szCs w:val="18"/>
          <w:rtl/>
          <w:lang w:bidi="he-IL"/>
        </w:rPr>
        <w:t xml:space="preserve">בין </w:t>
      </w:r>
      <w:r w:rsidRPr="00F74761">
        <w:rPr>
          <w:rFonts w:cs="Arial"/>
          <w:sz w:val="18"/>
          <w:szCs w:val="18"/>
          <w:rtl/>
          <w:lang w:bidi="he-IL"/>
        </w:rPr>
        <w:t>100-150.</w:t>
      </w:r>
    </w:p>
    <w:p w:rsidR="00B36065" w:rsidRPr="008C31E0" w:rsidRDefault="00B45FCA" w:rsidP="008C31E0">
      <w:pPr>
        <w:pStyle w:val="ListParagraph"/>
        <w:numPr>
          <w:ilvl w:val="0"/>
          <w:numId w:val="21"/>
        </w:numPr>
        <w:bidi/>
        <w:rPr>
          <w:rFonts w:cs="Arial"/>
          <w:sz w:val="18"/>
          <w:szCs w:val="18"/>
          <w:lang w:bidi="he-IL"/>
        </w:rPr>
      </w:pPr>
      <w:r w:rsidRPr="008C31E0">
        <w:rPr>
          <w:rFonts w:cs="Arial"/>
          <w:sz w:val="18"/>
          <w:szCs w:val="18"/>
          <w:rtl/>
          <w:lang w:bidi="he-IL"/>
        </w:rPr>
        <w:t>רוב הערכים של כולסטרול נעים בין 200 ל-350.</w:t>
      </w:r>
    </w:p>
    <w:p w:rsidR="00B36065" w:rsidRPr="008C31E0" w:rsidRDefault="00B45FCA" w:rsidP="008C31E0">
      <w:pPr>
        <w:pStyle w:val="ListParagraph"/>
        <w:numPr>
          <w:ilvl w:val="0"/>
          <w:numId w:val="21"/>
        </w:numPr>
        <w:bidi/>
        <w:rPr>
          <w:rFonts w:cs="Arial"/>
          <w:sz w:val="18"/>
          <w:szCs w:val="18"/>
          <w:lang w:bidi="he-IL"/>
        </w:rPr>
      </w:pPr>
      <w:r w:rsidRPr="008C31E0">
        <w:rPr>
          <w:rFonts w:cs="Arial"/>
          <w:sz w:val="18"/>
          <w:szCs w:val="18"/>
          <w:rtl/>
          <w:lang w:bidi="he-IL"/>
        </w:rPr>
        <w:t>רוב הנקודות מתרכזות בטווח הזה, מה שמצביע על כך שזהו הטווח הנפוץ ביותר עבור הנתונים הנמדדים.</w:t>
      </w:r>
      <w:r w:rsidR="008C31E0">
        <w:rPr>
          <w:rFonts w:cs="Arial"/>
          <w:sz w:val="18"/>
          <w:szCs w:val="18"/>
          <w:rtl/>
          <w:lang w:bidi="he-IL"/>
        </w:rPr>
        <w:br/>
      </w:r>
      <w:r w:rsidRPr="008C31E0">
        <w:rPr>
          <w:rFonts w:cs="Arial"/>
          <w:sz w:val="18"/>
          <w:szCs w:val="18"/>
          <w:u w:val="single"/>
          <w:rtl/>
          <w:lang w:bidi="he-IL"/>
        </w:rPr>
        <w:t>ערכים חריגים:</w:t>
      </w:r>
    </w:p>
    <w:p w:rsidR="00B36065" w:rsidRPr="002C184B" w:rsidRDefault="00B45FCA" w:rsidP="008C31E0">
      <w:pPr>
        <w:pStyle w:val="ListParagraph"/>
        <w:numPr>
          <w:ilvl w:val="0"/>
          <w:numId w:val="21"/>
        </w:numPr>
        <w:bidi/>
        <w:rPr>
          <w:rFonts w:cs="Arial"/>
          <w:sz w:val="18"/>
          <w:szCs w:val="18"/>
          <w:lang w:bidi="he-IL"/>
        </w:rPr>
      </w:pPr>
      <w:r w:rsidRPr="002C184B">
        <w:rPr>
          <w:rFonts w:cs="Arial"/>
          <w:sz w:val="18"/>
          <w:szCs w:val="18"/>
          <w:rtl/>
          <w:lang w:bidi="he-IL"/>
        </w:rPr>
        <w:t>יש מספר נקודות עם ערכי כולסטרול גבוהים מעל 500, שהן ערכים חריגים.</w:t>
      </w:r>
    </w:p>
    <w:p w:rsidR="00B36065" w:rsidRPr="002C184B" w:rsidRDefault="00B45FCA" w:rsidP="008C31E0">
      <w:pPr>
        <w:pStyle w:val="ListParagraph"/>
        <w:numPr>
          <w:ilvl w:val="0"/>
          <w:numId w:val="21"/>
        </w:numPr>
        <w:bidi/>
        <w:rPr>
          <w:rFonts w:cs="Arial"/>
          <w:sz w:val="18"/>
          <w:szCs w:val="18"/>
          <w:lang w:bidi="he-IL"/>
        </w:rPr>
      </w:pPr>
      <w:r w:rsidRPr="002C184B">
        <w:rPr>
          <w:rFonts w:cs="Arial"/>
          <w:sz w:val="18"/>
          <w:szCs w:val="18"/>
          <w:rtl/>
          <w:lang w:bidi="he-IL"/>
        </w:rPr>
        <w:t>יש ערכים חריגים מאוד נמוכים של כ</w:t>
      </w:r>
      <w:r w:rsidRPr="002C184B">
        <w:rPr>
          <w:rFonts w:cs="Arial"/>
          <w:sz w:val="18"/>
          <w:szCs w:val="18"/>
          <w:rtl/>
          <w:lang w:bidi="he-IL"/>
        </w:rPr>
        <w:t>ולסטרול שמתקרבים לאפס, מה שלא נפוץ מבחינה ביולוגית תקינה.</w:t>
      </w:r>
    </w:p>
    <w:p w:rsidR="00B36065" w:rsidRPr="002C184B" w:rsidRDefault="00B45FCA" w:rsidP="008C31E0">
      <w:pPr>
        <w:pStyle w:val="ListParagraph"/>
        <w:numPr>
          <w:ilvl w:val="0"/>
          <w:numId w:val="21"/>
        </w:numPr>
        <w:bidi/>
        <w:rPr>
          <w:rFonts w:cs="Arial"/>
          <w:sz w:val="18"/>
          <w:szCs w:val="18"/>
          <w:lang w:bidi="he-IL"/>
        </w:rPr>
      </w:pPr>
      <w:r w:rsidRPr="002C184B">
        <w:rPr>
          <w:rFonts w:cs="Arial"/>
          <w:sz w:val="18"/>
          <w:szCs w:val="18"/>
          <w:rtl/>
          <w:lang w:bidi="he-IL"/>
        </w:rPr>
        <w:t>קיימים ערכי לחץ דם חריגים, מעל 175, כמו גם ערכי לחץ דם מאוד נמוכים שמתקרבים לאפס.</w:t>
      </w:r>
    </w:p>
    <w:p w:rsidR="00B36065" w:rsidRPr="008C31E0" w:rsidRDefault="00B45FCA" w:rsidP="008C31E0">
      <w:pPr>
        <w:pStyle w:val="ListParagraph"/>
        <w:bidi/>
        <w:rPr>
          <w:rFonts w:cs="Arial"/>
          <w:sz w:val="18"/>
          <w:szCs w:val="18"/>
          <w:u w:val="single"/>
          <w:lang w:bidi="he-IL"/>
        </w:rPr>
      </w:pPr>
      <w:r w:rsidRPr="008C31E0">
        <w:rPr>
          <w:rFonts w:cs="Arial"/>
          <w:sz w:val="18"/>
          <w:szCs w:val="18"/>
          <w:u w:val="single"/>
          <w:rtl/>
          <w:lang w:bidi="he-IL"/>
        </w:rPr>
        <w:t>התפלגות כללית:</w:t>
      </w:r>
    </w:p>
    <w:p w:rsidR="00B36065" w:rsidRPr="002C184B" w:rsidRDefault="00B45FCA" w:rsidP="00572049">
      <w:pPr>
        <w:pStyle w:val="ListParagraph"/>
        <w:numPr>
          <w:ilvl w:val="0"/>
          <w:numId w:val="23"/>
        </w:numPr>
        <w:bidi/>
        <w:rPr>
          <w:rFonts w:cs="Arial"/>
          <w:sz w:val="18"/>
          <w:szCs w:val="18"/>
          <w:lang w:bidi="he-IL"/>
        </w:rPr>
      </w:pPr>
      <w:r w:rsidRPr="002C184B">
        <w:rPr>
          <w:rFonts w:cs="Arial"/>
          <w:sz w:val="18"/>
          <w:szCs w:val="18"/>
          <w:rtl/>
          <w:lang w:bidi="he-IL"/>
        </w:rPr>
        <w:t>לא ניתן לזהות קשר לינארי ברור בין לחץ דם לכולסטרול. הנתונים מתפזרים בצורה רחבה ואקראית.</w:t>
      </w:r>
    </w:p>
    <w:p w:rsidR="00B36065" w:rsidRPr="002C184B" w:rsidRDefault="00B45FCA" w:rsidP="00572049">
      <w:pPr>
        <w:pStyle w:val="ListParagraph"/>
        <w:numPr>
          <w:ilvl w:val="0"/>
          <w:numId w:val="23"/>
        </w:numPr>
        <w:bidi/>
        <w:rPr>
          <w:rFonts w:cs="Arial"/>
          <w:sz w:val="18"/>
          <w:szCs w:val="18"/>
          <w:lang w:bidi="he-IL"/>
        </w:rPr>
      </w:pPr>
      <w:r w:rsidRPr="002C184B">
        <w:rPr>
          <w:rFonts w:cs="Arial"/>
          <w:sz w:val="18"/>
          <w:szCs w:val="18"/>
          <w:rtl/>
          <w:lang w:bidi="he-IL"/>
        </w:rPr>
        <w:t>ייתכן שיש גור</w:t>
      </w:r>
      <w:r w:rsidRPr="002C184B">
        <w:rPr>
          <w:rFonts w:cs="Arial"/>
          <w:sz w:val="18"/>
          <w:szCs w:val="18"/>
          <w:rtl/>
          <w:lang w:bidi="he-IL"/>
        </w:rPr>
        <w:t>מים נוספים שמשפיעים על שניהם, ולאמדובר בקורלציה ישירה.</w:t>
      </w:r>
    </w:p>
    <w:p w:rsidR="00F74761" w:rsidRDefault="00B45FCA" w:rsidP="00564DB1">
      <w:pPr>
        <w:bidi/>
        <w:spacing w:after="0"/>
        <w:rPr>
          <w:rFonts w:cs="Arial"/>
          <w:sz w:val="20"/>
          <w:szCs w:val="20"/>
          <w:rtl/>
          <w:lang w:bidi="he-IL"/>
        </w:rPr>
      </w:pPr>
      <w:r w:rsidRPr="00F74761">
        <w:rPr>
          <w:rFonts w:cs="Arial"/>
          <w:sz w:val="20"/>
          <w:szCs w:val="20"/>
          <w:u w:val="single"/>
          <w:rtl/>
          <w:lang w:bidi="he-IL"/>
        </w:rPr>
        <w:lastRenderedPageBreak/>
        <w:t>סיכום</w:t>
      </w:r>
      <w:r w:rsidRPr="00007D7D">
        <w:rPr>
          <w:rFonts w:cs="Arial"/>
          <w:sz w:val="20"/>
          <w:szCs w:val="20"/>
          <w:rtl/>
          <w:lang w:bidi="he-IL"/>
        </w:rPr>
        <w:t>:</w:t>
      </w:r>
      <w:r>
        <w:rPr>
          <w:rFonts w:cs="Arial" w:hint="cs"/>
          <w:sz w:val="20"/>
          <w:szCs w:val="20"/>
          <w:rtl/>
          <w:lang w:bidi="he-IL"/>
        </w:rPr>
        <w:t xml:space="preserve">    * </w:t>
      </w:r>
      <w:r w:rsidRPr="00F74761">
        <w:rPr>
          <w:rFonts w:cs="Arial"/>
          <w:sz w:val="20"/>
          <w:szCs w:val="20"/>
          <w:rtl/>
          <w:lang w:bidi="he-IL"/>
        </w:rPr>
        <w:t>אין קשר ברור וישיר בין לחץ דם במנוחה לרמת הכולסטרול על פי הגרף.</w:t>
      </w:r>
    </w:p>
    <w:p w:rsidR="003B2944" w:rsidRPr="00F74761" w:rsidRDefault="00B45FCA" w:rsidP="00564DB1">
      <w:pPr>
        <w:bidi/>
        <w:spacing w:after="0"/>
        <w:ind w:left="720"/>
        <w:rPr>
          <w:rFonts w:cs="Arial"/>
          <w:sz w:val="20"/>
          <w:szCs w:val="20"/>
          <w:lang w:bidi="he-IL"/>
        </w:rPr>
      </w:pPr>
      <w:r>
        <w:rPr>
          <w:rFonts w:cs="Arial" w:hint="cs"/>
          <w:sz w:val="20"/>
          <w:szCs w:val="20"/>
          <w:rtl/>
          <w:lang w:bidi="he-IL"/>
        </w:rPr>
        <w:t xml:space="preserve">* </w:t>
      </w:r>
      <w:r w:rsidR="00B36065" w:rsidRPr="00F74761">
        <w:rPr>
          <w:rFonts w:cs="Arial"/>
          <w:sz w:val="20"/>
          <w:szCs w:val="20"/>
          <w:rtl/>
          <w:lang w:bidi="he-IL"/>
        </w:rPr>
        <w:t>קיימים ערכים חריגים בולטים גם בלחץ הדם וגם בכולסטרול, שיכולים להיות מעניינים לבדיקה נוספת.</w:t>
      </w:r>
    </w:p>
    <w:p w:rsidR="003B2944" w:rsidRPr="003B2944" w:rsidRDefault="00B45FCA" w:rsidP="003B2944">
      <w:pPr>
        <w:pStyle w:val="ListParagraph"/>
        <w:numPr>
          <w:ilvl w:val="0"/>
          <w:numId w:val="35"/>
        </w:numPr>
        <w:bidi/>
        <w:rPr>
          <w:rFonts w:cs="Arial"/>
          <w:i/>
          <w:iCs/>
          <w:u w:val="single"/>
          <w:lang w:bidi="he-IL"/>
        </w:rPr>
      </w:pPr>
      <w:r w:rsidRPr="003B2944">
        <w:rPr>
          <w:rFonts w:cs="Arial"/>
          <w:i/>
          <w:iCs/>
          <w:u w:val="single"/>
          <w:rtl/>
          <w:lang w:bidi="he-IL"/>
        </w:rPr>
        <w:t xml:space="preserve">גרף המוצג הוא תרשים </w:t>
      </w:r>
      <w:r w:rsidRPr="003B2944">
        <w:rPr>
          <w:rFonts w:cs="Arial"/>
          <w:i/>
          <w:iCs/>
          <w:u w:val="single"/>
          <w:lang w:bidi="he-IL"/>
        </w:rPr>
        <w:t>Boxplot</w:t>
      </w:r>
      <w:r w:rsidRPr="003B2944">
        <w:rPr>
          <w:rFonts w:cs="Arial"/>
          <w:i/>
          <w:iCs/>
          <w:u w:val="single"/>
          <w:rtl/>
          <w:lang w:bidi="he-IL"/>
        </w:rPr>
        <w:t xml:space="preserve"> המתאר את הקשר בין סוג הכאב בחזה (</w:t>
      </w:r>
      <w:r w:rsidRPr="003B2944">
        <w:rPr>
          <w:rFonts w:cs="Arial"/>
          <w:i/>
          <w:iCs/>
          <w:u w:val="single"/>
          <w:lang w:bidi="he-IL"/>
        </w:rPr>
        <w:t>cp</w:t>
      </w:r>
      <w:r w:rsidRPr="003B2944">
        <w:rPr>
          <w:rFonts w:cs="Arial"/>
          <w:i/>
          <w:iCs/>
          <w:u w:val="single"/>
          <w:rtl/>
          <w:lang w:bidi="he-IL"/>
        </w:rPr>
        <w:t>) לגיל (</w:t>
      </w:r>
      <w:r w:rsidRPr="003B2944">
        <w:rPr>
          <w:rFonts w:cs="Arial"/>
          <w:i/>
          <w:iCs/>
          <w:u w:val="single"/>
          <w:lang w:bidi="he-IL"/>
        </w:rPr>
        <w:t>Age</w:t>
      </w:r>
      <w:r w:rsidRPr="003B2944">
        <w:rPr>
          <w:rFonts w:cs="Arial"/>
          <w:i/>
          <w:iCs/>
          <w:u w:val="single"/>
          <w:rtl/>
          <w:lang w:bidi="he-IL"/>
        </w:rPr>
        <w:t>):</w:t>
      </w:r>
    </w:p>
    <w:p w:rsidR="00B36065" w:rsidRPr="003B2944" w:rsidRDefault="00B45FCA" w:rsidP="003B2944">
      <w:pPr>
        <w:pStyle w:val="ListParagraph"/>
        <w:bidi/>
        <w:ind w:left="0"/>
        <w:rPr>
          <w:rFonts w:cs="Arial"/>
          <w:lang w:bidi="he-IL"/>
        </w:rPr>
      </w:pPr>
      <w:r w:rsidRPr="00007D7D">
        <w:rPr>
          <w:rFonts w:cs="Arial"/>
          <w:i/>
          <w:iCs/>
          <w:noProof/>
          <w:rtl/>
          <w:lang w:bidi="he-IL"/>
        </w:rPr>
        <w:drawing>
          <wp:anchor distT="0" distB="0" distL="114300" distR="114300" simplePos="0" relativeHeight="251671552" behindDoc="0" locked="0" layoutInCell="1" allowOverlap="1">
            <wp:simplePos x="0" y="0"/>
            <wp:positionH relativeFrom="margin">
              <wp:posOffset>2839085</wp:posOffset>
            </wp:positionH>
            <wp:positionV relativeFrom="paragraph">
              <wp:posOffset>185420</wp:posOffset>
            </wp:positionV>
            <wp:extent cx="2995295" cy="1938655"/>
            <wp:effectExtent l="76200" t="76200" r="90805" b="1187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5295" cy="193865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B2944">
        <w:rPr>
          <w:rFonts w:cs="Arial"/>
          <w:sz w:val="18"/>
          <w:szCs w:val="18"/>
          <w:u w:val="single"/>
          <w:rtl/>
          <w:lang w:bidi="he-IL"/>
        </w:rPr>
        <w:t>סוג כאב בחזה</w:t>
      </w:r>
      <w:r w:rsidRPr="003B2944">
        <w:rPr>
          <w:rFonts w:cs="Arial"/>
          <w:sz w:val="18"/>
          <w:szCs w:val="18"/>
          <w:rtl/>
          <w:lang w:bidi="he-IL"/>
        </w:rPr>
        <w:t xml:space="preserve"> 0:</w:t>
      </w:r>
    </w:p>
    <w:p w:rsidR="00B36065" w:rsidRPr="004B33B7" w:rsidRDefault="00B45FCA" w:rsidP="00572049">
      <w:pPr>
        <w:pStyle w:val="ListParagraph"/>
        <w:numPr>
          <w:ilvl w:val="0"/>
          <w:numId w:val="25"/>
        </w:numPr>
        <w:bidi/>
        <w:rPr>
          <w:rFonts w:cs="Arial"/>
          <w:sz w:val="18"/>
          <w:szCs w:val="18"/>
          <w:lang w:bidi="he-IL"/>
        </w:rPr>
      </w:pPr>
      <w:r w:rsidRPr="004B33B7">
        <w:rPr>
          <w:rFonts w:cs="Arial"/>
          <w:sz w:val="18"/>
          <w:szCs w:val="18"/>
          <w:rtl/>
          <w:lang w:bidi="he-IL"/>
        </w:rPr>
        <w:t xml:space="preserve">הגיל החציוני עבור כאב </w:t>
      </w:r>
      <w:r w:rsidRPr="004B33B7">
        <w:rPr>
          <w:rFonts w:cs="Arial"/>
          <w:sz w:val="18"/>
          <w:szCs w:val="18"/>
          <w:lang w:bidi="he-IL"/>
        </w:rPr>
        <w:t>cp</w:t>
      </w:r>
      <w:r w:rsidRPr="004B33B7">
        <w:rPr>
          <w:rFonts w:cs="Arial"/>
          <w:sz w:val="18"/>
          <w:szCs w:val="18"/>
          <w:rtl/>
          <w:lang w:bidi="he-IL"/>
        </w:rPr>
        <w:t xml:space="preserve"> הוא סביב 60.</w:t>
      </w:r>
    </w:p>
    <w:p w:rsidR="00B36065" w:rsidRPr="004B33B7" w:rsidRDefault="00B45FCA" w:rsidP="00572049">
      <w:pPr>
        <w:pStyle w:val="ListParagraph"/>
        <w:numPr>
          <w:ilvl w:val="0"/>
          <w:numId w:val="25"/>
        </w:numPr>
        <w:bidi/>
        <w:rPr>
          <w:rFonts w:cs="Arial"/>
          <w:sz w:val="18"/>
          <w:szCs w:val="18"/>
          <w:lang w:bidi="he-IL"/>
        </w:rPr>
      </w:pPr>
      <w:r w:rsidRPr="004B33B7">
        <w:rPr>
          <w:rFonts w:cs="Arial"/>
          <w:sz w:val="18"/>
          <w:szCs w:val="18"/>
          <w:rtl/>
          <w:lang w:bidi="he-IL"/>
        </w:rPr>
        <w:t>טווח הגילאים נע בין כ-35 לכ-75.</w:t>
      </w:r>
    </w:p>
    <w:p w:rsidR="00B36065" w:rsidRPr="004B33B7" w:rsidRDefault="00B45FCA" w:rsidP="004B33B7">
      <w:pPr>
        <w:pStyle w:val="ListParagraph"/>
        <w:numPr>
          <w:ilvl w:val="0"/>
          <w:numId w:val="25"/>
        </w:numPr>
        <w:bidi/>
        <w:rPr>
          <w:rFonts w:cs="Arial"/>
          <w:sz w:val="18"/>
          <w:szCs w:val="18"/>
          <w:lang w:bidi="he-IL"/>
        </w:rPr>
      </w:pPr>
      <w:r w:rsidRPr="004B33B7">
        <w:rPr>
          <w:rFonts w:cs="Arial"/>
          <w:sz w:val="18"/>
          <w:szCs w:val="18"/>
          <w:rtl/>
          <w:lang w:bidi="he-IL"/>
        </w:rPr>
        <w:t>קופסת הנתונים מצביעה על כך שרוב האנשים עם סוג זה של כאב בחזה נמצאים בטווח גילאים של 50 עד 65.</w:t>
      </w:r>
    </w:p>
    <w:p w:rsidR="00B36065" w:rsidRPr="004B33B7" w:rsidRDefault="00B45FCA" w:rsidP="004B33B7">
      <w:pPr>
        <w:pStyle w:val="ListParagraph"/>
        <w:bidi/>
        <w:rPr>
          <w:rFonts w:cs="Arial"/>
          <w:sz w:val="18"/>
          <w:szCs w:val="18"/>
          <w:lang w:bidi="he-IL"/>
        </w:rPr>
      </w:pPr>
      <w:r w:rsidRPr="004B33B7">
        <w:rPr>
          <w:rFonts w:cs="Arial"/>
          <w:sz w:val="18"/>
          <w:szCs w:val="18"/>
          <w:u w:val="single"/>
          <w:rtl/>
          <w:lang w:bidi="he-IL"/>
        </w:rPr>
        <w:t>סוג כאב בחזה</w:t>
      </w:r>
      <w:r w:rsidRPr="004B33B7">
        <w:rPr>
          <w:rFonts w:cs="Arial"/>
          <w:sz w:val="18"/>
          <w:szCs w:val="18"/>
          <w:rtl/>
          <w:lang w:bidi="he-IL"/>
        </w:rPr>
        <w:t xml:space="preserve"> 1:</w:t>
      </w:r>
    </w:p>
    <w:p w:rsidR="00B36065" w:rsidRPr="004B33B7" w:rsidRDefault="00B45FCA" w:rsidP="00572049">
      <w:pPr>
        <w:pStyle w:val="ListParagraph"/>
        <w:numPr>
          <w:ilvl w:val="0"/>
          <w:numId w:val="26"/>
        </w:numPr>
        <w:bidi/>
        <w:rPr>
          <w:rFonts w:cs="Arial"/>
          <w:sz w:val="18"/>
          <w:szCs w:val="18"/>
          <w:lang w:bidi="he-IL"/>
        </w:rPr>
      </w:pPr>
      <w:r w:rsidRPr="004B33B7">
        <w:rPr>
          <w:rFonts w:cs="Arial"/>
          <w:sz w:val="18"/>
          <w:szCs w:val="18"/>
          <w:rtl/>
          <w:lang w:bidi="he-IL"/>
        </w:rPr>
        <w:t xml:space="preserve">הגיל </w:t>
      </w:r>
      <w:r w:rsidRPr="004B33B7">
        <w:rPr>
          <w:rFonts w:cs="Arial"/>
          <w:sz w:val="18"/>
          <w:szCs w:val="18"/>
          <w:rtl/>
          <w:lang w:bidi="he-IL"/>
        </w:rPr>
        <w:t>החציוני עבור סוג זה של כאב נמוך יותר בהשוואה לשאר, ועומד על כ-50.</w:t>
      </w:r>
    </w:p>
    <w:p w:rsidR="00B36065" w:rsidRPr="004B33B7" w:rsidRDefault="00B45FCA" w:rsidP="004B33B7">
      <w:pPr>
        <w:pStyle w:val="ListParagraph"/>
        <w:numPr>
          <w:ilvl w:val="0"/>
          <w:numId w:val="26"/>
        </w:numPr>
        <w:bidi/>
        <w:rPr>
          <w:rFonts w:cs="Arial"/>
          <w:sz w:val="18"/>
          <w:szCs w:val="18"/>
          <w:lang w:bidi="he-IL"/>
        </w:rPr>
      </w:pPr>
      <w:r w:rsidRPr="004B33B7">
        <w:rPr>
          <w:rFonts w:cs="Arial"/>
          <w:sz w:val="18"/>
          <w:szCs w:val="18"/>
          <w:rtl/>
          <w:lang w:bidi="he-IL"/>
        </w:rPr>
        <w:t>טווח הגילאים רחב, נע בין גיל 30 - 75.</w:t>
      </w:r>
    </w:p>
    <w:p w:rsidR="00A3679B" w:rsidRPr="00A3679B" w:rsidRDefault="00B45FCA" w:rsidP="00A3679B">
      <w:pPr>
        <w:pStyle w:val="ListParagraph"/>
        <w:numPr>
          <w:ilvl w:val="0"/>
          <w:numId w:val="26"/>
        </w:numPr>
        <w:bidi/>
        <w:rPr>
          <w:rFonts w:cs="Arial"/>
          <w:sz w:val="18"/>
          <w:szCs w:val="18"/>
          <w:lang w:bidi="he-IL"/>
        </w:rPr>
      </w:pPr>
      <w:r w:rsidRPr="00A3679B">
        <w:rPr>
          <w:rFonts w:cs="Arial"/>
          <w:sz w:val="18"/>
          <w:szCs w:val="18"/>
          <w:rtl/>
          <w:lang w:bidi="he-IL"/>
        </w:rPr>
        <w:t>הקופסה צרה יחסית, ומרבית האנשים נמצאים בטווח של גילאי 45 עד 60.</w:t>
      </w:r>
      <w:r w:rsidR="004B33B7" w:rsidRPr="00A3679B">
        <w:rPr>
          <w:rFonts w:cs="Arial"/>
          <w:sz w:val="18"/>
          <w:szCs w:val="18"/>
          <w:rtl/>
          <w:lang w:bidi="he-IL"/>
        </w:rPr>
        <w:br/>
      </w:r>
      <w:r w:rsidRPr="00A3679B">
        <w:rPr>
          <w:rFonts w:cs="Arial"/>
          <w:sz w:val="18"/>
          <w:szCs w:val="18"/>
          <w:u w:val="single"/>
          <w:rtl/>
          <w:lang w:bidi="he-IL"/>
        </w:rPr>
        <w:t>סוג כאב בחזה 3:</w:t>
      </w:r>
    </w:p>
    <w:p w:rsidR="00A3679B" w:rsidRPr="00A3679B" w:rsidRDefault="00B45FCA" w:rsidP="00A3679B">
      <w:pPr>
        <w:pStyle w:val="ListParagraph"/>
        <w:numPr>
          <w:ilvl w:val="0"/>
          <w:numId w:val="26"/>
        </w:numPr>
        <w:bidi/>
        <w:rPr>
          <w:rFonts w:cs="Arial"/>
          <w:sz w:val="18"/>
          <w:szCs w:val="18"/>
          <w:lang w:bidi="he-IL"/>
        </w:rPr>
      </w:pPr>
      <w:r w:rsidRPr="00A3679B">
        <w:rPr>
          <w:rFonts w:cs="Arial"/>
          <w:sz w:val="18"/>
          <w:szCs w:val="18"/>
          <w:rtl/>
          <w:lang w:bidi="he-IL"/>
        </w:rPr>
        <w:t>הגיל החציוני עבור סוג זה של כאב הוא סביב 55.</w:t>
      </w:r>
    </w:p>
    <w:p w:rsidR="00B36065" w:rsidRPr="00A3679B" w:rsidRDefault="00B45FCA" w:rsidP="00A3679B">
      <w:pPr>
        <w:pStyle w:val="ListParagraph"/>
        <w:numPr>
          <w:ilvl w:val="0"/>
          <w:numId w:val="26"/>
        </w:numPr>
        <w:bidi/>
        <w:rPr>
          <w:rFonts w:cs="Arial"/>
          <w:sz w:val="18"/>
          <w:szCs w:val="18"/>
          <w:lang w:bidi="he-IL"/>
        </w:rPr>
      </w:pPr>
      <w:r w:rsidRPr="00A3679B">
        <w:rPr>
          <w:rFonts w:cs="Arial"/>
          <w:sz w:val="18"/>
          <w:szCs w:val="18"/>
          <w:rtl/>
          <w:lang w:bidi="he-IL"/>
        </w:rPr>
        <w:t>טווח הגילאים נע בין 30 לכ-7</w:t>
      </w:r>
      <w:r w:rsidRPr="00A3679B">
        <w:rPr>
          <w:rFonts w:cs="Arial"/>
          <w:sz w:val="18"/>
          <w:szCs w:val="18"/>
          <w:rtl/>
          <w:lang w:bidi="he-IL"/>
        </w:rPr>
        <w:t>5.</w:t>
      </w:r>
    </w:p>
    <w:p w:rsidR="00B36065" w:rsidRPr="004B33B7" w:rsidRDefault="00B45FCA" w:rsidP="00564DB1">
      <w:pPr>
        <w:pStyle w:val="ListParagraph"/>
        <w:numPr>
          <w:ilvl w:val="0"/>
          <w:numId w:val="27"/>
        </w:numPr>
        <w:bidi/>
        <w:spacing w:after="0"/>
        <w:rPr>
          <w:rFonts w:cs="Arial"/>
          <w:sz w:val="18"/>
          <w:szCs w:val="18"/>
          <w:lang w:bidi="he-IL"/>
        </w:rPr>
      </w:pPr>
      <w:r w:rsidRPr="004B33B7">
        <w:rPr>
          <w:rFonts w:cs="Arial"/>
          <w:sz w:val="18"/>
          <w:szCs w:val="18"/>
          <w:rtl/>
          <w:lang w:bidi="he-IL"/>
        </w:rPr>
        <w:t>הנתונים מפוזרים באופן רחב יחסית בטווח של 45 עד 65.</w:t>
      </w:r>
    </w:p>
    <w:p w:rsidR="00B36065" w:rsidRPr="00E6225F" w:rsidRDefault="00B45FCA" w:rsidP="00E6225F">
      <w:pPr>
        <w:bidi/>
        <w:spacing w:after="0"/>
        <w:rPr>
          <w:rFonts w:cs="Arial"/>
          <w:sz w:val="20"/>
          <w:szCs w:val="20"/>
          <w:lang w:bidi="he-IL"/>
        </w:rPr>
      </w:pPr>
      <w:r w:rsidRPr="00B36065">
        <w:rPr>
          <w:rFonts w:cs="Arial"/>
          <w:rtl/>
          <w:lang w:bidi="he-IL"/>
        </w:rPr>
        <w:t xml:space="preserve">   </w:t>
      </w:r>
      <w:r w:rsidRPr="00007D7D">
        <w:rPr>
          <w:rFonts w:cs="Arial"/>
          <w:sz w:val="20"/>
          <w:szCs w:val="20"/>
          <w:rtl/>
          <w:lang w:bidi="he-IL"/>
        </w:rPr>
        <w:t>סיכום:</w:t>
      </w:r>
      <w:r w:rsidR="00E6225F">
        <w:rPr>
          <w:rFonts w:cs="Arial" w:hint="cs"/>
          <w:sz w:val="20"/>
          <w:szCs w:val="20"/>
          <w:rtl/>
          <w:lang w:bidi="he-IL"/>
        </w:rPr>
        <w:t xml:space="preserve"> * </w:t>
      </w:r>
      <w:r w:rsidRPr="00E6225F">
        <w:rPr>
          <w:rFonts w:cs="Arial"/>
          <w:sz w:val="20"/>
          <w:szCs w:val="20"/>
          <w:rtl/>
          <w:lang w:bidi="he-IL"/>
        </w:rPr>
        <w:t>יש הבדל בגיל החציוני בין סוגי הכאב בחזה, כאשר סוג 1 מתאפיין בגילאים נמוכים יותר באופן יחסי.</w:t>
      </w:r>
    </w:p>
    <w:p w:rsidR="00B36065" w:rsidRPr="00E6225F" w:rsidRDefault="00B45FCA" w:rsidP="00E6225F">
      <w:pPr>
        <w:bidi/>
        <w:ind w:left="720"/>
        <w:rPr>
          <w:rFonts w:cs="Arial"/>
          <w:sz w:val="20"/>
          <w:szCs w:val="20"/>
          <w:lang w:bidi="he-IL"/>
        </w:rPr>
      </w:pPr>
      <w:r w:rsidRPr="00E6225F">
        <w:rPr>
          <w:rFonts w:cs="Arial" w:hint="cs"/>
          <w:sz w:val="20"/>
          <w:szCs w:val="20"/>
          <w:rtl/>
          <w:lang w:bidi="he-IL"/>
        </w:rPr>
        <w:t xml:space="preserve">* </w:t>
      </w:r>
      <w:r w:rsidRPr="00E6225F">
        <w:rPr>
          <w:rFonts w:cs="Arial"/>
          <w:sz w:val="20"/>
          <w:szCs w:val="20"/>
          <w:rtl/>
          <w:lang w:bidi="he-IL"/>
        </w:rPr>
        <w:t xml:space="preserve">טווח הגילאים רחב בכל אחד מסוגי הכאב, אך ניתן לראות שסוגי כאב 0 ו-3 נוטים להיות נפוצים יותר אצל </w:t>
      </w:r>
      <w:r w:rsidRPr="00E6225F">
        <w:rPr>
          <w:rFonts w:cs="Arial"/>
          <w:sz w:val="20"/>
          <w:szCs w:val="20"/>
          <w:rtl/>
          <w:lang w:bidi="he-IL"/>
        </w:rPr>
        <w:t>אנשים מבוגרים יותר, בעוד סוג 1 נפוץ יותר בגילאים צעירים.</w:t>
      </w:r>
    </w:p>
    <w:p w:rsidR="000B7B2B" w:rsidRPr="00E6225F" w:rsidRDefault="00B45FCA" w:rsidP="000B7B2B">
      <w:pPr>
        <w:bidi/>
        <w:rPr>
          <w:rFonts w:cs="Arial"/>
          <w:b/>
          <w:bCs/>
          <w:sz w:val="24"/>
          <w:szCs w:val="24"/>
          <w:lang w:bidi="he-IL"/>
        </w:rPr>
      </w:pPr>
      <w:r w:rsidRPr="00E6225F">
        <w:rPr>
          <w:rFonts w:cs="Arial"/>
          <w:b/>
          <w:bCs/>
          <w:sz w:val="24"/>
          <w:szCs w:val="24"/>
          <w:lang w:bidi="he-IL"/>
        </w:rPr>
        <w:t>Multivariate Analysis</w:t>
      </w:r>
    </w:p>
    <w:p w:rsidR="005A3C29" w:rsidRPr="005A3C29" w:rsidRDefault="00B45FCA" w:rsidP="005A3C29">
      <w:pPr>
        <w:bidi/>
        <w:rPr>
          <w:rFonts w:cs="Arial"/>
          <w:i/>
          <w:iCs/>
          <w:u w:val="single"/>
          <w:lang w:bidi="he-IL"/>
        </w:rPr>
      </w:pPr>
      <w:r w:rsidRPr="005A3C29">
        <w:rPr>
          <w:rFonts w:cs="Arial"/>
          <w:i/>
          <w:iCs/>
          <w:u w:val="single"/>
          <w:rtl/>
          <w:lang w:bidi="he-IL"/>
        </w:rPr>
        <w:t xml:space="preserve">ו. גרף </w:t>
      </w:r>
      <w:r w:rsidRPr="005A3C29">
        <w:rPr>
          <w:rFonts w:cs="Arial"/>
          <w:i/>
          <w:iCs/>
          <w:u w:val="single"/>
          <w:lang w:bidi="he-IL"/>
        </w:rPr>
        <w:t>Pairplot</w:t>
      </w:r>
      <w:r w:rsidRPr="005A3C29">
        <w:rPr>
          <w:rFonts w:cs="Arial"/>
          <w:i/>
          <w:iCs/>
          <w:u w:val="single"/>
          <w:rtl/>
          <w:lang w:bidi="he-IL"/>
        </w:rPr>
        <w:t xml:space="preserve"> המציג את ההתפלגויות והקשרים בין משתנים קליניים שונים: גיל, לחץ דם במנוחה, רמות כולסטרול, קצב לב מרבי, ירידת </w:t>
      </w:r>
      <w:r w:rsidRPr="005A3C29">
        <w:rPr>
          <w:rFonts w:cs="Arial"/>
          <w:i/>
          <w:iCs/>
          <w:u w:val="single"/>
          <w:lang w:bidi="he-IL"/>
        </w:rPr>
        <w:t>ST</w:t>
      </w:r>
      <w:r w:rsidRPr="005A3C29">
        <w:rPr>
          <w:rFonts w:cs="Arial"/>
          <w:i/>
          <w:iCs/>
          <w:u w:val="single"/>
          <w:rtl/>
          <w:lang w:bidi="he-IL"/>
        </w:rPr>
        <w:t xml:space="preserve"> במאמץ, מספר כלי דם עיקריים שצבעם נצבע, ואת מחלת הל</w:t>
      </w:r>
      <w:r w:rsidRPr="005A3C29">
        <w:rPr>
          <w:rFonts w:cs="Arial"/>
          <w:i/>
          <w:iCs/>
          <w:u w:val="single"/>
          <w:rtl/>
          <w:lang w:bidi="he-IL"/>
        </w:rPr>
        <w:t>ב (</w:t>
      </w:r>
      <w:r w:rsidRPr="005A3C29">
        <w:rPr>
          <w:rFonts w:cs="Arial"/>
          <w:i/>
          <w:iCs/>
          <w:u w:val="single"/>
          <w:lang w:bidi="he-IL"/>
        </w:rPr>
        <w:t>target</w:t>
      </w:r>
      <w:r w:rsidRPr="005A3C29">
        <w:rPr>
          <w:rFonts w:cs="Arial"/>
          <w:i/>
          <w:iCs/>
          <w:u w:val="single"/>
          <w:rtl/>
          <w:lang w:bidi="he-IL"/>
        </w:rPr>
        <w:t>).</w:t>
      </w:r>
    </w:p>
    <w:p w:rsidR="005A3C29" w:rsidRPr="005A3C29" w:rsidRDefault="00B45FCA" w:rsidP="005A3C29">
      <w:pPr>
        <w:bidi/>
        <w:rPr>
          <w:rFonts w:cs="Arial"/>
          <w:b/>
          <w:bCs/>
          <w:lang w:bidi="he-IL"/>
        </w:rPr>
      </w:pPr>
      <w:r w:rsidRPr="005A3C29">
        <w:rPr>
          <w:rFonts w:cs="Arial"/>
          <w:b/>
          <w:bCs/>
          <w:noProof/>
          <w:rtl/>
          <w:lang w:bidi="he-IL"/>
        </w:rPr>
        <w:drawing>
          <wp:anchor distT="0" distB="0" distL="114300" distR="114300" simplePos="0" relativeHeight="251672576" behindDoc="0" locked="0" layoutInCell="1" allowOverlap="1">
            <wp:simplePos x="0" y="0"/>
            <wp:positionH relativeFrom="column">
              <wp:posOffset>2146935</wp:posOffset>
            </wp:positionH>
            <wp:positionV relativeFrom="paragraph">
              <wp:posOffset>7620</wp:posOffset>
            </wp:positionV>
            <wp:extent cx="3783965" cy="3701415"/>
            <wp:effectExtent l="95250" t="57150" r="102235" b="127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3965" cy="370141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A3C29">
        <w:rPr>
          <w:rFonts w:cs="Arial"/>
          <w:b/>
          <w:bCs/>
          <w:sz w:val="18"/>
          <w:szCs w:val="18"/>
          <w:rtl/>
          <w:lang w:bidi="he-IL"/>
        </w:rPr>
        <w:t>תובנות מהגרף:</w:t>
      </w:r>
    </w:p>
    <w:p w:rsidR="005A3C29" w:rsidRPr="007D7611" w:rsidRDefault="00B45FCA" w:rsidP="007D7611">
      <w:pPr>
        <w:pStyle w:val="ListParagraph"/>
        <w:numPr>
          <w:ilvl w:val="0"/>
          <w:numId w:val="49"/>
        </w:numPr>
        <w:bidi/>
        <w:rPr>
          <w:rFonts w:cs="Arial"/>
          <w:sz w:val="18"/>
          <w:szCs w:val="18"/>
          <w:lang w:bidi="he-IL"/>
        </w:rPr>
      </w:pPr>
      <w:r w:rsidRPr="007D7611">
        <w:rPr>
          <w:rFonts w:cs="Arial"/>
          <w:sz w:val="18"/>
          <w:szCs w:val="18"/>
          <w:u w:val="single"/>
          <w:rtl/>
          <w:lang w:bidi="he-IL"/>
        </w:rPr>
        <w:t>התפלגות של כל משתנה בנפרד:</w:t>
      </w:r>
    </w:p>
    <w:p w:rsidR="005A3C29" w:rsidRPr="005A3C29" w:rsidRDefault="00B45FCA" w:rsidP="005A3C29">
      <w:pPr>
        <w:pStyle w:val="ListParagraph"/>
        <w:numPr>
          <w:ilvl w:val="0"/>
          <w:numId w:val="39"/>
        </w:numPr>
        <w:bidi/>
        <w:rPr>
          <w:rFonts w:cs="Arial"/>
          <w:sz w:val="18"/>
          <w:szCs w:val="18"/>
          <w:lang w:bidi="he-IL"/>
        </w:rPr>
      </w:pPr>
      <w:r w:rsidRPr="005A3C29">
        <w:rPr>
          <w:rFonts w:cs="Arial"/>
          <w:sz w:val="18"/>
          <w:szCs w:val="18"/>
          <w:rtl/>
          <w:lang w:bidi="he-IL"/>
        </w:rPr>
        <w:t>גיל: מתפלג בגאוסיאן (פעמון)</w:t>
      </w:r>
      <w:r w:rsidR="001A4E4E">
        <w:rPr>
          <w:rFonts w:cs="Arial" w:hint="cs"/>
          <w:sz w:val="18"/>
          <w:szCs w:val="18"/>
          <w:rtl/>
          <w:lang w:bidi="he-IL"/>
        </w:rPr>
        <w:t xml:space="preserve"> </w:t>
      </w:r>
      <w:r w:rsidRPr="005A3C29">
        <w:rPr>
          <w:rFonts w:cs="Arial"/>
          <w:sz w:val="18"/>
          <w:szCs w:val="18"/>
          <w:rtl/>
          <w:lang w:bidi="he-IL"/>
        </w:rPr>
        <w:t>כ</w:t>
      </w:r>
      <w:r w:rsidR="001A4E4E">
        <w:rPr>
          <w:rFonts w:cs="Arial" w:hint="cs"/>
          <w:sz w:val="18"/>
          <w:szCs w:val="18"/>
          <w:rtl/>
          <w:lang w:bidi="he-IL"/>
        </w:rPr>
        <w:t>ש</w:t>
      </w:r>
      <w:r w:rsidRPr="005A3C29">
        <w:rPr>
          <w:rFonts w:cs="Arial"/>
          <w:sz w:val="18"/>
          <w:szCs w:val="18"/>
          <w:rtl/>
          <w:lang w:bidi="he-IL"/>
        </w:rPr>
        <w:t>רוב</w:t>
      </w:r>
      <w:r w:rsidR="001A4E4E">
        <w:rPr>
          <w:rFonts w:cs="Arial"/>
          <w:sz w:val="18"/>
          <w:szCs w:val="18"/>
          <w:lang w:bidi="he-IL"/>
        </w:rPr>
        <w:t xml:space="preserve"> </w:t>
      </w:r>
      <w:r w:rsidRPr="005A3C29">
        <w:rPr>
          <w:rFonts w:cs="Arial"/>
          <w:sz w:val="18"/>
          <w:szCs w:val="18"/>
          <w:rtl/>
          <w:lang w:bidi="he-IL"/>
        </w:rPr>
        <w:t>המשתתפים בגילאים 40-60.</w:t>
      </w:r>
    </w:p>
    <w:p w:rsidR="005A3C29" w:rsidRPr="005A3C29" w:rsidRDefault="00B45FCA" w:rsidP="005A3C29">
      <w:pPr>
        <w:pStyle w:val="ListParagraph"/>
        <w:numPr>
          <w:ilvl w:val="0"/>
          <w:numId w:val="39"/>
        </w:numPr>
        <w:bidi/>
        <w:rPr>
          <w:rFonts w:cs="Arial"/>
          <w:sz w:val="18"/>
          <w:szCs w:val="18"/>
          <w:lang w:bidi="he-IL"/>
        </w:rPr>
      </w:pPr>
      <w:r w:rsidRPr="005A3C29">
        <w:rPr>
          <w:rFonts w:cs="Arial"/>
          <w:sz w:val="18"/>
          <w:szCs w:val="18"/>
          <w:rtl/>
          <w:lang w:bidi="he-IL"/>
        </w:rPr>
        <w:t>לחץ דם במנוחה (</w:t>
      </w:r>
      <w:r w:rsidRPr="005A3C29">
        <w:rPr>
          <w:rFonts w:cs="Arial"/>
          <w:sz w:val="18"/>
          <w:szCs w:val="18"/>
          <w:lang w:bidi="he-IL"/>
        </w:rPr>
        <w:t>trestbps</w:t>
      </w:r>
      <w:r w:rsidRPr="005A3C29">
        <w:rPr>
          <w:rFonts w:cs="Arial"/>
          <w:sz w:val="18"/>
          <w:szCs w:val="18"/>
          <w:rtl/>
          <w:lang w:bidi="he-IL"/>
        </w:rPr>
        <w:t>): מתפלג עם ערכים שבין 100 ל-200, עם ריכוז גבוה יותר סביב 120-140.</w:t>
      </w:r>
    </w:p>
    <w:p w:rsidR="005A3C29" w:rsidRPr="005A3C29" w:rsidRDefault="00B45FCA" w:rsidP="005A3C29">
      <w:pPr>
        <w:pStyle w:val="ListParagraph"/>
        <w:numPr>
          <w:ilvl w:val="0"/>
          <w:numId w:val="39"/>
        </w:numPr>
        <w:bidi/>
        <w:rPr>
          <w:rFonts w:cs="Arial"/>
          <w:sz w:val="18"/>
          <w:szCs w:val="18"/>
          <w:lang w:bidi="he-IL"/>
        </w:rPr>
      </w:pPr>
      <w:r w:rsidRPr="005A3C29">
        <w:rPr>
          <w:rFonts w:cs="Arial"/>
          <w:sz w:val="18"/>
          <w:szCs w:val="18"/>
          <w:rtl/>
          <w:lang w:bidi="he-IL"/>
        </w:rPr>
        <w:t>רמות כולסטרול (</w:t>
      </w:r>
      <w:r w:rsidRPr="005A3C29">
        <w:rPr>
          <w:rFonts w:cs="Arial"/>
          <w:sz w:val="18"/>
          <w:szCs w:val="18"/>
          <w:lang w:bidi="he-IL"/>
        </w:rPr>
        <w:t>chol</w:t>
      </w:r>
      <w:r w:rsidRPr="005A3C29">
        <w:rPr>
          <w:rFonts w:cs="Arial"/>
          <w:sz w:val="18"/>
          <w:szCs w:val="18"/>
          <w:rtl/>
          <w:lang w:bidi="he-IL"/>
        </w:rPr>
        <w:t xml:space="preserve">): ערכים נעים בין 100 ל-600, עם </w:t>
      </w:r>
      <w:r w:rsidRPr="005A3C29">
        <w:rPr>
          <w:rFonts w:cs="Arial"/>
          <w:sz w:val="18"/>
          <w:szCs w:val="18"/>
          <w:rtl/>
          <w:lang w:bidi="he-IL"/>
        </w:rPr>
        <w:t>ריכוז גבוה סביב 200-300.</w:t>
      </w:r>
    </w:p>
    <w:p w:rsidR="005A3C29" w:rsidRPr="005A3C29" w:rsidRDefault="00B45FCA" w:rsidP="005A3C29">
      <w:pPr>
        <w:pStyle w:val="ListParagraph"/>
        <w:numPr>
          <w:ilvl w:val="0"/>
          <w:numId w:val="39"/>
        </w:numPr>
        <w:bidi/>
        <w:rPr>
          <w:rFonts w:cs="Arial"/>
          <w:sz w:val="18"/>
          <w:szCs w:val="18"/>
          <w:lang w:bidi="he-IL"/>
        </w:rPr>
      </w:pPr>
      <w:r w:rsidRPr="005A3C29">
        <w:rPr>
          <w:rFonts w:cs="Arial"/>
          <w:sz w:val="18"/>
          <w:szCs w:val="18"/>
          <w:rtl/>
          <w:lang w:bidi="he-IL"/>
        </w:rPr>
        <w:t>קצב לב מרבי (</w:t>
      </w:r>
      <w:r w:rsidRPr="005A3C29">
        <w:rPr>
          <w:rFonts w:cs="Arial"/>
          <w:sz w:val="18"/>
          <w:szCs w:val="18"/>
          <w:lang w:bidi="he-IL"/>
        </w:rPr>
        <w:t>thalach</w:t>
      </w:r>
      <w:r w:rsidRPr="005A3C29">
        <w:rPr>
          <w:rFonts w:cs="Arial"/>
          <w:sz w:val="18"/>
          <w:szCs w:val="18"/>
          <w:rtl/>
          <w:lang w:bidi="he-IL"/>
        </w:rPr>
        <w:t>): מתפלג בגאוסיאן, עם רוב הערכים בין 100 ל-200 ושיא בסביבות 150-160.</w:t>
      </w:r>
    </w:p>
    <w:p w:rsidR="005A3C29" w:rsidRPr="005A3C29" w:rsidRDefault="00B45FCA" w:rsidP="005A3C29">
      <w:pPr>
        <w:pStyle w:val="ListParagraph"/>
        <w:numPr>
          <w:ilvl w:val="0"/>
          <w:numId w:val="39"/>
        </w:numPr>
        <w:bidi/>
        <w:rPr>
          <w:rFonts w:cs="Arial"/>
          <w:sz w:val="18"/>
          <w:szCs w:val="18"/>
          <w:lang w:bidi="he-IL"/>
        </w:rPr>
      </w:pPr>
      <w:r w:rsidRPr="005A3C29">
        <w:rPr>
          <w:rFonts w:cs="Arial"/>
          <w:sz w:val="18"/>
          <w:szCs w:val="18"/>
          <w:rtl/>
          <w:lang w:bidi="he-IL"/>
        </w:rPr>
        <w:t xml:space="preserve">ירידת </w:t>
      </w:r>
      <w:r w:rsidRPr="005A3C29">
        <w:rPr>
          <w:rFonts w:cs="Arial"/>
          <w:sz w:val="18"/>
          <w:szCs w:val="18"/>
          <w:lang w:bidi="he-IL"/>
        </w:rPr>
        <w:t>ST</w:t>
      </w:r>
      <w:r w:rsidRPr="005A3C29">
        <w:rPr>
          <w:rFonts w:cs="Arial"/>
          <w:sz w:val="18"/>
          <w:szCs w:val="18"/>
          <w:rtl/>
          <w:lang w:bidi="he-IL"/>
        </w:rPr>
        <w:t xml:space="preserve"> במאמץ (</w:t>
      </w:r>
      <w:r w:rsidRPr="005A3C29">
        <w:rPr>
          <w:rFonts w:cs="Arial"/>
          <w:sz w:val="18"/>
          <w:szCs w:val="18"/>
          <w:lang w:bidi="he-IL"/>
        </w:rPr>
        <w:t>oldpeak</w:t>
      </w:r>
      <w:r w:rsidRPr="005A3C29">
        <w:rPr>
          <w:rFonts w:cs="Arial"/>
          <w:sz w:val="18"/>
          <w:szCs w:val="18"/>
          <w:rtl/>
          <w:lang w:bidi="he-IL"/>
        </w:rPr>
        <w:t>): רוב הערכים נמוכים מ-2, עם מעט ערכים קיצוניים.</w:t>
      </w:r>
    </w:p>
    <w:p w:rsidR="005A3C29" w:rsidRPr="005A3C29" w:rsidRDefault="00B45FCA" w:rsidP="005A3C29">
      <w:pPr>
        <w:pStyle w:val="ListParagraph"/>
        <w:numPr>
          <w:ilvl w:val="0"/>
          <w:numId w:val="39"/>
        </w:numPr>
        <w:bidi/>
        <w:rPr>
          <w:rFonts w:cs="Arial"/>
          <w:sz w:val="18"/>
          <w:szCs w:val="18"/>
          <w:lang w:bidi="he-IL"/>
        </w:rPr>
      </w:pPr>
      <w:r w:rsidRPr="005A3C29">
        <w:rPr>
          <w:rFonts w:cs="Arial"/>
          <w:sz w:val="18"/>
          <w:szCs w:val="18"/>
          <w:rtl/>
          <w:lang w:bidi="he-IL"/>
        </w:rPr>
        <w:t>מספר כלי דם עיקריים (</w:t>
      </w:r>
      <w:r w:rsidRPr="005A3C29">
        <w:rPr>
          <w:rFonts w:cs="Arial"/>
          <w:sz w:val="18"/>
          <w:szCs w:val="18"/>
          <w:lang w:bidi="he-IL"/>
        </w:rPr>
        <w:t>ca</w:t>
      </w:r>
      <w:r w:rsidRPr="005A3C29">
        <w:rPr>
          <w:rFonts w:cs="Arial"/>
          <w:sz w:val="18"/>
          <w:szCs w:val="18"/>
          <w:rtl/>
          <w:lang w:bidi="he-IL"/>
        </w:rPr>
        <w:t>): רוב הנתונים נמצאים בין 0 ל-3, אך יש גם כמה ע</w:t>
      </w:r>
      <w:r w:rsidRPr="005A3C29">
        <w:rPr>
          <w:rFonts w:cs="Arial"/>
          <w:sz w:val="18"/>
          <w:szCs w:val="18"/>
          <w:rtl/>
          <w:lang w:bidi="he-IL"/>
        </w:rPr>
        <w:t>רכים קיצוניים עד 4.</w:t>
      </w:r>
    </w:p>
    <w:p w:rsidR="005A3C29" w:rsidRPr="007D7611" w:rsidRDefault="00B45FCA" w:rsidP="007D7611">
      <w:pPr>
        <w:pStyle w:val="ListParagraph"/>
        <w:numPr>
          <w:ilvl w:val="0"/>
          <w:numId w:val="49"/>
        </w:numPr>
        <w:bidi/>
        <w:rPr>
          <w:rFonts w:cs="Arial"/>
          <w:sz w:val="18"/>
          <w:szCs w:val="18"/>
          <w:lang w:bidi="he-IL"/>
        </w:rPr>
      </w:pPr>
      <w:r w:rsidRPr="007D7611">
        <w:rPr>
          <w:rFonts w:cs="Arial"/>
          <w:sz w:val="18"/>
          <w:szCs w:val="18"/>
          <w:u w:val="single"/>
          <w:rtl/>
          <w:lang w:bidi="he-IL"/>
        </w:rPr>
        <w:t>קשרים בין המשתנים:</w:t>
      </w:r>
    </w:p>
    <w:p w:rsidR="005A3C29" w:rsidRPr="005A3C29" w:rsidRDefault="00B45FCA" w:rsidP="005A3C29">
      <w:pPr>
        <w:pStyle w:val="ListParagraph"/>
        <w:numPr>
          <w:ilvl w:val="0"/>
          <w:numId w:val="40"/>
        </w:numPr>
        <w:bidi/>
        <w:rPr>
          <w:rFonts w:cs="Arial"/>
          <w:sz w:val="18"/>
          <w:szCs w:val="18"/>
          <w:lang w:bidi="he-IL"/>
        </w:rPr>
      </w:pPr>
      <w:r w:rsidRPr="005A3C29">
        <w:rPr>
          <w:rFonts w:cs="Arial"/>
          <w:sz w:val="18"/>
          <w:szCs w:val="18"/>
          <w:rtl/>
          <w:lang w:bidi="he-IL"/>
        </w:rPr>
        <w:t>גיל (</w:t>
      </w:r>
      <w:r w:rsidRPr="005A3C29">
        <w:rPr>
          <w:rFonts w:cs="Arial"/>
          <w:sz w:val="18"/>
          <w:szCs w:val="18"/>
          <w:lang w:bidi="he-IL"/>
        </w:rPr>
        <w:t>age</w:t>
      </w:r>
      <w:r w:rsidRPr="005A3C29">
        <w:rPr>
          <w:rFonts w:cs="Arial"/>
          <w:sz w:val="18"/>
          <w:szCs w:val="18"/>
          <w:rtl/>
          <w:lang w:bidi="he-IL"/>
        </w:rPr>
        <w:t>) וכולסטרול (</w:t>
      </w:r>
      <w:r w:rsidRPr="005A3C29">
        <w:rPr>
          <w:rFonts w:cs="Arial"/>
          <w:sz w:val="18"/>
          <w:szCs w:val="18"/>
          <w:lang w:bidi="he-IL"/>
        </w:rPr>
        <w:t>chol</w:t>
      </w:r>
      <w:r w:rsidRPr="005A3C29">
        <w:rPr>
          <w:rFonts w:cs="Arial"/>
          <w:sz w:val="18"/>
          <w:szCs w:val="18"/>
          <w:rtl/>
          <w:lang w:bidi="he-IL"/>
        </w:rPr>
        <w:t>): אין קשר ברור מאוד.</w:t>
      </w:r>
    </w:p>
    <w:p w:rsidR="005A3C29" w:rsidRPr="005A3C29" w:rsidRDefault="00B45FCA" w:rsidP="005A3C29">
      <w:pPr>
        <w:pStyle w:val="ListParagraph"/>
        <w:numPr>
          <w:ilvl w:val="0"/>
          <w:numId w:val="40"/>
        </w:numPr>
        <w:bidi/>
        <w:rPr>
          <w:rFonts w:cs="Arial"/>
          <w:sz w:val="18"/>
          <w:szCs w:val="18"/>
          <w:lang w:bidi="he-IL"/>
        </w:rPr>
      </w:pPr>
      <w:r w:rsidRPr="005A3C29">
        <w:rPr>
          <w:rFonts w:cs="Arial"/>
          <w:sz w:val="18"/>
          <w:szCs w:val="18"/>
          <w:rtl/>
          <w:lang w:bidi="he-IL"/>
        </w:rPr>
        <w:t>קצב לב מרבי (</w:t>
      </w:r>
      <w:r w:rsidRPr="005A3C29">
        <w:rPr>
          <w:rFonts w:cs="Arial"/>
          <w:sz w:val="18"/>
          <w:szCs w:val="18"/>
          <w:lang w:bidi="he-IL"/>
        </w:rPr>
        <w:t>thalach</w:t>
      </w:r>
      <w:r w:rsidRPr="005A3C29">
        <w:rPr>
          <w:rFonts w:cs="Arial"/>
          <w:sz w:val="18"/>
          <w:szCs w:val="18"/>
          <w:rtl/>
          <w:lang w:bidi="he-IL"/>
        </w:rPr>
        <w:t xml:space="preserve">) וירידת </w:t>
      </w:r>
      <w:r w:rsidRPr="005A3C29">
        <w:rPr>
          <w:rFonts w:cs="Arial"/>
          <w:sz w:val="18"/>
          <w:szCs w:val="18"/>
          <w:lang w:bidi="he-IL"/>
        </w:rPr>
        <w:t>ST</w:t>
      </w:r>
      <w:r w:rsidRPr="005A3C29">
        <w:rPr>
          <w:rFonts w:cs="Arial"/>
          <w:sz w:val="18"/>
          <w:szCs w:val="18"/>
          <w:rtl/>
          <w:lang w:bidi="he-IL"/>
        </w:rPr>
        <w:t xml:space="preserve"> במאמץ (</w:t>
      </w:r>
      <w:r w:rsidRPr="005A3C29">
        <w:rPr>
          <w:rFonts w:cs="Arial"/>
          <w:sz w:val="18"/>
          <w:szCs w:val="18"/>
          <w:lang w:bidi="he-IL"/>
        </w:rPr>
        <w:t>oldpeak</w:t>
      </w:r>
      <w:r w:rsidRPr="005A3C29">
        <w:rPr>
          <w:rFonts w:cs="Arial"/>
          <w:sz w:val="18"/>
          <w:szCs w:val="18"/>
          <w:rtl/>
          <w:lang w:bidi="he-IL"/>
        </w:rPr>
        <w:t xml:space="preserve">): יש נטייה לערכים גבוהים יותר של ירידת </w:t>
      </w:r>
      <w:r w:rsidRPr="005A3C29">
        <w:rPr>
          <w:rFonts w:cs="Arial"/>
          <w:sz w:val="18"/>
          <w:szCs w:val="18"/>
          <w:lang w:bidi="he-IL"/>
        </w:rPr>
        <w:t>ST</w:t>
      </w:r>
      <w:r w:rsidRPr="005A3C29">
        <w:rPr>
          <w:rFonts w:cs="Arial"/>
          <w:sz w:val="18"/>
          <w:szCs w:val="18"/>
          <w:rtl/>
          <w:lang w:bidi="he-IL"/>
        </w:rPr>
        <w:t xml:space="preserve"> במאמץ כאשר קצב הלב המרבי נמוך יותר, מה שעשוי לרמוז על קשר אפשרי.</w:t>
      </w:r>
    </w:p>
    <w:p w:rsidR="005A3C29" w:rsidRPr="005A3C29" w:rsidRDefault="00B45FCA" w:rsidP="00E6225F">
      <w:pPr>
        <w:pStyle w:val="ListParagraph"/>
        <w:numPr>
          <w:ilvl w:val="0"/>
          <w:numId w:val="40"/>
        </w:numPr>
        <w:bidi/>
        <w:spacing w:after="0"/>
        <w:rPr>
          <w:rFonts w:cs="Arial"/>
          <w:sz w:val="18"/>
          <w:szCs w:val="18"/>
          <w:lang w:bidi="he-IL"/>
        </w:rPr>
      </w:pPr>
      <w:r w:rsidRPr="005A3C29">
        <w:rPr>
          <w:rFonts w:cs="Arial"/>
          <w:sz w:val="18"/>
          <w:szCs w:val="18"/>
          <w:lang w:bidi="he-IL"/>
        </w:rPr>
        <w:lastRenderedPageBreak/>
        <w:t>ca</w:t>
      </w:r>
      <w:r w:rsidRPr="005A3C29">
        <w:rPr>
          <w:rFonts w:cs="Arial"/>
          <w:sz w:val="18"/>
          <w:szCs w:val="18"/>
          <w:rtl/>
          <w:lang w:bidi="he-IL"/>
        </w:rPr>
        <w:t xml:space="preserve"> ו-</w:t>
      </w:r>
      <w:r w:rsidRPr="005A3C29">
        <w:rPr>
          <w:rFonts w:cs="Arial"/>
          <w:sz w:val="18"/>
          <w:szCs w:val="18"/>
          <w:lang w:bidi="he-IL"/>
        </w:rPr>
        <w:t>oldpeak</w:t>
      </w:r>
      <w:r w:rsidRPr="005A3C29">
        <w:rPr>
          <w:rFonts w:cs="Arial"/>
          <w:sz w:val="18"/>
          <w:szCs w:val="18"/>
          <w:rtl/>
          <w:lang w:bidi="he-IL"/>
        </w:rPr>
        <w:t xml:space="preserve"> (ירידת </w:t>
      </w:r>
      <w:r w:rsidRPr="005A3C29">
        <w:rPr>
          <w:rFonts w:cs="Arial"/>
          <w:sz w:val="18"/>
          <w:szCs w:val="18"/>
          <w:lang w:bidi="he-IL"/>
        </w:rPr>
        <w:t>ST</w:t>
      </w:r>
      <w:r w:rsidRPr="005A3C29">
        <w:rPr>
          <w:rFonts w:cs="Arial"/>
          <w:sz w:val="18"/>
          <w:szCs w:val="18"/>
          <w:rtl/>
          <w:lang w:bidi="he-IL"/>
        </w:rPr>
        <w:t xml:space="preserve"> במאמץ): ישנן קבוצות מוגדרות היטב לערכים מסוימים של שני המשתנים, מה שעשוי להצביע על קשר כלשהו בין המדדים הללו לבין סיכון למחלת לב.</w:t>
      </w:r>
    </w:p>
    <w:p w:rsidR="005A3C29" w:rsidRPr="005A3C29" w:rsidRDefault="00B45FCA" w:rsidP="00E6225F">
      <w:pPr>
        <w:bidi/>
        <w:spacing w:after="0"/>
        <w:rPr>
          <w:rFonts w:cs="Arial"/>
          <w:sz w:val="18"/>
          <w:szCs w:val="18"/>
          <w:lang w:bidi="he-IL"/>
        </w:rPr>
      </w:pPr>
      <w:r w:rsidRPr="005A3C29">
        <w:rPr>
          <w:rFonts w:cs="Arial"/>
          <w:sz w:val="18"/>
          <w:szCs w:val="18"/>
          <w:rtl/>
          <w:lang w:bidi="he-IL"/>
        </w:rPr>
        <w:t xml:space="preserve">3. קשרים עם </w:t>
      </w:r>
      <w:r w:rsidRPr="005A3C29">
        <w:rPr>
          <w:rFonts w:cs="Arial"/>
          <w:sz w:val="18"/>
          <w:szCs w:val="18"/>
          <w:lang w:bidi="he-IL"/>
        </w:rPr>
        <w:t>target</w:t>
      </w:r>
      <w:r w:rsidRPr="005A3C29">
        <w:rPr>
          <w:rFonts w:cs="Arial"/>
          <w:sz w:val="18"/>
          <w:szCs w:val="18"/>
          <w:rtl/>
          <w:lang w:bidi="he-IL"/>
        </w:rPr>
        <w:t>:</w:t>
      </w:r>
    </w:p>
    <w:p w:rsidR="005A3C29" w:rsidRPr="005A3C29" w:rsidRDefault="00B45FCA" w:rsidP="00E6225F">
      <w:pPr>
        <w:pStyle w:val="ListParagraph"/>
        <w:numPr>
          <w:ilvl w:val="0"/>
          <w:numId w:val="41"/>
        </w:numPr>
        <w:bidi/>
        <w:spacing w:after="0"/>
        <w:rPr>
          <w:rFonts w:cs="Arial"/>
          <w:sz w:val="18"/>
          <w:szCs w:val="18"/>
          <w:lang w:bidi="he-IL"/>
        </w:rPr>
      </w:pPr>
      <w:r w:rsidRPr="005A3C29">
        <w:rPr>
          <w:rFonts w:cs="Arial"/>
          <w:sz w:val="18"/>
          <w:szCs w:val="18"/>
          <w:lang w:bidi="he-IL"/>
        </w:rPr>
        <w:t>thalach</w:t>
      </w:r>
      <w:r w:rsidRPr="005A3C29">
        <w:rPr>
          <w:rFonts w:cs="Arial"/>
          <w:sz w:val="18"/>
          <w:szCs w:val="18"/>
          <w:rtl/>
          <w:lang w:bidi="he-IL"/>
        </w:rPr>
        <w:t xml:space="preserve"> ו-</w:t>
      </w:r>
      <w:r w:rsidRPr="005A3C29">
        <w:rPr>
          <w:rFonts w:cs="Arial"/>
          <w:sz w:val="18"/>
          <w:szCs w:val="18"/>
          <w:lang w:bidi="he-IL"/>
        </w:rPr>
        <w:t>target</w:t>
      </w:r>
      <w:r w:rsidRPr="005A3C29">
        <w:rPr>
          <w:rFonts w:cs="Arial"/>
          <w:sz w:val="18"/>
          <w:szCs w:val="18"/>
          <w:rtl/>
          <w:lang w:bidi="he-IL"/>
        </w:rPr>
        <w:t>: קשר הפוך ברור, כאשר ערכים נמוכים של קצב לב מרבי מקושרים ל-</w:t>
      </w:r>
      <w:r w:rsidRPr="005A3C29">
        <w:rPr>
          <w:rFonts w:cs="Arial"/>
          <w:sz w:val="18"/>
          <w:szCs w:val="18"/>
          <w:lang w:bidi="he-IL"/>
        </w:rPr>
        <w:t>target</w:t>
      </w:r>
      <w:r w:rsidRPr="005A3C29">
        <w:rPr>
          <w:rFonts w:cs="Arial"/>
          <w:sz w:val="18"/>
          <w:szCs w:val="18"/>
          <w:rtl/>
          <w:lang w:bidi="he-IL"/>
        </w:rPr>
        <w:t xml:space="preserve"> גבוה יותר (סיכון גבוה יותר למחלת לב).</w:t>
      </w:r>
    </w:p>
    <w:p w:rsidR="005A3C29" w:rsidRPr="005A3C29" w:rsidRDefault="00B45FCA" w:rsidP="005A3C29">
      <w:pPr>
        <w:pStyle w:val="ListParagraph"/>
        <w:numPr>
          <w:ilvl w:val="0"/>
          <w:numId w:val="41"/>
        </w:numPr>
        <w:bidi/>
        <w:rPr>
          <w:rFonts w:cs="Arial"/>
          <w:sz w:val="18"/>
          <w:szCs w:val="18"/>
          <w:lang w:bidi="he-IL"/>
        </w:rPr>
      </w:pPr>
      <w:r w:rsidRPr="005A3C29">
        <w:rPr>
          <w:rFonts w:cs="Arial"/>
          <w:sz w:val="18"/>
          <w:szCs w:val="18"/>
          <w:rtl/>
          <w:lang w:bidi="he-IL"/>
        </w:rPr>
        <w:t>ירידת</w:t>
      </w:r>
      <w:r w:rsidRPr="005A3C29">
        <w:rPr>
          <w:rFonts w:cs="Arial"/>
          <w:sz w:val="18"/>
          <w:szCs w:val="18"/>
          <w:lang w:bidi="he-IL"/>
        </w:rPr>
        <w:t>ST</w:t>
      </w:r>
      <w:r w:rsidRPr="005A3C29">
        <w:rPr>
          <w:rFonts w:cs="Arial"/>
          <w:sz w:val="18"/>
          <w:szCs w:val="18"/>
          <w:rtl/>
          <w:lang w:bidi="he-IL"/>
        </w:rPr>
        <w:t xml:space="preserve"> במאמץ ו-</w:t>
      </w:r>
      <w:r w:rsidRPr="005A3C29">
        <w:rPr>
          <w:rFonts w:cs="Arial"/>
          <w:sz w:val="18"/>
          <w:szCs w:val="18"/>
          <w:lang w:bidi="he-IL"/>
        </w:rPr>
        <w:t>target</w:t>
      </w:r>
      <w:r w:rsidRPr="005A3C29">
        <w:rPr>
          <w:rFonts w:cs="Arial"/>
          <w:sz w:val="18"/>
          <w:szCs w:val="18"/>
          <w:rtl/>
          <w:lang w:bidi="he-IL"/>
        </w:rPr>
        <w:t xml:space="preserve">:ערכים גבוהים של ירידת </w:t>
      </w:r>
      <w:r w:rsidRPr="005A3C29">
        <w:rPr>
          <w:rFonts w:cs="Arial"/>
          <w:sz w:val="18"/>
          <w:szCs w:val="18"/>
          <w:lang w:bidi="he-IL"/>
        </w:rPr>
        <w:t>ST</w:t>
      </w:r>
      <w:r w:rsidRPr="005A3C29">
        <w:rPr>
          <w:rFonts w:cs="Arial"/>
          <w:sz w:val="18"/>
          <w:szCs w:val="18"/>
          <w:rtl/>
          <w:lang w:bidi="he-IL"/>
        </w:rPr>
        <w:t xml:space="preserve"> במאמץ קשורים עם ערכים גבוהים יותר של </w:t>
      </w:r>
      <w:r w:rsidRPr="005A3C29">
        <w:rPr>
          <w:rFonts w:cs="Arial"/>
          <w:sz w:val="18"/>
          <w:szCs w:val="18"/>
          <w:lang w:bidi="he-IL"/>
        </w:rPr>
        <w:t>target</w:t>
      </w:r>
      <w:r w:rsidRPr="005A3C29">
        <w:rPr>
          <w:rFonts w:cs="Arial"/>
          <w:sz w:val="18"/>
          <w:szCs w:val="18"/>
          <w:rtl/>
          <w:lang w:bidi="he-IL"/>
        </w:rPr>
        <w:t>.</w:t>
      </w:r>
    </w:p>
    <w:p w:rsidR="005A3C29" w:rsidRPr="005A3C29" w:rsidRDefault="00B45FCA" w:rsidP="00E6225F">
      <w:pPr>
        <w:pStyle w:val="ListParagraph"/>
        <w:numPr>
          <w:ilvl w:val="0"/>
          <w:numId w:val="41"/>
        </w:numPr>
        <w:bidi/>
        <w:spacing w:after="0"/>
        <w:rPr>
          <w:rFonts w:cs="Arial"/>
          <w:sz w:val="18"/>
          <w:szCs w:val="18"/>
          <w:lang w:bidi="he-IL"/>
        </w:rPr>
      </w:pPr>
      <w:r w:rsidRPr="005A3C29">
        <w:rPr>
          <w:rFonts w:cs="Arial"/>
          <w:sz w:val="18"/>
          <w:szCs w:val="18"/>
          <w:lang w:bidi="he-IL"/>
        </w:rPr>
        <w:t>ca</w:t>
      </w:r>
      <w:r w:rsidRPr="005A3C29">
        <w:rPr>
          <w:rFonts w:cs="Arial"/>
          <w:sz w:val="18"/>
          <w:szCs w:val="18"/>
          <w:rtl/>
          <w:lang w:bidi="he-IL"/>
        </w:rPr>
        <w:t xml:space="preserve"> (מספר כלי דם עיקריים שצבעם נצבע) ו-</w:t>
      </w:r>
      <w:r w:rsidRPr="005A3C29">
        <w:rPr>
          <w:rFonts w:cs="Arial"/>
          <w:sz w:val="18"/>
          <w:szCs w:val="18"/>
          <w:lang w:bidi="he-IL"/>
        </w:rPr>
        <w:t>target</w:t>
      </w:r>
      <w:r w:rsidRPr="005A3C29">
        <w:rPr>
          <w:rFonts w:cs="Arial"/>
          <w:sz w:val="18"/>
          <w:szCs w:val="18"/>
          <w:rtl/>
          <w:lang w:bidi="he-IL"/>
        </w:rPr>
        <w:t xml:space="preserve">: נראה שיש קשר חזק בין </w:t>
      </w:r>
      <w:r w:rsidRPr="005A3C29">
        <w:rPr>
          <w:rFonts w:cs="Arial"/>
          <w:sz w:val="18"/>
          <w:szCs w:val="18"/>
          <w:lang w:bidi="he-IL"/>
        </w:rPr>
        <w:t>ca</w:t>
      </w:r>
      <w:r w:rsidRPr="005A3C29">
        <w:rPr>
          <w:rFonts w:cs="Arial"/>
          <w:sz w:val="18"/>
          <w:szCs w:val="18"/>
          <w:rtl/>
          <w:lang w:bidi="he-IL"/>
        </w:rPr>
        <w:t xml:space="preserve"> ל-</w:t>
      </w:r>
      <w:r w:rsidRPr="005A3C29">
        <w:rPr>
          <w:rFonts w:cs="Arial"/>
          <w:sz w:val="18"/>
          <w:szCs w:val="18"/>
          <w:lang w:bidi="he-IL"/>
        </w:rPr>
        <w:t>target</w:t>
      </w:r>
      <w:r w:rsidRPr="005A3C29">
        <w:rPr>
          <w:rFonts w:cs="Arial"/>
          <w:sz w:val="18"/>
          <w:szCs w:val="18"/>
          <w:rtl/>
          <w:lang w:bidi="he-IL"/>
        </w:rPr>
        <w:t xml:space="preserve">, כאשר ערכים גבוהים יותר של </w:t>
      </w:r>
      <w:r w:rsidRPr="005A3C29">
        <w:rPr>
          <w:rFonts w:cs="Arial"/>
          <w:sz w:val="18"/>
          <w:szCs w:val="18"/>
          <w:lang w:bidi="he-IL"/>
        </w:rPr>
        <w:t>ca</w:t>
      </w:r>
      <w:r w:rsidRPr="005A3C29">
        <w:rPr>
          <w:rFonts w:cs="Arial"/>
          <w:sz w:val="18"/>
          <w:szCs w:val="18"/>
          <w:rtl/>
          <w:lang w:bidi="he-IL"/>
        </w:rPr>
        <w:t xml:space="preserve"> (כמו 3 או 4) נו</w:t>
      </w:r>
      <w:r w:rsidRPr="005A3C29">
        <w:rPr>
          <w:rFonts w:cs="Arial"/>
          <w:sz w:val="18"/>
          <w:szCs w:val="18"/>
          <w:rtl/>
          <w:lang w:bidi="he-IL"/>
        </w:rPr>
        <w:t xml:space="preserve">טים להיות מקושרים עם ערכים גבוהים יותר של </w:t>
      </w:r>
      <w:r w:rsidRPr="005A3C29">
        <w:rPr>
          <w:rFonts w:cs="Arial"/>
          <w:sz w:val="18"/>
          <w:szCs w:val="18"/>
          <w:lang w:bidi="he-IL"/>
        </w:rPr>
        <w:t>target</w:t>
      </w:r>
      <w:r w:rsidRPr="005A3C29">
        <w:rPr>
          <w:rFonts w:cs="Arial"/>
          <w:sz w:val="18"/>
          <w:szCs w:val="18"/>
          <w:rtl/>
          <w:lang w:bidi="he-IL"/>
        </w:rPr>
        <w:t>.</w:t>
      </w:r>
    </w:p>
    <w:p w:rsidR="005A3C29" w:rsidRPr="005A3C29" w:rsidRDefault="00B45FCA" w:rsidP="00E6225F">
      <w:pPr>
        <w:bidi/>
        <w:spacing w:after="0"/>
        <w:rPr>
          <w:rFonts w:cs="Arial"/>
          <w:sz w:val="18"/>
          <w:szCs w:val="18"/>
          <w:lang w:bidi="he-IL"/>
        </w:rPr>
      </w:pPr>
      <w:r w:rsidRPr="005A3C29">
        <w:rPr>
          <w:rFonts w:cs="Arial"/>
          <w:sz w:val="18"/>
          <w:szCs w:val="18"/>
          <w:rtl/>
          <w:lang w:bidi="he-IL"/>
        </w:rPr>
        <w:t>4. ערכים חריגים:</w:t>
      </w:r>
    </w:p>
    <w:p w:rsidR="005A3C29" w:rsidRPr="005A3C29" w:rsidRDefault="00B45FCA" w:rsidP="00E6225F">
      <w:pPr>
        <w:pStyle w:val="ListParagraph"/>
        <w:numPr>
          <w:ilvl w:val="0"/>
          <w:numId w:val="42"/>
        </w:numPr>
        <w:bidi/>
        <w:spacing w:after="0"/>
        <w:rPr>
          <w:rFonts w:cs="Arial"/>
          <w:sz w:val="18"/>
          <w:szCs w:val="18"/>
          <w:lang w:bidi="he-IL"/>
        </w:rPr>
      </w:pPr>
      <w:r w:rsidRPr="005A3C29">
        <w:rPr>
          <w:rFonts w:cs="Arial"/>
          <w:sz w:val="18"/>
          <w:szCs w:val="18"/>
          <w:lang w:bidi="he-IL"/>
        </w:rPr>
        <w:t>chol</w:t>
      </w:r>
      <w:r w:rsidRPr="005A3C29">
        <w:rPr>
          <w:rFonts w:cs="Arial"/>
          <w:sz w:val="18"/>
          <w:szCs w:val="18"/>
          <w:rtl/>
          <w:lang w:bidi="he-IL"/>
        </w:rPr>
        <w:t xml:space="preserve"> (כולסטרול): יש כמה ערכים חריגים (מעל 500), אשר יוצאים מחוץ לטווח הנפוץ.</w:t>
      </w:r>
    </w:p>
    <w:p w:rsidR="005A3C29" w:rsidRPr="005A3C29" w:rsidRDefault="00B45FCA" w:rsidP="00E6225F">
      <w:pPr>
        <w:pStyle w:val="ListParagraph"/>
        <w:numPr>
          <w:ilvl w:val="0"/>
          <w:numId w:val="42"/>
        </w:numPr>
        <w:bidi/>
        <w:spacing w:after="0"/>
        <w:rPr>
          <w:rFonts w:cs="Arial"/>
          <w:sz w:val="18"/>
          <w:szCs w:val="18"/>
          <w:lang w:bidi="he-IL"/>
        </w:rPr>
      </w:pPr>
      <w:r w:rsidRPr="005A3C29">
        <w:rPr>
          <w:rFonts w:cs="Arial"/>
          <w:sz w:val="18"/>
          <w:szCs w:val="18"/>
          <w:lang w:bidi="he-IL"/>
        </w:rPr>
        <w:t>oldpeak</w:t>
      </w:r>
      <w:r w:rsidRPr="005A3C29">
        <w:rPr>
          <w:rFonts w:cs="Arial"/>
          <w:sz w:val="18"/>
          <w:szCs w:val="18"/>
          <w:rtl/>
          <w:lang w:bidi="he-IL"/>
        </w:rPr>
        <w:t xml:space="preserve"> (ירידת </w:t>
      </w:r>
      <w:r w:rsidRPr="005A3C29">
        <w:rPr>
          <w:rFonts w:cs="Arial"/>
          <w:sz w:val="18"/>
          <w:szCs w:val="18"/>
          <w:lang w:bidi="he-IL"/>
        </w:rPr>
        <w:t>ST</w:t>
      </w:r>
      <w:r w:rsidRPr="005A3C29">
        <w:rPr>
          <w:rFonts w:cs="Arial"/>
          <w:sz w:val="18"/>
          <w:szCs w:val="18"/>
          <w:rtl/>
          <w:lang w:bidi="he-IL"/>
        </w:rPr>
        <w:t xml:space="preserve"> במאמץ): ישנם כמה ערכים גבוהים במיוחד (מעל 5), שהם חריגים.</w:t>
      </w:r>
    </w:p>
    <w:p w:rsidR="005A3C29" w:rsidRPr="001A4E4E" w:rsidRDefault="00B45FCA" w:rsidP="001A4E4E">
      <w:pPr>
        <w:pStyle w:val="ListParagraph"/>
        <w:numPr>
          <w:ilvl w:val="0"/>
          <w:numId w:val="42"/>
        </w:numPr>
        <w:bidi/>
        <w:rPr>
          <w:rFonts w:cs="Arial"/>
          <w:sz w:val="18"/>
          <w:szCs w:val="18"/>
          <w:lang w:bidi="he-IL"/>
        </w:rPr>
      </w:pPr>
      <w:r w:rsidRPr="005A3C29">
        <w:rPr>
          <w:rFonts w:cs="Arial"/>
          <w:sz w:val="18"/>
          <w:szCs w:val="18"/>
          <w:lang w:bidi="he-IL"/>
        </w:rPr>
        <w:t>ca</w:t>
      </w:r>
      <w:r w:rsidRPr="005A3C29">
        <w:rPr>
          <w:rFonts w:cs="Arial"/>
          <w:sz w:val="18"/>
          <w:szCs w:val="18"/>
          <w:rtl/>
          <w:lang w:bidi="he-IL"/>
        </w:rPr>
        <w:t>: נראה שיש ריכוז מוגבל של ערכים, א</w:t>
      </w:r>
      <w:r w:rsidRPr="005A3C29">
        <w:rPr>
          <w:rFonts w:cs="Arial"/>
          <w:sz w:val="18"/>
          <w:szCs w:val="18"/>
          <w:rtl/>
          <w:lang w:bidi="he-IL"/>
        </w:rPr>
        <w:t>ך ערך 4 הוא די חריג ומייצג מקרים נדירים יותר.</w:t>
      </w:r>
    </w:p>
    <w:p w:rsidR="005A3C29" w:rsidRDefault="00B45FCA" w:rsidP="00DA732F">
      <w:pPr>
        <w:bidi/>
        <w:rPr>
          <w:rFonts w:cs="Arial"/>
          <w:sz w:val="20"/>
          <w:szCs w:val="20"/>
          <w:rtl/>
          <w:lang w:bidi="he-IL"/>
        </w:rPr>
      </w:pPr>
      <w:r w:rsidRPr="00DA732F">
        <w:rPr>
          <w:rFonts w:cs="Arial"/>
          <w:b/>
          <w:bCs/>
          <w:sz w:val="20"/>
          <w:szCs w:val="20"/>
          <w:u w:val="single"/>
          <w:rtl/>
          <w:lang w:bidi="he-IL"/>
        </w:rPr>
        <w:t>סיכום</w:t>
      </w:r>
      <w:r w:rsidRPr="001A4E4E">
        <w:rPr>
          <w:rFonts w:cs="Arial"/>
          <w:sz w:val="20"/>
          <w:szCs w:val="20"/>
          <w:rtl/>
          <w:lang w:bidi="he-IL"/>
        </w:rPr>
        <w:t>:</w:t>
      </w:r>
      <w:r w:rsidR="00DA732F">
        <w:rPr>
          <w:rFonts w:cs="Arial" w:hint="cs"/>
          <w:sz w:val="20"/>
          <w:szCs w:val="20"/>
          <w:rtl/>
          <w:lang w:bidi="he-IL"/>
        </w:rPr>
        <w:t xml:space="preserve"> </w:t>
      </w:r>
      <w:r w:rsidRPr="001A4E4E">
        <w:rPr>
          <w:rFonts w:cs="Arial"/>
          <w:sz w:val="20"/>
          <w:szCs w:val="20"/>
          <w:rtl/>
          <w:lang w:bidi="he-IL"/>
        </w:rPr>
        <w:t xml:space="preserve">הגרף מצביע על כך שהמשתנים </w:t>
      </w:r>
      <w:r w:rsidRPr="001A4E4E">
        <w:rPr>
          <w:rFonts w:cs="Arial"/>
          <w:sz w:val="20"/>
          <w:szCs w:val="20"/>
          <w:lang w:bidi="he-IL"/>
        </w:rPr>
        <w:t>thalach</w:t>
      </w:r>
      <w:r w:rsidRPr="001A4E4E">
        <w:rPr>
          <w:rFonts w:cs="Arial"/>
          <w:sz w:val="20"/>
          <w:szCs w:val="20"/>
          <w:rtl/>
          <w:lang w:bidi="he-IL"/>
        </w:rPr>
        <w:t xml:space="preserve"> (קצב לב מרבי), </w:t>
      </w:r>
      <w:r w:rsidRPr="001A4E4E">
        <w:rPr>
          <w:rFonts w:cs="Arial"/>
          <w:sz w:val="20"/>
          <w:szCs w:val="20"/>
          <w:lang w:bidi="he-IL"/>
        </w:rPr>
        <w:t>oldpeak</w:t>
      </w:r>
      <w:r w:rsidRPr="001A4E4E">
        <w:rPr>
          <w:rFonts w:cs="Arial"/>
          <w:sz w:val="20"/>
          <w:szCs w:val="20"/>
          <w:rtl/>
          <w:lang w:bidi="he-IL"/>
        </w:rPr>
        <w:t xml:space="preserve"> (ירידת </w:t>
      </w:r>
      <w:r w:rsidRPr="001A4E4E">
        <w:rPr>
          <w:rFonts w:cs="Arial"/>
          <w:sz w:val="20"/>
          <w:szCs w:val="20"/>
          <w:lang w:bidi="he-IL"/>
        </w:rPr>
        <w:t>ST</w:t>
      </w:r>
      <w:r w:rsidRPr="001A4E4E">
        <w:rPr>
          <w:rFonts w:cs="Arial"/>
          <w:sz w:val="20"/>
          <w:szCs w:val="20"/>
          <w:rtl/>
          <w:lang w:bidi="he-IL"/>
        </w:rPr>
        <w:t xml:space="preserve"> במאמץ), ו-</w:t>
      </w:r>
      <w:r w:rsidRPr="001A4E4E">
        <w:rPr>
          <w:rFonts w:cs="Arial"/>
          <w:sz w:val="20"/>
          <w:szCs w:val="20"/>
          <w:lang w:bidi="he-IL"/>
        </w:rPr>
        <w:t>ca</w:t>
      </w:r>
      <w:r w:rsidRPr="001A4E4E">
        <w:rPr>
          <w:rFonts w:cs="Arial"/>
          <w:sz w:val="20"/>
          <w:szCs w:val="20"/>
          <w:rtl/>
          <w:lang w:bidi="he-IL"/>
        </w:rPr>
        <w:t xml:space="preserve"> (מספר כלי דם עיקריים שצבעם נצבע) הם המשתנים החזקים ביותר בקשר שלהם למחלת לב. קיימים גם ערכים חריגים במיוחד ב-</w:t>
      </w:r>
      <w:r w:rsidRPr="001A4E4E">
        <w:rPr>
          <w:rFonts w:cs="Arial"/>
          <w:sz w:val="20"/>
          <w:szCs w:val="20"/>
          <w:lang w:bidi="he-IL"/>
        </w:rPr>
        <w:t>chol</w:t>
      </w:r>
      <w:r w:rsidRPr="001A4E4E">
        <w:rPr>
          <w:rFonts w:cs="Arial"/>
          <w:sz w:val="20"/>
          <w:szCs w:val="20"/>
          <w:rtl/>
          <w:lang w:bidi="he-IL"/>
        </w:rPr>
        <w:t xml:space="preserve"> (כולסטרול), </w:t>
      </w:r>
      <w:r w:rsidRPr="001A4E4E">
        <w:rPr>
          <w:rFonts w:cs="Arial"/>
          <w:sz w:val="20"/>
          <w:szCs w:val="20"/>
          <w:lang w:bidi="he-IL"/>
        </w:rPr>
        <w:t>oldpeak</w:t>
      </w:r>
      <w:r w:rsidRPr="001A4E4E">
        <w:rPr>
          <w:rFonts w:cs="Arial"/>
          <w:sz w:val="20"/>
          <w:szCs w:val="20"/>
          <w:rtl/>
          <w:lang w:bidi="he-IL"/>
        </w:rPr>
        <w:t xml:space="preserve"> ו-</w:t>
      </w:r>
      <w:r w:rsidRPr="001A4E4E">
        <w:rPr>
          <w:rFonts w:cs="Arial"/>
          <w:sz w:val="20"/>
          <w:szCs w:val="20"/>
          <w:lang w:bidi="he-IL"/>
        </w:rPr>
        <w:t>ca</w:t>
      </w:r>
      <w:r w:rsidRPr="001A4E4E">
        <w:rPr>
          <w:rFonts w:cs="Arial"/>
          <w:sz w:val="20"/>
          <w:szCs w:val="20"/>
          <w:rtl/>
          <w:lang w:bidi="he-IL"/>
        </w:rPr>
        <w:t>, אשר עשויים להוות נתוני קצה (</w:t>
      </w:r>
      <w:r w:rsidRPr="001A4E4E">
        <w:rPr>
          <w:rFonts w:cs="Arial"/>
          <w:sz w:val="20"/>
          <w:szCs w:val="20"/>
          <w:lang w:bidi="he-IL"/>
        </w:rPr>
        <w:t>outliers</w:t>
      </w:r>
      <w:r w:rsidRPr="001A4E4E">
        <w:rPr>
          <w:rFonts w:cs="Arial"/>
          <w:sz w:val="20"/>
          <w:szCs w:val="20"/>
          <w:rtl/>
          <w:lang w:bidi="he-IL"/>
        </w:rPr>
        <w:t>).</w:t>
      </w:r>
    </w:p>
    <w:p w:rsidR="00BA40D7" w:rsidRPr="00527799" w:rsidRDefault="00B45FCA" w:rsidP="00E6225F">
      <w:pPr>
        <w:bidi/>
        <w:spacing w:after="0"/>
        <w:rPr>
          <w:rFonts w:cs="Arial"/>
        </w:rPr>
      </w:pPr>
      <w:r w:rsidRPr="00651080">
        <w:rPr>
          <w:rFonts w:cs="Arial"/>
          <w:b/>
          <w:bCs/>
          <w:rtl/>
          <w:lang w:bidi="he-IL"/>
        </w:rPr>
        <w:t>ויזואליזציות מרכזיות נוספות</w:t>
      </w:r>
      <w:r w:rsidRPr="00527799">
        <w:rPr>
          <w:rFonts w:cs="Arial"/>
          <w:rtl/>
          <w:lang w:bidi="he-IL"/>
        </w:rPr>
        <w:t>:</w:t>
      </w:r>
    </w:p>
    <w:p w:rsidR="00BA40D7" w:rsidRPr="00527799" w:rsidRDefault="00B45FCA" w:rsidP="00E6225F">
      <w:pPr>
        <w:bidi/>
        <w:spacing w:after="0"/>
        <w:rPr>
          <w:rFonts w:cs="Arial"/>
          <w:i/>
          <w:iCs/>
          <w:u w:val="single"/>
        </w:rPr>
      </w:pPr>
      <w:r w:rsidRPr="00527799">
        <w:rPr>
          <w:rFonts w:cs="Arial"/>
          <w:i/>
          <w:iCs/>
          <w:u w:val="single"/>
          <w:rtl/>
          <w:lang w:bidi="he-IL"/>
        </w:rPr>
        <w:t xml:space="preserve"> ז. הגרף מראה פיזור של גיל מול לחץ דם במנוחה:</w:t>
      </w:r>
    </w:p>
    <w:p w:rsidR="00704257" w:rsidRDefault="00B45FCA" w:rsidP="00BA40D7">
      <w:pPr>
        <w:bidi/>
        <w:rPr>
          <w:rFonts w:cs="Arial"/>
          <w:sz w:val="20"/>
          <w:szCs w:val="20"/>
          <w:rtl/>
          <w:lang w:bidi="he-IL"/>
        </w:rPr>
      </w:pPr>
      <w:r w:rsidRPr="00704257">
        <w:rPr>
          <w:rFonts w:cs="Arial"/>
          <w:noProof/>
          <w:sz w:val="20"/>
          <w:szCs w:val="20"/>
          <w:rtl/>
          <w:lang w:bidi="he-IL"/>
        </w:rPr>
        <w:drawing>
          <wp:anchor distT="0" distB="0" distL="114300" distR="114300" simplePos="0" relativeHeight="251673600" behindDoc="0" locked="0" layoutInCell="1" allowOverlap="1">
            <wp:simplePos x="0" y="0"/>
            <wp:positionH relativeFrom="column">
              <wp:posOffset>2681605</wp:posOffset>
            </wp:positionH>
            <wp:positionV relativeFrom="paragraph">
              <wp:posOffset>118110</wp:posOffset>
            </wp:positionV>
            <wp:extent cx="3114040" cy="2442210"/>
            <wp:effectExtent l="152400" t="114300" r="124460" b="1676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114040" cy="2442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A40D7" w:rsidRPr="00704257" w:rsidRDefault="00B45FCA" w:rsidP="00704257">
      <w:pPr>
        <w:bidi/>
        <w:rPr>
          <w:rFonts w:cs="Arial"/>
          <w:sz w:val="18"/>
          <w:szCs w:val="18"/>
        </w:rPr>
      </w:pPr>
      <w:r w:rsidRPr="00704257">
        <w:rPr>
          <w:rFonts w:cs="Arial"/>
          <w:sz w:val="18"/>
          <w:szCs w:val="18"/>
          <w:u w:val="single"/>
          <w:rtl/>
          <w:lang w:bidi="he-IL"/>
        </w:rPr>
        <w:t>פיזור כללי</w:t>
      </w:r>
      <w:r w:rsidRPr="00704257">
        <w:rPr>
          <w:rFonts w:cs="Arial"/>
          <w:sz w:val="18"/>
          <w:szCs w:val="18"/>
          <w:rtl/>
          <w:lang w:bidi="he-IL"/>
        </w:rPr>
        <w:t>: ניתן לראות שהנתונים מרוכזים בעיקר בין גילאי 40 ל-70, עם לחץ דם שנע בין 100 ל-175 מ"מ. הפיזור יחסית אח</w:t>
      </w:r>
      <w:r w:rsidRPr="00704257">
        <w:rPr>
          <w:rFonts w:cs="Arial"/>
          <w:sz w:val="18"/>
          <w:szCs w:val="18"/>
          <w:rtl/>
          <w:lang w:bidi="he-IL"/>
        </w:rPr>
        <w:t>יד בין גילאים אלו, כאשר רוב המדידות נמצאות בטווח 120-160.</w:t>
      </w:r>
    </w:p>
    <w:p w:rsidR="00BA40D7" w:rsidRPr="00704257" w:rsidRDefault="00B45FCA" w:rsidP="00BA40D7">
      <w:pPr>
        <w:bidi/>
        <w:rPr>
          <w:rFonts w:cs="Arial"/>
          <w:sz w:val="18"/>
          <w:szCs w:val="18"/>
          <w:u w:val="single"/>
        </w:rPr>
      </w:pPr>
      <w:r w:rsidRPr="00704257">
        <w:rPr>
          <w:rFonts w:cs="Arial"/>
          <w:sz w:val="18"/>
          <w:szCs w:val="18"/>
          <w:u w:val="single"/>
          <w:rtl/>
          <w:lang w:bidi="he-IL"/>
        </w:rPr>
        <w:t>ערכים חריגים:</w:t>
      </w:r>
    </w:p>
    <w:p w:rsidR="00BA40D7" w:rsidRPr="00704257" w:rsidRDefault="00B45FCA" w:rsidP="00704257">
      <w:pPr>
        <w:pStyle w:val="ListParagraph"/>
        <w:numPr>
          <w:ilvl w:val="0"/>
          <w:numId w:val="43"/>
        </w:numPr>
        <w:bidi/>
        <w:rPr>
          <w:rFonts w:cs="Arial"/>
          <w:sz w:val="18"/>
          <w:szCs w:val="18"/>
        </w:rPr>
      </w:pPr>
      <w:r w:rsidRPr="00704257">
        <w:rPr>
          <w:rFonts w:cs="Arial"/>
          <w:sz w:val="18"/>
          <w:szCs w:val="18"/>
          <w:rtl/>
          <w:lang w:bidi="he-IL"/>
        </w:rPr>
        <w:t>ישנם ערכים חריגים נמוכים מאוד של לחץ דם, מתחת ל-75, כאשר יש אפילו נקודה בודדת עם לחץ דם של 0. זהו כנראה ערך חריג שנובע מטעות במדידה.</w:t>
      </w:r>
    </w:p>
    <w:p w:rsidR="00BA40D7" w:rsidRPr="00704257" w:rsidRDefault="00B45FCA" w:rsidP="00704257">
      <w:pPr>
        <w:pStyle w:val="ListParagraph"/>
        <w:numPr>
          <w:ilvl w:val="0"/>
          <w:numId w:val="43"/>
        </w:numPr>
        <w:bidi/>
        <w:rPr>
          <w:rFonts w:cs="Arial"/>
          <w:sz w:val="18"/>
          <w:szCs w:val="18"/>
        </w:rPr>
      </w:pPr>
      <w:r w:rsidRPr="00704257">
        <w:rPr>
          <w:rFonts w:cs="Arial" w:hint="cs"/>
          <w:sz w:val="18"/>
          <w:szCs w:val="18"/>
          <w:rtl/>
          <w:lang w:bidi="he-IL"/>
        </w:rPr>
        <w:t>י</w:t>
      </w:r>
      <w:r w:rsidRPr="00704257">
        <w:rPr>
          <w:rFonts w:cs="Arial"/>
          <w:sz w:val="18"/>
          <w:szCs w:val="18"/>
          <w:rtl/>
          <w:lang w:bidi="he-IL"/>
        </w:rPr>
        <w:t>ש מספר נקודות עם לחץ דם גבוה מ-200, שנחשבות כערכים</w:t>
      </w:r>
      <w:r w:rsidRPr="00704257">
        <w:rPr>
          <w:rFonts w:cs="Arial"/>
          <w:sz w:val="18"/>
          <w:szCs w:val="18"/>
          <w:rtl/>
          <w:lang w:bidi="he-IL"/>
        </w:rPr>
        <w:t xml:space="preserve"> חריגים.</w:t>
      </w:r>
    </w:p>
    <w:p w:rsidR="00BA40D7" w:rsidRPr="00704257" w:rsidRDefault="00B45FCA" w:rsidP="00704257">
      <w:pPr>
        <w:bidi/>
        <w:rPr>
          <w:rFonts w:cs="Arial"/>
          <w:sz w:val="18"/>
          <w:szCs w:val="18"/>
        </w:rPr>
      </w:pPr>
      <w:r w:rsidRPr="00704257">
        <w:rPr>
          <w:rFonts w:cs="Arial"/>
          <w:sz w:val="18"/>
          <w:szCs w:val="18"/>
          <w:u w:val="single"/>
          <w:rtl/>
          <w:lang w:bidi="he-IL"/>
        </w:rPr>
        <w:t>מגמת הקשר</w:t>
      </w:r>
      <w:r w:rsidRPr="00704257">
        <w:rPr>
          <w:rFonts w:cs="Arial"/>
          <w:sz w:val="18"/>
          <w:szCs w:val="18"/>
          <w:rtl/>
          <w:lang w:bidi="he-IL"/>
        </w:rPr>
        <w:t>: נראה שאין מגמה ברורה של עלייה או ירידה בלחץ הדם עם העלייה בגיל. הנתונים מראים פיזור רחב בכל הגילאים, ולכן לא ניתן להסיק קשר חזק בין גיל ללחץ דם במנוחה מתוך הגרף הזה.</w:t>
      </w:r>
    </w:p>
    <w:p w:rsidR="00BA40D7" w:rsidRPr="00BA40D7" w:rsidRDefault="00B45FCA" w:rsidP="00527799">
      <w:pPr>
        <w:bidi/>
        <w:rPr>
          <w:rFonts w:cs="Arial"/>
          <w:sz w:val="20"/>
          <w:szCs w:val="20"/>
        </w:rPr>
      </w:pPr>
      <w:r>
        <w:rPr>
          <w:rFonts w:cs="Arial"/>
          <w:sz w:val="20"/>
          <w:szCs w:val="20"/>
          <w:rtl/>
          <w:lang w:bidi="he-IL"/>
        </w:rPr>
        <w:br/>
      </w:r>
      <w:r w:rsidRPr="00527799">
        <w:rPr>
          <w:rFonts w:cs="Arial"/>
          <w:sz w:val="20"/>
          <w:szCs w:val="20"/>
          <w:u w:val="single"/>
          <w:rtl/>
          <w:lang w:bidi="he-IL"/>
        </w:rPr>
        <w:t>סיכום</w:t>
      </w:r>
      <w:r w:rsidRPr="00BA40D7">
        <w:rPr>
          <w:rFonts w:cs="Arial"/>
          <w:sz w:val="20"/>
          <w:szCs w:val="20"/>
          <w:rtl/>
          <w:lang w:bidi="he-IL"/>
        </w:rPr>
        <w:t xml:space="preserve">: התפלגות הנתונים נראית די הומוגנית בין גילאי 40 ל-70, אך חשוב </w:t>
      </w:r>
      <w:r w:rsidRPr="00BA40D7">
        <w:rPr>
          <w:rFonts w:cs="Arial"/>
          <w:sz w:val="20"/>
          <w:szCs w:val="20"/>
          <w:rtl/>
          <w:lang w:bidi="he-IL"/>
        </w:rPr>
        <w:t>לשים לב לערכים החריגים שהתגלו בלחץ הדם.</w:t>
      </w:r>
    </w:p>
    <w:p w:rsidR="00BA40D7" w:rsidRPr="00527799" w:rsidRDefault="00B45FCA" w:rsidP="00BA40D7">
      <w:pPr>
        <w:bidi/>
        <w:rPr>
          <w:rFonts w:cs="Arial"/>
          <w:i/>
          <w:iCs/>
          <w:u w:val="single"/>
        </w:rPr>
      </w:pPr>
      <w:r w:rsidRPr="00527799">
        <w:rPr>
          <w:rFonts w:cs="Arial"/>
          <w:i/>
          <w:iCs/>
          <w:u w:val="single"/>
          <w:rtl/>
          <w:lang w:bidi="he-IL"/>
        </w:rPr>
        <w:t xml:space="preserve"> ח. הגרף מכיל שני תרשימי </w:t>
      </w:r>
      <w:r w:rsidRPr="00527799">
        <w:rPr>
          <w:rFonts w:cs="Arial"/>
          <w:i/>
          <w:iCs/>
          <w:u w:val="single"/>
        </w:rPr>
        <w:t>Boxplot</w:t>
      </w:r>
      <w:r w:rsidRPr="00527799">
        <w:rPr>
          <w:rFonts w:cs="Arial"/>
          <w:i/>
          <w:iCs/>
          <w:u w:val="single"/>
          <w:rtl/>
          <w:lang w:bidi="he-IL"/>
        </w:rPr>
        <w:t>, אחד עבור לחץ דם במנוחה (</w:t>
      </w:r>
      <w:r w:rsidRPr="00527799">
        <w:rPr>
          <w:rFonts w:cs="Arial"/>
          <w:i/>
          <w:iCs/>
          <w:u w:val="single"/>
        </w:rPr>
        <w:t>trestbps</w:t>
      </w:r>
      <w:r w:rsidRPr="00527799">
        <w:rPr>
          <w:rFonts w:cs="Arial"/>
          <w:i/>
          <w:iCs/>
          <w:u w:val="single"/>
          <w:rtl/>
          <w:lang w:bidi="he-IL"/>
        </w:rPr>
        <w:t>) והשני עבור רמת כולסטרול (</w:t>
      </w:r>
      <w:r w:rsidRPr="00527799">
        <w:rPr>
          <w:rFonts w:cs="Arial"/>
          <w:i/>
          <w:iCs/>
          <w:u w:val="single"/>
        </w:rPr>
        <w:t>chol</w:t>
      </w:r>
      <w:r w:rsidRPr="00527799">
        <w:rPr>
          <w:rFonts w:cs="Arial"/>
          <w:i/>
          <w:iCs/>
          <w:u w:val="single"/>
          <w:rtl/>
          <w:lang w:bidi="he-IL"/>
        </w:rPr>
        <w:t>). הנה תובנות מהגרף:</w:t>
      </w:r>
    </w:p>
    <w:p w:rsidR="00BA40D7" w:rsidRPr="00BA40D7" w:rsidRDefault="00B45FCA" w:rsidP="00BA40D7">
      <w:pPr>
        <w:bidi/>
        <w:rPr>
          <w:rFonts w:cs="Arial"/>
          <w:sz w:val="20"/>
          <w:szCs w:val="20"/>
        </w:rPr>
      </w:pPr>
      <w:r w:rsidRPr="00527799">
        <w:rPr>
          <w:rFonts w:cs="Arial"/>
          <w:noProof/>
          <w:sz w:val="20"/>
          <w:szCs w:val="20"/>
          <w:rtl/>
        </w:rPr>
        <w:drawing>
          <wp:inline distT="0" distB="0" distL="0" distR="0">
            <wp:extent cx="4924505" cy="1620456"/>
            <wp:effectExtent l="57150" t="57150" r="66675" b="946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6"/>
                    <a:stretch>
                      <a:fillRect/>
                    </a:stretch>
                  </pic:blipFill>
                  <pic:spPr>
                    <a:xfrm>
                      <a:off x="0" y="0"/>
                      <a:ext cx="4981712" cy="163928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40D7" w:rsidRPr="00651080" w:rsidRDefault="00B45FCA" w:rsidP="00BA40D7">
      <w:pPr>
        <w:bidi/>
        <w:rPr>
          <w:rFonts w:cs="Arial"/>
          <w:sz w:val="18"/>
          <w:szCs w:val="18"/>
        </w:rPr>
      </w:pPr>
      <w:r w:rsidRPr="00BA40D7">
        <w:rPr>
          <w:rFonts w:cs="Arial"/>
          <w:sz w:val="20"/>
          <w:szCs w:val="20"/>
          <w:rtl/>
          <w:lang w:bidi="he-IL"/>
        </w:rPr>
        <w:lastRenderedPageBreak/>
        <w:t>1</w:t>
      </w:r>
      <w:r w:rsidRPr="00651080">
        <w:rPr>
          <w:rFonts w:cs="Arial"/>
          <w:sz w:val="18"/>
          <w:szCs w:val="18"/>
          <w:rtl/>
          <w:lang w:bidi="he-IL"/>
        </w:rPr>
        <w:t xml:space="preserve">. </w:t>
      </w:r>
      <w:r w:rsidRPr="00651080">
        <w:rPr>
          <w:rFonts w:cs="Arial"/>
          <w:sz w:val="18"/>
          <w:szCs w:val="18"/>
        </w:rPr>
        <w:t>Boxplot</w:t>
      </w:r>
      <w:r w:rsidRPr="00651080">
        <w:rPr>
          <w:rFonts w:cs="Arial"/>
          <w:sz w:val="18"/>
          <w:szCs w:val="18"/>
          <w:rtl/>
          <w:lang w:bidi="he-IL"/>
        </w:rPr>
        <w:t xml:space="preserve"> של לחץ דם במנוחה (</w:t>
      </w:r>
      <w:r w:rsidRPr="00651080">
        <w:rPr>
          <w:rFonts w:cs="Arial"/>
          <w:sz w:val="18"/>
          <w:szCs w:val="18"/>
        </w:rPr>
        <w:t>trestbps</w:t>
      </w:r>
      <w:r w:rsidRPr="00651080">
        <w:rPr>
          <w:rFonts w:cs="Arial"/>
          <w:sz w:val="18"/>
          <w:szCs w:val="18"/>
          <w:rtl/>
          <w:lang w:bidi="he-IL"/>
        </w:rPr>
        <w:t>):</w:t>
      </w:r>
    </w:p>
    <w:p w:rsidR="00BA40D7" w:rsidRPr="00651080" w:rsidRDefault="00B45FCA" w:rsidP="0013094A">
      <w:pPr>
        <w:pStyle w:val="ListParagraph"/>
        <w:numPr>
          <w:ilvl w:val="0"/>
          <w:numId w:val="44"/>
        </w:numPr>
        <w:bidi/>
        <w:rPr>
          <w:rFonts w:cs="Arial"/>
          <w:sz w:val="18"/>
          <w:szCs w:val="18"/>
        </w:rPr>
      </w:pPr>
      <w:r w:rsidRPr="00651080">
        <w:rPr>
          <w:rFonts w:cs="Arial"/>
          <w:sz w:val="18"/>
          <w:szCs w:val="18"/>
          <w:rtl/>
          <w:lang w:bidi="he-IL"/>
        </w:rPr>
        <w:t>התפלגות מרכזית: רוב הנתונים נעים בטווח של כ-120 - 140 מ"</w:t>
      </w:r>
      <w:r w:rsidRPr="00651080">
        <w:rPr>
          <w:rFonts w:cs="Arial"/>
          <w:sz w:val="18"/>
          <w:szCs w:val="18"/>
          <w:rtl/>
          <w:lang w:bidi="he-IL"/>
        </w:rPr>
        <w:t>מ כספית, עם חציון שנראה באזור 130.</w:t>
      </w:r>
    </w:p>
    <w:p w:rsidR="00BA40D7" w:rsidRPr="00651080" w:rsidRDefault="00B45FCA" w:rsidP="0013094A">
      <w:pPr>
        <w:pStyle w:val="ListParagraph"/>
        <w:numPr>
          <w:ilvl w:val="0"/>
          <w:numId w:val="44"/>
        </w:numPr>
        <w:bidi/>
        <w:rPr>
          <w:rFonts w:cs="Arial"/>
          <w:sz w:val="18"/>
          <w:szCs w:val="18"/>
        </w:rPr>
      </w:pPr>
      <w:r w:rsidRPr="00651080">
        <w:rPr>
          <w:rFonts w:cs="Arial"/>
          <w:sz w:val="18"/>
          <w:szCs w:val="18"/>
          <w:rtl/>
          <w:lang w:bidi="he-IL"/>
        </w:rPr>
        <w:t>ערכים חריגים: ישנם כמה ערכים חריגים נמוכים (בערך 0 ו-75 מ"מ כספית), וכן ערכים חריגים גבוהים מעל 175. הערך הקיצוני ביותר קרוב ל-200.</w:t>
      </w:r>
    </w:p>
    <w:p w:rsidR="00BA40D7" w:rsidRPr="00651080" w:rsidRDefault="00B45FCA" w:rsidP="00BA40D7">
      <w:pPr>
        <w:bidi/>
        <w:rPr>
          <w:rFonts w:cs="Arial"/>
          <w:sz w:val="18"/>
          <w:szCs w:val="18"/>
        </w:rPr>
      </w:pPr>
      <w:r w:rsidRPr="00651080">
        <w:rPr>
          <w:rFonts w:cs="Arial"/>
          <w:sz w:val="18"/>
          <w:szCs w:val="18"/>
          <w:rtl/>
          <w:lang w:bidi="he-IL"/>
        </w:rPr>
        <w:t xml:space="preserve">2. </w:t>
      </w:r>
      <w:r w:rsidRPr="00651080">
        <w:rPr>
          <w:rFonts w:cs="Arial"/>
          <w:sz w:val="18"/>
          <w:szCs w:val="18"/>
        </w:rPr>
        <w:t>Boxplot</w:t>
      </w:r>
      <w:r w:rsidRPr="00651080">
        <w:rPr>
          <w:rFonts w:cs="Arial"/>
          <w:sz w:val="18"/>
          <w:szCs w:val="18"/>
          <w:rtl/>
          <w:lang w:bidi="he-IL"/>
        </w:rPr>
        <w:t xml:space="preserve"> של כולסטרול (</w:t>
      </w:r>
      <w:r w:rsidRPr="00651080">
        <w:rPr>
          <w:rFonts w:cs="Arial"/>
          <w:sz w:val="18"/>
          <w:szCs w:val="18"/>
        </w:rPr>
        <w:t>chol</w:t>
      </w:r>
      <w:r w:rsidRPr="00651080">
        <w:rPr>
          <w:rFonts w:cs="Arial"/>
          <w:sz w:val="18"/>
          <w:szCs w:val="18"/>
          <w:rtl/>
          <w:lang w:bidi="he-IL"/>
        </w:rPr>
        <w:t>):</w:t>
      </w:r>
    </w:p>
    <w:p w:rsidR="00BA40D7" w:rsidRPr="00651080" w:rsidRDefault="00B45FCA" w:rsidP="0013094A">
      <w:pPr>
        <w:pStyle w:val="ListParagraph"/>
        <w:numPr>
          <w:ilvl w:val="0"/>
          <w:numId w:val="45"/>
        </w:numPr>
        <w:bidi/>
        <w:rPr>
          <w:rFonts w:cs="Arial"/>
          <w:sz w:val="18"/>
          <w:szCs w:val="18"/>
        </w:rPr>
      </w:pPr>
      <w:r w:rsidRPr="00651080">
        <w:rPr>
          <w:rFonts w:cs="Arial"/>
          <w:sz w:val="18"/>
          <w:szCs w:val="18"/>
          <w:rtl/>
          <w:lang w:bidi="he-IL"/>
        </w:rPr>
        <w:t xml:space="preserve">התפלגות מרכזית: רוב הנתונים נעים בטווח של 200 עד 300 </w:t>
      </w:r>
      <w:r w:rsidRPr="00651080">
        <w:rPr>
          <w:rFonts w:cs="Arial"/>
          <w:sz w:val="18"/>
          <w:szCs w:val="18"/>
          <w:rtl/>
          <w:lang w:bidi="he-IL"/>
        </w:rPr>
        <w:t>מ"ג/ד"ל, עם חציון שנראה באזור 240.</w:t>
      </w:r>
    </w:p>
    <w:p w:rsidR="00BA40D7" w:rsidRPr="004A2AF7" w:rsidRDefault="00B45FCA" w:rsidP="004A2AF7">
      <w:pPr>
        <w:pStyle w:val="ListParagraph"/>
        <w:numPr>
          <w:ilvl w:val="0"/>
          <w:numId w:val="45"/>
        </w:numPr>
        <w:bidi/>
        <w:rPr>
          <w:rFonts w:cs="Arial"/>
          <w:sz w:val="18"/>
          <w:szCs w:val="18"/>
        </w:rPr>
      </w:pPr>
      <w:r w:rsidRPr="00651080">
        <w:rPr>
          <w:rFonts w:cs="Arial"/>
          <w:sz w:val="18"/>
          <w:szCs w:val="18"/>
          <w:rtl/>
          <w:lang w:bidi="he-IL"/>
        </w:rPr>
        <w:t>ערכים חריגים: ישנם מספר ערכים חריגים מעל 400, והערך החריג ביותר מתקרב ל-600. כמו כן, יש ערך חריג נמוך מאוד, שנראה כ-0, שעשוי להיות תוצאה שגויה או חסרה.</w:t>
      </w:r>
    </w:p>
    <w:p w:rsidR="00BA40D7" w:rsidRPr="00BA40D7" w:rsidRDefault="00B45FCA" w:rsidP="004754EB">
      <w:pPr>
        <w:bidi/>
        <w:rPr>
          <w:rFonts w:cs="Arial"/>
          <w:sz w:val="20"/>
          <w:szCs w:val="20"/>
        </w:rPr>
      </w:pPr>
      <w:r w:rsidRPr="00BA40D7">
        <w:rPr>
          <w:rFonts w:cs="Arial"/>
          <w:sz w:val="20"/>
          <w:szCs w:val="20"/>
          <w:rtl/>
          <w:lang w:bidi="he-IL"/>
        </w:rPr>
        <w:t>סיכום: שני התרשימים מראים התפלגות די תקינה עם מספר ערכים חריגים בקצוו</w:t>
      </w:r>
      <w:r w:rsidRPr="00BA40D7">
        <w:rPr>
          <w:rFonts w:cs="Arial"/>
          <w:sz w:val="20"/>
          <w:szCs w:val="20"/>
          <w:rtl/>
          <w:lang w:bidi="he-IL"/>
        </w:rPr>
        <w:t>ת, במיוחד בערכי לחץ דם נמוכים וערכי כולסטרול גבוהים. הערכים החריגים דורשים תשומת לב נוספת, שכן הם עשויים להיות תוצאה של טעויות במדידה או להצביע על מצבים חריגים בריאותיים.</w:t>
      </w:r>
    </w:p>
    <w:p w:rsidR="00BA40D7" w:rsidRPr="004754EB" w:rsidRDefault="00B45FCA" w:rsidP="00BA40D7">
      <w:pPr>
        <w:bidi/>
        <w:rPr>
          <w:rFonts w:cs="Arial"/>
          <w:i/>
          <w:iCs/>
          <w:u w:val="single"/>
        </w:rPr>
      </w:pPr>
      <w:r w:rsidRPr="004754EB">
        <w:rPr>
          <w:rFonts w:cs="Arial" w:hint="cs"/>
          <w:i/>
          <w:iCs/>
          <w:u w:val="single"/>
          <w:rtl/>
          <w:lang w:bidi="he-IL"/>
        </w:rPr>
        <w:t>ט.</w:t>
      </w:r>
      <w:r w:rsidRPr="004754EB">
        <w:rPr>
          <w:rFonts w:cs="Arial"/>
          <w:i/>
          <w:iCs/>
          <w:u w:val="single"/>
          <w:rtl/>
          <w:lang w:bidi="he-IL"/>
        </w:rPr>
        <w:t xml:space="preserve"> </w:t>
      </w:r>
      <w:r w:rsidR="00EC2248" w:rsidRPr="004754EB">
        <w:rPr>
          <w:rFonts w:cs="Arial"/>
          <w:i/>
          <w:iCs/>
          <w:u w:val="single"/>
          <w:rtl/>
          <w:lang w:bidi="he-IL"/>
        </w:rPr>
        <w:t xml:space="preserve">עקומות </w:t>
      </w:r>
      <w:r w:rsidR="00EC2248" w:rsidRPr="004754EB">
        <w:rPr>
          <w:rFonts w:cs="Arial"/>
          <w:i/>
          <w:iCs/>
          <w:u w:val="single"/>
        </w:rPr>
        <w:t>ROC</w:t>
      </w:r>
      <w:r w:rsidR="00EC2248" w:rsidRPr="004754EB">
        <w:rPr>
          <w:rFonts w:cs="Arial"/>
          <w:i/>
          <w:iCs/>
          <w:u w:val="single"/>
          <w:rtl/>
          <w:lang w:bidi="he-IL"/>
        </w:rPr>
        <w:t xml:space="preserve"> לניבוי רב-מחלקתי של מחלת לב</w:t>
      </w:r>
      <w:r w:rsidR="00EC2248" w:rsidRPr="004754EB">
        <w:rPr>
          <w:rFonts w:cs="Arial" w:hint="cs"/>
          <w:i/>
          <w:iCs/>
          <w:u w:val="single"/>
          <w:rtl/>
          <w:lang w:bidi="he-IL"/>
        </w:rPr>
        <w:t>:</w:t>
      </w:r>
    </w:p>
    <w:p w:rsidR="00BA40D7" w:rsidRPr="00BA40D7" w:rsidRDefault="00B45FCA" w:rsidP="00BA40D7">
      <w:pPr>
        <w:bidi/>
        <w:rPr>
          <w:rFonts w:cs="Arial"/>
          <w:sz w:val="20"/>
          <w:szCs w:val="20"/>
        </w:rPr>
      </w:pPr>
      <w:r w:rsidRPr="002D2BC0">
        <w:rPr>
          <w:rFonts w:cs="Arial"/>
          <w:noProof/>
          <w:sz w:val="20"/>
          <w:szCs w:val="20"/>
          <w:rtl/>
        </w:rPr>
        <w:drawing>
          <wp:anchor distT="0" distB="0" distL="114300" distR="114300" simplePos="0" relativeHeight="251674624" behindDoc="0" locked="0" layoutInCell="1" allowOverlap="1">
            <wp:simplePos x="0" y="0"/>
            <wp:positionH relativeFrom="column">
              <wp:posOffset>2135529</wp:posOffset>
            </wp:positionH>
            <wp:positionV relativeFrom="paragraph">
              <wp:posOffset>-715</wp:posOffset>
            </wp:positionV>
            <wp:extent cx="3809085" cy="2957331"/>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7">
                      <a:extLst>
                        <a:ext uri="{28A0092B-C50C-407E-A947-70E740481C1C}">
                          <a14:useLocalDpi xmlns:a14="http://schemas.microsoft.com/office/drawing/2010/main" val="0"/>
                        </a:ext>
                      </a:extLst>
                    </a:blip>
                    <a:stretch>
                      <a:fillRect/>
                    </a:stretch>
                  </pic:blipFill>
                  <pic:spPr>
                    <a:xfrm>
                      <a:off x="0" y="0"/>
                      <a:ext cx="3809085" cy="2957331"/>
                    </a:xfrm>
                    <a:prstGeom prst="rect">
                      <a:avLst/>
                    </a:prstGeom>
                  </pic:spPr>
                </pic:pic>
              </a:graphicData>
            </a:graphic>
          </wp:anchor>
        </w:drawing>
      </w:r>
    </w:p>
    <w:p w:rsidR="00F044F4" w:rsidRPr="00F044F4" w:rsidRDefault="00B45FCA" w:rsidP="00F044F4">
      <w:pPr>
        <w:bidi/>
        <w:rPr>
          <w:rFonts w:cs="Arial"/>
          <w:sz w:val="18"/>
          <w:szCs w:val="18"/>
          <w:lang w:bidi="he-IL"/>
        </w:rPr>
      </w:pPr>
      <w:r w:rsidRPr="00F044F4">
        <w:rPr>
          <w:rFonts w:cs="Arial"/>
          <w:sz w:val="20"/>
          <w:szCs w:val="20"/>
          <w:rtl/>
          <w:lang w:bidi="he-IL"/>
        </w:rPr>
        <w:t>1</w:t>
      </w:r>
      <w:r w:rsidRPr="00F044F4">
        <w:rPr>
          <w:rFonts w:cs="Arial"/>
          <w:sz w:val="18"/>
          <w:szCs w:val="18"/>
          <w:rtl/>
          <w:lang w:bidi="he-IL"/>
        </w:rPr>
        <w:t xml:space="preserve">. זיהוי טוב למחלקה 0 (לא חולה לב): המודל מזהה היטב אנשים ללא מחלת לב, עם </w:t>
      </w:r>
      <w:r w:rsidRPr="00F044F4">
        <w:rPr>
          <w:rFonts w:cs="Arial"/>
          <w:sz w:val="18"/>
          <w:szCs w:val="18"/>
          <w:lang w:bidi="he-IL"/>
        </w:rPr>
        <w:t>AUC</w:t>
      </w:r>
      <w:r w:rsidRPr="00F044F4">
        <w:rPr>
          <w:rFonts w:cs="Arial"/>
          <w:sz w:val="18"/>
          <w:szCs w:val="18"/>
          <w:rtl/>
          <w:lang w:bidi="he-IL"/>
        </w:rPr>
        <w:t xml:space="preserve"> של 0.88.</w:t>
      </w:r>
    </w:p>
    <w:p w:rsidR="00F044F4" w:rsidRPr="00F044F4" w:rsidRDefault="00B45FCA" w:rsidP="00F044F4">
      <w:pPr>
        <w:bidi/>
        <w:rPr>
          <w:rFonts w:cs="Arial"/>
          <w:sz w:val="18"/>
          <w:szCs w:val="18"/>
          <w:lang w:bidi="he-IL"/>
        </w:rPr>
      </w:pPr>
      <w:r w:rsidRPr="00F044F4">
        <w:rPr>
          <w:rFonts w:cs="Arial"/>
          <w:sz w:val="18"/>
          <w:szCs w:val="18"/>
          <w:rtl/>
          <w:lang w:bidi="he-IL"/>
        </w:rPr>
        <w:t xml:space="preserve">2. דיוק בינוני בזיהוי מצבי מחלה שונים: המחלקות עם מחלת לב (1-4) זוהו בדיוק נמוך יותר, עם </w:t>
      </w:r>
      <w:r w:rsidRPr="00F044F4">
        <w:rPr>
          <w:rFonts w:cs="Arial"/>
          <w:sz w:val="18"/>
          <w:szCs w:val="18"/>
          <w:lang w:bidi="he-IL"/>
        </w:rPr>
        <w:t>AUC</w:t>
      </w:r>
      <w:r w:rsidRPr="00F044F4">
        <w:rPr>
          <w:rFonts w:cs="Arial"/>
          <w:sz w:val="18"/>
          <w:szCs w:val="18"/>
          <w:rtl/>
          <w:lang w:bidi="he-IL"/>
        </w:rPr>
        <w:t xml:space="preserve"> שנע בין 0.73 ל-0.79.</w:t>
      </w:r>
    </w:p>
    <w:p w:rsidR="00F044F4" w:rsidRPr="00F044F4" w:rsidRDefault="00B45FCA" w:rsidP="00F044F4">
      <w:pPr>
        <w:bidi/>
        <w:rPr>
          <w:rFonts w:cs="Arial"/>
          <w:sz w:val="18"/>
          <w:szCs w:val="18"/>
          <w:lang w:bidi="he-IL"/>
        </w:rPr>
      </w:pPr>
      <w:r w:rsidRPr="00F044F4">
        <w:rPr>
          <w:rFonts w:cs="Arial"/>
          <w:sz w:val="18"/>
          <w:szCs w:val="18"/>
          <w:rtl/>
          <w:lang w:bidi="he-IL"/>
        </w:rPr>
        <w:t>3. זיהוי טוב יותר בקצוות: המודל מצליח יותר לזהות מצבים ק</w:t>
      </w:r>
      <w:r w:rsidRPr="00F044F4">
        <w:rPr>
          <w:rFonts w:cs="Arial"/>
          <w:sz w:val="18"/>
          <w:szCs w:val="18"/>
          <w:rtl/>
          <w:lang w:bidi="he-IL"/>
        </w:rPr>
        <w:t>יצוניים – ללא מחלה או מחלה חמורה מאוד – לעומת מצבי הביניים.</w:t>
      </w:r>
    </w:p>
    <w:p w:rsidR="002D2BC0" w:rsidRPr="00F044F4" w:rsidRDefault="00B45FCA" w:rsidP="00F044F4">
      <w:pPr>
        <w:bidi/>
        <w:rPr>
          <w:rFonts w:cs="Arial"/>
          <w:b/>
          <w:bCs/>
          <w:sz w:val="18"/>
          <w:szCs w:val="18"/>
          <w:rtl/>
          <w:lang w:bidi="he-IL"/>
        </w:rPr>
      </w:pPr>
      <w:r w:rsidRPr="00F044F4">
        <w:rPr>
          <w:rFonts w:cs="Arial"/>
          <w:sz w:val="18"/>
          <w:szCs w:val="18"/>
          <w:rtl/>
          <w:lang w:bidi="he-IL"/>
        </w:rPr>
        <w:t>4. המודל מתאים לסינון ראשוני, עם זיהוי ראשוני של מקרים בריאים ומסוכנים, ומפנה להמשך בירור.</w:t>
      </w:r>
    </w:p>
    <w:p w:rsidR="002D2BC0" w:rsidRDefault="002D2BC0" w:rsidP="002D2BC0">
      <w:pPr>
        <w:bidi/>
        <w:rPr>
          <w:rFonts w:cs="Arial"/>
          <w:b/>
          <w:bCs/>
          <w:rtl/>
          <w:lang w:bidi="he-IL"/>
        </w:rPr>
      </w:pPr>
    </w:p>
    <w:p w:rsidR="002D2BC0" w:rsidRDefault="002D2BC0" w:rsidP="002D2BC0">
      <w:pPr>
        <w:bidi/>
        <w:rPr>
          <w:rFonts w:cs="Arial"/>
          <w:b/>
          <w:bCs/>
          <w:rtl/>
          <w:lang w:bidi="he-IL"/>
        </w:rPr>
      </w:pPr>
    </w:p>
    <w:p w:rsidR="00E55134" w:rsidRPr="007910A6" w:rsidRDefault="00B45FCA" w:rsidP="002D2BC0">
      <w:pPr>
        <w:bidi/>
        <w:rPr>
          <w:rFonts w:cs="Arial"/>
          <w:rtl/>
          <w:lang w:bidi="he-IL"/>
        </w:rPr>
      </w:pPr>
      <w:r w:rsidRPr="009C10B4">
        <w:rPr>
          <w:rFonts w:cs="Arial" w:hint="cs"/>
          <w:b/>
          <w:bCs/>
          <w:rtl/>
          <w:lang w:bidi="he-IL"/>
        </w:rPr>
        <w:t>ריכוז התובנות וכתיבת הנרטיב:</w:t>
      </w:r>
    </w:p>
    <w:p w:rsidR="00E55134" w:rsidRPr="009C10B4" w:rsidRDefault="00B45FCA" w:rsidP="00E55134">
      <w:pPr>
        <w:bidi/>
        <w:rPr>
          <w:u w:val="single"/>
          <w:lang w:bidi="he-IL"/>
        </w:rPr>
      </w:pPr>
      <w:r w:rsidRPr="009C10B4">
        <w:rPr>
          <w:rFonts w:cs="Arial"/>
          <w:u w:val="single"/>
          <w:rtl/>
          <w:lang w:bidi="he-IL"/>
        </w:rPr>
        <w:t>קהל היעד:</w:t>
      </w:r>
    </w:p>
    <w:p w:rsidR="00F8335D" w:rsidRPr="003A63E2" w:rsidRDefault="00B45FCA" w:rsidP="003A63E2">
      <w:pPr>
        <w:bidi/>
        <w:rPr>
          <w:rtl/>
          <w:lang w:bidi="he-IL"/>
        </w:rPr>
      </w:pPr>
      <w:r>
        <w:rPr>
          <w:rFonts w:cs="Arial"/>
          <w:rtl/>
          <w:lang w:bidi="he-IL"/>
        </w:rPr>
        <w:t>הקהל שצפוי להקשיב לסיפור זה ולהביט בויזואליזציות מורכב מאנשי מקצ</w:t>
      </w:r>
      <w:r>
        <w:rPr>
          <w:rFonts w:cs="Arial"/>
          <w:rtl/>
          <w:lang w:bidi="he-IL"/>
        </w:rPr>
        <w:t xml:space="preserve">וע רפואיים, חוקרים, ומקבלי החלטות במערכת הבריאות. בנוסף, </w:t>
      </w:r>
      <w:r w:rsidR="009C10B4">
        <w:rPr>
          <w:rFonts w:cs="Arial" w:hint="cs"/>
          <w:rtl/>
          <w:lang w:bidi="he-IL"/>
        </w:rPr>
        <w:t>ל</w:t>
      </w:r>
      <w:r>
        <w:rPr>
          <w:rFonts w:cs="Arial"/>
          <w:rtl/>
          <w:lang w:bidi="he-IL"/>
        </w:rPr>
        <w:t xml:space="preserve"> חוקרי דאטה ומדעני נתונים המעוניינים להבין את המודלים לחיזוי מחלות לב ואת היכולות שלהם בניבוי סיכונים רפואיים.</w:t>
      </w:r>
    </w:p>
    <w:p w:rsidR="00E55134" w:rsidRPr="009C10B4" w:rsidRDefault="00B45FCA" w:rsidP="00F8335D">
      <w:pPr>
        <w:bidi/>
        <w:rPr>
          <w:u w:val="single"/>
          <w:lang w:bidi="he-IL"/>
        </w:rPr>
      </w:pPr>
      <w:r w:rsidRPr="009C10B4">
        <w:rPr>
          <w:rFonts w:cs="Arial"/>
          <w:u w:val="single"/>
          <w:rtl/>
          <w:lang w:bidi="he-IL"/>
        </w:rPr>
        <w:t>מסר מרכזי:</w:t>
      </w:r>
    </w:p>
    <w:p w:rsidR="00F8335D" w:rsidRPr="003A63E2" w:rsidRDefault="00B45FCA" w:rsidP="003A63E2">
      <w:pPr>
        <w:bidi/>
        <w:rPr>
          <w:rtl/>
          <w:lang w:bidi="he-IL"/>
        </w:rPr>
      </w:pPr>
      <w:r>
        <w:rPr>
          <w:rFonts w:cs="Arial"/>
          <w:rtl/>
          <w:lang w:bidi="he-IL"/>
        </w:rPr>
        <w:t>הסיפור מתמקד בחשיבות של ניתוח נתונים רפואיים כדי לזהות מאפיינים קליניים מרכז</w:t>
      </w:r>
      <w:r>
        <w:rPr>
          <w:rFonts w:cs="Arial"/>
          <w:rtl/>
          <w:lang w:bidi="he-IL"/>
        </w:rPr>
        <w:t>יים המשפיעים על הסיכון למחלות לב. המטרה היא להדגיש כיצד ניתן להשתמש במודלים חישוביים כדי לנבא מחלת לב על בסיס מאפיינים קליניים, ולהציג את היתרונות של מודלים מסוימים בחיזוי נכון ומדויק יותר.</w:t>
      </w:r>
    </w:p>
    <w:p w:rsidR="00E55134" w:rsidRPr="009C10B4" w:rsidRDefault="00B45FCA" w:rsidP="00F8335D">
      <w:pPr>
        <w:bidi/>
        <w:rPr>
          <w:u w:val="single"/>
          <w:lang w:bidi="he-IL"/>
        </w:rPr>
      </w:pPr>
      <w:r w:rsidRPr="009C10B4">
        <w:rPr>
          <w:rFonts w:cs="Arial"/>
          <w:u w:val="single"/>
          <w:rtl/>
          <w:lang w:bidi="he-IL"/>
        </w:rPr>
        <w:t>תובנות מרכזיות מהדאטה:</w:t>
      </w:r>
    </w:p>
    <w:p w:rsidR="00E55134" w:rsidRDefault="00B45FCA" w:rsidP="000D081E">
      <w:pPr>
        <w:pStyle w:val="ListParagraph"/>
        <w:numPr>
          <w:ilvl w:val="0"/>
          <w:numId w:val="5"/>
        </w:numPr>
        <w:bidi/>
        <w:rPr>
          <w:lang w:bidi="he-IL"/>
        </w:rPr>
      </w:pPr>
      <w:r w:rsidRPr="009C10B4">
        <w:rPr>
          <w:rFonts w:cs="Arial"/>
          <w:rtl/>
          <w:lang w:bidi="he-IL"/>
        </w:rPr>
        <w:t>חשיבות משתנים קליניים: מאפיינים כמו גיל, לח</w:t>
      </w:r>
      <w:r w:rsidRPr="009C10B4">
        <w:rPr>
          <w:rFonts w:cs="Arial"/>
          <w:rtl/>
          <w:lang w:bidi="he-IL"/>
        </w:rPr>
        <w:t>ץ דם, סוג כאב בחזה ורמות כולסטרול נמצאו כמשפיעים עיקריים על הסיכון למחלת לב.</w:t>
      </w:r>
    </w:p>
    <w:p w:rsidR="00E55134" w:rsidRDefault="00B45FCA" w:rsidP="000D081E">
      <w:pPr>
        <w:pStyle w:val="ListParagraph"/>
        <w:numPr>
          <w:ilvl w:val="0"/>
          <w:numId w:val="5"/>
        </w:numPr>
        <w:bidi/>
        <w:rPr>
          <w:lang w:bidi="he-IL"/>
        </w:rPr>
      </w:pPr>
      <w:r w:rsidRPr="009C10B4">
        <w:rPr>
          <w:rFonts w:cs="Arial"/>
          <w:rtl/>
          <w:lang w:bidi="he-IL"/>
        </w:rPr>
        <w:lastRenderedPageBreak/>
        <w:t>חלוקה מגדרית: הנתונים מראים הטיה מובהקת במגדר, כאשר יותר גברים נבדקו, וזה עשוי להשפיע על תוצאות המודלים.</w:t>
      </w:r>
    </w:p>
    <w:p w:rsidR="00F8335D" w:rsidRDefault="00B45FCA" w:rsidP="000D081E">
      <w:pPr>
        <w:pStyle w:val="ListParagraph"/>
        <w:numPr>
          <w:ilvl w:val="0"/>
          <w:numId w:val="5"/>
        </w:numPr>
        <w:bidi/>
        <w:rPr>
          <w:rtl/>
          <w:lang w:bidi="he-IL"/>
        </w:rPr>
      </w:pPr>
      <w:r w:rsidRPr="009C10B4">
        <w:rPr>
          <w:rFonts w:cs="Arial"/>
          <w:rtl/>
          <w:lang w:bidi="he-IL"/>
        </w:rPr>
        <w:t xml:space="preserve">דיוק המודלים: </w:t>
      </w:r>
      <w:r>
        <w:rPr>
          <w:rFonts w:cs="Arial" w:hint="cs"/>
          <w:rtl/>
          <w:lang w:bidi="he-IL"/>
        </w:rPr>
        <w:t>ה</w:t>
      </w:r>
      <w:r w:rsidRPr="009C10B4">
        <w:rPr>
          <w:rFonts w:cs="Arial"/>
          <w:rtl/>
          <w:lang w:bidi="he-IL"/>
        </w:rPr>
        <w:t xml:space="preserve">מודל </w:t>
      </w:r>
      <w:r>
        <w:rPr>
          <w:lang w:bidi="he-IL"/>
        </w:rPr>
        <w:t>Random Forest</w:t>
      </w:r>
      <w:r w:rsidRPr="009C10B4">
        <w:rPr>
          <w:rFonts w:cs="Arial"/>
          <w:rtl/>
          <w:lang w:bidi="he-IL"/>
        </w:rPr>
        <w:t xml:space="preserve">  השיג את הביצועים הטובים ביותר בחיזוי הסיכון למחלת לב, עם תוצאות </w:t>
      </w:r>
      <w:r>
        <w:rPr>
          <w:lang w:bidi="he-IL"/>
        </w:rPr>
        <w:t>ROC AUC</w:t>
      </w:r>
      <w:r w:rsidRPr="009C10B4">
        <w:rPr>
          <w:rFonts w:cs="Arial"/>
          <w:rtl/>
          <w:lang w:bidi="he-IL"/>
        </w:rPr>
        <w:t xml:space="preserve"> גבוהות, מה שמצביע על יכולת הפרדה טובה בין חולים ללא חולים.</w:t>
      </w:r>
    </w:p>
    <w:p w:rsidR="00F8335D" w:rsidRDefault="00B45FCA" w:rsidP="00F8335D">
      <w:pPr>
        <w:bidi/>
      </w:pPr>
      <w:r>
        <w:rPr>
          <w:rFonts w:cs="Arial"/>
          <w:rtl/>
          <w:lang w:bidi="he-IL"/>
        </w:rPr>
        <w:t>התובנות המרכזיות מהדאטה המבוססות על ניתוח נתוני מחלת הלב</w:t>
      </w:r>
      <w:r>
        <w:rPr>
          <w:rFonts w:cs="Arial" w:hint="cs"/>
          <w:rtl/>
          <w:lang w:bidi="he-IL"/>
        </w:rPr>
        <w:t>:</w:t>
      </w:r>
    </w:p>
    <w:p w:rsidR="00F8335D" w:rsidRPr="00F8335D" w:rsidRDefault="00B45FCA" w:rsidP="000D081E">
      <w:pPr>
        <w:pStyle w:val="ListParagraph"/>
        <w:numPr>
          <w:ilvl w:val="0"/>
          <w:numId w:val="12"/>
        </w:numPr>
        <w:bidi/>
      </w:pPr>
      <w:r w:rsidRPr="00F8335D">
        <w:rPr>
          <w:rFonts w:cs="Arial"/>
          <w:u w:val="single"/>
          <w:rtl/>
          <w:lang w:bidi="he-IL"/>
        </w:rPr>
        <w:t>גיל וקשר למחלת לב</w:t>
      </w:r>
      <w:r w:rsidRPr="00F8335D">
        <w:rPr>
          <w:rFonts w:cs="Arial"/>
          <w:rtl/>
          <w:lang w:bidi="he-IL"/>
        </w:rPr>
        <w:t>: רוב הנתונים מתרכזים בגילאי 40-60, עם קשר אפשרי</w:t>
      </w:r>
      <w:r w:rsidRPr="00F8335D">
        <w:rPr>
          <w:rFonts w:cs="Arial"/>
          <w:rtl/>
          <w:lang w:bidi="he-IL"/>
        </w:rPr>
        <w:t xml:space="preserve"> לגורמי סיכון כגון לחץ דם ורמות כולסטרול. עם זאת, אין קשר ברור בין גיל ללחץ דם במנוחה.</w:t>
      </w:r>
    </w:p>
    <w:p w:rsidR="00F8335D" w:rsidRPr="00F8335D" w:rsidRDefault="00B45FCA" w:rsidP="000D081E">
      <w:pPr>
        <w:pStyle w:val="ListParagraph"/>
        <w:numPr>
          <w:ilvl w:val="0"/>
          <w:numId w:val="12"/>
        </w:numPr>
        <w:bidi/>
      </w:pPr>
      <w:r w:rsidRPr="00F8335D">
        <w:rPr>
          <w:rFonts w:cs="Arial"/>
          <w:u w:val="single"/>
          <w:rtl/>
          <w:lang w:bidi="he-IL"/>
        </w:rPr>
        <w:t>לחץ דם במנוחה</w:t>
      </w:r>
      <w:r w:rsidRPr="00F8335D">
        <w:rPr>
          <w:rFonts w:cs="Arial"/>
          <w:rtl/>
          <w:lang w:bidi="he-IL"/>
        </w:rPr>
        <w:t>: ההתפלגות נעה בין 100 ל-200 מ"מ כספית, עם ערכים חריגים בשני הקצוות. ערכים חריגים נמוכים עשויים לנבוע מטעויות במדידה, והערכים הגבוהים מעל 175 עלולים להוות ג</w:t>
      </w:r>
      <w:r w:rsidRPr="00F8335D">
        <w:rPr>
          <w:rFonts w:cs="Arial"/>
          <w:rtl/>
          <w:lang w:bidi="he-IL"/>
        </w:rPr>
        <w:t>ורם סיכון משמעותי.</w:t>
      </w:r>
    </w:p>
    <w:p w:rsidR="00F8335D" w:rsidRDefault="00B45FCA" w:rsidP="000D081E">
      <w:pPr>
        <w:pStyle w:val="ListParagraph"/>
        <w:numPr>
          <w:ilvl w:val="0"/>
          <w:numId w:val="12"/>
        </w:numPr>
        <w:bidi/>
      </w:pPr>
      <w:r w:rsidRPr="00F8335D">
        <w:rPr>
          <w:rFonts w:cs="Arial"/>
          <w:u w:val="single"/>
          <w:rtl/>
          <w:lang w:bidi="he-IL"/>
        </w:rPr>
        <w:t>רמות כולסטרול</w:t>
      </w:r>
      <w:r w:rsidRPr="00F8335D">
        <w:rPr>
          <w:rFonts w:cs="Arial"/>
          <w:rtl/>
          <w:lang w:bidi="he-IL"/>
        </w:rPr>
        <w:t>: רוב המדדים נמצאים בטווח הנפוץ של 200-300 מ"ג/ד"ל, אך ישנם ערכים חריגים מעל 400, המצביעים על מצבים בריאותיים חריגים.</w:t>
      </w:r>
    </w:p>
    <w:p w:rsidR="00F8335D" w:rsidRPr="00F8335D" w:rsidRDefault="00B45FCA" w:rsidP="000D081E">
      <w:pPr>
        <w:pStyle w:val="ListParagraph"/>
        <w:numPr>
          <w:ilvl w:val="0"/>
          <w:numId w:val="12"/>
        </w:numPr>
        <w:bidi/>
      </w:pPr>
      <w:r w:rsidRPr="00F8335D">
        <w:rPr>
          <w:rFonts w:cs="Arial"/>
          <w:u w:val="single"/>
          <w:rtl/>
          <w:lang w:bidi="he-IL"/>
        </w:rPr>
        <w:t>קצב לב מרבי</w:t>
      </w:r>
      <w:r w:rsidRPr="00F8335D">
        <w:rPr>
          <w:rFonts w:cs="Arial"/>
          <w:rtl/>
          <w:lang w:bidi="he-IL"/>
        </w:rPr>
        <w:t>: קצב לב מרבי (</w:t>
      </w:r>
      <w:r>
        <w:t>thalach</w:t>
      </w:r>
      <w:r w:rsidRPr="00F8335D">
        <w:rPr>
          <w:rFonts w:cs="Arial"/>
          <w:rtl/>
          <w:lang w:bidi="he-IL"/>
        </w:rPr>
        <w:t xml:space="preserve">) נמוך נמצא בקשר הפוך למחלת לב, כאשר ערכים נמוכים יותר קשורים לעלייה </w:t>
      </w:r>
      <w:r w:rsidRPr="00F8335D">
        <w:rPr>
          <w:rFonts w:cs="Arial"/>
          <w:rtl/>
          <w:lang w:bidi="he-IL"/>
        </w:rPr>
        <w:t>בסיכון למחלת לב.</w:t>
      </w:r>
    </w:p>
    <w:p w:rsidR="00F8335D" w:rsidRPr="00F8335D" w:rsidRDefault="00B45FCA" w:rsidP="000D081E">
      <w:pPr>
        <w:pStyle w:val="ListParagraph"/>
        <w:numPr>
          <w:ilvl w:val="0"/>
          <w:numId w:val="12"/>
        </w:numPr>
        <w:bidi/>
      </w:pPr>
      <w:r w:rsidRPr="00F8335D">
        <w:rPr>
          <w:rFonts w:cs="Arial"/>
          <w:u w:val="single"/>
          <w:rtl/>
          <w:lang w:bidi="he-IL"/>
        </w:rPr>
        <w:t xml:space="preserve">ירידת </w:t>
      </w:r>
      <w:r w:rsidRPr="00F8335D">
        <w:rPr>
          <w:u w:val="single"/>
        </w:rPr>
        <w:t>ST</w:t>
      </w:r>
      <w:r w:rsidRPr="00F8335D">
        <w:rPr>
          <w:rFonts w:cs="Arial"/>
          <w:u w:val="single"/>
          <w:rtl/>
          <w:lang w:bidi="he-IL"/>
        </w:rPr>
        <w:t xml:space="preserve"> במאמץ</w:t>
      </w:r>
      <w:r w:rsidRPr="00F8335D">
        <w:rPr>
          <w:rFonts w:cs="Arial"/>
          <w:rtl/>
          <w:lang w:bidi="he-IL"/>
        </w:rPr>
        <w:t xml:space="preserve">: ישנו קשר ברור בין ירידת </w:t>
      </w:r>
      <w:r>
        <w:t>ST</w:t>
      </w:r>
      <w:r w:rsidRPr="00F8335D">
        <w:rPr>
          <w:rFonts w:cs="Arial"/>
          <w:rtl/>
          <w:lang w:bidi="he-IL"/>
        </w:rPr>
        <w:t xml:space="preserve"> במאמץ (</w:t>
      </w:r>
      <w:r>
        <w:t>oldpeak</w:t>
      </w:r>
      <w:r w:rsidRPr="00F8335D">
        <w:rPr>
          <w:rFonts w:cs="Arial"/>
          <w:rtl/>
          <w:lang w:bidi="he-IL"/>
        </w:rPr>
        <w:t>) לבין הסיכון למחלת לב. ערכים גבוהים יותר קשורים לעלייה בסיכון למחלה.</w:t>
      </w:r>
    </w:p>
    <w:p w:rsidR="00F8335D" w:rsidRPr="00F8335D" w:rsidRDefault="00B45FCA" w:rsidP="000D081E">
      <w:pPr>
        <w:pStyle w:val="ListParagraph"/>
        <w:numPr>
          <w:ilvl w:val="0"/>
          <w:numId w:val="12"/>
        </w:numPr>
        <w:bidi/>
      </w:pPr>
      <w:r w:rsidRPr="00F8335D">
        <w:rPr>
          <w:rFonts w:cs="Arial"/>
          <w:u w:val="single"/>
          <w:rtl/>
          <w:lang w:bidi="he-IL"/>
        </w:rPr>
        <w:t>מספר כלי דם (</w:t>
      </w:r>
      <w:r w:rsidRPr="00F8335D">
        <w:rPr>
          <w:u w:val="single"/>
        </w:rPr>
        <w:t>ca</w:t>
      </w:r>
      <w:r w:rsidRPr="00F8335D">
        <w:rPr>
          <w:rFonts w:cs="Arial"/>
          <w:u w:val="single"/>
          <w:rtl/>
          <w:lang w:bidi="he-IL"/>
        </w:rPr>
        <w:t>):</w:t>
      </w:r>
      <w:r w:rsidRPr="00F8335D">
        <w:rPr>
          <w:rFonts w:cs="Arial"/>
          <w:rtl/>
          <w:lang w:bidi="he-IL"/>
        </w:rPr>
        <w:t xml:space="preserve"> זהו משתנה מפתח בקשר למחלת לב. ככל שמספר כלי הדם העיקריים שנצבעו (</w:t>
      </w:r>
      <w:r>
        <w:t>ca</w:t>
      </w:r>
      <w:r w:rsidRPr="00F8335D">
        <w:rPr>
          <w:rFonts w:cs="Arial"/>
          <w:rtl/>
          <w:lang w:bidi="he-IL"/>
        </w:rPr>
        <w:t>) עולה, כך עולה גם הסיכון ל</w:t>
      </w:r>
      <w:r w:rsidRPr="00F8335D">
        <w:rPr>
          <w:rFonts w:cs="Arial"/>
          <w:rtl/>
          <w:lang w:bidi="he-IL"/>
        </w:rPr>
        <w:t>מחלת לב, במיוחד בערכים גבוהים של 3 ו-4.</w:t>
      </w:r>
    </w:p>
    <w:p w:rsidR="00F8335D" w:rsidRDefault="00B45FCA" w:rsidP="000D081E">
      <w:pPr>
        <w:pStyle w:val="ListParagraph"/>
        <w:numPr>
          <w:ilvl w:val="0"/>
          <w:numId w:val="12"/>
        </w:numPr>
        <w:bidi/>
      </w:pPr>
      <w:r w:rsidRPr="00F8335D">
        <w:rPr>
          <w:rFonts w:cs="Arial"/>
          <w:u w:val="single"/>
          <w:rtl/>
          <w:lang w:bidi="he-IL"/>
        </w:rPr>
        <w:t>מחלקות והמודל (</w:t>
      </w:r>
      <w:r w:rsidRPr="00F8335D">
        <w:rPr>
          <w:u w:val="single"/>
        </w:rPr>
        <w:t>ROC</w:t>
      </w:r>
      <w:r w:rsidRPr="00F8335D">
        <w:rPr>
          <w:rFonts w:cs="Arial"/>
          <w:u w:val="single"/>
          <w:rtl/>
          <w:lang w:bidi="he-IL"/>
        </w:rPr>
        <w:t>)</w:t>
      </w:r>
      <w:r w:rsidRPr="00F8335D">
        <w:rPr>
          <w:rFonts w:cs="Arial"/>
          <w:rtl/>
          <w:lang w:bidi="he-IL"/>
        </w:rPr>
        <w:t>: מחלקה 0 (ללא מחלת לב) זוהתה ברמה גבוהה מאוד, בעוד שמחלקות 1-4, המייצגות דרגות שונות של מחלת לב, הראו ביצועים בינוניים, מה שמצביע על צורך בשיפור הזיהוי במחלקות אלה.</w:t>
      </w:r>
    </w:p>
    <w:p w:rsidR="00F8335D" w:rsidRDefault="00B45FCA" w:rsidP="000D081E">
      <w:pPr>
        <w:pStyle w:val="ListParagraph"/>
        <w:numPr>
          <w:ilvl w:val="0"/>
          <w:numId w:val="12"/>
        </w:numPr>
        <w:bidi/>
      </w:pPr>
      <w:r w:rsidRPr="00F8335D">
        <w:rPr>
          <w:rFonts w:cs="Arial"/>
          <w:u w:val="single"/>
          <w:rtl/>
          <w:lang w:bidi="he-IL"/>
        </w:rPr>
        <w:t>ערכים חריגים (</w:t>
      </w:r>
      <w:r w:rsidRPr="00F8335D">
        <w:rPr>
          <w:u w:val="single"/>
        </w:rPr>
        <w:t>Outliers</w:t>
      </w:r>
      <w:r w:rsidRPr="00F8335D">
        <w:rPr>
          <w:rFonts w:cs="Arial"/>
          <w:u w:val="single"/>
          <w:rtl/>
          <w:lang w:bidi="he-IL"/>
        </w:rPr>
        <w:t>):</w:t>
      </w:r>
      <w:r w:rsidRPr="00F8335D">
        <w:rPr>
          <w:rFonts w:cs="Arial"/>
          <w:rtl/>
          <w:lang w:bidi="he-IL"/>
        </w:rPr>
        <w:t xml:space="preserve"> במספר </w:t>
      </w:r>
      <w:r w:rsidRPr="00F8335D">
        <w:rPr>
          <w:rFonts w:cs="Arial"/>
          <w:rtl/>
          <w:lang w:bidi="he-IL"/>
        </w:rPr>
        <w:t>משתנים, כמו כולסטרול (</w:t>
      </w:r>
      <w:r>
        <w:t>chol</w:t>
      </w:r>
      <w:r w:rsidRPr="00F8335D">
        <w:rPr>
          <w:rFonts w:cs="Arial"/>
          <w:rtl/>
          <w:lang w:bidi="he-IL"/>
        </w:rPr>
        <w:t>), לחץ דם במנוחה (</w:t>
      </w:r>
      <w:r>
        <w:t>trestbps</w:t>
      </w:r>
      <w:r w:rsidRPr="00F8335D">
        <w:rPr>
          <w:rFonts w:cs="Arial"/>
          <w:rtl/>
          <w:lang w:bidi="he-IL"/>
        </w:rPr>
        <w:t xml:space="preserve">), וירידת </w:t>
      </w:r>
      <w:r>
        <w:t>ST</w:t>
      </w:r>
      <w:r w:rsidRPr="00F8335D">
        <w:rPr>
          <w:rFonts w:cs="Arial"/>
          <w:rtl/>
          <w:lang w:bidi="he-IL"/>
        </w:rPr>
        <w:t xml:space="preserve"> במאמץ (</w:t>
      </w:r>
      <w:r>
        <w:t>oldpeak</w:t>
      </w:r>
      <w:r w:rsidRPr="00F8335D">
        <w:rPr>
          <w:rFonts w:cs="Arial"/>
          <w:rtl/>
          <w:lang w:bidi="he-IL"/>
        </w:rPr>
        <w:t>), נמצאו ערכים חריגים, העלולים להשפיע על דיוק המודל ודורשים התייחסות נוספת.</w:t>
      </w:r>
    </w:p>
    <w:p w:rsidR="003A63E2" w:rsidRPr="00C541AE" w:rsidRDefault="00B45FCA" w:rsidP="00C541AE">
      <w:pPr>
        <w:bidi/>
        <w:rPr>
          <w:rtl/>
        </w:rPr>
      </w:pPr>
      <w:r>
        <w:rPr>
          <w:rFonts w:cs="Arial"/>
          <w:rtl/>
          <w:lang w:bidi="he-IL"/>
        </w:rPr>
        <w:t>סיכום: המשתנים המרכזיים המשפיעים על הסיכון למחלת לב כוללים את מספר כלי הדם העיקריים שנצבעו (</w:t>
      </w:r>
      <w:r>
        <w:t>ca</w:t>
      </w:r>
      <w:r>
        <w:rPr>
          <w:rFonts w:cs="Arial"/>
          <w:rtl/>
          <w:lang w:bidi="he-IL"/>
        </w:rPr>
        <w:t xml:space="preserve">), קצב </w:t>
      </w:r>
      <w:r>
        <w:rPr>
          <w:rFonts w:cs="Arial"/>
          <w:rtl/>
          <w:lang w:bidi="he-IL"/>
        </w:rPr>
        <w:t>לב מרבי (</w:t>
      </w:r>
      <w:r>
        <w:t>thalach</w:t>
      </w:r>
      <w:r>
        <w:rPr>
          <w:rFonts w:cs="Arial"/>
          <w:rtl/>
          <w:lang w:bidi="he-IL"/>
        </w:rPr>
        <w:t xml:space="preserve">), וירידת </w:t>
      </w:r>
      <w:r>
        <w:t>ST</w:t>
      </w:r>
      <w:r>
        <w:rPr>
          <w:rFonts w:cs="Arial"/>
          <w:rtl/>
          <w:lang w:bidi="he-IL"/>
        </w:rPr>
        <w:t xml:space="preserve"> במאמץ (</w:t>
      </w:r>
      <w:r>
        <w:t>oldpeak</w:t>
      </w:r>
      <w:r>
        <w:rPr>
          <w:rFonts w:cs="Arial"/>
          <w:rtl/>
          <w:lang w:bidi="he-IL"/>
        </w:rPr>
        <w:t>). ישנם ערכים חריגים הדורשים בדיקה נוספת, והזדמנויות לשיפור המודל בזיהוי המחלקות השונות.</w:t>
      </w:r>
    </w:p>
    <w:p w:rsidR="003A63E2" w:rsidRPr="003A63E2" w:rsidRDefault="00B45FCA" w:rsidP="003A63E2">
      <w:pPr>
        <w:bidi/>
        <w:rPr>
          <w:rFonts w:cs="Arial"/>
          <w:b/>
          <w:bCs/>
          <w:rtl/>
          <w:lang w:bidi="he-IL"/>
        </w:rPr>
      </w:pPr>
      <w:r w:rsidRPr="003A63E2">
        <w:rPr>
          <w:rFonts w:cs="Arial"/>
          <w:b/>
          <w:bCs/>
          <w:rtl/>
          <w:lang w:bidi="he-IL"/>
        </w:rPr>
        <w:t>התשובה לשאלת המחקר</w:t>
      </w:r>
      <w:r w:rsidRPr="003A63E2">
        <w:rPr>
          <w:rFonts w:cs="Arial" w:hint="cs"/>
          <w:b/>
          <w:bCs/>
          <w:rtl/>
          <w:lang w:bidi="he-IL"/>
        </w:rPr>
        <w:t>:</w:t>
      </w:r>
    </w:p>
    <w:p w:rsidR="00F8335D" w:rsidRDefault="00B45FCA" w:rsidP="003A63E2">
      <w:pPr>
        <w:bidi/>
      </w:pPr>
      <w:r>
        <w:rPr>
          <w:rFonts w:cs="Arial"/>
          <w:rtl/>
          <w:lang w:bidi="he-IL"/>
        </w:rPr>
        <w:t xml:space="preserve">בהתבסס על הוויזואליזציות שבוצעו, התשובה לשאלת המחקר "אילו משתנים קליניים הם החזקים ביותר בחיזוי סיכון </w:t>
      </w:r>
      <w:r>
        <w:rPr>
          <w:rFonts w:cs="Arial"/>
          <w:rtl/>
          <w:lang w:bidi="he-IL"/>
        </w:rPr>
        <w:t>למחלת לב?" היא:</w:t>
      </w:r>
    </w:p>
    <w:p w:rsidR="00F8335D" w:rsidRPr="003A63E2" w:rsidRDefault="00B45FCA" w:rsidP="000D081E">
      <w:pPr>
        <w:pStyle w:val="ListParagraph"/>
        <w:numPr>
          <w:ilvl w:val="0"/>
          <w:numId w:val="13"/>
        </w:numPr>
        <w:bidi/>
      </w:pPr>
      <w:r w:rsidRPr="003A63E2">
        <w:rPr>
          <w:rFonts w:cs="Arial"/>
          <w:u w:val="single"/>
          <w:rtl/>
          <w:lang w:bidi="he-IL"/>
        </w:rPr>
        <w:t>מספר כלי דם עיקריים שנצבעו (</w:t>
      </w:r>
      <w:r w:rsidRPr="003A63E2">
        <w:rPr>
          <w:u w:val="single"/>
        </w:rPr>
        <w:t>ca</w:t>
      </w:r>
      <w:r w:rsidRPr="003A63E2">
        <w:rPr>
          <w:rFonts w:cs="Arial"/>
          <w:u w:val="single"/>
          <w:rtl/>
          <w:lang w:bidi="he-IL"/>
        </w:rPr>
        <w:t>)</w:t>
      </w:r>
      <w:r w:rsidRPr="003A63E2">
        <w:rPr>
          <w:rFonts w:cs="Arial"/>
          <w:rtl/>
          <w:lang w:bidi="he-IL"/>
        </w:rPr>
        <w:t xml:space="preserve"> – נמצא כמשתנה החזק ביותר בחיזוי הסיכון למחלת לב. ככל שמספר כלי הדם שנצבעו גבוה יותר (במיוחד ערכים כמו 3 ו-4), כך עולה הסיכון למחלת לב.</w:t>
      </w:r>
    </w:p>
    <w:p w:rsidR="00F8335D" w:rsidRPr="003A63E2" w:rsidRDefault="00B45FCA" w:rsidP="000D081E">
      <w:pPr>
        <w:pStyle w:val="ListParagraph"/>
        <w:numPr>
          <w:ilvl w:val="0"/>
          <w:numId w:val="13"/>
        </w:numPr>
        <w:bidi/>
      </w:pPr>
      <w:r w:rsidRPr="003A63E2">
        <w:rPr>
          <w:rFonts w:cs="Arial"/>
          <w:u w:val="single"/>
          <w:rtl/>
          <w:lang w:bidi="he-IL"/>
        </w:rPr>
        <w:t>קצב לב מרבי (</w:t>
      </w:r>
      <w:r w:rsidRPr="003A63E2">
        <w:rPr>
          <w:u w:val="single"/>
        </w:rPr>
        <w:t>thalach</w:t>
      </w:r>
      <w:r w:rsidRPr="003A63E2">
        <w:rPr>
          <w:rFonts w:cs="Arial"/>
          <w:u w:val="single"/>
          <w:rtl/>
          <w:lang w:bidi="he-IL"/>
        </w:rPr>
        <w:t>)</w:t>
      </w:r>
      <w:r w:rsidRPr="003A63E2">
        <w:rPr>
          <w:rFonts w:cs="Arial"/>
          <w:rtl/>
          <w:lang w:bidi="he-IL"/>
        </w:rPr>
        <w:t xml:space="preserve"> – קשר הפוך ברור נמצא בין קצב לב מרבי לסיכון למחלת ל</w:t>
      </w:r>
      <w:r w:rsidRPr="003A63E2">
        <w:rPr>
          <w:rFonts w:cs="Arial"/>
          <w:rtl/>
          <w:lang w:bidi="he-IL"/>
        </w:rPr>
        <w:t>ב. קצב לב מרבי נמוך קשור בסיכון גבוה יותר למחלה.</w:t>
      </w:r>
    </w:p>
    <w:p w:rsidR="00F8335D" w:rsidRPr="003A63E2" w:rsidRDefault="00B45FCA" w:rsidP="000D081E">
      <w:pPr>
        <w:pStyle w:val="ListParagraph"/>
        <w:numPr>
          <w:ilvl w:val="0"/>
          <w:numId w:val="13"/>
        </w:numPr>
        <w:bidi/>
      </w:pPr>
      <w:r w:rsidRPr="003A63E2">
        <w:rPr>
          <w:rFonts w:cs="Arial"/>
          <w:u w:val="single"/>
          <w:rtl/>
          <w:lang w:bidi="he-IL"/>
        </w:rPr>
        <w:t xml:space="preserve">ירידת </w:t>
      </w:r>
      <w:r w:rsidRPr="003A63E2">
        <w:rPr>
          <w:u w:val="single"/>
        </w:rPr>
        <w:t>ST</w:t>
      </w:r>
      <w:r w:rsidRPr="003A63E2">
        <w:rPr>
          <w:rFonts w:cs="Arial"/>
          <w:u w:val="single"/>
          <w:rtl/>
          <w:lang w:bidi="he-IL"/>
        </w:rPr>
        <w:t xml:space="preserve"> במאמץ (</w:t>
      </w:r>
      <w:r w:rsidRPr="003A63E2">
        <w:rPr>
          <w:u w:val="single"/>
        </w:rPr>
        <w:t>oldpeak</w:t>
      </w:r>
      <w:r w:rsidRPr="003A63E2">
        <w:rPr>
          <w:rFonts w:cs="Arial"/>
          <w:u w:val="single"/>
          <w:rtl/>
          <w:lang w:bidi="he-IL"/>
        </w:rPr>
        <w:t>)</w:t>
      </w:r>
      <w:r w:rsidRPr="003A63E2">
        <w:rPr>
          <w:rFonts w:cs="Arial"/>
          <w:rtl/>
          <w:lang w:bidi="he-IL"/>
        </w:rPr>
        <w:t xml:space="preserve"> – ערכים גבוהים של ירידת </w:t>
      </w:r>
      <w:r>
        <w:t>ST</w:t>
      </w:r>
      <w:r w:rsidRPr="003A63E2">
        <w:rPr>
          <w:rFonts w:cs="Arial"/>
          <w:rtl/>
          <w:lang w:bidi="he-IL"/>
        </w:rPr>
        <w:t xml:space="preserve"> במאמץ מקושרים באופן מובהק לסיכון מוגבר למחלת לב.</w:t>
      </w:r>
    </w:p>
    <w:p w:rsidR="00F8335D" w:rsidRDefault="00B45FCA" w:rsidP="00F8335D">
      <w:pPr>
        <w:bidi/>
        <w:rPr>
          <w:rFonts w:cs="Arial"/>
          <w:rtl/>
          <w:lang w:bidi="he-IL"/>
        </w:rPr>
      </w:pPr>
      <w:r>
        <w:rPr>
          <w:rFonts w:cs="Arial"/>
          <w:rtl/>
          <w:lang w:bidi="he-IL"/>
        </w:rPr>
        <w:t>משתנים אלו הראו קשרים מובהקים למחלת הלב, על פי הוויזואליזציות שנערכו. משתנים נוספים, כמו גיל, לחץ דם ורמות</w:t>
      </w:r>
      <w:r>
        <w:rPr>
          <w:rFonts w:cs="Arial"/>
          <w:rtl/>
          <w:lang w:bidi="he-IL"/>
        </w:rPr>
        <w:t xml:space="preserve"> כולסטרול, הציגו קשרים פחות חזקים בהשוואה לשלושת המשתנים העיקריים הללו.</w:t>
      </w:r>
    </w:p>
    <w:p w:rsidR="003A63E2" w:rsidRPr="003A63E2" w:rsidRDefault="00B45FCA" w:rsidP="003A63E2">
      <w:pPr>
        <w:bidi/>
      </w:pPr>
      <w:r>
        <w:rPr>
          <w:rFonts w:cs="Arial" w:hint="cs"/>
          <w:rtl/>
          <w:lang w:bidi="he-IL"/>
        </w:rPr>
        <w:t xml:space="preserve">זה </w:t>
      </w:r>
      <w:r>
        <w:rPr>
          <w:rFonts w:cs="Arial"/>
          <w:rtl/>
          <w:lang w:bidi="he-IL"/>
        </w:rPr>
        <w:t>נקבע בעיקר על סמך גרף ה-</w:t>
      </w:r>
      <w:r>
        <w:t>Pairplot</w:t>
      </w:r>
      <w:r w:rsidR="00367FF7">
        <w:rPr>
          <w:rFonts w:hint="cs"/>
          <w:rtl/>
          <w:lang w:bidi="he-IL"/>
        </w:rPr>
        <w:t xml:space="preserve"> (גרף ו')</w:t>
      </w:r>
      <w:r>
        <w:rPr>
          <w:rFonts w:cs="Arial"/>
          <w:rtl/>
          <w:lang w:bidi="he-IL"/>
        </w:rPr>
        <w:t xml:space="preserve"> והקשרים שנמצאו בו בין המשתנים הקליניים למחלת הלב (</w:t>
      </w:r>
      <w:r>
        <w:t>target</w:t>
      </w:r>
      <w:r>
        <w:rPr>
          <w:rFonts w:cs="Arial"/>
          <w:rtl/>
          <w:lang w:bidi="he-IL"/>
        </w:rPr>
        <w:t>). בנוסף, גם גרפים אחרים תרמו להבנת התובנות:</w:t>
      </w:r>
    </w:p>
    <w:p w:rsidR="003A63E2" w:rsidRPr="00367FF7" w:rsidRDefault="00B45FCA" w:rsidP="00367FF7">
      <w:pPr>
        <w:bidi/>
        <w:ind w:left="360"/>
        <w:rPr>
          <w:rFonts w:cs="Arial"/>
          <w:lang w:bidi="he-IL"/>
        </w:rPr>
      </w:pPr>
      <w:r>
        <w:lastRenderedPageBreak/>
        <w:t>Pairplot</w:t>
      </w:r>
      <w:r w:rsidRPr="003A63E2">
        <w:rPr>
          <w:rFonts w:cs="Arial"/>
          <w:rtl/>
          <w:lang w:bidi="he-IL"/>
        </w:rPr>
        <w:t>: הציג את הקשרים בין משתנים קל</w:t>
      </w:r>
      <w:r w:rsidRPr="003A63E2">
        <w:rPr>
          <w:rFonts w:cs="Arial"/>
          <w:rtl/>
          <w:lang w:bidi="he-IL"/>
        </w:rPr>
        <w:t>יניים כמו קצב לב מרבי (</w:t>
      </w:r>
      <w:r>
        <w:t>thalach</w:t>
      </w:r>
      <w:r w:rsidRPr="003A63E2">
        <w:rPr>
          <w:rFonts w:cs="Arial"/>
          <w:rtl/>
          <w:lang w:bidi="he-IL"/>
        </w:rPr>
        <w:t xml:space="preserve">), ירידת </w:t>
      </w:r>
      <w:r>
        <w:t>ST</w:t>
      </w:r>
      <w:r w:rsidRPr="003A63E2">
        <w:rPr>
          <w:rFonts w:cs="Arial"/>
          <w:rtl/>
          <w:lang w:bidi="he-IL"/>
        </w:rPr>
        <w:t xml:space="preserve"> במאמץ (</w:t>
      </w:r>
      <w:r>
        <w:t>oldpeak</w:t>
      </w:r>
      <w:r w:rsidRPr="003A63E2">
        <w:rPr>
          <w:rFonts w:cs="Arial"/>
          <w:rtl/>
          <w:lang w:bidi="he-IL"/>
        </w:rPr>
        <w:t>), מספר כלי דם עיקריים שנצבעו (</w:t>
      </w:r>
      <w:r>
        <w:t>ca</w:t>
      </w:r>
      <w:r w:rsidRPr="003A63E2">
        <w:rPr>
          <w:rFonts w:cs="Arial"/>
          <w:rtl/>
          <w:lang w:bidi="he-IL"/>
        </w:rPr>
        <w:t>), וגיל לבין הסיכון למחלת לב (</w:t>
      </w:r>
      <w:r>
        <w:t>target</w:t>
      </w:r>
      <w:r w:rsidRPr="003A63E2">
        <w:rPr>
          <w:rFonts w:cs="Arial"/>
          <w:rtl/>
          <w:lang w:bidi="he-IL"/>
        </w:rPr>
        <w:t xml:space="preserve">). בגרף זה התגלו הקשרים החזקים ביותר עבור משתנים כמו </w:t>
      </w:r>
      <w:r>
        <w:t>ca, thalach</w:t>
      </w:r>
      <w:r w:rsidRPr="003A63E2">
        <w:rPr>
          <w:rFonts w:cs="Arial"/>
          <w:rtl/>
          <w:lang w:bidi="he-IL"/>
        </w:rPr>
        <w:t>, ו-</w:t>
      </w:r>
      <w:r>
        <w:t>oldpeak</w:t>
      </w:r>
      <w:r w:rsidRPr="003A63E2">
        <w:rPr>
          <w:rFonts w:cs="Arial" w:hint="cs"/>
          <w:rtl/>
          <w:lang w:bidi="he-IL"/>
        </w:rPr>
        <w:t>:</w:t>
      </w:r>
    </w:p>
    <w:p w:rsidR="003A63E2" w:rsidRDefault="00B45FCA" w:rsidP="00367FF7">
      <w:pPr>
        <w:bidi/>
        <w:ind w:left="360"/>
      </w:pPr>
      <w:r>
        <w:rPr>
          <w:rFonts w:cs="Arial"/>
          <w:rtl/>
          <w:lang w:bidi="he-IL"/>
        </w:rPr>
        <w:t>גרף ה-</w:t>
      </w:r>
      <w:r>
        <w:t>ROC</w:t>
      </w:r>
      <w:r>
        <w:rPr>
          <w:rFonts w:cs="Arial"/>
          <w:rtl/>
          <w:lang w:bidi="he-IL"/>
        </w:rPr>
        <w:t xml:space="preserve">: הדגים את ביצועי המודל בניבוי מחלת לב והראה </w:t>
      </w:r>
      <w:r>
        <w:rPr>
          <w:rFonts w:cs="Arial"/>
          <w:rtl/>
          <w:lang w:bidi="he-IL"/>
        </w:rPr>
        <w:t>שמחלקה 0 זוהתה טוב יותר (</w:t>
      </w:r>
      <w:r>
        <w:t>AUC</w:t>
      </w:r>
      <w:r>
        <w:rPr>
          <w:rFonts w:cs="Arial"/>
          <w:rtl/>
          <w:lang w:bidi="he-IL"/>
        </w:rPr>
        <w:t xml:space="preserve"> גבוה), אך הקשרים שנמצאו ב-</w:t>
      </w:r>
      <w:r>
        <w:t>Pairplot</w:t>
      </w:r>
      <w:r>
        <w:rPr>
          <w:rFonts w:cs="Arial"/>
          <w:rtl/>
          <w:lang w:bidi="he-IL"/>
        </w:rPr>
        <w:t xml:space="preserve"> נתמכו גם בגרף זה בכך שהם המשתנים שהכי תרמו לניבוי.</w:t>
      </w:r>
    </w:p>
    <w:p w:rsidR="00F37EAF" w:rsidRPr="004C05E2" w:rsidRDefault="00B45FCA" w:rsidP="004C05E2">
      <w:pPr>
        <w:bidi/>
        <w:rPr>
          <w:b/>
          <w:bCs/>
          <w:rtl/>
          <w:lang w:bidi="he-IL"/>
        </w:rPr>
      </w:pPr>
      <w:r w:rsidRPr="00367FF7">
        <w:rPr>
          <w:rFonts w:cs="Arial"/>
          <w:b/>
          <w:bCs/>
          <w:rtl/>
          <w:lang w:bidi="he-IL"/>
        </w:rPr>
        <w:t xml:space="preserve">הוויזואליזציות האלו יחד הובילו למסקנה שהמשתנים </w:t>
      </w:r>
      <w:r w:rsidRPr="00367FF7">
        <w:rPr>
          <w:b/>
          <w:bCs/>
        </w:rPr>
        <w:t>ca, thalach</w:t>
      </w:r>
      <w:r w:rsidRPr="00367FF7">
        <w:rPr>
          <w:rFonts w:cs="Arial"/>
          <w:b/>
          <w:bCs/>
          <w:rtl/>
          <w:lang w:bidi="he-IL"/>
        </w:rPr>
        <w:t>, ו-</w:t>
      </w:r>
      <w:r w:rsidRPr="00367FF7">
        <w:rPr>
          <w:b/>
          <w:bCs/>
        </w:rPr>
        <w:t>oldpeak</w:t>
      </w:r>
      <w:r w:rsidRPr="00367FF7">
        <w:rPr>
          <w:rFonts w:cs="Arial"/>
          <w:b/>
          <w:bCs/>
          <w:rtl/>
          <w:lang w:bidi="he-IL"/>
        </w:rPr>
        <w:t xml:space="preserve"> הם החזקים ביותר בחיזוי סיכון למחלת לב.</w:t>
      </w:r>
    </w:p>
    <w:p w:rsidR="00FD7073" w:rsidRPr="00C541AE" w:rsidRDefault="00B45FCA" w:rsidP="00C541AE">
      <w:pPr>
        <w:bidi/>
        <w:rPr>
          <w:u w:val="single"/>
          <w:lang w:bidi="he-IL"/>
        </w:rPr>
      </w:pPr>
      <w:r w:rsidRPr="006C21ED">
        <w:rPr>
          <w:rFonts w:cs="Arial"/>
          <w:u w:val="single"/>
          <w:rtl/>
          <w:lang w:bidi="he-IL"/>
        </w:rPr>
        <w:t>הסיפור:</w:t>
      </w:r>
      <w:r w:rsidR="00C541AE">
        <w:rPr>
          <w:rFonts w:hint="cs"/>
          <w:u w:val="single"/>
          <w:rtl/>
          <w:lang w:bidi="he-IL"/>
        </w:rPr>
        <w:t xml:space="preserve"> </w:t>
      </w:r>
      <w:r>
        <w:rPr>
          <w:rFonts w:cs="Arial"/>
          <w:rtl/>
          <w:lang w:bidi="he-IL"/>
        </w:rPr>
        <w:t>מחלות לב הן מהסיבות המוב</w:t>
      </w:r>
      <w:r>
        <w:rPr>
          <w:rFonts w:cs="Arial"/>
          <w:rtl/>
          <w:lang w:bidi="he-IL"/>
        </w:rPr>
        <w:t xml:space="preserve">ילות לתמותה עולמית, ולכן יש חשיבות מכרעת לחזות סיכון מוקדם. באמצעות ניתוח נתונים שנאספו ממטופלים שונים, ניתן לזהות את המאפיינים הקליניים המרכזיים שמשפיעים על הסיכון למחלת לב. בניתוח זה, בדקנו את הביצועים של מספר מודלים חישוביים על נתוני המטופלים, ונמצא כי </w:t>
      </w:r>
      <w:r w:rsidR="005C3127">
        <w:rPr>
          <w:rFonts w:cs="Arial" w:hint="cs"/>
          <w:rtl/>
          <w:lang w:bidi="he-IL"/>
        </w:rPr>
        <w:t>ה</w:t>
      </w:r>
      <w:r>
        <w:rPr>
          <w:rFonts w:cs="Arial"/>
          <w:rtl/>
          <w:lang w:bidi="he-IL"/>
        </w:rPr>
        <w:t xml:space="preserve">מודל </w:t>
      </w:r>
      <w:r>
        <w:rPr>
          <w:lang w:bidi="he-IL"/>
        </w:rPr>
        <w:t>Random Forest</w:t>
      </w:r>
      <w:r>
        <w:rPr>
          <w:rFonts w:cs="Arial"/>
          <w:rtl/>
          <w:lang w:bidi="he-IL"/>
        </w:rPr>
        <w:t xml:space="preserve"> הציגו את הדיוק הגבוה ביותר בזיהוי סיכון למחלת לב. משתנים כמו גיל, לחץ דם וכאב חזה התגלו כמשפיעים מובהקים.</w:t>
      </w:r>
    </w:p>
    <w:p w:rsidR="00CA4AB1" w:rsidRPr="00CA4AB1" w:rsidRDefault="00B45FCA" w:rsidP="00CA4AB1">
      <w:pPr>
        <w:bidi/>
        <w:rPr>
          <w:b/>
          <w:bCs/>
          <w:lang w:bidi="he-IL"/>
        </w:rPr>
      </w:pPr>
      <w:r w:rsidRPr="00CA4AB1">
        <w:rPr>
          <w:rFonts w:cs="Arial"/>
          <w:b/>
          <w:bCs/>
          <w:rtl/>
          <w:lang w:bidi="he-IL"/>
        </w:rPr>
        <w:t>סיכום הנרטיב מאחורי סט הנתונים</w:t>
      </w:r>
    </w:p>
    <w:p w:rsidR="00CA4AB1" w:rsidRDefault="00B45FCA" w:rsidP="003C546F">
      <w:pPr>
        <w:bidi/>
        <w:rPr>
          <w:lang w:bidi="he-IL"/>
        </w:rPr>
      </w:pPr>
      <w:r>
        <w:rPr>
          <w:rFonts w:cs="Arial"/>
          <w:rtl/>
          <w:lang w:bidi="he-IL"/>
        </w:rPr>
        <w:t xml:space="preserve">סט הנתונים עוסק בניתוח נתוני מחלות לב. הוא מכיל מספר תכנים רלוונטיים לזיהוי ומניעת מחלות לב, ומספק </w:t>
      </w:r>
      <w:r>
        <w:rPr>
          <w:rFonts w:cs="Arial"/>
          <w:rtl/>
          <w:lang w:bidi="he-IL"/>
        </w:rPr>
        <w:t>מידע על תכונות שונות של חולים. הנה סיכום עיקרי התכנים והנרטיב:</w:t>
      </w:r>
    </w:p>
    <w:p w:rsidR="00CA4AB1" w:rsidRPr="00F41ADA" w:rsidRDefault="00B45FCA" w:rsidP="00CA4AB1">
      <w:pPr>
        <w:bidi/>
        <w:rPr>
          <w:u w:val="single"/>
          <w:lang w:bidi="he-IL"/>
        </w:rPr>
      </w:pPr>
      <w:r w:rsidRPr="00F41ADA">
        <w:rPr>
          <w:rFonts w:cs="Arial"/>
          <w:u w:val="single"/>
          <w:rtl/>
          <w:lang w:bidi="he-IL"/>
        </w:rPr>
        <w:t>מטרות השימוש בנתונים:</w:t>
      </w:r>
    </w:p>
    <w:p w:rsidR="00CA4AB1" w:rsidRDefault="00B45FCA" w:rsidP="000D081E">
      <w:pPr>
        <w:pStyle w:val="ListParagraph"/>
        <w:numPr>
          <w:ilvl w:val="0"/>
          <w:numId w:val="7"/>
        </w:numPr>
        <w:bidi/>
        <w:rPr>
          <w:lang w:bidi="he-IL"/>
        </w:rPr>
      </w:pPr>
      <w:r w:rsidRPr="003C546F">
        <w:rPr>
          <w:rFonts w:cs="Arial"/>
          <w:rtl/>
          <w:lang w:bidi="he-IL"/>
        </w:rPr>
        <w:t>ניבוי סיכון למחלות לב: הנתונים משמשים לניבוי הסיכון של אדם לפתח מחלת לב. לדוגמה, גיל, רמות כולסטרול, ולחץ דם הם גורמים חשובים בקביעת הסיכון.</w:t>
      </w:r>
    </w:p>
    <w:p w:rsidR="00CA4AB1" w:rsidRDefault="00B45FCA" w:rsidP="000D081E">
      <w:pPr>
        <w:pStyle w:val="ListParagraph"/>
        <w:numPr>
          <w:ilvl w:val="0"/>
          <w:numId w:val="7"/>
        </w:numPr>
        <w:bidi/>
        <w:rPr>
          <w:lang w:bidi="he-IL"/>
        </w:rPr>
      </w:pPr>
      <w:r w:rsidRPr="003C546F">
        <w:rPr>
          <w:rFonts w:cs="Arial"/>
          <w:rtl/>
          <w:lang w:bidi="he-IL"/>
        </w:rPr>
        <w:t>ניתוח התפלגות מאפיינים של החול</w:t>
      </w:r>
      <w:r w:rsidRPr="003C546F">
        <w:rPr>
          <w:rFonts w:cs="Arial"/>
          <w:rtl/>
          <w:lang w:bidi="he-IL"/>
        </w:rPr>
        <w:t>ים מאפשר להבין את השכיחות של תכונות מסוימות ולזהות דפוסים</w:t>
      </w:r>
      <w:r w:rsidR="00F41ADA">
        <w:rPr>
          <w:rFonts w:cs="Arial" w:hint="cs"/>
          <w:rtl/>
          <w:lang w:bidi="he-IL"/>
        </w:rPr>
        <w:t>.</w:t>
      </w:r>
    </w:p>
    <w:p w:rsidR="00CA4AB1" w:rsidRPr="003C546F" w:rsidRDefault="00B45FCA" w:rsidP="000D081E">
      <w:pPr>
        <w:pStyle w:val="ListParagraph"/>
        <w:numPr>
          <w:ilvl w:val="0"/>
          <w:numId w:val="7"/>
        </w:numPr>
        <w:bidi/>
        <w:rPr>
          <w:lang w:bidi="he-IL"/>
        </w:rPr>
      </w:pPr>
      <w:r w:rsidRPr="003C546F">
        <w:rPr>
          <w:rFonts w:cs="Arial"/>
          <w:rtl/>
          <w:lang w:bidi="he-IL"/>
        </w:rPr>
        <w:t xml:space="preserve">השוואת ביצועים של מודלים: בעבודה עם נתונים אלו, ניתן להשוות בין מודלים שונים ולבחון את ביצועיהם בניבוי סיכון למחלה באמצעות כלי הערכה כמו </w:t>
      </w:r>
      <w:r>
        <w:rPr>
          <w:lang w:bidi="he-IL"/>
        </w:rPr>
        <w:t>ROC AUC</w:t>
      </w:r>
      <w:r w:rsidRPr="003C546F">
        <w:rPr>
          <w:rFonts w:cs="Arial"/>
          <w:rtl/>
          <w:lang w:bidi="he-IL"/>
        </w:rPr>
        <w:t>.</w:t>
      </w:r>
    </w:p>
    <w:p w:rsidR="00CA4AB1" w:rsidRPr="00F41ADA" w:rsidRDefault="00B45FCA" w:rsidP="00CA4AB1">
      <w:pPr>
        <w:bidi/>
        <w:rPr>
          <w:u w:val="single"/>
          <w:lang w:bidi="he-IL"/>
        </w:rPr>
      </w:pPr>
      <w:r w:rsidRPr="00F41ADA">
        <w:rPr>
          <w:rFonts w:cs="Arial"/>
          <w:u w:val="single"/>
          <w:rtl/>
          <w:lang w:bidi="he-IL"/>
        </w:rPr>
        <w:t>ניתוחים והדמיות:</w:t>
      </w:r>
    </w:p>
    <w:p w:rsidR="00CA4AB1" w:rsidRDefault="00B45FCA" w:rsidP="000D081E">
      <w:pPr>
        <w:pStyle w:val="ListParagraph"/>
        <w:numPr>
          <w:ilvl w:val="0"/>
          <w:numId w:val="8"/>
        </w:numPr>
        <w:bidi/>
        <w:rPr>
          <w:lang w:bidi="he-IL"/>
        </w:rPr>
      </w:pPr>
      <w:r w:rsidRPr="003C546F">
        <w:rPr>
          <w:rFonts w:cs="Arial"/>
          <w:rtl/>
          <w:lang w:bidi="he-IL"/>
        </w:rPr>
        <w:t xml:space="preserve">תרשימים ותצוגות גרפיות: שימוש </w:t>
      </w:r>
      <w:r w:rsidRPr="003C546F">
        <w:rPr>
          <w:rFonts w:cs="Arial"/>
          <w:rtl/>
          <w:lang w:bidi="he-IL"/>
        </w:rPr>
        <w:t>בגרפים כמו תרשימי עמודות, גרפי פיזור ו-</w:t>
      </w:r>
      <w:r>
        <w:rPr>
          <w:lang w:bidi="he-IL"/>
        </w:rPr>
        <w:t>boxplots</w:t>
      </w:r>
      <w:r w:rsidRPr="003C546F">
        <w:rPr>
          <w:rFonts w:cs="Arial"/>
          <w:rtl/>
          <w:lang w:bidi="he-IL"/>
        </w:rPr>
        <w:t xml:space="preserve"> כדי להמחיש את ההתפלגות והקשרים בין משתנים שונים.</w:t>
      </w:r>
    </w:p>
    <w:p w:rsidR="00CA4AB1" w:rsidRPr="003C546F" w:rsidRDefault="00B45FCA" w:rsidP="000D081E">
      <w:pPr>
        <w:pStyle w:val="ListParagraph"/>
        <w:numPr>
          <w:ilvl w:val="0"/>
          <w:numId w:val="8"/>
        </w:numPr>
        <w:bidi/>
        <w:rPr>
          <w:lang w:bidi="he-IL"/>
        </w:rPr>
      </w:pPr>
      <w:r w:rsidRPr="003C546F">
        <w:rPr>
          <w:rFonts w:cs="Arial"/>
          <w:rtl/>
          <w:lang w:bidi="he-IL"/>
        </w:rPr>
        <w:t>מודלים סטטיסטיים: יישום של מודלים סטטיסטיים ואלגוריתמים של למידת מכונה כדי לחזות את הסיכון למחלות לב ולבחון את ביצועי המודלים השונים.</w:t>
      </w:r>
    </w:p>
    <w:p w:rsidR="00CA4AB1" w:rsidRPr="00F37EAF" w:rsidRDefault="00B45FCA" w:rsidP="00CA4AB1">
      <w:pPr>
        <w:bidi/>
        <w:rPr>
          <w:u w:val="single"/>
          <w:lang w:bidi="he-IL"/>
        </w:rPr>
      </w:pPr>
      <w:r w:rsidRPr="00F37EAF">
        <w:rPr>
          <w:rFonts w:cs="Arial"/>
          <w:u w:val="single"/>
          <w:rtl/>
          <w:lang w:bidi="he-IL"/>
        </w:rPr>
        <w:t>מסקנות:</w:t>
      </w:r>
    </w:p>
    <w:p w:rsidR="00CA4AB1" w:rsidRDefault="00B45FCA" w:rsidP="000D081E">
      <w:pPr>
        <w:pStyle w:val="ListParagraph"/>
        <w:numPr>
          <w:ilvl w:val="0"/>
          <w:numId w:val="9"/>
        </w:numPr>
        <w:bidi/>
        <w:rPr>
          <w:lang w:bidi="he-IL"/>
        </w:rPr>
      </w:pPr>
      <w:r w:rsidRPr="003C546F">
        <w:rPr>
          <w:rFonts w:cs="Arial"/>
          <w:rtl/>
          <w:lang w:bidi="he-IL"/>
        </w:rPr>
        <w:t>השפעה של גורמים ש</w:t>
      </w:r>
      <w:r w:rsidRPr="003C546F">
        <w:rPr>
          <w:rFonts w:cs="Arial"/>
          <w:rtl/>
          <w:lang w:bidi="he-IL"/>
        </w:rPr>
        <w:t>ונים: גיל, לחץ דם וכולסטרול הם גורמים חשובים בקביעת סיכון למחלת לב.</w:t>
      </w:r>
    </w:p>
    <w:p w:rsidR="00CA4AB1" w:rsidRDefault="00B45FCA" w:rsidP="000D081E">
      <w:pPr>
        <w:pStyle w:val="ListParagraph"/>
        <w:numPr>
          <w:ilvl w:val="0"/>
          <w:numId w:val="9"/>
        </w:numPr>
        <w:bidi/>
        <w:rPr>
          <w:lang w:bidi="he-IL"/>
        </w:rPr>
      </w:pPr>
      <w:r w:rsidRPr="003C546F">
        <w:rPr>
          <w:rFonts w:cs="Arial"/>
          <w:rtl/>
          <w:lang w:bidi="he-IL"/>
        </w:rPr>
        <w:t>התפלגות והבדלים: ניתוח ההתפלגות של משתנים כמו סוג כאב בחזה ומין יכול לחשוף הבדלים בין קבוצות אוכלוסיה ולסייע בהבנה טובה יותר של המאפיינים הקליניים של חולים עם מחלת לב.</w:t>
      </w:r>
    </w:p>
    <w:p w:rsidR="00CA4AB1" w:rsidRPr="003C546F" w:rsidRDefault="00B45FCA" w:rsidP="000D081E">
      <w:pPr>
        <w:pStyle w:val="ListParagraph"/>
        <w:numPr>
          <w:ilvl w:val="0"/>
          <w:numId w:val="9"/>
        </w:numPr>
        <w:bidi/>
        <w:rPr>
          <w:lang w:bidi="he-IL"/>
        </w:rPr>
      </w:pPr>
      <w:r w:rsidRPr="003C546F">
        <w:rPr>
          <w:rFonts w:cs="Arial"/>
          <w:rtl/>
          <w:lang w:bidi="he-IL"/>
        </w:rPr>
        <w:t>הערכת ביצועים של מוד</w:t>
      </w:r>
      <w:r w:rsidRPr="003C546F">
        <w:rPr>
          <w:rFonts w:cs="Arial"/>
          <w:rtl/>
          <w:lang w:bidi="he-IL"/>
        </w:rPr>
        <w:t>לים: השוואת ביצועים של מודלים שונים מאפשרת לבחור את המודל האופטימלי לניבוי סיכון מחלה.</w:t>
      </w:r>
    </w:p>
    <w:p w:rsidR="00326335" w:rsidRPr="00CA4AB1" w:rsidRDefault="00B45FCA" w:rsidP="00CA4AB1">
      <w:pPr>
        <w:bidi/>
        <w:rPr>
          <w:rFonts w:cs="Arial"/>
          <w:b/>
          <w:bCs/>
          <w:rtl/>
          <w:lang w:bidi="he-IL"/>
        </w:rPr>
      </w:pPr>
      <w:r w:rsidRPr="00CA4AB1">
        <w:rPr>
          <w:rFonts w:cs="Arial" w:hint="cs"/>
          <w:b/>
          <w:bCs/>
          <w:rtl/>
          <w:lang w:bidi="he-IL"/>
        </w:rPr>
        <w:t>שאלות שעולות</w:t>
      </w:r>
      <w:r>
        <w:rPr>
          <w:rFonts w:cs="Arial" w:hint="cs"/>
          <w:b/>
          <w:bCs/>
          <w:rtl/>
          <w:lang w:bidi="he-IL"/>
        </w:rPr>
        <w:t xml:space="preserve"> להמשך חקירה</w:t>
      </w:r>
      <w:r w:rsidRPr="00CA4AB1">
        <w:rPr>
          <w:rFonts w:cs="Arial" w:hint="cs"/>
          <w:b/>
          <w:bCs/>
          <w:rtl/>
          <w:lang w:bidi="he-IL"/>
        </w:rPr>
        <w:t>:</w:t>
      </w:r>
    </w:p>
    <w:p w:rsidR="00CA4AB1" w:rsidRDefault="00B45FCA" w:rsidP="000D081E">
      <w:pPr>
        <w:pStyle w:val="ListParagraph"/>
        <w:numPr>
          <w:ilvl w:val="0"/>
          <w:numId w:val="6"/>
        </w:numPr>
        <w:bidi/>
      </w:pPr>
      <w:r w:rsidRPr="0081133B">
        <w:rPr>
          <w:rFonts w:cs="Arial"/>
          <w:rtl/>
          <w:lang w:bidi="he-IL"/>
        </w:rPr>
        <w:t>כיצד ניתן לייעל את הטיפול בחולים על סמך המידע?</w:t>
      </w:r>
    </w:p>
    <w:p w:rsidR="00CA4AB1" w:rsidRDefault="00B45FCA" w:rsidP="000D081E">
      <w:pPr>
        <w:pStyle w:val="ListParagraph"/>
        <w:numPr>
          <w:ilvl w:val="0"/>
          <w:numId w:val="6"/>
        </w:numPr>
        <w:bidi/>
        <w:rPr>
          <w:lang w:bidi="he-IL"/>
        </w:rPr>
      </w:pPr>
      <w:r w:rsidRPr="0081133B">
        <w:rPr>
          <w:rFonts w:cs="Arial"/>
          <w:rtl/>
          <w:lang w:bidi="he-IL"/>
        </w:rPr>
        <w:t>איך ניתן להשתמש בניתוח הנתונים כדי לשפר את אסטרטגיות הטיפול בחולים עם סיכון גבוה?</w:t>
      </w:r>
    </w:p>
    <w:p w:rsidR="00CA4AB1" w:rsidRDefault="00B45FCA" w:rsidP="000D081E">
      <w:pPr>
        <w:pStyle w:val="ListParagraph"/>
        <w:numPr>
          <w:ilvl w:val="0"/>
          <w:numId w:val="6"/>
        </w:numPr>
        <w:bidi/>
        <w:rPr>
          <w:lang w:bidi="he-IL"/>
        </w:rPr>
      </w:pPr>
      <w:r>
        <w:rPr>
          <w:rtl/>
          <w:lang w:bidi="he-IL"/>
        </w:rPr>
        <w:t xml:space="preserve">האם יש גורמים </w:t>
      </w:r>
      <w:r>
        <w:rPr>
          <w:rtl/>
          <w:lang w:bidi="he-IL"/>
        </w:rPr>
        <w:t>נוספים שאינם כלולים בסט הנתונים הנוכחי, כמו עישון, היסטוריה משפחתית או פעילות גופנית, שיש להם השפעה משמעותית על הסיכון למחלות לב</w:t>
      </w:r>
      <w:r>
        <w:t>?</w:t>
      </w:r>
    </w:p>
    <w:p w:rsidR="00BD0F03" w:rsidRDefault="00BD0F03" w:rsidP="00BD0F03">
      <w:pPr>
        <w:pStyle w:val="ListParagraph"/>
        <w:bidi/>
        <w:rPr>
          <w:rtl/>
          <w:lang w:bidi="he-IL"/>
        </w:rPr>
      </w:pPr>
    </w:p>
    <w:sectPr w:rsidR="00BD0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911"/>
    <w:multiLevelType w:val="hybridMultilevel"/>
    <w:tmpl w:val="33B2B0A2"/>
    <w:lvl w:ilvl="0" w:tplc="03008876">
      <w:start w:val="1"/>
      <w:numFmt w:val="decimal"/>
      <w:lvlText w:val="%1."/>
      <w:lvlJc w:val="left"/>
      <w:pPr>
        <w:ind w:left="720" w:hanging="360"/>
      </w:pPr>
    </w:lvl>
    <w:lvl w:ilvl="1" w:tplc="AE4C0456" w:tentative="1">
      <w:start w:val="1"/>
      <w:numFmt w:val="lowerLetter"/>
      <w:lvlText w:val="%2."/>
      <w:lvlJc w:val="left"/>
      <w:pPr>
        <w:ind w:left="1440" w:hanging="360"/>
      </w:pPr>
    </w:lvl>
    <w:lvl w:ilvl="2" w:tplc="B58C5DAA" w:tentative="1">
      <w:start w:val="1"/>
      <w:numFmt w:val="lowerRoman"/>
      <w:lvlText w:val="%3."/>
      <w:lvlJc w:val="right"/>
      <w:pPr>
        <w:ind w:left="2160" w:hanging="180"/>
      </w:pPr>
    </w:lvl>
    <w:lvl w:ilvl="3" w:tplc="B98839F0" w:tentative="1">
      <w:start w:val="1"/>
      <w:numFmt w:val="decimal"/>
      <w:lvlText w:val="%4."/>
      <w:lvlJc w:val="left"/>
      <w:pPr>
        <w:ind w:left="2880" w:hanging="360"/>
      </w:pPr>
    </w:lvl>
    <w:lvl w:ilvl="4" w:tplc="FE0CC2F8" w:tentative="1">
      <w:start w:val="1"/>
      <w:numFmt w:val="lowerLetter"/>
      <w:lvlText w:val="%5."/>
      <w:lvlJc w:val="left"/>
      <w:pPr>
        <w:ind w:left="3600" w:hanging="360"/>
      </w:pPr>
    </w:lvl>
    <w:lvl w:ilvl="5" w:tplc="32149366" w:tentative="1">
      <w:start w:val="1"/>
      <w:numFmt w:val="lowerRoman"/>
      <w:lvlText w:val="%6."/>
      <w:lvlJc w:val="right"/>
      <w:pPr>
        <w:ind w:left="4320" w:hanging="180"/>
      </w:pPr>
    </w:lvl>
    <w:lvl w:ilvl="6" w:tplc="43D4789C" w:tentative="1">
      <w:start w:val="1"/>
      <w:numFmt w:val="decimal"/>
      <w:lvlText w:val="%7."/>
      <w:lvlJc w:val="left"/>
      <w:pPr>
        <w:ind w:left="5040" w:hanging="360"/>
      </w:pPr>
    </w:lvl>
    <w:lvl w:ilvl="7" w:tplc="93802AF6" w:tentative="1">
      <w:start w:val="1"/>
      <w:numFmt w:val="lowerLetter"/>
      <w:lvlText w:val="%8."/>
      <w:lvlJc w:val="left"/>
      <w:pPr>
        <w:ind w:left="5760" w:hanging="360"/>
      </w:pPr>
    </w:lvl>
    <w:lvl w:ilvl="8" w:tplc="65947E78" w:tentative="1">
      <w:start w:val="1"/>
      <w:numFmt w:val="lowerRoman"/>
      <w:lvlText w:val="%9."/>
      <w:lvlJc w:val="right"/>
      <w:pPr>
        <w:ind w:left="6480" w:hanging="180"/>
      </w:pPr>
    </w:lvl>
  </w:abstractNum>
  <w:abstractNum w:abstractNumId="1" w15:restartNumberingAfterBreak="0">
    <w:nsid w:val="0AF46D1F"/>
    <w:multiLevelType w:val="hybridMultilevel"/>
    <w:tmpl w:val="F86C00E4"/>
    <w:lvl w:ilvl="0" w:tplc="E9EA5DB0">
      <w:start w:val="1"/>
      <w:numFmt w:val="bullet"/>
      <w:lvlText w:val=""/>
      <w:lvlJc w:val="left"/>
      <w:pPr>
        <w:ind w:left="720" w:hanging="360"/>
      </w:pPr>
      <w:rPr>
        <w:rFonts w:ascii="Symbol" w:hAnsi="Symbol" w:hint="default"/>
      </w:rPr>
    </w:lvl>
    <w:lvl w:ilvl="1" w:tplc="7F4635DE">
      <w:start w:val="1"/>
      <w:numFmt w:val="lowerLetter"/>
      <w:lvlText w:val="%2."/>
      <w:lvlJc w:val="left"/>
      <w:pPr>
        <w:ind w:left="1440" w:hanging="360"/>
      </w:pPr>
    </w:lvl>
    <w:lvl w:ilvl="2" w:tplc="095A04F0" w:tentative="1">
      <w:start w:val="1"/>
      <w:numFmt w:val="lowerRoman"/>
      <w:lvlText w:val="%3."/>
      <w:lvlJc w:val="right"/>
      <w:pPr>
        <w:ind w:left="2160" w:hanging="180"/>
      </w:pPr>
    </w:lvl>
    <w:lvl w:ilvl="3" w:tplc="DB4220BA" w:tentative="1">
      <w:start w:val="1"/>
      <w:numFmt w:val="decimal"/>
      <w:lvlText w:val="%4."/>
      <w:lvlJc w:val="left"/>
      <w:pPr>
        <w:ind w:left="2880" w:hanging="360"/>
      </w:pPr>
    </w:lvl>
    <w:lvl w:ilvl="4" w:tplc="DECA840A" w:tentative="1">
      <w:start w:val="1"/>
      <w:numFmt w:val="lowerLetter"/>
      <w:lvlText w:val="%5."/>
      <w:lvlJc w:val="left"/>
      <w:pPr>
        <w:ind w:left="3600" w:hanging="360"/>
      </w:pPr>
    </w:lvl>
    <w:lvl w:ilvl="5" w:tplc="08480940" w:tentative="1">
      <w:start w:val="1"/>
      <w:numFmt w:val="lowerRoman"/>
      <w:lvlText w:val="%6."/>
      <w:lvlJc w:val="right"/>
      <w:pPr>
        <w:ind w:left="4320" w:hanging="180"/>
      </w:pPr>
    </w:lvl>
    <w:lvl w:ilvl="6" w:tplc="2F260B28" w:tentative="1">
      <w:start w:val="1"/>
      <w:numFmt w:val="decimal"/>
      <w:lvlText w:val="%7."/>
      <w:lvlJc w:val="left"/>
      <w:pPr>
        <w:ind w:left="5040" w:hanging="360"/>
      </w:pPr>
    </w:lvl>
    <w:lvl w:ilvl="7" w:tplc="58588B76" w:tentative="1">
      <w:start w:val="1"/>
      <w:numFmt w:val="lowerLetter"/>
      <w:lvlText w:val="%8."/>
      <w:lvlJc w:val="left"/>
      <w:pPr>
        <w:ind w:left="5760" w:hanging="360"/>
      </w:pPr>
    </w:lvl>
    <w:lvl w:ilvl="8" w:tplc="BB66CD24" w:tentative="1">
      <w:start w:val="1"/>
      <w:numFmt w:val="lowerRoman"/>
      <w:lvlText w:val="%9."/>
      <w:lvlJc w:val="right"/>
      <w:pPr>
        <w:ind w:left="6480" w:hanging="180"/>
      </w:pPr>
    </w:lvl>
  </w:abstractNum>
  <w:abstractNum w:abstractNumId="2" w15:restartNumberingAfterBreak="0">
    <w:nsid w:val="0C6C3582"/>
    <w:multiLevelType w:val="hybridMultilevel"/>
    <w:tmpl w:val="F4028264"/>
    <w:lvl w:ilvl="0" w:tplc="35CA0BD6">
      <w:start w:val="1"/>
      <w:numFmt w:val="decimal"/>
      <w:lvlText w:val="%1."/>
      <w:lvlJc w:val="left"/>
      <w:pPr>
        <w:ind w:left="720" w:hanging="360"/>
      </w:pPr>
      <w:rPr>
        <w:rFonts w:hint="default"/>
      </w:rPr>
    </w:lvl>
    <w:lvl w:ilvl="1" w:tplc="7708C804" w:tentative="1">
      <w:start w:val="1"/>
      <w:numFmt w:val="lowerLetter"/>
      <w:lvlText w:val="%2."/>
      <w:lvlJc w:val="left"/>
      <w:pPr>
        <w:ind w:left="1440" w:hanging="360"/>
      </w:pPr>
    </w:lvl>
    <w:lvl w:ilvl="2" w:tplc="B9CEC75E" w:tentative="1">
      <w:start w:val="1"/>
      <w:numFmt w:val="lowerRoman"/>
      <w:lvlText w:val="%3."/>
      <w:lvlJc w:val="right"/>
      <w:pPr>
        <w:ind w:left="2160" w:hanging="180"/>
      </w:pPr>
    </w:lvl>
    <w:lvl w:ilvl="3" w:tplc="EBB4ED18" w:tentative="1">
      <w:start w:val="1"/>
      <w:numFmt w:val="decimal"/>
      <w:lvlText w:val="%4."/>
      <w:lvlJc w:val="left"/>
      <w:pPr>
        <w:ind w:left="2880" w:hanging="360"/>
      </w:pPr>
    </w:lvl>
    <w:lvl w:ilvl="4" w:tplc="32A43EB4" w:tentative="1">
      <w:start w:val="1"/>
      <w:numFmt w:val="lowerLetter"/>
      <w:lvlText w:val="%5."/>
      <w:lvlJc w:val="left"/>
      <w:pPr>
        <w:ind w:left="3600" w:hanging="360"/>
      </w:pPr>
    </w:lvl>
    <w:lvl w:ilvl="5" w:tplc="0772FFA6" w:tentative="1">
      <w:start w:val="1"/>
      <w:numFmt w:val="lowerRoman"/>
      <w:lvlText w:val="%6."/>
      <w:lvlJc w:val="right"/>
      <w:pPr>
        <w:ind w:left="4320" w:hanging="180"/>
      </w:pPr>
    </w:lvl>
    <w:lvl w:ilvl="6" w:tplc="0F743658" w:tentative="1">
      <w:start w:val="1"/>
      <w:numFmt w:val="decimal"/>
      <w:lvlText w:val="%7."/>
      <w:lvlJc w:val="left"/>
      <w:pPr>
        <w:ind w:left="5040" w:hanging="360"/>
      </w:pPr>
    </w:lvl>
    <w:lvl w:ilvl="7" w:tplc="2334E5BC" w:tentative="1">
      <w:start w:val="1"/>
      <w:numFmt w:val="lowerLetter"/>
      <w:lvlText w:val="%8."/>
      <w:lvlJc w:val="left"/>
      <w:pPr>
        <w:ind w:left="5760" w:hanging="360"/>
      </w:pPr>
    </w:lvl>
    <w:lvl w:ilvl="8" w:tplc="E91EDEDC" w:tentative="1">
      <w:start w:val="1"/>
      <w:numFmt w:val="lowerRoman"/>
      <w:lvlText w:val="%9."/>
      <w:lvlJc w:val="right"/>
      <w:pPr>
        <w:ind w:left="6480" w:hanging="180"/>
      </w:pPr>
    </w:lvl>
  </w:abstractNum>
  <w:abstractNum w:abstractNumId="3" w15:restartNumberingAfterBreak="0">
    <w:nsid w:val="0CCA6411"/>
    <w:multiLevelType w:val="hybridMultilevel"/>
    <w:tmpl w:val="490A80BC"/>
    <w:lvl w:ilvl="0" w:tplc="24320144">
      <w:start w:val="1"/>
      <w:numFmt w:val="bullet"/>
      <w:lvlText w:val=""/>
      <w:lvlJc w:val="left"/>
      <w:pPr>
        <w:ind w:left="720" w:hanging="360"/>
      </w:pPr>
      <w:rPr>
        <w:rFonts w:ascii="Symbol" w:hAnsi="Symbol" w:hint="default"/>
      </w:rPr>
    </w:lvl>
    <w:lvl w:ilvl="1" w:tplc="DC820C34" w:tentative="1">
      <w:start w:val="1"/>
      <w:numFmt w:val="bullet"/>
      <w:lvlText w:val="o"/>
      <w:lvlJc w:val="left"/>
      <w:pPr>
        <w:ind w:left="1440" w:hanging="360"/>
      </w:pPr>
      <w:rPr>
        <w:rFonts w:ascii="Courier New" w:hAnsi="Courier New" w:cs="Courier New" w:hint="default"/>
      </w:rPr>
    </w:lvl>
    <w:lvl w:ilvl="2" w:tplc="7B68ACA0" w:tentative="1">
      <w:start w:val="1"/>
      <w:numFmt w:val="bullet"/>
      <w:lvlText w:val=""/>
      <w:lvlJc w:val="left"/>
      <w:pPr>
        <w:ind w:left="2160" w:hanging="360"/>
      </w:pPr>
      <w:rPr>
        <w:rFonts w:ascii="Wingdings" w:hAnsi="Wingdings" w:hint="default"/>
      </w:rPr>
    </w:lvl>
    <w:lvl w:ilvl="3" w:tplc="1B027E98" w:tentative="1">
      <w:start w:val="1"/>
      <w:numFmt w:val="bullet"/>
      <w:lvlText w:val=""/>
      <w:lvlJc w:val="left"/>
      <w:pPr>
        <w:ind w:left="2880" w:hanging="360"/>
      </w:pPr>
      <w:rPr>
        <w:rFonts w:ascii="Symbol" w:hAnsi="Symbol" w:hint="default"/>
      </w:rPr>
    </w:lvl>
    <w:lvl w:ilvl="4" w:tplc="0F709DB2" w:tentative="1">
      <w:start w:val="1"/>
      <w:numFmt w:val="bullet"/>
      <w:lvlText w:val="o"/>
      <w:lvlJc w:val="left"/>
      <w:pPr>
        <w:ind w:left="3600" w:hanging="360"/>
      </w:pPr>
      <w:rPr>
        <w:rFonts w:ascii="Courier New" w:hAnsi="Courier New" w:cs="Courier New" w:hint="default"/>
      </w:rPr>
    </w:lvl>
    <w:lvl w:ilvl="5" w:tplc="38B04750" w:tentative="1">
      <w:start w:val="1"/>
      <w:numFmt w:val="bullet"/>
      <w:lvlText w:val=""/>
      <w:lvlJc w:val="left"/>
      <w:pPr>
        <w:ind w:left="4320" w:hanging="360"/>
      </w:pPr>
      <w:rPr>
        <w:rFonts w:ascii="Wingdings" w:hAnsi="Wingdings" w:hint="default"/>
      </w:rPr>
    </w:lvl>
    <w:lvl w:ilvl="6" w:tplc="4766A1C0" w:tentative="1">
      <w:start w:val="1"/>
      <w:numFmt w:val="bullet"/>
      <w:lvlText w:val=""/>
      <w:lvlJc w:val="left"/>
      <w:pPr>
        <w:ind w:left="5040" w:hanging="360"/>
      </w:pPr>
      <w:rPr>
        <w:rFonts w:ascii="Symbol" w:hAnsi="Symbol" w:hint="default"/>
      </w:rPr>
    </w:lvl>
    <w:lvl w:ilvl="7" w:tplc="E530F3EC" w:tentative="1">
      <w:start w:val="1"/>
      <w:numFmt w:val="bullet"/>
      <w:lvlText w:val="o"/>
      <w:lvlJc w:val="left"/>
      <w:pPr>
        <w:ind w:left="5760" w:hanging="360"/>
      </w:pPr>
      <w:rPr>
        <w:rFonts w:ascii="Courier New" w:hAnsi="Courier New" w:cs="Courier New" w:hint="default"/>
      </w:rPr>
    </w:lvl>
    <w:lvl w:ilvl="8" w:tplc="355E9F40" w:tentative="1">
      <w:start w:val="1"/>
      <w:numFmt w:val="bullet"/>
      <w:lvlText w:val=""/>
      <w:lvlJc w:val="left"/>
      <w:pPr>
        <w:ind w:left="6480" w:hanging="360"/>
      </w:pPr>
      <w:rPr>
        <w:rFonts w:ascii="Wingdings" w:hAnsi="Wingdings" w:hint="default"/>
      </w:rPr>
    </w:lvl>
  </w:abstractNum>
  <w:abstractNum w:abstractNumId="4" w15:restartNumberingAfterBreak="0">
    <w:nsid w:val="0E561F4D"/>
    <w:multiLevelType w:val="hybridMultilevel"/>
    <w:tmpl w:val="11E00520"/>
    <w:lvl w:ilvl="0" w:tplc="B08694B6">
      <w:start w:val="1"/>
      <w:numFmt w:val="decimal"/>
      <w:lvlText w:val="%1."/>
      <w:lvlJc w:val="left"/>
      <w:pPr>
        <w:ind w:left="360" w:hanging="360"/>
      </w:pPr>
      <w:rPr>
        <w:rFonts w:hint="default"/>
      </w:rPr>
    </w:lvl>
    <w:lvl w:ilvl="1" w:tplc="B5B46678" w:tentative="1">
      <w:start w:val="1"/>
      <w:numFmt w:val="lowerLetter"/>
      <w:lvlText w:val="%2."/>
      <w:lvlJc w:val="left"/>
      <w:pPr>
        <w:ind w:left="1080" w:hanging="360"/>
      </w:pPr>
    </w:lvl>
    <w:lvl w:ilvl="2" w:tplc="6B24AA86" w:tentative="1">
      <w:start w:val="1"/>
      <w:numFmt w:val="lowerRoman"/>
      <w:lvlText w:val="%3."/>
      <w:lvlJc w:val="right"/>
      <w:pPr>
        <w:ind w:left="1800" w:hanging="180"/>
      </w:pPr>
    </w:lvl>
    <w:lvl w:ilvl="3" w:tplc="6442C90E" w:tentative="1">
      <w:start w:val="1"/>
      <w:numFmt w:val="decimal"/>
      <w:lvlText w:val="%4."/>
      <w:lvlJc w:val="left"/>
      <w:pPr>
        <w:ind w:left="2520" w:hanging="360"/>
      </w:pPr>
    </w:lvl>
    <w:lvl w:ilvl="4" w:tplc="B1E89718" w:tentative="1">
      <w:start w:val="1"/>
      <w:numFmt w:val="lowerLetter"/>
      <w:lvlText w:val="%5."/>
      <w:lvlJc w:val="left"/>
      <w:pPr>
        <w:ind w:left="3240" w:hanging="360"/>
      </w:pPr>
    </w:lvl>
    <w:lvl w:ilvl="5" w:tplc="026A0F30" w:tentative="1">
      <w:start w:val="1"/>
      <w:numFmt w:val="lowerRoman"/>
      <w:lvlText w:val="%6."/>
      <w:lvlJc w:val="right"/>
      <w:pPr>
        <w:ind w:left="3960" w:hanging="180"/>
      </w:pPr>
    </w:lvl>
    <w:lvl w:ilvl="6" w:tplc="07AA5FAE" w:tentative="1">
      <w:start w:val="1"/>
      <w:numFmt w:val="decimal"/>
      <w:lvlText w:val="%7."/>
      <w:lvlJc w:val="left"/>
      <w:pPr>
        <w:ind w:left="4680" w:hanging="360"/>
      </w:pPr>
    </w:lvl>
    <w:lvl w:ilvl="7" w:tplc="344CC822" w:tentative="1">
      <w:start w:val="1"/>
      <w:numFmt w:val="lowerLetter"/>
      <w:lvlText w:val="%8."/>
      <w:lvlJc w:val="left"/>
      <w:pPr>
        <w:ind w:left="5400" w:hanging="360"/>
      </w:pPr>
    </w:lvl>
    <w:lvl w:ilvl="8" w:tplc="7362D5A2" w:tentative="1">
      <w:start w:val="1"/>
      <w:numFmt w:val="lowerRoman"/>
      <w:lvlText w:val="%9."/>
      <w:lvlJc w:val="right"/>
      <w:pPr>
        <w:ind w:left="6120" w:hanging="180"/>
      </w:pPr>
    </w:lvl>
  </w:abstractNum>
  <w:abstractNum w:abstractNumId="5" w15:restartNumberingAfterBreak="0">
    <w:nsid w:val="0EFE6567"/>
    <w:multiLevelType w:val="hybridMultilevel"/>
    <w:tmpl w:val="EFA08A64"/>
    <w:lvl w:ilvl="0" w:tplc="389E90FE">
      <w:start w:val="1"/>
      <w:numFmt w:val="bullet"/>
      <w:lvlText w:val=""/>
      <w:lvlJc w:val="left"/>
      <w:pPr>
        <w:ind w:left="720" w:hanging="360"/>
      </w:pPr>
      <w:rPr>
        <w:rFonts w:ascii="Symbol" w:hAnsi="Symbol" w:hint="default"/>
      </w:rPr>
    </w:lvl>
    <w:lvl w:ilvl="1" w:tplc="EF8A4092" w:tentative="1">
      <w:start w:val="1"/>
      <w:numFmt w:val="bullet"/>
      <w:lvlText w:val="o"/>
      <w:lvlJc w:val="left"/>
      <w:pPr>
        <w:ind w:left="1440" w:hanging="360"/>
      </w:pPr>
      <w:rPr>
        <w:rFonts w:ascii="Courier New" w:hAnsi="Courier New" w:cs="Courier New" w:hint="default"/>
      </w:rPr>
    </w:lvl>
    <w:lvl w:ilvl="2" w:tplc="AC96731E" w:tentative="1">
      <w:start w:val="1"/>
      <w:numFmt w:val="bullet"/>
      <w:lvlText w:val=""/>
      <w:lvlJc w:val="left"/>
      <w:pPr>
        <w:ind w:left="2160" w:hanging="360"/>
      </w:pPr>
      <w:rPr>
        <w:rFonts w:ascii="Wingdings" w:hAnsi="Wingdings" w:hint="default"/>
      </w:rPr>
    </w:lvl>
    <w:lvl w:ilvl="3" w:tplc="BA90BDE4" w:tentative="1">
      <w:start w:val="1"/>
      <w:numFmt w:val="bullet"/>
      <w:lvlText w:val=""/>
      <w:lvlJc w:val="left"/>
      <w:pPr>
        <w:ind w:left="2880" w:hanging="360"/>
      </w:pPr>
      <w:rPr>
        <w:rFonts w:ascii="Symbol" w:hAnsi="Symbol" w:hint="default"/>
      </w:rPr>
    </w:lvl>
    <w:lvl w:ilvl="4" w:tplc="754A33F2" w:tentative="1">
      <w:start w:val="1"/>
      <w:numFmt w:val="bullet"/>
      <w:lvlText w:val="o"/>
      <w:lvlJc w:val="left"/>
      <w:pPr>
        <w:ind w:left="3600" w:hanging="360"/>
      </w:pPr>
      <w:rPr>
        <w:rFonts w:ascii="Courier New" w:hAnsi="Courier New" w:cs="Courier New" w:hint="default"/>
      </w:rPr>
    </w:lvl>
    <w:lvl w:ilvl="5" w:tplc="5C6C0852" w:tentative="1">
      <w:start w:val="1"/>
      <w:numFmt w:val="bullet"/>
      <w:lvlText w:val=""/>
      <w:lvlJc w:val="left"/>
      <w:pPr>
        <w:ind w:left="4320" w:hanging="360"/>
      </w:pPr>
      <w:rPr>
        <w:rFonts w:ascii="Wingdings" w:hAnsi="Wingdings" w:hint="default"/>
      </w:rPr>
    </w:lvl>
    <w:lvl w:ilvl="6" w:tplc="8CC4C5F0" w:tentative="1">
      <w:start w:val="1"/>
      <w:numFmt w:val="bullet"/>
      <w:lvlText w:val=""/>
      <w:lvlJc w:val="left"/>
      <w:pPr>
        <w:ind w:left="5040" w:hanging="360"/>
      </w:pPr>
      <w:rPr>
        <w:rFonts w:ascii="Symbol" w:hAnsi="Symbol" w:hint="default"/>
      </w:rPr>
    </w:lvl>
    <w:lvl w:ilvl="7" w:tplc="0BDA1C94" w:tentative="1">
      <w:start w:val="1"/>
      <w:numFmt w:val="bullet"/>
      <w:lvlText w:val="o"/>
      <w:lvlJc w:val="left"/>
      <w:pPr>
        <w:ind w:left="5760" w:hanging="360"/>
      </w:pPr>
      <w:rPr>
        <w:rFonts w:ascii="Courier New" w:hAnsi="Courier New" w:cs="Courier New" w:hint="default"/>
      </w:rPr>
    </w:lvl>
    <w:lvl w:ilvl="8" w:tplc="A8D0E7FE" w:tentative="1">
      <w:start w:val="1"/>
      <w:numFmt w:val="bullet"/>
      <w:lvlText w:val=""/>
      <w:lvlJc w:val="left"/>
      <w:pPr>
        <w:ind w:left="6480" w:hanging="360"/>
      </w:pPr>
      <w:rPr>
        <w:rFonts w:ascii="Wingdings" w:hAnsi="Wingdings" w:hint="default"/>
      </w:rPr>
    </w:lvl>
  </w:abstractNum>
  <w:abstractNum w:abstractNumId="6" w15:restartNumberingAfterBreak="0">
    <w:nsid w:val="10D910CA"/>
    <w:multiLevelType w:val="hybridMultilevel"/>
    <w:tmpl w:val="A05A2B08"/>
    <w:lvl w:ilvl="0" w:tplc="E138E678">
      <w:start w:val="1"/>
      <w:numFmt w:val="bullet"/>
      <w:lvlText w:val=""/>
      <w:lvlJc w:val="left"/>
      <w:pPr>
        <w:ind w:left="720" w:hanging="360"/>
      </w:pPr>
      <w:rPr>
        <w:rFonts w:ascii="Symbol" w:hAnsi="Symbol" w:hint="default"/>
      </w:rPr>
    </w:lvl>
    <w:lvl w:ilvl="1" w:tplc="50AC5D90" w:tentative="1">
      <w:start w:val="1"/>
      <w:numFmt w:val="bullet"/>
      <w:lvlText w:val="o"/>
      <w:lvlJc w:val="left"/>
      <w:pPr>
        <w:ind w:left="1440" w:hanging="360"/>
      </w:pPr>
      <w:rPr>
        <w:rFonts w:ascii="Courier New" w:hAnsi="Courier New" w:cs="Courier New" w:hint="default"/>
      </w:rPr>
    </w:lvl>
    <w:lvl w:ilvl="2" w:tplc="B97EB1BC" w:tentative="1">
      <w:start w:val="1"/>
      <w:numFmt w:val="bullet"/>
      <w:lvlText w:val=""/>
      <w:lvlJc w:val="left"/>
      <w:pPr>
        <w:ind w:left="2160" w:hanging="360"/>
      </w:pPr>
      <w:rPr>
        <w:rFonts w:ascii="Wingdings" w:hAnsi="Wingdings" w:hint="default"/>
      </w:rPr>
    </w:lvl>
    <w:lvl w:ilvl="3" w:tplc="F9A26C2E" w:tentative="1">
      <w:start w:val="1"/>
      <w:numFmt w:val="bullet"/>
      <w:lvlText w:val=""/>
      <w:lvlJc w:val="left"/>
      <w:pPr>
        <w:ind w:left="2880" w:hanging="360"/>
      </w:pPr>
      <w:rPr>
        <w:rFonts w:ascii="Symbol" w:hAnsi="Symbol" w:hint="default"/>
      </w:rPr>
    </w:lvl>
    <w:lvl w:ilvl="4" w:tplc="BCE64F92" w:tentative="1">
      <w:start w:val="1"/>
      <w:numFmt w:val="bullet"/>
      <w:lvlText w:val="o"/>
      <w:lvlJc w:val="left"/>
      <w:pPr>
        <w:ind w:left="3600" w:hanging="360"/>
      </w:pPr>
      <w:rPr>
        <w:rFonts w:ascii="Courier New" w:hAnsi="Courier New" w:cs="Courier New" w:hint="default"/>
      </w:rPr>
    </w:lvl>
    <w:lvl w:ilvl="5" w:tplc="F81C1494" w:tentative="1">
      <w:start w:val="1"/>
      <w:numFmt w:val="bullet"/>
      <w:lvlText w:val=""/>
      <w:lvlJc w:val="left"/>
      <w:pPr>
        <w:ind w:left="4320" w:hanging="360"/>
      </w:pPr>
      <w:rPr>
        <w:rFonts w:ascii="Wingdings" w:hAnsi="Wingdings" w:hint="default"/>
      </w:rPr>
    </w:lvl>
    <w:lvl w:ilvl="6" w:tplc="E2F20DF8" w:tentative="1">
      <w:start w:val="1"/>
      <w:numFmt w:val="bullet"/>
      <w:lvlText w:val=""/>
      <w:lvlJc w:val="left"/>
      <w:pPr>
        <w:ind w:left="5040" w:hanging="360"/>
      </w:pPr>
      <w:rPr>
        <w:rFonts w:ascii="Symbol" w:hAnsi="Symbol" w:hint="default"/>
      </w:rPr>
    </w:lvl>
    <w:lvl w:ilvl="7" w:tplc="5DB0A4E8" w:tentative="1">
      <w:start w:val="1"/>
      <w:numFmt w:val="bullet"/>
      <w:lvlText w:val="o"/>
      <w:lvlJc w:val="left"/>
      <w:pPr>
        <w:ind w:left="5760" w:hanging="360"/>
      </w:pPr>
      <w:rPr>
        <w:rFonts w:ascii="Courier New" w:hAnsi="Courier New" w:cs="Courier New" w:hint="default"/>
      </w:rPr>
    </w:lvl>
    <w:lvl w:ilvl="8" w:tplc="C72A1034" w:tentative="1">
      <w:start w:val="1"/>
      <w:numFmt w:val="bullet"/>
      <w:lvlText w:val=""/>
      <w:lvlJc w:val="left"/>
      <w:pPr>
        <w:ind w:left="6480" w:hanging="360"/>
      </w:pPr>
      <w:rPr>
        <w:rFonts w:ascii="Wingdings" w:hAnsi="Wingdings" w:hint="default"/>
      </w:rPr>
    </w:lvl>
  </w:abstractNum>
  <w:abstractNum w:abstractNumId="7" w15:restartNumberingAfterBreak="0">
    <w:nsid w:val="116214BE"/>
    <w:multiLevelType w:val="hybridMultilevel"/>
    <w:tmpl w:val="E4E84FF2"/>
    <w:lvl w:ilvl="0" w:tplc="158275DA">
      <w:start w:val="1"/>
      <w:numFmt w:val="bullet"/>
      <w:lvlText w:val=""/>
      <w:lvlJc w:val="left"/>
      <w:pPr>
        <w:ind w:left="720" w:hanging="360"/>
      </w:pPr>
      <w:rPr>
        <w:rFonts w:ascii="Symbol" w:hAnsi="Symbol" w:hint="default"/>
      </w:rPr>
    </w:lvl>
    <w:lvl w:ilvl="1" w:tplc="BBE492CC" w:tentative="1">
      <w:start w:val="1"/>
      <w:numFmt w:val="bullet"/>
      <w:lvlText w:val="o"/>
      <w:lvlJc w:val="left"/>
      <w:pPr>
        <w:ind w:left="1440" w:hanging="360"/>
      </w:pPr>
      <w:rPr>
        <w:rFonts w:ascii="Courier New" w:hAnsi="Courier New" w:cs="Courier New" w:hint="default"/>
      </w:rPr>
    </w:lvl>
    <w:lvl w:ilvl="2" w:tplc="16D2CB1C" w:tentative="1">
      <w:start w:val="1"/>
      <w:numFmt w:val="bullet"/>
      <w:lvlText w:val=""/>
      <w:lvlJc w:val="left"/>
      <w:pPr>
        <w:ind w:left="2160" w:hanging="360"/>
      </w:pPr>
      <w:rPr>
        <w:rFonts w:ascii="Wingdings" w:hAnsi="Wingdings" w:hint="default"/>
      </w:rPr>
    </w:lvl>
    <w:lvl w:ilvl="3" w:tplc="98E064A4" w:tentative="1">
      <w:start w:val="1"/>
      <w:numFmt w:val="bullet"/>
      <w:lvlText w:val=""/>
      <w:lvlJc w:val="left"/>
      <w:pPr>
        <w:ind w:left="2880" w:hanging="360"/>
      </w:pPr>
      <w:rPr>
        <w:rFonts w:ascii="Symbol" w:hAnsi="Symbol" w:hint="default"/>
      </w:rPr>
    </w:lvl>
    <w:lvl w:ilvl="4" w:tplc="4EB62FEC" w:tentative="1">
      <w:start w:val="1"/>
      <w:numFmt w:val="bullet"/>
      <w:lvlText w:val="o"/>
      <w:lvlJc w:val="left"/>
      <w:pPr>
        <w:ind w:left="3600" w:hanging="360"/>
      </w:pPr>
      <w:rPr>
        <w:rFonts w:ascii="Courier New" w:hAnsi="Courier New" w:cs="Courier New" w:hint="default"/>
      </w:rPr>
    </w:lvl>
    <w:lvl w:ilvl="5" w:tplc="EC82F9EA" w:tentative="1">
      <w:start w:val="1"/>
      <w:numFmt w:val="bullet"/>
      <w:lvlText w:val=""/>
      <w:lvlJc w:val="left"/>
      <w:pPr>
        <w:ind w:left="4320" w:hanging="360"/>
      </w:pPr>
      <w:rPr>
        <w:rFonts w:ascii="Wingdings" w:hAnsi="Wingdings" w:hint="default"/>
      </w:rPr>
    </w:lvl>
    <w:lvl w:ilvl="6" w:tplc="31062864" w:tentative="1">
      <w:start w:val="1"/>
      <w:numFmt w:val="bullet"/>
      <w:lvlText w:val=""/>
      <w:lvlJc w:val="left"/>
      <w:pPr>
        <w:ind w:left="5040" w:hanging="360"/>
      </w:pPr>
      <w:rPr>
        <w:rFonts w:ascii="Symbol" w:hAnsi="Symbol" w:hint="default"/>
      </w:rPr>
    </w:lvl>
    <w:lvl w:ilvl="7" w:tplc="EE18AD2E" w:tentative="1">
      <w:start w:val="1"/>
      <w:numFmt w:val="bullet"/>
      <w:lvlText w:val="o"/>
      <w:lvlJc w:val="left"/>
      <w:pPr>
        <w:ind w:left="5760" w:hanging="360"/>
      </w:pPr>
      <w:rPr>
        <w:rFonts w:ascii="Courier New" w:hAnsi="Courier New" w:cs="Courier New" w:hint="default"/>
      </w:rPr>
    </w:lvl>
    <w:lvl w:ilvl="8" w:tplc="5DEC8D38" w:tentative="1">
      <w:start w:val="1"/>
      <w:numFmt w:val="bullet"/>
      <w:lvlText w:val=""/>
      <w:lvlJc w:val="left"/>
      <w:pPr>
        <w:ind w:left="6480" w:hanging="360"/>
      </w:pPr>
      <w:rPr>
        <w:rFonts w:ascii="Wingdings" w:hAnsi="Wingdings" w:hint="default"/>
      </w:rPr>
    </w:lvl>
  </w:abstractNum>
  <w:abstractNum w:abstractNumId="8" w15:restartNumberingAfterBreak="0">
    <w:nsid w:val="123B1119"/>
    <w:multiLevelType w:val="hybridMultilevel"/>
    <w:tmpl w:val="2BB29E6A"/>
    <w:lvl w:ilvl="0" w:tplc="1D2EB546">
      <w:start w:val="1"/>
      <w:numFmt w:val="bullet"/>
      <w:lvlText w:val=""/>
      <w:lvlJc w:val="left"/>
      <w:pPr>
        <w:ind w:left="720" w:hanging="360"/>
      </w:pPr>
      <w:rPr>
        <w:rFonts w:ascii="Symbol" w:hAnsi="Symbol" w:hint="default"/>
      </w:rPr>
    </w:lvl>
    <w:lvl w:ilvl="1" w:tplc="C77A17DA" w:tentative="1">
      <w:start w:val="1"/>
      <w:numFmt w:val="bullet"/>
      <w:lvlText w:val="o"/>
      <w:lvlJc w:val="left"/>
      <w:pPr>
        <w:ind w:left="1440" w:hanging="360"/>
      </w:pPr>
      <w:rPr>
        <w:rFonts w:ascii="Courier New" w:hAnsi="Courier New" w:cs="Courier New" w:hint="default"/>
      </w:rPr>
    </w:lvl>
    <w:lvl w:ilvl="2" w:tplc="85A6CCB8" w:tentative="1">
      <w:start w:val="1"/>
      <w:numFmt w:val="bullet"/>
      <w:lvlText w:val=""/>
      <w:lvlJc w:val="left"/>
      <w:pPr>
        <w:ind w:left="2160" w:hanging="360"/>
      </w:pPr>
      <w:rPr>
        <w:rFonts w:ascii="Wingdings" w:hAnsi="Wingdings" w:hint="default"/>
      </w:rPr>
    </w:lvl>
    <w:lvl w:ilvl="3" w:tplc="6868F964" w:tentative="1">
      <w:start w:val="1"/>
      <w:numFmt w:val="bullet"/>
      <w:lvlText w:val=""/>
      <w:lvlJc w:val="left"/>
      <w:pPr>
        <w:ind w:left="2880" w:hanging="360"/>
      </w:pPr>
      <w:rPr>
        <w:rFonts w:ascii="Symbol" w:hAnsi="Symbol" w:hint="default"/>
      </w:rPr>
    </w:lvl>
    <w:lvl w:ilvl="4" w:tplc="1AFA3482" w:tentative="1">
      <w:start w:val="1"/>
      <w:numFmt w:val="bullet"/>
      <w:lvlText w:val="o"/>
      <w:lvlJc w:val="left"/>
      <w:pPr>
        <w:ind w:left="3600" w:hanging="360"/>
      </w:pPr>
      <w:rPr>
        <w:rFonts w:ascii="Courier New" w:hAnsi="Courier New" w:cs="Courier New" w:hint="default"/>
      </w:rPr>
    </w:lvl>
    <w:lvl w:ilvl="5" w:tplc="DAE4D5E4" w:tentative="1">
      <w:start w:val="1"/>
      <w:numFmt w:val="bullet"/>
      <w:lvlText w:val=""/>
      <w:lvlJc w:val="left"/>
      <w:pPr>
        <w:ind w:left="4320" w:hanging="360"/>
      </w:pPr>
      <w:rPr>
        <w:rFonts w:ascii="Wingdings" w:hAnsi="Wingdings" w:hint="default"/>
      </w:rPr>
    </w:lvl>
    <w:lvl w:ilvl="6" w:tplc="1F764E92" w:tentative="1">
      <w:start w:val="1"/>
      <w:numFmt w:val="bullet"/>
      <w:lvlText w:val=""/>
      <w:lvlJc w:val="left"/>
      <w:pPr>
        <w:ind w:left="5040" w:hanging="360"/>
      </w:pPr>
      <w:rPr>
        <w:rFonts w:ascii="Symbol" w:hAnsi="Symbol" w:hint="default"/>
      </w:rPr>
    </w:lvl>
    <w:lvl w:ilvl="7" w:tplc="C3BC87CC" w:tentative="1">
      <w:start w:val="1"/>
      <w:numFmt w:val="bullet"/>
      <w:lvlText w:val="o"/>
      <w:lvlJc w:val="left"/>
      <w:pPr>
        <w:ind w:left="5760" w:hanging="360"/>
      </w:pPr>
      <w:rPr>
        <w:rFonts w:ascii="Courier New" w:hAnsi="Courier New" w:cs="Courier New" w:hint="default"/>
      </w:rPr>
    </w:lvl>
    <w:lvl w:ilvl="8" w:tplc="23282172" w:tentative="1">
      <w:start w:val="1"/>
      <w:numFmt w:val="bullet"/>
      <w:lvlText w:val=""/>
      <w:lvlJc w:val="left"/>
      <w:pPr>
        <w:ind w:left="6480" w:hanging="360"/>
      </w:pPr>
      <w:rPr>
        <w:rFonts w:ascii="Wingdings" w:hAnsi="Wingdings" w:hint="default"/>
      </w:rPr>
    </w:lvl>
  </w:abstractNum>
  <w:abstractNum w:abstractNumId="9" w15:restartNumberingAfterBreak="0">
    <w:nsid w:val="134F7F6D"/>
    <w:multiLevelType w:val="hybridMultilevel"/>
    <w:tmpl w:val="A93837E0"/>
    <w:lvl w:ilvl="0" w:tplc="51802DF8">
      <w:start w:val="1"/>
      <w:numFmt w:val="bullet"/>
      <w:lvlText w:val=""/>
      <w:lvlJc w:val="left"/>
      <w:pPr>
        <w:ind w:left="720" w:hanging="360"/>
      </w:pPr>
      <w:rPr>
        <w:rFonts w:ascii="Symbol" w:hAnsi="Symbol" w:hint="default"/>
      </w:rPr>
    </w:lvl>
    <w:lvl w:ilvl="1" w:tplc="0CA8FBF0" w:tentative="1">
      <w:start w:val="1"/>
      <w:numFmt w:val="bullet"/>
      <w:lvlText w:val="o"/>
      <w:lvlJc w:val="left"/>
      <w:pPr>
        <w:ind w:left="1440" w:hanging="360"/>
      </w:pPr>
      <w:rPr>
        <w:rFonts w:ascii="Courier New" w:hAnsi="Courier New" w:cs="Courier New" w:hint="default"/>
      </w:rPr>
    </w:lvl>
    <w:lvl w:ilvl="2" w:tplc="D41CF232" w:tentative="1">
      <w:start w:val="1"/>
      <w:numFmt w:val="bullet"/>
      <w:lvlText w:val=""/>
      <w:lvlJc w:val="left"/>
      <w:pPr>
        <w:ind w:left="2160" w:hanging="360"/>
      </w:pPr>
      <w:rPr>
        <w:rFonts w:ascii="Wingdings" w:hAnsi="Wingdings" w:hint="default"/>
      </w:rPr>
    </w:lvl>
    <w:lvl w:ilvl="3" w:tplc="2EE0982C" w:tentative="1">
      <w:start w:val="1"/>
      <w:numFmt w:val="bullet"/>
      <w:lvlText w:val=""/>
      <w:lvlJc w:val="left"/>
      <w:pPr>
        <w:ind w:left="2880" w:hanging="360"/>
      </w:pPr>
      <w:rPr>
        <w:rFonts w:ascii="Symbol" w:hAnsi="Symbol" w:hint="default"/>
      </w:rPr>
    </w:lvl>
    <w:lvl w:ilvl="4" w:tplc="76701EB8" w:tentative="1">
      <w:start w:val="1"/>
      <w:numFmt w:val="bullet"/>
      <w:lvlText w:val="o"/>
      <w:lvlJc w:val="left"/>
      <w:pPr>
        <w:ind w:left="3600" w:hanging="360"/>
      </w:pPr>
      <w:rPr>
        <w:rFonts w:ascii="Courier New" w:hAnsi="Courier New" w:cs="Courier New" w:hint="default"/>
      </w:rPr>
    </w:lvl>
    <w:lvl w:ilvl="5" w:tplc="E5E04190" w:tentative="1">
      <w:start w:val="1"/>
      <w:numFmt w:val="bullet"/>
      <w:lvlText w:val=""/>
      <w:lvlJc w:val="left"/>
      <w:pPr>
        <w:ind w:left="4320" w:hanging="360"/>
      </w:pPr>
      <w:rPr>
        <w:rFonts w:ascii="Wingdings" w:hAnsi="Wingdings" w:hint="default"/>
      </w:rPr>
    </w:lvl>
    <w:lvl w:ilvl="6" w:tplc="83D88E54" w:tentative="1">
      <w:start w:val="1"/>
      <w:numFmt w:val="bullet"/>
      <w:lvlText w:val=""/>
      <w:lvlJc w:val="left"/>
      <w:pPr>
        <w:ind w:left="5040" w:hanging="360"/>
      </w:pPr>
      <w:rPr>
        <w:rFonts w:ascii="Symbol" w:hAnsi="Symbol" w:hint="default"/>
      </w:rPr>
    </w:lvl>
    <w:lvl w:ilvl="7" w:tplc="AEE4CDCA" w:tentative="1">
      <w:start w:val="1"/>
      <w:numFmt w:val="bullet"/>
      <w:lvlText w:val="o"/>
      <w:lvlJc w:val="left"/>
      <w:pPr>
        <w:ind w:left="5760" w:hanging="360"/>
      </w:pPr>
      <w:rPr>
        <w:rFonts w:ascii="Courier New" w:hAnsi="Courier New" w:cs="Courier New" w:hint="default"/>
      </w:rPr>
    </w:lvl>
    <w:lvl w:ilvl="8" w:tplc="79B2021E" w:tentative="1">
      <w:start w:val="1"/>
      <w:numFmt w:val="bullet"/>
      <w:lvlText w:val=""/>
      <w:lvlJc w:val="left"/>
      <w:pPr>
        <w:ind w:left="6480" w:hanging="360"/>
      </w:pPr>
      <w:rPr>
        <w:rFonts w:ascii="Wingdings" w:hAnsi="Wingdings" w:hint="default"/>
      </w:rPr>
    </w:lvl>
  </w:abstractNum>
  <w:abstractNum w:abstractNumId="10" w15:restartNumberingAfterBreak="0">
    <w:nsid w:val="14BB0D2F"/>
    <w:multiLevelType w:val="hybridMultilevel"/>
    <w:tmpl w:val="01B039C0"/>
    <w:lvl w:ilvl="0" w:tplc="804EA09C">
      <w:start w:val="1"/>
      <w:numFmt w:val="bullet"/>
      <w:lvlText w:val=""/>
      <w:lvlJc w:val="left"/>
      <w:pPr>
        <w:ind w:left="720" w:hanging="360"/>
      </w:pPr>
      <w:rPr>
        <w:rFonts w:ascii="Symbol" w:hAnsi="Symbol" w:hint="default"/>
      </w:rPr>
    </w:lvl>
    <w:lvl w:ilvl="1" w:tplc="2F5410B2" w:tentative="1">
      <w:start w:val="1"/>
      <w:numFmt w:val="bullet"/>
      <w:lvlText w:val="o"/>
      <w:lvlJc w:val="left"/>
      <w:pPr>
        <w:ind w:left="1440" w:hanging="360"/>
      </w:pPr>
      <w:rPr>
        <w:rFonts w:ascii="Courier New" w:hAnsi="Courier New" w:cs="Courier New" w:hint="default"/>
      </w:rPr>
    </w:lvl>
    <w:lvl w:ilvl="2" w:tplc="F02206FC" w:tentative="1">
      <w:start w:val="1"/>
      <w:numFmt w:val="bullet"/>
      <w:lvlText w:val=""/>
      <w:lvlJc w:val="left"/>
      <w:pPr>
        <w:ind w:left="2160" w:hanging="360"/>
      </w:pPr>
      <w:rPr>
        <w:rFonts w:ascii="Wingdings" w:hAnsi="Wingdings" w:hint="default"/>
      </w:rPr>
    </w:lvl>
    <w:lvl w:ilvl="3" w:tplc="5F221442" w:tentative="1">
      <w:start w:val="1"/>
      <w:numFmt w:val="bullet"/>
      <w:lvlText w:val=""/>
      <w:lvlJc w:val="left"/>
      <w:pPr>
        <w:ind w:left="2880" w:hanging="360"/>
      </w:pPr>
      <w:rPr>
        <w:rFonts w:ascii="Symbol" w:hAnsi="Symbol" w:hint="default"/>
      </w:rPr>
    </w:lvl>
    <w:lvl w:ilvl="4" w:tplc="8B70B5E6" w:tentative="1">
      <w:start w:val="1"/>
      <w:numFmt w:val="bullet"/>
      <w:lvlText w:val="o"/>
      <w:lvlJc w:val="left"/>
      <w:pPr>
        <w:ind w:left="3600" w:hanging="360"/>
      </w:pPr>
      <w:rPr>
        <w:rFonts w:ascii="Courier New" w:hAnsi="Courier New" w:cs="Courier New" w:hint="default"/>
      </w:rPr>
    </w:lvl>
    <w:lvl w:ilvl="5" w:tplc="DF8E0E98" w:tentative="1">
      <w:start w:val="1"/>
      <w:numFmt w:val="bullet"/>
      <w:lvlText w:val=""/>
      <w:lvlJc w:val="left"/>
      <w:pPr>
        <w:ind w:left="4320" w:hanging="360"/>
      </w:pPr>
      <w:rPr>
        <w:rFonts w:ascii="Wingdings" w:hAnsi="Wingdings" w:hint="default"/>
      </w:rPr>
    </w:lvl>
    <w:lvl w:ilvl="6" w:tplc="181ADF32" w:tentative="1">
      <w:start w:val="1"/>
      <w:numFmt w:val="bullet"/>
      <w:lvlText w:val=""/>
      <w:lvlJc w:val="left"/>
      <w:pPr>
        <w:ind w:left="5040" w:hanging="360"/>
      </w:pPr>
      <w:rPr>
        <w:rFonts w:ascii="Symbol" w:hAnsi="Symbol" w:hint="default"/>
      </w:rPr>
    </w:lvl>
    <w:lvl w:ilvl="7" w:tplc="2D881FF2" w:tentative="1">
      <w:start w:val="1"/>
      <w:numFmt w:val="bullet"/>
      <w:lvlText w:val="o"/>
      <w:lvlJc w:val="left"/>
      <w:pPr>
        <w:ind w:left="5760" w:hanging="360"/>
      </w:pPr>
      <w:rPr>
        <w:rFonts w:ascii="Courier New" w:hAnsi="Courier New" w:cs="Courier New" w:hint="default"/>
      </w:rPr>
    </w:lvl>
    <w:lvl w:ilvl="8" w:tplc="F118A486" w:tentative="1">
      <w:start w:val="1"/>
      <w:numFmt w:val="bullet"/>
      <w:lvlText w:val=""/>
      <w:lvlJc w:val="left"/>
      <w:pPr>
        <w:ind w:left="6480" w:hanging="360"/>
      </w:pPr>
      <w:rPr>
        <w:rFonts w:ascii="Wingdings" w:hAnsi="Wingdings" w:hint="default"/>
      </w:rPr>
    </w:lvl>
  </w:abstractNum>
  <w:abstractNum w:abstractNumId="11" w15:restartNumberingAfterBreak="0">
    <w:nsid w:val="17490C12"/>
    <w:multiLevelType w:val="hybridMultilevel"/>
    <w:tmpl w:val="62224FBE"/>
    <w:lvl w:ilvl="0" w:tplc="7820F676">
      <w:start w:val="1"/>
      <w:numFmt w:val="bullet"/>
      <w:lvlText w:val=""/>
      <w:lvlJc w:val="left"/>
      <w:pPr>
        <w:ind w:left="1440" w:hanging="360"/>
      </w:pPr>
      <w:rPr>
        <w:rFonts w:ascii="Symbol" w:hAnsi="Symbol" w:hint="default"/>
      </w:rPr>
    </w:lvl>
    <w:lvl w:ilvl="1" w:tplc="A8DC8CD0" w:tentative="1">
      <w:start w:val="1"/>
      <w:numFmt w:val="bullet"/>
      <w:lvlText w:val="o"/>
      <w:lvlJc w:val="left"/>
      <w:pPr>
        <w:ind w:left="2160" w:hanging="360"/>
      </w:pPr>
      <w:rPr>
        <w:rFonts w:ascii="Courier New" w:hAnsi="Courier New" w:cs="Courier New" w:hint="default"/>
      </w:rPr>
    </w:lvl>
    <w:lvl w:ilvl="2" w:tplc="75A6F8F0" w:tentative="1">
      <w:start w:val="1"/>
      <w:numFmt w:val="bullet"/>
      <w:lvlText w:val=""/>
      <w:lvlJc w:val="left"/>
      <w:pPr>
        <w:ind w:left="2880" w:hanging="360"/>
      </w:pPr>
      <w:rPr>
        <w:rFonts w:ascii="Wingdings" w:hAnsi="Wingdings" w:hint="default"/>
      </w:rPr>
    </w:lvl>
    <w:lvl w:ilvl="3" w:tplc="BD10ABEE" w:tentative="1">
      <w:start w:val="1"/>
      <w:numFmt w:val="bullet"/>
      <w:lvlText w:val=""/>
      <w:lvlJc w:val="left"/>
      <w:pPr>
        <w:ind w:left="3600" w:hanging="360"/>
      </w:pPr>
      <w:rPr>
        <w:rFonts w:ascii="Symbol" w:hAnsi="Symbol" w:hint="default"/>
      </w:rPr>
    </w:lvl>
    <w:lvl w:ilvl="4" w:tplc="6DBE7AC2" w:tentative="1">
      <w:start w:val="1"/>
      <w:numFmt w:val="bullet"/>
      <w:lvlText w:val="o"/>
      <w:lvlJc w:val="left"/>
      <w:pPr>
        <w:ind w:left="4320" w:hanging="360"/>
      </w:pPr>
      <w:rPr>
        <w:rFonts w:ascii="Courier New" w:hAnsi="Courier New" w:cs="Courier New" w:hint="default"/>
      </w:rPr>
    </w:lvl>
    <w:lvl w:ilvl="5" w:tplc="DE9C9582" w:tentative="1">
      <w:start w:val="1"/>
      <w:numFmt w:val="bullet"/>
      <w:lvlText w:val=""/>
      <w:lvlJc w:val="left"/>
      <w:pPr>
        <w:ind w:left="5040" w:hanging="360"/>
      </w:pPr>
      <w:rPr>
        <w:rFonts w:ascii="Wingdings" w:hAnsi="Wingdings" w:hint="default"/>
      </w:rPr>
    </w:lvl>
    <w:lvl w:ilvl="6" w:tplc="4746D506" w:tentative="1">
      <w:start w:val="1"/>
      <w:numFmt w:val="bullet"/>
      <w:lvlText w:val=""/>
      <w:lvlJc w:val="left"/>
      <w:pPr>
        <w:ind w:left="5760" w:hanging="360"/>
      </w:pPr>
      <w:rPr>
        <w:rFonts w:ascii="Symbol" w:hAnsi="Symbol" w:hint="default"/>
      </w:rPr>
    </w:lvl>
    <w:lvl w:ilvl="7" w:tplc="0304F898" w:tentative="1">
      <w:start w:val="1"/>
      <w:numFmt w:val="bullet"/>
      <w:lvlText w:val="o"/>
      <w:lvlJc w:val="left"/>
      <w:pPr>
        <w:ind w:left="6480" w:hanging="360"/>
      </w:pPr>
      <w:rPr>
        <w:rFonts w:ascii="Courier New" w:hAnsi="Courier New" w:cs="Courier New" w:hint="default"/>
      </w:rPr>
    </w:lvl>
    <w:lvl w:ilvl="8" w:tplc="A4B65840" w:tentative="1">
      <w:start w:val="1"/>
      <w:numFmt w:val="bullet"/>
      <w:lvlText w:val=""/>
      <w:lvlJc w:val="left"/>
      <w:pPr>
        <w:ind w:left="7200" w:hanging="360"/>
      </w:pPr>
      <w:rPr>
        <w:rFonts w:ascii="Wingdings" w:hAnsi="Wingdings" w:hint="default"/>
      </w:rPr>
    </w:lvl>
  </w:abstractNum>
  <w:abstractNum w:abstractNumId="12" w15:restartNumberingAfterBreak="0">
    <w:nsid w:val="18843E1B"/>
    <w:multiLevelType w:val="hybridMultilevel"/>
    <w:tmpl w:val="E19E0ADE"/>
    <w:lvl w:ilvl="0" w:tplc="23F2741C">
      <w:start w:val="1"/>
      <w:numFmt w:val="bullet"/>
      <w:lvlText w:val=""/>
      <w:lvlJc w:val="left"/>
      <w:pPr>
        <w:ind w:left="720" w:hanging="360"/>
      </w:pPr>
      <w:rPr>
        <w:rFonts w:ascii="Symbol" w:hAnsi="Symbol" w:hint="default"/>
      </w:rPr>
    </w:lvl>
    <w:lvl w:ilvl="1" w:tplc="DE9CA928" w:tentative="1">
      <w:start w:val="1"/>
      <w:numFmt w:val="bullet"/>
      <w:lvlText w:val="o"/>
      <w:lvlJc w:val="left"/>
      <w:pPr>
        <w:ind w:left="1440" w:hanging="360"/>
      </w:pPr>
      <w:rPr>
        <w:rFonts w:ascii="Courier New" w:hAnsi="Courier New" w:cs="Courier New" w:hint="default"/>
      </w:rPr>
    </w:lvl>
    <w:lvl w:ilvl="2" w:tplc="E908751C" w:tentative="1">
      <w:start w:val="1"/>
      <w:numFmt w:val="bullet"/>
      <w:lvlText w:val=""/>
      <w:lvlJc w:val="left"/>
      <w:pPr>
        <w:ind w:left="2160" w:hanging="360"/>
      </w:pPr>
      <w:rPr>
        <w:rFonts w:ascii="Wingdings" w:hAnsi="Wingdings" w:hint="default"/>
      </w:rPr>
    </w:lvl>
    <w:lvl w:ilvl="3" w:tplc="230CF14E" w:tentative="1">
      <w:start w:val="1"/>
      <w:numFmt w:val="bullet"/>
      <w:lvlText w:val=""/>
      <w:lvlJc w:val="left"/>
      <w:pPr>
        <w:ind w:left="2880" w:hanging="360"/>
      </w:pPr>
      <w:rPr>
        <w:rFonts w:ascii="Symbol" w:hAnsi="Symbol" w:hint="default"/>
      </w:rPr>
    </w:lvl>
    <w:lvl w:ilvl="4" w:tplc="C972BB08" w:tentative="1">
      <w:start w:val="1"/>
      <w:numFmt w:val="bullet"/>
      <w:lvlText w:val="o"/>
      <w:lvlJc w:val="left"/>
      <w:pPr>
        <w:ind w:left="3600" w:hanging="360"/>
      </w:pPr>
      <w:rPr>
        <w:rFonts w:ascii="Courier New" w:hAnsi="Courier New" w:cs="Courier New" w:hint="default"/>
      </w:rPr>
    </w:lvl>
    <w:lvl w:ilvl="5" w:tplc="A3883D44" w:tentative="1">
      <w:start w:val="1"/>
      <w:numFmt w:val="bullet"/>
      <w:lvlText w:val=""/>
      <w:lvlJc w:val="left"/>
      <w:pPr>
        <w:ind w:left="4320" w:hanging="360"/>
      </w:pPr>
      <w:rPr>
        <w:rFonts w:ascii="Wingdings" w:hAnsi="Wingdings" w:hint="default"/>
      </w:rPr>
    </w:lvl>
    <w:lvl w:ilvl="6" w:tplc="A6C8D5C4" w:tentative="1">
      <w:start w:val="1"/>
      <w:numFmt w:val="bullet"/>
      <w:lvlText w:val=""/>
      <w:lvlJc w:val="left"/>
      <w:pPr>
        <w:ind w:left="5040" w:hanging="360"/>
      </w:pPr>
      <w:rPr>
        <w:rFonts w:ascii="Symbol" w:hAnsi="Symbol" w:hint="default"/>
      </w:rPr>
    </w:lvl>
    <w:lvl w:ilvl="7" w:tplc="6FC42ABA" w:tentative="1">
      <w:start w:val="1"/>
      <w:numFmt w:val="bullet"/>
      <w:lvlText w:val="o"/>
      <w:lvlJc w:val="left"/>
      <w:pPr>
        <w:ind w:left="5760" w:hanging="360"/>
      </w:pPr>
      <w:rPr>
        <w:rFonts w:ascii="Courier New" w:hAnsi="Courier New" w:cs="Courier New" w:hint="default"/>
      </w:rPr>
    </w:lvl>
    <w:lvl w:ilvl="8" w:tplc="A01E4D84" w:tentative="1">
      <w:start w:val="1"/>
      <w:numFmt w:val="bullet"/>
      <w:lvlText w:val=""/>
      <w:lvlJc w:val="left"/>
      <w:pPr>
        <w:ind w:left="6480" w:hanging="360"/>
      </w:pPr>
      <w:rPr>
        <w:rFonts w:ascii="Wingdings" w:hAnsi="Wingdings" w:hint="default"/>
      </w:rPr>
    </w:lvl>
  </w:abstractNum>
  <w:abstractNum w:abstractNumId="13" w15:restartNumberingAfterBreak="0">
    <w:nsid w:val="1D7D0D08"/>
    <w:multiLevelType w:val="hybridMultilevel"/>
    <w:tmpl w:val="80247CDC"/>
    <w:lvl w:ilvl="0" w:tplc="365A6FF2">
      <w:start w:val="1"/>
      <w:numFmt w:val="decimal"/>
      <w:lvlText w:val="%1."/>
      <w:lvlJc w:val="left"/>
      <w:pPr>
        <w:ind w:left="720" w:hanging="360"/>
      </w:pPr>
      <w:rPr>
        <w:rFonts w:cs="Arial" w:hint="default"/>
      </w:rPr>
    </w:lvl>
    <w:lvl w:ilvl="1" w:tplc="2DD25EFC" w:tentative="1">
      <w:start w:val="1"/>
      <w:numFmt w:val="lowerLetter"/>
      <w:lvlText w:val="%2."/>
      <w:lvlJc w:val="left"/>
      <w:pPr>
        <w:ind w:left="1440" w:hanging="360"/>
      </w:pPr>
    </w:lvl>
    <w:lvl w:ilvl="2" w:tplc="56124F3A" w:tentative="1">
      <w:start w:val="1"/>
      <w:numFmt w:val="lowerRoman"/>
      <w:lvlText w:val="%3."/>
      <w:lvlJc w:val="right"/>
      <w:pPr>
        <w:ind w:left="2160" w:hanging="180"/>
      </w:pPr>
    </w:lvl>
    <w:lvl w:ilvl="3" w:tplc="EA10EC28" w:tentative="1">
      <w:start w:val="1"/>
      <w:numFmt w:val="decimal"/>
      <w:lvlText w:val="%4."/>
      <w:lvlJc w:val="left"/>
      <w:pPr>
        <w:ind w:left="2880" w:hanging="360"/>
      </w:pPr>
    </w:lvl>
    <w:lvl w:ilvl="4" w:tplc="4CA85B2E" w:tentative="1">
      <w:start w:val="1"/>
      <w:numFmt w:val="lowerLetter"/>
      <w:lvlText w:val="%5."/>
      <w:lvlJc w:val="left"/>
      <w:pPr>
        <w:ind w:left="3600" w:hanging="360"/>
      </w:pPr>
    </w:lvl>
    <w:lvl w:ilvl="5" w:tplc="79E0ED2E" w:tentative="1">
      <w:start w:val="1"/>
      <w:numFmt w:val="lowerRoman"/>
      <w:lvlText w:val="%6."/>
      <w:lvlJc w:val="right"/>
      <w:pPr>
        <w:ind w:left="4320" w:hanging="180"/>
      </w:pPr>
    </w:lvl>
    <w:lvl w:ilvl="6" w:tplc="B1CA228E" w:tentative="1">
      <w:start w:val="1"/>
      <w:numFmt w:val="decimal"/>
      <w:lvlText w:val="%7."/>
      <w:lvlJc w:val="left"/>
      <w:pPr>
        <w:ind w:left="5040" w:hanging="360"/>
      </w:pPr>
    </w:lvl>
    <w:lvl w:ilvl="7" w:tplc="14148CE0" w:tentative="1">
      <w:start w:val="1"/>
      <w:numFmt w:val="lowerLetter"/>
      <w:lvlText w:val="%8."/>
      <w:lvlJc w:val="left"/>
      <w:pPr>
        <w:ind w:left="5760" w:hanging="360"/>
      </w:pPr>
    </w:lvl>
    <w:lvl w:ilvl="8" w:tplc="E514B8F8" w:tentative="1">
      <w:start w:val="1"/>
      <w:numFmt w:val="lowerRoman"/>
      <w:lvlText w:val="%9."/>
      <w:lvlJc w:val="right"/>
      <w:pPr>
        <w:ind w:left="6480" w:hanging="180"/>
      </w:pPr>
    </w:lvl>
  </w:abstractNum>
  <w:abstractNum w:abstractNumId="14" w15:restartNumberingAfterBreak="0">
    <w:nsid w:val="1DA87696"/>
    <w:multiLevelType w:val="hybridMultilevel"/>
    <w:tmpl w:val="347CDC74"/>
    <w:lvl w:ilvl="0" w:tplc="7640FFF8">
      <w:start w:val="1"/>
      <w:numFmt w:val="bullet"/>
      <w:lvlText w:val=""/>
      <w:lvlJc w:val="left"/>
      <w:pPr>
        <w:ind w:left="720" w:hanging="360"/>
      </w:pPr>
      <w:rPr>
        <w:rFonts w:ascii="Symbol" w:hAnsi="Symbol" w:hint="default"/>
      </w:rPr>
    </w:lvl>
    <w:lvl w:ilvl="1" w:tplc="5E7C253C" w:tentative="1">
      <w:start w:val="1"/>
      <w:numFmt w:val="bullet"/>
      <w:lvlText w:val="o"/>
      <w:lvlJc w:val="left"/>
      <w:pPr>
        <w:ind w:left="1440" w:hanging="360"/>
      </w:pPr>
      <w:rPr>
        <w:rFonts w:ascii="Courier New" w:hAnsi="Courier New" w:cs="Courier New" w:hint="default"/>
      </w:rPr>
    </w:lvl>
    <w:lvl w:ilvl="2" w:tplc="D988C9F2" w:tentative="1">
      <w:start w:val="1"/>
      <w:numFmt w:val="bullet"/>
      <w:lvlText w:val=""/>
      <w:lvlJc w:val="left"/>
      <w:pPr>
        <w:ind w:left="2160" w:hanging="360"/>
      </w:pPr>
      <w:rPr>
        <w:rFonts w:ascii="Wingdings" w:hAnsi="Wingdings" w:hint="default"/>
      </w:rPr>
    </w:lvl>
    <w:lvl w:ilvl="3" w:tplc="D3D07FB0" w:tentative="1">
      <w:start w:val="1"/>
      <w:numFmt w:val="bullet"/>
      <w:lvlText w:val=""/>
      <w:lvlJc w:val="left"/>
      <w:pPr>
        <w:ind w:left="2880" w:hanging="360"/>
      </w:pPr>
      <w:rPr>
        <w:rFonts w:ascii="Symbol" w:hAnsi="Symbol" w:hint="default"/>
      </w:rPr>
    </w:lvl>
    <w:lvl w:ilvl="4" w:tplc="17906488" w:tentative="1">
      <w:start w:val="1"/>
      <w:numFmt w:val="bullet"/>
      <w:lvlText w:val="o"/>
      <w:lvlJc w:val="left"/>
      <w:pPr>
        <w:ind w:left="3600" w:hanging="360"/>
      </w:pPr>
      <w:rPr>
        <w:rFonts w:ascii="Courier New" w:hAnsi="Courier New" w:cs="Courier New" w:hint="default"/>
      </w:rPr>
    </w:lvl>
    <w:lvl w:ilvl="5" w:tplc="550AC0BE" w:tentative="1">
      <w:start w:val="1"/>
      <w:numFmt w:val="bullet"/>
      <w:lvlText w:val=""/>
      <w:lvlJc w:val="left"/>
      <w:pPr>
        <w:ind w:left="4320" w:hanging="360"/>
      </w:pPr>
      <w:rPr>
        <w:rFonts w:ascii="Wingdings" w:hAnsi="Wingdings" w:hint="default"/>
      </w:rPr>
    </w:lvl>
    <w:lvl w:ilvl="6" w:tplc="EF7871EC" w:tentative="1">
      <w:start w:val="1"/>
      <w:numFmt w:val="bullet"/>
      <w:lvlText w:val=""/>
      <w:lvlJc w:val="left"/>
      <w:pPr>
        <w:ind w:left="5040" w:hanging="360"/>
      </w:pPr>
      <w:rPr>
        <w:rFonts w:ascii="Symbol" w:hAnsi="Symbol" w:hint="default"/>
      </w:rPr>
    </w:lvl>
    <w:lvl w:ilvl="7" w:tplc="EDE655AC" w:tentative="1">
      <w:start w:val="1"/>
      <w:numFmt w:val="bullet"/>
      <w:lvlText w:val="o"/>
      <w:lvlJc w:val="left"/>
      <w:pPr>
        <w:ind w:left="5760" w:hanging="360"/>
      </w:pPr>
      <w:rPr>
        <w:rFonts w:ascii="Courier New" w:hAnsi="Courier New" w:cs="Courier New" w:hint="default"/>
      </w:rPr>
    </w:lvl>
    <w:lvl w:ilvl="8" w:tplc="37F07F68" w:tentative="1">
      <w:start w:val="1"/>
      <w:numFmt w:val="bullet"/>
      <w:lvlText w:val=""/>
      <w:lvlJc w:val="left"/>
      <w:pPr>
        <w:ind w:left="6480" w:hanging="360"/>
      </w:pPr>
      <w:rPr>
        <w:rFonts w:ascii="Wingdings" w:hAnsi="Wingdings" w:hint="default"/>
      </w:rPr>
    </w:lvl>
  </w:abstractNum>
  <w:abstractNum w:abstractNumId="15" w15:restartNumberingAfterBreak="0">
    <w:nsid w:val="1DC11E49"/>
    <w:multiLevelType w:val="hybridMultilevel"/>
    <w:tmpl w:val="0A7ECD66"/>
    <w:lvl w:ilvl="0" w:tplc="4C6E71CC">
      <w:start w:val="1"/>
      <w:numFmt w:val="bullet"/>
      <w:lvlText w:val=""/>
      <w:lvlJc w:val="left"/>
      <w:pPr>
        <w:ind w:left="720" w:hanging="360"/>
      </w:pPr>
      <w:rPr>
        <w:rFonts w:ascii="Symbol" w:hAnsi="Symbol" w:hint="default"/>
      </w:rPr>
    </w:lvl>
    <w:lvl w:ilvl="1" w:tplc="F9642B7C" w:tentative="1">
      <w:start w:val="1"/>
      <w:numFmt w:val="bullet"/>
      <w:lvlText w:val="o"/>
      <w:lvlJc w:val="left"/>
      <w:pPr>
        <w:ind w:left="1440" w:hanging="360"/>
      </w:pPr>
      <w:rPr>
        <w:rFonts w:ascii="Courier New" w:hAnsi="Courier New" w:cs="Courier New" w:hint="default"/>
      </w:rPr>
    </w:lvl>
    <w:lvl w:ilvl="2" w:tplc="81C4BBC6" w:tentative="1">
      <w:start w:val="1"/>
      <w:numFmt w:val="bullet"/>
      <w:lvlText w:val=""/>
      <w:lvlJc w:val="left"/>
      <w:pPr>
        <w:ind w:left="2160" w:hanging="360"/>
      </w:pPr>
      <w:rPr>
        <w:rFonts w:ascii="Wingdings" w:hAnsi="Wingdings" w:hint="default"/>
      </w:rPr>
    </w:lvl>
    <w:lvl w:ilvl="3" w:tplc="0C961732" w:tentative="1">
      <w:start w:val="1"/>
      <w:numFmt w:val="bullet"/>
      <w:lvlText w:val=""/>
      <w:lvlJc w:val="left"/>
      <w:pPr>
        <w:ind w:left="2880" w:hanging="360"/>
      </w:pPr>
      <w:rPr>
        <w:rFonts w:ascii="Symbol" w:hAnsi="Symbol" w:hint="default"/>
      </w:rPr>
    </w:lvl>
    <w:lvl w:ilvl="4" w:tplc="2B0A8976" w:tentative="1">
      <w:start w:val="1"/>
      <w:numFmt w:val="bullet"/>
      <w:lvlText w:val="o"/>
      <w:lvlJc w:val="left"/>
      <w:pPr>
        <w:ind w:left="3600" w:hanging="360"/>
      </w:pPr>
      <w:rPr>
        <w:rFonts w:ascii="Courier New" w:hAnsi="Courier New" w:cs="Courier New" w:hint="default"/>
      </w:rPr>
    </w:lvl>
    <w:lvl w:ilvl="5" w:tplc="1E10C5B6" w:tentative="1">
      <w:start w:val="1"/>
      <w:numFmt w:val="bullet"/>
      <w:lvlText w:val=""/>
      <w:lvlJc w:val="left"/>
      <w:pPr>
        <w:ind w:left="4320" w:hanging="360"/>
      </w:pPr>
      <w:rPr>
        <w:rFonts w:ascii="Wingdings" w:hAnsi="Wingdings" w:hint="default"/>
      </w:rPr>
    </w:lvl>
    <w:lvl w:ilvl="6" w:tplc="83EA34D2" w:tentative="1">
      <w:start w:val="1"/>
      <w:numFmt w:val="bullet"/>
      <w:lvlText w:val=""/>
      <w:lvlJc w:val="left"/>
      <w:pPr>
        <w:ind w:left="5040" w:hanging="360"/>
      </w:pPr>
      <w:rPr>
        <w:rFonts w:ascii="Symbol" w:hAnsi="Symbol" w:hint="default"/>
      </w:rPr>
    </w:lvl>
    <w:lvl w:ilvl="7" w:tplc="E7F4FDC4" w:tentative="1">
      <w:start w:val="1"/>
      <w:numFmt w:val="bullet"/>
      <w:lvlText w:val="o"/>
      <w:lvlJc w:val="left"/>
      <w:pPr>
        <w:ind w:left="5760" w:hanging="360"/>
      </w:pPr>
      <w:rPr>
        <w:rFonts w:ascii="Courier New" w:hAnsi="Courier New" w:cs="Courier New" w:hint="default"/>
      </w:rPr>
    </w:lvl>
    <w:lvl w:ilvl="8" w:tplc="CF00B6BE" w:tentative="1">
      <w:start w:val="1"/>
      <w:numFmt w:val="bullet"/>
      <w:lvlText w:val=""/>
      <w:lvlJc w:val="left"/>
      <w:pPr>
        <w:ind w:left="6480" w:hanging="360"/>
      </w:pPr>
      <w:rPr>
        <w:rFonts w:ascii="Wingdings" w:hAnsi="Wingdings" w:hint="default"/>
      </w:rPr>
    </w:lvl>
  </w:abstractNum>
  <w:abstractNum w:abstractNumId="16" w15:restartNumberingAfterBreak="0">
    <w:nsid w:val="22A72B26"/>
    <w:multiLevelType w:val="hybridMultilevel"/>
    <w:tmpl w:val="F1C807CC"/>
    <w:lvl w:ilvl="0" w:tplc="4C2C9804">
      <w:start w:val="1"/>
      <w:numFmt w:val="bullet"/>
      <w:lvlText w:val=""/>
      <w:lvlJc w:val="left"/>
      <w:pPr>
        <w:ind w:left="720" w:hanging="360"/>
      </w:pPr>
      <w:rPr>
        <w:rFonts w:ascii="Symbol" w:hAnsi="Symbol" w:hint="default"/>
      </w:rPr>
    </w:lvl>
    <w:lvl w:ilvl="1" w:tplc="7D4076B2" w:tentative="1">
      <w:start w:val="1"/>
      <w:numFmt w:val="bullet"/>
      <w:lvlText w:val="o"/>
      <w:lvlJc w:val="left"/>
      <w:pPr>
        <w:ind w:left="1440" w:hanging="360"/>
      </w:pPr>
      <w:rPr>
        <w:rFonts w:ascii="Courier New" w:hAnsi="Courier New" w:cs="Courier New" w:hint="default"/>
      </w:rPr>
    </w:lvl>
    <w:lvl w:ilvl="2" w:tplc="F43A1D86" w:tentative="1">
      <w:start w:val="1"/>
      <w:numFmt w:val="bullet"/>
      <w:lvlText w:val=""/>
      <w:lvlJc w:val="left"/>
      <w:pPr>
        <w:ind w:left="2160" w:hanging="360"/>
      </w:pPr>
      <w:rPr>
        <w:rFonts w:ascii="Wingdings" w:hAnsi="Wingdings" w:hint="default"/>
      </w:rPr>
    </w:lvl>
    <w:lvl w:ilvl="3" w:tplc="FF142A5E" w:tentative="1">
      <w:start w:val="1"/>
      <w:numFmt w:val="bullet"/>
      <w:lvlText w:val=""/>
      <w:lvlJc w:val="left"/>
      <w:pPr>
        <w:ind w:left="2880" w:hanging="360"/>
      </w:pPr>
      <w:rPr>
        <w:rFonts w:ascii="Symbol" w:hAnsi="Symbol" w:hint="default"/>
      </w:rPr>
    </w:lvl>
    <w:lvl w:ilvl="4" w:tplc="A56ED678" w:tentative="1">
      <w:start w:val="1"/>
      <w:numFmt w:val="bullet"/>
      <w:lvlText w:val="o"/>
      <w:lvlJc w:val="left"/>
      <w:pPr>
        <w:ind w:left="3600" w:hanging="360"/>
      </w:pPr>
      <w:rPr>
        <w:rFonts w:ascii="Courier New" w:hAnsi="Courier New" w:cs="Courier New" w:hint="default"/>
      </w:rPr>
    </w:lvl>
    <w:lvl w:ilvl="5" w:tplc="36E8EBBE" w:tentative="1">
      <w:start w:val="1"/>
      <w:numFmt w:val="bullet"/>
      <w:lvlText w:val=""/>
      <w:lvlJc w:val="left"/>
      <w:pPr>
        <w:ind w:left="4320" w:hanging="360"/>
      </w:pPr>
      <w:rPr>
        <w:rFonts w:ascii="Wingdings" w:hAnsi="Wingdings" w:hint="default"/>
      </w:rPr>
    </w:lvl>
    <w:lvl w:ilvl="6" w:tplc="844E40CC" w:tentative="1">
      <w:start w:val="1"/>
      <w:numFmt w:val="bullet"/>
      <w:lvlText w:val=""/>
      <w:lvlJc w:val="left"/>
      <w:pPr>
        <w:ind w:left="5040" w:hanging="360"/>
      </w:pPr>
      <w:rPr>
        <w:rFonts w:ascii="Symbol" w:hAnsi="Symbol" w:hint="default"/>
      </w:rPr>
    </w:lvl>
    <w:lvl w:ilvl="7" w:tplc="32B6FFAC" w:tentative="1">
      <w:start w:val="1"/>
      <w:numFmt w:val="bullet"/>
      <w:lvlText w:val="o"/>
      <w:lvlJc w:val="left"/>
      <w:pPr>
        <w:ind w:left="5760" w:hanging="360"/>
      </w:pPr>
      <w:rPr>
        <w:rFonts w:ascii="Courier New" w:hAnsi="Courier New" w:cs="Courier New" w:hint="default"/>
      </w:rPr>
    </w:lvl>
    <w:lvl w:ilvl="8" w:tplc="0428F1D2" w:tentative="1">
      <w:start w:val="1"/>
      <w:numFmt w:val="bullet"/>
      <w:lvlText w:val=""/>
      <w:lvlJc w:val="left"/>
      <w:pPr>
        <w:ind w:left="6480" w:hanging="360"/>
      </w:pPr>
      <w:rPr>
        <w:rFonts w:ascii="Wingdings" w:hAnsi="Wingdings" w:hint="default"/>
      </w:rPr>
    </w:lvl>
  </w:abstractNum>
  <w:abstractNum w:abstractNumId="17" w15:restartNumberingAfterBreak="0">
    <w:nsid w:val="22AD6E6B"/>
    <w:multiLevelType w:val="hybridMultilevel"/>
    <w:tmpl w:val="2AD8FF74"/>
    <w:lvl w:ilvl="0" w:tplc="7FA0B7AC">
      <w:start w:val="1"/>
      <w:numFmt w:val="hebrew1"/>
      <w:lvlText w:val="%1."/>
      <w:lvlJc w:val="left"/>
      <w:pPr>
        <w:ind w:left="720" w:hanging="360"/>
      </w:pPr>
      <w:rPr>
        <w:rFonts w:hint="default"/>
      </w:rPr>
    </w:lvl>
    <w:lvl w:ilvl="1" w:tplc="BE46FEA2" w:tentative="1">
      <w:start w:val="1"/>
      <w:numFmt w:val="lowerLetter"/>
      <w:lvlText w:val="%2."/>
      <w:lvlJc w:val="left"/>
      <w:pPr>
        <w:ind w:left="1440" w:hanging="360"/>
      </w:pPr>
    </w:lvl>
    <w:lvl w:ilvl="2" w:tplc="53009254" w:tentative="1">
      <w:start w:val="1"/>
      <w:numFmt w:val="lowerRoman"/>
      <w:lvlText w:val="%3."/>
      <w:lvlJc w:val="right"/>
      <w:pPr>
        <w:ind w:left="2160" w:hanging="180"/>
      </w:pPr>
    </w:lvl>
    <w:lvl w:ilvl="3" w:tplc="1ACEA388" w:tentative="1">
      <w:start w:val="1"/>
      <w:numFmt w:val="decimal"/>
      <w:lvlText w:val="%4."/>
      <w:lvlJc w:val="left"/>
      <w:pPr>
        <w:ind w:left="2880" w:hanging="360"/>
      </w:pPr>
    </w:lvl>
    <w:lvl w:ilvl="4" w:tplc="49D27BF6" w:tentative="1">
      <w:start w:val="1"/>
      <w:numFmt w:val="lowerLetter"/>
      <w:lvlText w:val="%5."/>
      <w:lvlJc w:val="left"/>
      <w:pPr>
        <w:ind w:left="3600" w:hanging="360"/>
      </w:pPr>
    </w:lvl>
    <w:lvl w:ilvl="5" w:tplc="FBA2235A" w:tentative="1">
      <w:start w:val="1"/>
      <w:numFmt w:val="lowerRoman"/>
      <w:lvlText w:val="%6."/>
      <w:lvlJc w:val="right"/>
      <w:pPr>
        <w:ind w:left="4320" w:hanging="180"/>
      </w:pPr>
    </w:lvl>
    <w:lvl w:ilvl="6" w:tplc="8BDE5698" w:tentative="1">
      <w:start w:val="1"/>
      <w:numFmt w:val="decimal"/>
      <w:lvlText w:val="%7."/>
      <w:lvlJc w:val="left"/>
      <w:pPr>
        <w:ind w:left="5040" w:hanging="360"/>
      </w:pPr>
    </w:lvl>
    <w:lvl w:ilvl="7" w:tplc="71B0CC30" w:tentative="1">
      <w:start w:val="1"/>
      <w:numFmt w:val="lowerLetter"/>
      <w:lvlText w:val="%8."/>
      <w:lvlJc w:val="left"/>
      <w:pPr>
        <w:ind w:left="5760" w:hanging="360"/>
      </w:pPr>
    </w:lvl>
    <w:lvl w:ilvl="8" w:tplc="F58240C4" w:tentative="1">
      <w:start w:val="1"/>
      <w:numFmt w:val="lowerRoman"/>
      <w:lvlText w:val="%9."/>
      <w:lvlJc w:val="right"/>
      <w:pPr>
        <w:ind w:left="6480" w:hanging="180"/>
      </w:pPr>
    </w:lvl>
  </w:abstractNum>
  <w:abstractNum w:abstractNumId="18" w15:restartNumberingAfterBreak="0">
    <w:nsid w:val="2605406E"/>
    <w:multiLevelType w:val="hybridMultilevel"/>
    <w:tmpl w:val="6B7E17DE"/>
    <w:lvl w:ilvl="0" w:tplc="2E085364">
      <w:start w:val="1"/>
      <w:numFmt w:val="decimal"/>
      <w:lvlText w:val="%1."/>
      <w:lvlJc w:val="left"/>
      <w:pPr>
        <w:ind w:left="720" w:hanging="360"/>
      </w:pPr>
      <w:rPr>
        <w:rFonts w:hint="default"/>
        <w:i w:val="0"/>
        <w:sz w:val="18"/>
      </w:rPr>
    </w:lvl>
    <w:lvl w:ilvl="1" w:tplc="93024196" w:tentative="1">
      <w:start w:val="1"/>
      <w:numFmt w:val="lowerLetter"/>
      <w:lvlText w:val="%2."/>
      <w:lvlJc w:val="left"/>
      <w:pPr>
        <w:ind w:left="1440" w:hanging="360"/>
      </w:pPr>
    </w:lvl>
    <w:lvl w:ilvl="2" w:tplc="8B34F2CA" w:tentative="1">
      <w:start w:val="1"/>
      <w:numFmt w:val="lowerRoman"/>
      <w:lvlText w:val="%3."/>
      <w:lvlJc w:val="right"/>
      <w:pPr>
        <w:ind w:left="2160" w:hanging="180"/>
      </w:pPr>
    </w:lvl>
    <w:lvl w:ilvl="3" w:tplc="CB9CD584" w:tentative="1">
      <w:start w:val="1"/>
      <w:numFmt w:val="decimal"/>
      <w:lvlText w:val="%4."/>
      <w:lvlJc w:val="left"/>
      <w:pPr>
        <w:ind w:left="2880" w:hanging="360"/>
      </w:pPr>
    </w:lvl>
    <w:lvl w:ilvl="4" w:tplc="E780C60C" w:tentative="1">
      <w:start w:val="1"/>
      <w:numFmt w:val="lowerLetter"/>
      <w:lvlText w:val="%5."/>
      <w:lvlJc w:val="left"/>
      <w:pPr>
        <w:ind w:left="3600" w:hanging="360"/>
      </w:pPr>
    </w:lvl>
    <w:lvl w:ilvl="5" w:tplc="2EFE40C2" w:tentative="1">
      <w:start w:val="1"/>
      <w:numFmt w:val="lowerRoman"/>
      <w:lvlText w:val="%6."/>
      <w:lvlJc w:val="right"/>
      <w:pPr>
        <w:ind w:left="4320" w:hanging="180"/>
      </w:pPr>
    </w:lvl>
    <w:lvl w:ilvl="6" w:tplc="E53E25F2" w:tentative="1">
      <w:start w:val="1"/>
      <w:numFmt w:val="decimal"/>
      <w:lvlText w:val="%7."/>
      <w:lvlJc w:val="left"/>
      <w:pPr>
        <w:ind w:left="5040" w:hanging="360"/>
      </w:pPr>
    </w:lvl>
    <w:lvl w:ilvl="7" w:tplc="21ECB02A" w:tentative="1">
      <w:start w:val="1"/>
      <w:numFmt w:val="lowerLetter"/>
      <w:lvlText w:val="%8."/>
      <w:lvlJc w:val="left"/>
      <w:pPr>
        <w:ind w:left="5760" w:hanging="360"/>
      </w:pPr>
    </w:lvl>
    <w:lvl w:ilvl="8" w:tplc="C6BCC94C" w:tentative="1">
      <w:start w:val="1"/>
      <w:numFmt w:val="lowerRoman"/>
      <w:lvlText w:val="%9."/>
      <w:lvlJc w:val="right"/>
      <w:pPr>
        <w:ind w:left="6480" w:hanging="180"/>
      </w:pPr>
    </w:lvl>
  </w:abstractNum>
  <w:abstractNum w:abstractNumId="19" w15:restartNumberingAfterBreak="0">
    <w:nsid w:val="2AA36E80"/>
    <w:multiLevelType w:val="hybridMultilevel"/>
    <w:tmpl w:val="945ADDD6"/>
    <w:lvl w:ilvl="0" w:tplc="412803E0">
      <w:start w:val="1"/>
      <w:numFmt w:val="decimal"/>
      <w:lvlText w:val="%1."/>
      <w:lvlJc w:val="left"/>
      <w:pPr>
        <w:ind w:left="720" w:hanging="360"/>
      </w:pPr>
      <w:rPr>
        <w:rFonts w:hint="default"/>
      </w:rPr>
    </w:lvl>
    <w:lvl w:ilvl="1" w:tplc="E2AA17F0" w:tentative="1">
      <w:start w:val="1"/>
      <w:numFmt w:val="lowerLetter"/>
      <w:lvlText w:val="%2."/>
      <w:lvlJc w:val="left"/>
      <w:pPr>
        <w:ind w:left="1440" w:hanging="360"/>
      </w:pPr>
    </w:lvl>
    <w:lvl w:ilvl="2" w:tplc="99640856" w:tentative="1">
      <w:start w:val="1"/>
      <w:numFmt w:val="lowerRoman"/>
      <w:lvlText w:val="%3."/>
      <w:lvlJc w:val="right"/>
      <w:pPr>
        <w:ind w:left="2160" w:hanging="180"/>
      </w:pPr>
    </w:lvl>
    <w:lvl w:ilvl="3" w:tplc="36F60E7E" w:tentative="1">
      <w:start w:val="1"/>
      <w:numFmt w:val="decimal"/>
      <w:lvlText w:val="%4."/>
      <w:lvlJc w:val="left"/>
      <w:pPr>
        <w:ind w:left="2880" w:hanging="360"/>
      </w:pPr>
    </w:lvl>
    <w:lvl w:ilvl="4" w:tplc="55561ADE" w:tentative="1">
      <w:start w:val="1"/>
      <w:numFmt w:val="lowerLetter"/>
      <w:lvlText w:val="%5."/>
      <w:lvlJc w:val="left"/>
      <w:pPr>
        <w:ind w:left="3600" w:hanging="360"/>
      </w:pPr>
    </w:lvl>
    <w:lvl w:ilvl="5" w:tplc="F6A0239A" w:tentative="1">
      <w:start w:val="1"/>
      <w:numFmt w:val="lowerRoman"/>
      <w:lvlText w:val="%6."/>
      <w:lvlJc w:val="right"/>
      <w:pPr>
        <w:ind w:left="4320" w:hanging="180"/>
      </w:pPr>
    </w:lvl>
    <w:lvl w:ilvl="6" w:tplc="2EA62718" w:tentative="1">
      <w:start w:val="1"/>
      <w:numFmt w:val="decimal"/>
      <w:lvlText w:val="%7."/>
      <w:lvlJc w:val="left"/>
      <w:pPr>
        <w:ind w:left="5040" w:hanging="360"/>
      </w:pPr>
    </w:lvl>
    <w:lvl w:ilvl="7" w:tplc="1B6EB13E" w:tentative="1">
      <w:start w:val="1"/>
      <w:numFmt w:val="lowerLetter"/>
      <w:lvlText w:val="%8."/>
      <w:lvlJc w:val="left"/>
      <w:pPr>
        <w:ind w:left="5760" w:hanging="360"/>
      </w:pPr>
    </w:lvl>
    <w:lvl w:ilvl="8" w:tplc="44501590" w:tentative="1">
      <w:start w:val="1"/>
      <w:numFmt w:val="lowerRoman"/>
      <w:lvlText w:val="%9."/>
      <w:lvlJc w:val="right"/>
      <w:pPr>
        <w:ind w:left="6480" w:hanging="180"/>
      </w:pPr>
    </w:lvl>
  </w:abstractNum>
  <w:abstractNum w:abstractNumId="20" w15:restartNumberingAfterBreak="0">
    <w:nsid w:val="34BF3FF6"/>
    <w:multiLevelType w:val="hybridMultilevel"/>
    <w:tmpl w:val="8C64448A"/>
    <w:lvl w:ilvl="0" w:tplc="D6A63312">
      <w:start w:val="1"/>
      <w:numFmt w:val="hebrew1"/>
      <w:lvlText w:val="%1."/>
      <w:lvlJc w:val="left"/>
      <w:pPr>
        <w:ind w:left="540" w:hanging="360"/>
      </w:pPr>
      <w:rPr>
        <w:rFonts w:hint="default"/>
      </w:rPr>
    </w:lvl>
    <w:lvl w:ilvl="1" w:tplc="B3B49BE8" w:tentative="1">
      <w:start w:val="1"/>
      <w:numFmt w:val="lowerLetter"/>
      <w:lvlText w:val="%2."/>
      <w:lvlJc w:val="left"/>
      <w:pPr>
        <w:ind w:left="1260" w:hanging="360"/>
      </w:pPr>
    </w:lvl>
    <w:lvl w:ilvl="2" w:tplc="B9662CD0" w:tentative="1">
      <w:start w:val="1"/>
      <w:numFmt w:val="lowerRoman"/>
      <w:lvlText w:val="%3."/>
      <w:lvlJc w:val="right"/>
      <w:pPr>
        <w:ind w:left="1980" w:hanging="180"/>
      </w:pPr>
    </w:lvl>
    <w:lvl w:ilvl="3" w:tplc="76CE4B34" w:tentative="1">
      <w:start w:val="1"/>
      <w:numFmt w:val="decimal"/>
      <w:lvlText w:val="%4."/>
      <w:lvlJc w:val="left"/>
      <w:pPr>
        <w:ind w:left="2700" w:hanging="360"/>
      </w:pPr>
    </w:lvl>
    <w:lvl w:ilvl="4" w:tplc="83107A90" w:tentative="1">
      <w:start w:val="1"/>
      <w:numFmt w:val="lowerLetter"/>
      <w:lvlText w:val="%5."/>
      <w:lvlJc w:val="left"/>
      <w:pPr>
        <w:ind w:left="3420" w:hanging="360"/>
      </w:pPr>
    </w:lvl>
    <w:lvl w:ilvl="5" w:tplc="4902251A" w:tentative="1">
      <w:start w:val="1"/>
      <w:numFmt w:val="lowerRoman"/>
      <w:lvlText w:val="%6."/>
      <w:lvlJc w:val="right"/>
      <w:pPr>
        <w:ind w:left="4140" w:hanging="180"/>
      </w:pPr>
    </w:lvl>
    <w:lvl w:ilvl="6" w:tplc="D730E2C2" w:tentative="1">
      <w:start w:val="1"/>
      <w:numFmt w:val="decimal"/>
      <w:lvlText w:val="%7."/>
      <w:lvlJc w:val="left"/>
      <w:pPr>
        <w:ind w:left="4860" w:hanging="360"/>
      </w:pPr>
    </w:lvl>
    <w:lvl w:ilvl="7" w:tplc="B24A3726" w:tentative="1">
      <w:start w:val="1"/>
      <w:numFmt w:val="lowerLetter"/>
      <w:lvlText w:val="%8."/>
      <w:lvlJc w:val="left"/>
      <w:pPr>
        <w:ind w:left="5580" w:hanging="360"/>
      </w:pPr>
    </w:lvl>
    <w:lvl w:ilvl="8" w:tplc="FCF27386" w:tentative="1">
      <w:start w:val="1"/>
      <w:numFmt w:val="lowerRoman"/>
      <w:lvlText w:val="%9."/>
      <w:lvlJc w:val="right"/>
      <w:pPr>
        <w:ind w:left="6300" w:hanging="180"/>
      </w:pPr>
    </w:lvl>
  </w:abstractNum>
  <w:abstractNum w:abstractNumId="21" w15:restartNumberingAfterBreak="0">
    <w:nsid w:val="35291F5C"/>
    <w:multiLevelType w:val="hybridMultilevel"/>
    <w:tmpl w:val="8E469D0C"/>
    <w:lvl w:ilvl="0" w:tplc="0E8E9F7A">
      <w:start w:val="1"/>
      <w:numFmt w:val="bullet"/>
      <w:lvlText w:val=""/>
      <w:lvlJc w:val="left"/>
      <w:pPr>
        <w:ind w:left="720" w:hanging="360"/>
      </w:pPr>
      <w:rPr>
        <w:rFonts w:ascii="Symbol" w:hAnsi="Symbol" w:hint="default"/>
      </w:rPr>
    </w:lvl>
    <w:lvl w:ilvl="1" w:tplc="BAF256FA" w:tentative="1">
      <w:start w:val="1"/>
      <w:numFmt w:val="bullet"/>
      <w:lvlText w:val="o"/>
      <w:lvlJc w:val="left"/>
      <w:pPr>
        <w:ind w:left="1440" w:hanging="360"/>
      </w:pPr>
      <w:rPr>
        <w:rFonts w:ascii="Courier New" w:hAnsi="Courier New" w:cs="Courier New" w:hint="default"/>
      </w:rPr>
    </w:lvl>
    <w:lvl w:ilvl="2" w:tplc="29C84586" w:tentative="1">
      <w:start w:val="1"/>
      <w:numFmt w:val="bullet"/>
      <w:lvlText w:val=""/>
      <w:lvlJc w:val="left"/>
      <w:pPr>
        <w:ind w:left="2160" w:hanging="360"/>
      </w:pPr>
      <w:rPr>
        <w:rFonts w:ascii="Wingdings" w:hAnsi="Wingdings" w:hint="default"/>
      </w:rPr>
    </w:lvl>
    <w:lvl w:ilvl="3" w:tplc="8C7E4492" w:tentative="1">
      <w:start w:val="1"/>
      <w:numFmt w:val="bullet"/>
      <w:lvlText w:val=""/>
      <w:lvlJc w:val="left"/>
      <w:pPr>
        <w:ind w:left="2880" w:hanging="360"/>
      </w:pPr>
      <w:rPr>
        <w:rFonts w:ascii="Symbol" w:hAnsi="Symbol" w:hint="default"/>
      </w:rPr>
    </w:lvl>
    <w:lvl w:ilvl="4" w:tplc="EEF03346" w:tentative="1">
      <w:start w:val="1"/>
      <w:numFmt w:val="bullet"/>
      <w:lvlText w:val="o"/>
      <w:lvlJc w:val="left"/>
      <w:pPr>
        <w:ind w:left="3600" w:hanging="360"/>
      </w:pPr>
      <w:rPr>
        <w:rFonts w:ascii="Courier New" w:hAnsi="Courier New" w:cs="Courier New" w:hint="default"/>
      </w:rPr>
    </w:lvl>
    <w:lvl w:ilvl="5" w:tplc="7CC286D2" w:tentative="1">
      <w:start w:val="1"/>
      <w:numFmt w:val="bullet"/>
      <w:lvlText w:val=""/>
      <w:lvlJc w:val="left"/>
      <w:pPr>
        <w:ind w:left="4320" w:hanging="360"/>
      </w:pPr>
      <w:rPr>
        <w:rFonts w:ascii="Wingdings" w:hAnsi="Wingdings" w:hint="default"/>
      </w:rPr>
    </w:lvl>
    <w:lvl w:ilvl="6" w:tplc="93A6ACE2" w:tentative="1">
      <w:start w:val="1"/>
      <w:numFmt w:val="bullet"/>
      <w:lvlText w:val=""/>
      <w:lvlJc w:val="left"/>
      <w:pPr>
        <w:ind w:left="5040" w:hanging="360"/>
      </w:pPr>
      <w:rPr>
        <w:rFonts w:ascii="Symbol" w:hAnsi="Symbol" w:hint="default"/>
      </w:rPr>
    </w:lvl>
    <w:lvl w:ilvl="7" w:tplc="CFDE0870" w:tentative="1">
      <w:start w:val="1"/>
      <w:numFmt w:val="bullet"/>
      <w:lvlText w:val="o"/>
      <w:lvlJc w:val="left"/>
      <w:pPr>
        <w:ind w:left="5760" w:hanging="360"/>
      </w:pPr>
      <w:rPr>
        <w:rFonts w:ascii="Courier New" w:hAnsi="Courier New" w:cs="Courier New" w:hint="default"/>
      </w:rPr>
    </w:lvl>
    <w:lvl w:ilvl="8" w:tplc="08502524" w:tentative="1">
      <w:start w:val="1"/>
      <w:numFmt w:val="bullet"/>
      <w:lvlText w:val=""/>
      <w:lvlJc w:val="left"/>
      <w:pPr>
        <w:ind w:left="6480" w:hanging="360"/>
      </w:pPr>
      <w:rPr>
        <w:rFonts w:ascii="Wingdings" w:hAnsi="Wingdings" w:hint="default"/>
      </w:rPr>
    </w:lvl>
  </w:abstractNum>
  <w:abstractNum w:abstractNumId="22" w15:restartNumberingAfterBreak="0">
    <w:nsid w:val="35AC3F0E"/>
    <w:multiLevelType w:val="hybridMultilevel"/>
    <w:tmpl w:val="E34211BA"/>
    <w:lvl w:ilvl="0" w:tplc="79BA5D5C">
      <w:start w:val="1"/>
      <w:numFmt w:val="decimal"/>
      <w:lvlText w:val="%1."/>
      <w:lvlJc w:val="left"/>
      <w:pPr>
        <w:ind w:left="720" w:hanging="360"/>
      </w:pPr>
      <w:rPr>
        <w:rFonts w:hint="default"/>
      </w:rPr>
    </w:lvl>
    <w:lvl w:ilvl="1" w:tplc="22626882" w:tentative="1">
      <w:start w:val="1"/>
      <w:numFmt w:val="lowerLetter"/>
      <w:lvlText w:val="%2."/>
      <w:lvlJc w:val="left"/>
      <w:pPr>
        <w:ind w:left="1440" w:hanging="360"/>
      </w:pPr>
    </w:lvl>
    <w:lvl w:ilvl="2" w:tplc="DCCE575A" w:tentative="1">
      <w:start w:val="1"/>
      <w:numFmt w:val="lowerRoman"/>
      <w:lvlText w:val="%3."/>
      <w:lvlJc w:val="right"/>
      <w:pPr>
        <w:ind w:left="2160" w:hanging="180"/>
      </w:pPr>
    </w:lvl>
    <w:lvl w:ilvl="3" w:tplc="B31846F8" w:tentative="1">
      <w:start w:val="1"/>
      <w:numFmt w:val="decimal"/>
      <w:lvlText w:val="%4."/>
      <w:lvlJc w:val="left"/>
      <w:pPr>
        <w:ind w:left="2880" w:hanging="360"/>
      </w:pPr>
    </w:lvl>
    <w:lvl w:ilvl="4" w:tplc="E624A49C" w:tentative="1">
      <w:start w:val="1"/>
      <w:numFmt w:val="lowerLetter"/>
      <w:lvlText w:val="%5."/>
      <w:lvlJc w:val="left"/>
      <w:pPr>
        <w:ind w:left="3600" w:hanging="360"/>
      </w:pPr>
    </w:lvl>
    <w:lvl w:ilvl="5" w:tplc="70A02688" w:tentative="1">
      <w:start w:val="1"/>
      <w:numFmt w:val="lowerRoman"/>
      <w:lvlText w:val="%6."/>
      <w:lvlJc w:val="right"/>
      <w:pPr>
        <w:ind w:left="4320" w:hanging="180"/>
      </w:pPr>
    </w:lvl>
    <w:lvl w:ilvl="6" w:tplc="AB185C56" w:tentative="1">
      <w:start w:val="1"/>
      <w:numFmt w:val="decimal"/>
      <w:lvlText w:val="%7."/>
      <w:lvlJc w:val="left"/>
      <w:pPr>
        <w:ind w:left="5040" w:hanging="360"/>
      </w:pPr>
    </w:lvl>
    <w:lvl w:ilvl="7" w:tplc="A6D26080" w:tentative="1">
      <w:start w:val="1"/>
      <w:numFmt w:val="lowerLetter"/>
      <w:lvlText w:val="%8."/>
      <w:lvlJc w:val="left"/>
      <w:pPr>
        <w:ind w:left="5760" w:hanging="360"/>
      </w:pPr>
    </w:lvl>
    <w:lvl w:ilvl="8" w:tplc="8F14813C" w:tentative="1">
      <w:start w:val="1"/>
      <w:numFmt w:val="lowerRoman"/>
      <w:lvlText w:val="%9."/>
      <w:lvlJc w:val="right"/>
      <w:pPr>
        <w:ind w:left="6480" w:hanging="180"/>
      </w:pPr>
    </w:lvl>
  </w:abstractNum>
  <w:abstractNum w:abstractNumId="23" w15:restartNumberingAfterBreak="0">
    <w:nsid w:val="3F3347C8"/>
    <w:multiLevelType w:val="hybridMultilevel"/>
    <w:tmpl w:val="315AC2F2"/>
    <w:lvl w:ilvl="0" w:tplc="89A29534">
      <w:start w:val="1"/>
      <w:numFmt w:val="bullet"/>
      <w:lvlText w:val=""/>
      <w:lvlJc w:val="left"/>
      <w:pPr>
        <w:ind w:left="540" w:hanging="360"/>
      </w:pPr>
      <w:rPr>
        <w:rFonts w:ascii="Symbol" w:hAnsi="Symbol" w:hint="default"/>
      </w:rPr>
    </w:lvl>
    <w:lvl w:ilvl="1" w:tplc="872E994C" w:tentative="1">
      <w:start w:val="1"/>
      <w:numFmt w:val="bullet"/>
      <w:lvlText w:val="o"/>
      <w:lvlJc w:val="left"/>
      <w:pPr>
        <w:ind w:left="1260" w:hanging="360"/>
      </w:pPr>
      <w:rPr>
        <w:rFonts w:ascii="Courier New" w:hAnsi="Courier New" w:cs="Courier New" w:hint="default"/>
      </w:rPr>
    </w:lvl>
    <w:lvl w:ilvl="2" w:tplc="9BEC1246" w:tentative="1">
      <w:start w:val="1"/>
      <w:numFmt w:val="bullet"/>
      <w:lvlText w:val=""/>
      <w:lvlJc w:val="left"/>
      <w:pPr>
        <w:ind w:left="1980" w:hanging="360"/>
      </w:pPr>
      <w:rPr>
        <w:rFonts w:ascii="Wingdings" w:hAnsi="Wingdings" w:hint="default"/>
      </w:rPr>
    </w:lvl>
    <w:lvl w:ilvl="3" w:tplc="45C05E1E" w:tentative="1">
      <w:start w:val="1"/>
      <w:numFmt w:val="bullet"/>
      <w:lvlText w:val=""/>
      <w:lvlJc w:val="left"/>
      <w:pPr>
        <w:ind w:left="2700" w:hanging="360"/>
      </w:pPr>
      <w:rPr>
        <w:rFonts w:ascii="Symbol" w:hAnsi="Symbol" w:hint="default"/>
      </w:rPr>
    </w:lvl>
    <w:lvl w:ilvl="4" w:tplc="2A9ABD70" w:tentative="1">
      <w:start w:val="1"/>
      <w:numFmt w:val="bullet"/>
      <w:lvlText w:val="o"/>
      <w:lvlJc w:val="left"/>
      <w:pPr>
        <w:ind w:left="3420" w:hanging="360"/>
      </w:pPr>
      <w:rPr>
        <w:rFonts w:ascii="Courier New" w:hAnsi="Courier New" w:cs="Courier New" w:hint="default"/>
      </w:rPr>
    </w:lvl>
    <w:lvl w:ilvl="5" w:tplc="FB0EE776" w:tentative="1">
      <w:start w:val="1"/>
      <w:numFmt w:val="bullet"/>
      <w:lvlText w:val=""/>
      <w:lvlJc w:val="left"/>
      <w:pPr>
        <w:ind w:left="4140" w:hanging="360"/>
      </w:pPr>
      <w:rPr>
        <w:rFonts w:ascii="Wingdings" w:hAnsi="Wingdings" w:hint="default"/>
      </w:rPr>
    </w:lvl>
    <w:lvl w:ilvl="6" w:tplc="23528978" w:tentative="1">
      <w:start w:val="1"/>
      <w:numFmt w:val="bullet"/>
      <w:lvlText w:val=""/>
      <w:lvlJc w:val="left"/>
      <w:pPr>
        <w:ind w:left="4860" w:hanging="360"/>
      </w:pPr>
      <w:rPr>
        <w:rFonts w:ascii="Symbol" w:hAnsi="Symbol" w:hint="default"/>
      </w:rPr>
    </w:lvl>
    <w:lvl w:ilvl="7" w:tplc="4BF67304" w:tentative="1">
      <w:start w:val="1"/>
      <w:numFmt w:val="bullet"/>
      <w:lvlText w:val="o"/>
      <w:lvlJc w:val="left"/>
      <w:pPr>
        <w:ind w:left="5580" w:hanging="360"/>
      </w:pPr>
      <w:rPr>
        <w:rFonts w:ascii="Courier New" w:hAnsi="Courier New" w:cs="Courier New" w:hint="default"/>
      </w:rPr>
    </w:lvl>
    <w:lvl w:ilvl="8" w:tplc="BC5A731A" w:tentative="1">
      <w:start w:val="1"/>
      <w:numFmt w:val="bullet"/>
      <w:lvlText w:val=""/>
      <w:lvlJc w:val="left"/>
      <w:pPr>
        <w:ind w:left="6300" w:hanging="360"/>
      </w:pPr>
      <w:rPr>
        <w:rFonts w:ascii="Wingdings" w:hAnsi="Wingdings" w:hint="default"/>
      </w:rPr>
    </w:lvl>
  </w:abstractNum>
  <w:abstractNum w:abstractNumId="24" w15:restartNumberingAfterBreak="0">
    <w:nsid w:val="413B2946"/>
    <w:multiLevelType w:val="hybridMultilevel"/>
    <w:tmpl w:val="19089DDE"/>
    <w:lvl w:ilvl="0" w:tplc="25E8945C">
      <w:start w:val="1"/>
      <w:numFmt w:val="bullet"/>
      <w:lvlText w:val=""/>
      <w:lvlJc w:val="left"/>
      <w:pPr>
        <w:ind w:left="720" w:hanging="360"/>
      </w:pPr>
      <w:rPr>
        <w:rFonts w:ascii="Symbol" w:hAnsi="Symbol" w:hint="default"/>
      </w:rPr>
    </w:lvl>
    <w:lvl w:ilvl="1" w:tplc="F1E8E546" w:tentative="1">
      <w:start w:val="1"/>
      <w:numFmt w:val="bullet"/>
      <w:lvlText w:val="o"/>
      <w:lvlJc w:val="left"/>
      <w:pPr>
        <w:ind w:left="1440" w:hanging="360"/>
      </w:pPr>
      <w:rPr>
        <w:rFonts w:ascii="Courier New" w:hAnsi="Courier New" w:cs="Courier New" w:hint="default"/>
      </w:rPr>
    </w:lvl>
    <w:lvl w:ilvl="2" w:tplc="4F48D5C6" w:tentative="1">
      <w:start w:val="1"/>
      <w:numFmt w:val="bullet"/>
      <w:lvlText w:val=""/>
      <w:lvlJc w:val="left"/>
      <w:pPr>
        <w:ind w:left="2160" w:hanging="360"/>
      </w:pPr>
      <w:rPr>
        <w:rFonts w:ascii="Wingdings" w:hAnsi="Wingdings" w:hint="default"/>
      </w:rPr>
    </w:lvl>
    <w:lvl w:ilvl="3" w:tplc="BCBE7BD0" w:tentative="1">
      <w:start w:val="1"/>
      <w:numFmt w:val="bullet"/>
      <w:lvlText w:val=""/>
      <w:lvlJc w:val="left"/>
      <w:pPr>
        <w:ind w:left="2880" w:hanging="360"/>
      </w:pPr>
      <w:rPr>
        <w:rFonts w:ascii="Symbol" w:hAnsi="Symbol" w:hint="default"/>
      </w:rPr>
    </w:lvl>
    <w:lvl w:ilvl="4" w:tplc="754EA148" w:tentative="1">
      <w:start w:val="1"/>
      <w:numFmt w:val="bullet"/>
      <w:lvlText w:val="o"/>
      <w:lvlJc w:val="left"/>
      <w:pPr>
        <w:ind w:left="3600" w:hanging="360"/>
      </w:pPr>
      <w:rPr>
        <w:rFonts w:ascii="Courier New" w:hAnsi="Courier New" w:cs="Courier New" w:hint="default"/>
      </w:rPr>
    </w:lvl>
    <w:lvl w:ilvl="5" w:tplc="B0449F60" w:tentative="1">
      <w:start w:val="1"/>
      <w:numFmt w:val="bullet"/>
      <w:lvlText w:val=""/>
      <w:lvlJc w:val="left"/>
      <w:pPr>
        <w:ind w:left="4320" w:hanging="360"/>
      </w:pPr>
      <w:rPr>
        <w:rFonts w:ascii="Wingdings" w:hAnsi="Wingdings" w:hint="default"/>
      </w:rPr>
    </w:lvl>
    <w:lvl w:ilvl="6" w:tplc="C226B1FC" w:tentative="1">
      <w:start w:val="1"/>
      <w:numFmt w:val="bullet"/>
      <w:lvlText w:val=""/>
      <w:lvlJc w:val="left"/>
      <w:pPr>
        <w:ind w:left="5040" w:hanging="360"/>
      </w:pPr>
      <w:rPr>
        <w:rFonts w:ascii="Symbol" w:hAnsi="Symbol" w:hint="default"/>
      </w:rPr>
    </w:lvl>
    <w:lvl w:ilvl="7" w:tplc="AFB8AC48" w:tentative="1">
      <w:start w:val="1"/>
      <w:numFmt w:val="bullet"/>
      <w:lvlText w:val="o"/>
      <w:lvlJc w:val="left"/>
      <w:pPr>
        <w:ind w:left="5760" w:hanging="360"/>
      </w:pPr>
      <w:rPr>
        <w:rFonts w:ascii="Courier New" w:hAnsi="Courier New" w:cs="Courier New" w:hint="default"/>
      </w:rPr>
    </w:lvl>
    <w:lvl w:ilvl="8" w:tplc="B74C57D4" w:tentative="1">
      <w:start w:val="1"/>
      <w:numFmt w:val="bullet"/>
      <w:lvlText w:val=""/>
      <w:lvlJc w:val="left"/>
      <w:pPr>
        <w:ind w:left="6480" w:hanging="360"/>
      </w:pPr>
      <w:rPr>
        <w:rFonts w:ascii="Wingdings" w:hAnsi="Wingdings" w:hint="default"/>
      </w:rPr>
    </w:lvl>
  </w:abstractNum>
  <w:abstractNum w:abstractNumId="25" w15:restartNumberingAfterBreak="0">
    <w:nsid w:val="44E7187D"/>
    <w:multiLevelType w:val="hybridMultilevel"/>
    <w:tmpl w:val="F2287C5C"/>
    <w:lvl w:ilvl="0" w:tplc="9D2054BC">
      <w:start w:val="1"/>
      <w:numFmt w:val="decimal"/>
      <w:lvlText w:val="%1."/>
      <w:lvlJc w:val="left"/>
      <w:pPr>
        <w:ind w:left="720" w:hanging="360"/>
      </w:pPr>
      <w:rPr>
        <w:rFonts w:hint="default"/>
      </w:rPr>
    </w:lvl>
    <w:lvl w:ilvl="1" w:tplc="468CB986" w:tentative="1">
      <w:start w:val="1"/>
      <w:numFmt w:val="lowerLetter"/>
      <w:lvlText w:val="%2."/>
      <w:lvlJc w:val="left"/>
      <w:pPr>
        <w:ind w:left="1440" w:hanging="360"/>
      </w:pPr>
    </w:lvl>
    <w:lvl w:ilvl="2" w:tplc="D18C888C" w:tentative="1">
      <w:start w:val="1"/>
      <w:numFmt w:val="lowerRoman"/>
      <w:lvlText w:val="%3."/>
      <w:lvlJc w:val="right"/>
      <w:pPr>
        <w:ind w:left="2160" w:hanging="180"/>
      </w:pPr>
    </w:lvl>
    <w:lvl w:ilvl="3" w:tplc="C4EC4418" w:tentative="1">
      <w:start w:val="1"/>
      <w:numFmt w:val="decimal"/>
      <w:lvlText w:val="%4."/>
      <w:lvlJc w:val="left"/>
      <w:pPr>
        <w:ind w:left="2880" w:hanging="360"/>
      </w:pPr>
    </w:lvl>
    <w:lvl w:ilvl="4" w:tplc="D0D4F6B4" w:tentative="1">
      <w:start w:val="1"/>
      <w:numFmt w:val="lowerLetter"/>
      <w:lvlText w:val="%5."/>
      <w:lvlJc w:val="left"/>
      <w:pPr>
        <w:ind w:left="3600" w:hanging="360"/>
      </w:pPr>
    </w:lvl>
    <w:lvl w:ilvl="5" w:tplc="EDB82FF0" w:tentative="1">
      <w:start w:val="1"/>
      <w:numFmt w:val="lowerRoman"/>
      <w:lvlText w:val="%6."/>
      <w:lvlJc w:val="right"/>
      <w:pPr>
        <w:ind w:left="4320" w:hanging="180"/>
      </w:pPr>
    </w:lvl>
    <w:lvl w:ilvl="6" w:tplc="7214E302" w:tentative="1">
      <w:start w:val="1"/>
      <w:numFmt w:val="decimal"/>
      <w:lvlText w:val="%7."/>
      <w:lvlJc w:val="left"/>
      <w:pPr>
        <w:ind w:left="5040" w:hanging="360"/>
      </w:pPr>
    </w:lvl>
    <w:lvl w:ilvl="7" w:tplc="85AEE138" w:tentative="1">
      <w:start w:val="1"/>
      <w:numFmt w:val="lowerLetter"/>
      <w:lvlText w:val="%8."/>
      <w:lvlJc w:val="left"/>
      <w:pPr>
        <w:ind w:left="5760" w:hanging="360"/>
      </w:pPr>
    </w:lvl>
    <w:lvl w:ilvl="8" w:tplc="B57CE198" w:tentative="1">
      <w:start w:val="1"/>
      <w:numFmt w:val="lowerRoman"/>
      <w:lvlText w:val="%9."/>
      <w:lvlJc w:val="right"/>
      <w:pPr>
        <w:ind w:left="6480" w:hanging="180"/>
      </w:pPr>
    </w:lvl>
  </w:abstractNum>
  <w:abstractNum w:abstractNumId="26" w15:restartNumberingAfterBreak="0">
    <w:nsid w:val="483E30E0"/>
    <w:multiLevelType w:val="hybridMultilevel"/>
    <w:tmpl w:val="05FE1F7C"/>
    <w:lvl w:ilvl="0" w:tplc="54F489AC">
      <w:start w:val="1"/>
      <w:numFmt w:val="bullet"/>
      <w:lvlText w:val=""/>
      <w:lvlJc w:val="left"/>
      <w:pPr>
        <w:ind w:left="540" w:hanging="360"/>
      </w:pPr>
      <w:rPr>
        <w:rFonts w:ascii="Symbol" w:hAnsi="Symbol" w:hint="default"/>
      </w:rPr>
    </w:lvl>
    <w:lvl w:ilvl="1" w:tplc="2DEE88D4" w:tentative="1">
      <w:start w:val="1"/>
      <w:numFmt w:val="lowerLetter"/>
      <w:lvlText w:val="%2."/>
      <w:lvlJc w:val="left"/>
      <w:pPr>
        <w:ind w:left="1440" w:hanging="360"/>
      </w:pPr>
    </w:lvl>
    <w:lvl w:ilvl="2" w:tplc="B7A00C24" w:tentative="1">
      <w:start w:val="1"/>
      <w:numFmt w:val="lowerRoman"/>
      <w:lvlText w:val="%3."/>
      <w:lvlJc w:val="right"/>
      <w:pPr>
        <w:ind w:left="2160" w:hanging="180"/>
      </w:pPr>
    </w:lvl>
    <w:lvl w:ilvl="3" w:tplc="1AF48C10" w:tentative="1">
      <w:start w:val="1"/>
      <w:numFmt w:val="decimal"/>
      <w:lvlText w:val="%4."/>
      <w:lvlJc w:val="left"/>
      <w:pPr>
        <w:ind w:left="2880" w:hanging="360"/>
      </w:pPr>
    </w:lvl>
    <w:lvl w:ilvl="4" w:tplc="DA2C7F9E" w:tentative="1">
      <w:start w:val="1"/>
      <w:numFmt w:val="lowerLetter"/>
      <w:lvlText w:val="%5."/>
      <w:lvlJc w:val="left"/>
      <w:pPr>
        <w:ind w:left="3600" w:hanging="360"/>
      </w:pPr>
    </w:lvl>
    <w:lvl w:ilvl="5" w:tplc="2ED86232" w:tentative="1">
      <w:start w:val="1"/>
      <w:numFmt w:val="lowerRoman"/>
      <w:lvlText w:val="%6."/>
      <w:lvlJc w:val="right"/>
      <w:pPr>
        <w:ind w:left="4320" w:hanging="180"/>
      </w:pPr>
    </w:lvl>
    <w:lvl w:ilvl="6" w:tplc="B158F436" w:tentative="1">
      <w:start w:val="1"/>
      <w:numFmt w:val="decimal"/>
      <w:lvlText w:val="%7."/>
      <w:lvlJc w:val="left"/>
      <w:pPr>
        <w:ind w:left="5040" w:hanging="360"/>
      </w:pPr>
    </w:lvl>
    <w:lvl w:ilvl="7" w:tplc="442CD168" w:tentative="1">
      <w:start w:val="1"/>
      <w:numFmt w:val="lowerLetter"/>
      <w:lvlText w:val="%8."/>
      <w:lvlJc w:val="left"/>
      <w:pPr>
        <w:ind w:left="5760" w:hanging="360"/>
      </w:pPr>
    </w:lvl>
    <w:lvl w:ilvl="8" w:tplc="262485EA" w:tentative="1">
      <w:start w:val="1"/>
      <w:numFmt w:val="lowerRoman"/>
      <w:lvlText w:val="%9."/>
      <w:lvlJc w:val="right"/>
      <w:pPr>
        <w:ind w:left="6480" w:hanging="180"/>
      </w:pPr>
    </w:lvl>
  </w:abstractNum>
  <w:abstractNum w:abstractNumId="27" w15:restartNumberingAfterBreak="0">
    <w:nsid w:val="48982A7F"/>
    <w:multiLevelType w:val="hybridMultilevel"/>
    <w:tmpl w:val="122EF44C"/>
    <w:lvl w:ilvl="0" w:tplc="198A087A">
      <w:start w:val="1"/>
      <w:numFmt w:val="bullet"/>
      <w:lvlText w:val=""/>
      <w:lvlJc w:val="left"/>
      <w:pPr>
        <w:ind w:left="720" w:hanging="360"/>
      </w:pPr>
      <w:rPr>
        <w:rFonts w:ascii="Symbol" w:hAnsi="Symbol" w:hint="default"/>
      </w:rPr>
    </w:lvl>
    <w:lvl w:ilvl="1" w:tplc="6FA8DB94" w:tentative="1">
      <w:start w:val="1"/>
      <w:numFmt w:val="bullet"/>
      <w:lvlText w:val="o"/>
      <w:lvlJc w:val="left"/>
      <w:pPr>
        <w:ind w:left="1440" w:hanging="360"/>
      </w:pPr>
      <w:rPr>
        <w:rFonts w:ascii="Courier New" w:hAnsi="Courier New" w:cs="Courier New" w:hint="default"/>
      </w:rPr>
    </w:lvl>
    <w:lvl w:ilvl="2" w:tplc="7A92BEA4" w:tentative="1">
      <w:start w:val="1"/>
      <w:numFmt w:val="bullet"/>
      <w:lvlText w:val=""/>
      <w:lvlJc w:val="left"/>
      <w:pPr>
        <w:ind w:left="2160" w:hanging="360"/>
      </w:pPr>
      <w:rPr>
        <w:rFonts w:ascii="Wingdings" w:hAnsi="Wingdings" w:hint="default"/>
      </w:rPr>
    </w:lvl>
    <w:lvl w:ilvl="3" w:tplc="1E60A926" w:tentative="1">
      <w:start w:val="1"/>
      <w:numFmt w:val="bullet"/>
      <w:lvlText w:val=""/>
      <w:lvlJc w:val="left"/>
      <w:pPr>
        <w:ind w:left="2880" w:hanging="360"/>
      </w:pPr>
      <w:rPr>
        <w:rFonts w:ascii="Symbol" w:hAnsi="Symbol" w:hint="default"/>
      </w:rPr>
    </w:lvl>
    <w:lvl w:ilvl="4" w:tplc="B39274E0" w:tentative="1">
      <w:start w:val="1"/>
      <w:numFmt w:val="bullet"/>
      <w:lvlText w:val="o"/>
      <w:lvlJc w:val="left"/>
      <w:pPr>
        <w:ind w:left="3600" w:hanging="360"/>
      </w:pPr>
      <w:rPr>
        <w:rFonts w:ascii="Courier New" w:hAnsi="Courier New" w:cs="Courier New" w:hint="default"/>
      </w:rPr>
    </w:lvl>
    <w:lvl w:ilvl="5" w:tplc="23A60E8E" w:tentative="1">
      <w:start w:val="1"/>
      <w:numFmt w:val="bullet"/>
      <w:lvlText w:val=""/>
      <w:lvlJc w:val="left"/>
      <w:pPr>
        <w:ind w:left="4320" w:hanging="360"/>
      </w:pPr>
      <w:rPr>
        <w:rFonts w:ascii="Wingdings" w:hAnsi="Wingdings" w:hint="default"/>
      </w:rPr>
    </w:lvl>
    <w:lvl w:ilvl="6" w:tplc="AFC2344A" w:tentative="1">
      <w:start w:val="1"/>
      <w:numFmt w:val="bullet"/>
      <w:lvlText w:val=""/>
      <w:lvlJc w:val="left"/>
      <w:pPr>
        <w:ind w:left="5040" w:hanging="360"/>
      </w:pPr>
      <w:rPr>
        <w:rFonts w:ascii="Symbol" w:hAnsi="Symbol" w:hint="default"/>
      </w:rPr>
    </w:lvl>
    <w:lvl w:ilvl="7" w:tplc="7D0249DE" w:tentative="1">
      <w:start w:val="1"/>
      <w:numFmt w:val="bullet"/>
      <w:lvlText w:val="o"/>
      <w:lvlJc w:val="left"/>
      <w:pPr>
        <w:ind w:left="5760" w:hanging="360"/>
      </w:pPr>
      <w:rPr>
        <w:rFonts w:ascii="Courier New" w:hAnsi="Courier New" w:cs="Courier New" w:hint="default"/>
      </w:rPr>
    </w:lvl>
    <w:lvl w:ilvl="8" w:tplc="233058D8" w:tentative="1">
      <w:start w:val="1"/>
      <w:numFmt w:val="bullet"/>
      <w:lvlText w:val=""/>
      <w:lvlJc w:val="left"/>
      <w:pPr>
        <w:ind w:left="6480" w:hanging="360"/>
      </w:pPr>
      <w:rPr>
        <w:rFonts w:ascii="Wingdings" w:hAnsi="Wingdings" w:hint="default"/>
      </w:rPr>
    </w:lvl>
  </w:abstractNum>
  <w:abstractNum w:abstractNumId="28" w15:restartNumberingAfterBreak="0">
    <w:nsid w:val="496C75A9"/>
    <w:multiLevelType w:val="hybridMultilevel"/>
    <w:tmpl w:val="41CEE860"/>
    <w:lvl w:ilvl="0" w:tplc="841ED346">
      <w:start w:val="1"/>
      <w:numFmt w:val="bullet"/>
      <w:lvlText w:val=""/>
      <w:lvlJc w:val="left"/>
      <w:pPr>
        <w:ind w:left="720" w:hanging="360"/>
      </w:pPr>
      <w:rPr>
        <w:rFonts w:ascii="Symbol" w:hAnsi="Symbol" w:hint="default"/>
      </w:rPr>
    </w:lvl>
    <w:lvl w:ilvl="1" w:tplc="E5A0B762" w:tentative="1">
      <w:start w:val="1"/>
      <w:numFmt w:val="bullet"/>
      <w:lvlText w:val="o"/>
      <w:lvlJc w:val="left"/>
      <w:pPr>
        <w:ind w:left="1440" w:hanging="360"/>
      </w:pPr>
      <w:rPr>
        <w:rFonts w:ascii="Courier New" w:hAnsi="Courier New" w:cs="Courier New" w:hint="default"/>
      </w:rPr>
    </w:lvl>
    <w:lvl w:ilvl="2" w:tplc="E182C98E" w:tentative="1">
      <w:start w:val="1"/>
      <w:numFmt w:val="bullet"/>
      <w:lvlText w:val=""/>
      <w:lvlJc w:val="left"/>
      <w:pPr>
        <w:ind w:left="2160" w:hanging="360"/>
      </w:pPr>
      <w:rPr>
        <w:rFonts w:ascii="Wingdings" w:hAnsi="Wingdings" w:hint="default"/>
      </w:rPr>
    </w:lvl>
    <w:lvl w:ilvl="3" w:tplc="E86400E2" w:tentative="1">
      <w:start w:val="1"/>
      <w:numFmt w:val="bullet"/>
      <w:lvlText w:val=""/>
      <w:lvlJc w:val="left"/>
      <w:pPr>
        <w:ind w:left="2880" w:hanging="360"/>
      </w:pPr>
      <w:rPr>
        <w:rFonts w:ascii="Symbol" w:hAnsi="Symbol" w:hint="default"/>
      </w:rPr>
    </w:lvl>
    <w:lvl w:ilvl="4" w:tplc="40CAFD26" w:tentative="1">
      <w:start w:val="1"/>
      <w:numFmt w:val="bullet"/>
      <w:lvlText w:val="o"/>
      <w:lvlJc w:val="left"/>
      <w:pPr>
        <w:ind w:left="3600" w:hanging="360"/>
      </w:pPr>
      <w:rPr>
        <w:rFonts w:ascii="Courier New" w:hAnsi="Courier New" w:cs="Courier New" w:hint="default"/>
      </w:rPr>
    </w:lvl>
    <w:lvl w:ilvl="5" w:tplc="3ACE4662" w:tentative="1">
      <w:start w:val="1"/>
      <w:numFmt w:val="bullet"/>
      <w:lvlText w:val=""/>
      <w:lvlJc w:val="left"/>
      <w:pPr>
        <w:ind w:left="4320" w:hanging="360"/>
      </w:pPr>
      <w:rPr>
        <w:rFonts w:ascii="Wingdings" w:hAnsi="Wingdings" w:hint="default"/>
      </w:rPr>
    </w:lvl>
    <w:lvl w:ilvl="6" w:tplc="81E0D9A2" w:tentative="1">
      <w:start w:val="1"/>
      <w:numFmt w:val="bullet"/>
      <w:lvlText w:val=""/>
      <w:lvlJc w:val="left"/>
      <w:pPr>
        <w:ind w:left="5040" w:hanging="360"/>
      </w:pPr>
      <w:rPr>
        <w:rFonts w:ascii="Symbol" w:hAnsi="Symbol" w:hint="default"/>
      </w:rPr>
    </w:lvl>
    <w:lvl w:ilvl="7" w:tplc="D146F31C" w:tentative="1">
      <w:start w:val="1"/>
      <w:numFmt w:val="bullet"/>
      <w:lvlText w:val="o"/>
      <w:lvlJc w:val="left"/>
      <w:pPr>
        <w:ind w:left="5760" w:hanging="360"/>
      </w:pPr>
      <w:rPr>
        <w:rFonts w:ascii="Courier New" w:hAnsi="Courier New" w:cs="Courier New" w:hint="default"/>
      </w:rPr>
    </w:lvl>
    <w:lvl w:ilvl="8" w:tplc="3C0C28A4" w:tentative="1">
      <w:start w:val="1"/>
      <w:numFmt w:val="bullet"/>
      <w:lvlText w:val=""/>
      <w:lvlJc w:val="left"/>
      <w:pPr>
        <w:ind w:left="6480" w:hanging="360"/>
      </w:pPr>
      <w:rPr>
        <w:rFonts w:ascii="Wingdings" w:hAnsi="Wingdings" w:hint="default"/>
      </w:rPr>
    </w:lvl>
  </w:abstractNum>
  <w:abstractNum w:abstractNumId="29" w15:restartNumberingAfterBreak="0">
    <w:nsid w:val="547C51FB"/>
    <w:multiLevelType w:val="hybridMultilevel"/>
    <w:tmpl w:val="967A55B4"/>
    <w:lvl w:ilvl="0" w:tplc="8A50CB3A">
      <w:start w:val="1"/>
      <w:numFmt w:val="bullet"/>
      <w:lvlText w:val=""/>
      <w:lvlJc w:val="left"/>
      <w:pPr>
        <w:ind w:left="720" w:hanging="360"/>
      </w:pPr>
      <w:rPr>
        <w:rFonts w:ascii="Symbol" w:hAnsi="Symbol" w:hint="default"/>
      </w:rPr>
    </w:lvl>
    <w:lvl w:ilvl="1" w:tplc="2CB0D2E8" w:tentative="1">
      <w:start w:val="1"/>
      <w:numFmt w:val="bullet"/>
      <w:lvlText w:val="o"/>
      <w:lvlJc w:val="left"/>
      <w:pPr>
        <w:ind w:left="1440" w:hanging="360"/>
      </w:pPr>
      <w:rPr>
        <w:rFonts w:ascii="Courier New" w:hAnsi="Courier New" w:cs="Courier New" w:hint="default"/>
      </w:rPr>
    </w:lvl>
    <w:lvl w:ilvl="2" w:tplc="981856A6" w:tentative="1">
      <w:start w:val="1"/>
      <w:numFmt w:val="bullet"/>
      <w:lvlText w:val=""/>
      <w:lvlJc w:val="left"/>
      <w:pPr>
        <w:ind w:left="2160" w:hanging="360"/>
      </w:pPr>
      <w:rPr>
        <w:rFonts w:ascii="Wingdings" w:hAnsi="Wingdings" w:hint="default"/>
      </w:rPr>
    </w:lvl>
    <w:lvl w:ilvl="3" w:tplc="86700E00" w:tentative="1">
      <w:start w:val="1"/>
      <w:numFmt w:val="bullet"/>
      <w:lvlText w:val=""/>
      <w:lvlJc w:val="left"/>
      <w:pPr>
        <w:ind w:left="2880" w:hanging="360"/>
      </w:pPr>
      <w:rPr>
        <w:rFonts w:ascii="Symbol" w:hAnsi="Symbol" w:hint="default"/>
      </w:rPr>
    </w:lvl>
    <w:lvl w:ilvl="4" w:tplc="87B4AAAC" w:tentative="1">
      <w:start w:val="1"/>
      <w:numFmt w:val="bullet"/>
      <w:lvlText w:val="o"/>
      <w:lvlJc w:val="left"/>
      <w:pPr>
        <w:ind w:left="3600" w:hanging="360"/>
      </w:pPr>
      <w:rPr>
        <w:rFonts w:ascii="Courier New" w:hAnsi="Courier New" w:cs="Courier New" w:hint="default"/>
      </w:rPr>
    </w:lvl>
    <w:lvl w:ilvl="5" w:tplc="FF7CC178" w:tentative="1">
      <w:start w:val="1"/>
      <w:numFmt w:val="bullet"/>
      <w:lvlText w:val=""/>
      <w:lvlJc w:val="left"/>
      <w:pPr>
        <w:ind w:left="4320" w:hanging="360"/>
      </w:pPr>
      <w:rPr>
        <w:rFonts w:ascii="Wingdings" w:hAnsi="Wingdings" w:hint="default"/>
      </w:rPr>
    </w:lvl>
    <w:lvl w:ilvl="6" w:tplc="9CF874B2" w:tentative="1">
      <w:start w:val="1"/>
      <w:numFmt w:val="bullet"/>
      <w:lvlText w:val=""/>
      <w:lvlJc w:val="left"/>
      <w:pPr>
        <w:ind w:left="5040" w:hanging="360"/>
      </w:pPr>
      <w:rPr>
        <w:rFonts w:ascii="Symbol" w:hAnsi="Symbol" w:hint="default"/>
      </w:rPr>
    </w:lvl>
    <w:lvl w:ilvl="7" w:tplc="67CEC454" w:tentative="1">
      <w:start w:val="1"/>
      <w:numFmt w:val="bullet"/>
      <w:lvlText w:val="o"/>
      <w:lvlJc w:val="left"/>
      <w:pPr>
        <w:ind w:left="5760" w:hanging="360"/>
      </w:pPr>
      <w:rPr>
        <w:rFonts w:ascii="Courier New" w:hAnsi="Courier New" w:cs="Courier New" w:hint="default"/>
      </w:rPr>
    </w:lvl>
    <w:lvl w:ilvl="8" w:tplc="4C4C694A" w:tentative="1">
      <w:start w:val="1"/>
      <w:numFmt w:val="bullet"/>
      <w:lvlText w:val=""/>
      <w:lvlJc w:val="left"/>
      <w:pPr>
        <w:ind w:left="6480" w:hanging="360"/>
      </w:pPr>
      <w:rPr>
        <w:rFonts w:ascii="Wingdings" w:hAnsi="Wingdings" w:hint="default"/>
      </w:rPr>
    </w:lvl>
  </w:abstractNum>
  <w:abstractNum w:abstractNumId="30" w15:restartNumberingAfterBreak="0">
    <w:nsid w:val="54FF0BA6"/>
    <w:multiLevelType w:val="hybridMultilevel"/>
    <w:tmpl w:val="25602F84"/>
    <w:lvl w:ilvl="0" w:tplc="E02A6996">
      <w:start w:val="1"/>
      <w:numFmt w:val="decimal"/>
      <w:lvlText w:val="%1."/>
      <w:lvlJc w:val="left"/>
      <w:pPr>
        <w:ind w:left="720" w:hanging="360"/>
      </w:pPr>
      <w:rPr>
        <w:rFonts w:hint="default"/>
      </w:rPr>
    </w:lvl>
    <w:lvl w:ilvl="1" w:tplc="27C409E0" w:tentative="1">
      <w:start w:val="1"/>
      <w:numFmt w:val="lowerLetter"/>
      <w:lvlText w:val="%2."/>
      <w:lvlJc w:val="left"/>
      <w:pPr>
        <w:ind w:left="1440" w:hanging="360"/>
      </w:pPr>
    </w:lvl>
    <w:lvl w:ilvl="2" w:tplc="2E2A4D00" w:tentative="1">
      <w:start w:val="1"/>
      <w:numFmt w:val="lowerRoman"/>
      <w:lvlText w:val="%3."/>
      <w:lvlJc w:val="right"/>
      <w:pPr>
        <w:ind w:left="2160" w:hanging="180"/>
      </w:pPr>
    </w:lvl>
    <w:lvl w:ilvl="3" w:tplc="72EE93D2" w:tentative="1">
      <w:start w:val="1"/>
      <w:numFmt w:val="decimal"/>
      <w:lvlText w:val="%4."/>
      <w:lvlJc w:val="left"/>
      <w:pPr>
        <w:ind w:left="2880" w:hanging="360"/>
      </w:pPr>
    </w:lvl>
    <w:lvl w:ilvl="4" w:tplc="5866C96A" w:tentative="1">
      <w:start w:val="1"/>
      <w:numFmt w:val="lowerLetter"/>
      <w:lvlText w:val="%5."/>
      <w:lvlJc w:val="left"/>
      <w:pPr>
        <w:ind w:left="3600" w:hanging="360"/>
      </w:pPr>
    </w:lvl>
    <w:lvl w:ilvl="5" w:tplc="9C3AEA3A" w:tentative="1">
      <w:start w:val="1"/>
      <w:numFmt w:val="lowerRoman"/>
      <w:lvlText w:val="%6."/>
      <w:lvlJc w:val="right"/>
      <w:pPr>
        <w:ind w:left="4320" w:hanging="180"/>
      </w:pPr>
    </w:lvl>
    <w:lvl w:ilvl="6" w:tplc="31EEC748" w:tentative="1">
      <w:start w:val="1"/>
      <w:numFmt w:val="decimal"/>
      <w:lvlText w:val="%7."/>
      <w:lvlJc w:val="left"/>
      <w:pPr>
        <w:ind w:left="5040" w:hanging="360"/>
      </w:pPr>
    </w:lvl>
    <w:lvl w:ilvl="7" w:tplc="9EE2EDA8" w:tentative="1">
      <w:start w:val="1"/>
      <w:numFmt w:val="lowerLetter"/>
      <w:lvlText w:val="%8."/>
      <w:lvlJc w:val="left"/>
      <w:pPr>
        <w:ind w:left="5760" w:hanging="360"/>
      </w:pPr>
    </w:lvl>
    <w:lvl w:ilvl="8" w:tplc="E2AEB3A4" w:tentative="1">
      <w:start w:val="1"/>
      <w:numFmt w:val="lowerRoman"/>
      <w:lvlText w:val="%9."/>
      <w:lvlJc w:val="right"/>
      <w:pPr>
        <w:ind w:left="6480" w:hanging="180"/>
      </w:pPr>
    </w:lvl>
  </w:abstractNum>
  <w:abstractNum w:abstractNumId="31" w15:restartNumberingAfterBreak="0">
    <w:nsid w:val="584354D0"/>
    <w:multiLevelType w:val="hybridMultilevel"/>
    <w:tmpl w:val="2466C7AA"/>
    <w:lvl w:ilvl="0" w:tplc="E1A4F2B6">
      <w:start w:val="1"/>
      <w:numFmt w:val="decimal"/>
      <w:lvlText w:val="%1."/>
      <w:lvlJc w:val="left"/>
      <w:pPr>
        <w:ind w:left="720" w:hanging="360"/>
      </w:pPr>
      <w:rPr>
        <w:rFonts w:hint="default"/>
      </w:rPr>
    </w:lvl>
    <w:lvl w:ilvl="1" w:tplc="D22431A6">
      <w:start w:val="1"/>
      <w:numFmt w:val="bullet"/>
      <w:lvlText w:val=""/>
      <w:lvlJc w:val="left"/>
      <w:pPr>
        <w:ind w:left="1440" w:hanging="360"/>
      </w:pPr>
      <w:rPr>
        <w:rFonts w:ascii="Symbol" w:hAnsi="Symbol" w:hint="default"/>
      </w:rPr>
    </w:lvl>
    <w:lvl w:ilvl="2" w:tplc="2FA2AB40">
      <w:start w:val="3"/>
      <w:numFmt w:val="hebrew1"/>
      <w:lvlText w:val="%3."/>
      <w:lvlJc w:val="left"/>
      <w:pPr>
        <w:ind w:left="2340" w:hanging="360"/>
      </w:pPr>
      <w:rPr>
        <w:rFonts w:hint="default"/>
      </w:rPr>
    </w:lvl>
    <w:lvl w:ilvl="3" w:tplc="6622827A" w:tentative="1">
      <w:start w:val="1"/>
      <w:numFmt w:val="decimal"/>
      <w:lvlText w:val="%4."/>
      <w:lvlJc w:val="left"/>
      <w:pPr>
        <w:ind w:left="2880" w:hanging="360"/>
      </w:pPr>
    </w:lvl>
    <w:lvl w:ilvl="4" w:tplc="F7204584" w:tentative="1">
      <w:start w:val="1"/>
      <w:numFmt w:val="lowerLetter"/>
      <w:lvlText w:val="%5."/>
      <w:lvlJc w:val="left"/>
      <w:pPr>
        <w:ind w:left="3600" w:hanging="360"/>
      </w:pPr>
    </w:lvl>
    <w:lvl w:ilvl="5" w:tplc="27C874FC" w:tentative="1">
      <w:start w:val="1"/>
      <w:numFmt w:val="lowerRoman"/>
      <w:lvlText w:val="%6."/>
      <w:lvlJc w:val="right"/>
      <w:pPr>
        <w:ind w:left="4320" w:hanging="180"/>
      </w:pPr>
    </w:lvl>
    <w:lvl w:ilvl="6" w:tplc="421A4196" w:tentative="1">
      <w:start w:val="1"/>
      <w:numFmt w:val="decimal"/>
      <w:lvlText w:val="%7."/>
      <w:lvlJc w:val="left"/>
      <w:pPr>
        <w:ind w:left="5040" w:hanging="360"/>
      </w:pPr>
    </w:lvl>
    <w:lvl w:ilvl="7" w:tplc="A420D75C" w:tentative="1">
      <w:start w:val="1"/>
      <w:numFmt w:val="lowerLetter"/>
      <w:lvlText w:val="%8."/>
      <w:lvlJc w:val="left"/>
      <w:pPr>
        <w:ind w:left="5760" w:hanging="360"/>
      </w:pPr>
    </w:lvl>
    <w:lvl w:ilvl="8" w:tplc="A1B63B32" w:tentative="1">
      <w:start w:val="1"/>
      <w:numFmt w:val="lowerRoman"/>
      <w:lvlText w:val="%9."/>
      <w:lvlJc w:val="right"/>
      <w:pPr>
        <w:ind w:left="6480" w:hanging="180"/>
      </w:pPr>
    </w:lvl>
  </w:abstractNum>
  <w:abstractNum w:abstractNumId="32" w15:restartNumberingAfterBreak="0">
    <w:nsid w:val="59FA16A7"/>
    <w:multiLevelType w:val="hybridMultilevel"/>
    <w:tmpl w:val="6A4C48B6"/>
    <w:lvl w:ilvl="0" w:tplc="BA48D9DA">
      <w:start w:val="1"/>
      <w:numFmt w:val="bullet"/>
      <w:lvlText w:val=""/>
      <w:lvlJc w:val="left"/>
      <w:pPr>
        <w:ind w:left="720" w:hanging="360"/>
      </w:pPr>
      <w:rPr>
        <w:rFonts w:ascii="Symbol" w:hAnsi="Symbol" w:hint="default"/>
      </w:rPr>
    </w:lvl>
    <w:lvl w:ilvl="1" w:tplc="1CE615C6" w:tentative="1">
      <w:start w:val="1"/>
      <w:numFmt w:val="bullet"/>
      <w:lvlText w:val="o"/>
      <w:lvlJc w:val="left"/>
      <w:pPr>
        <w:ind w:left="1440" w:hanging="360"/>
      </w:pPr>
      <w:rPr>
        <w:rFonts w:ascii="Courier New" w:hAnsi="Courier New" w:cs="Courier New" w:hint="default"/>
      </w:rPr>
    </w:lvl>
    <w:lvl w:ilvl="2" w:tplc="C744283E" w:tentative="1">
      <w:start w:val="1"/>
      <w:numFmt w:val="bullet"/>
      <w:lvlText w:val=""/>
      <w:lvlJc w:val="left"/>
      <w:pPr>
        <w:ind w:left="2160" w:hanging="360"/>
      </w:pPr>
      <w:rPr>
        <w:rFonts w:ascii="Wingdings" w:hAnsi="Wingdings" w:hint="default"/>
      </w:rPr>
    </w:lvl>
    <w:lvl w:ilvl="3" w:tplc="40A8F0DE" w:tentative="1">
      <w:start w:val="1"/>
      <w:numFmt w:val="bullet"/>
      <w:lvlText w:val=""/>
      <w:lvlJc w:val="left"/>
      <w:pPr>
        <w:ind w:left="2880" w:hanging="360"/>
      </w:pPr>
      <w:rPr>
        <w:rFonts w:ascii="Symbol" w:hAnsi="Symbol" w:hint="default"/>
      </w:rPr>
    </w:lvl>
    <w:lvl w:ilvl="4" w:tplc="16344EF2" w:tentative="1">
      <w:start w:val="1"/>
      <w:numFmt w:val="bullet"/>
      <w:lvlText w:val="o"/>
      <w:lvlJc w:val="left"/>
      <w:pPr>
        <w:ind w:left="3600" w:hanging="360"/>
      </w:pPr>
      <w:rPr>
        <w:rFonts w:ascii="Courier New" w:hAnsi="Courier New" w:cs="Courier New" w:hint="default"/>
      </w:rPr>
    </w:lvl>
    <w:lvl w:ilvl="5" w:tplc="FE0E1AC0" w:tentative="1">
      <w:start w:val="1"/>
      <w:numFmt w:val="bullet"/>
      <w:lvlText w:val=""/>
      <w:lvlJc w:val="left"/>
      <w:pPr>
        <w:ind w:left="4320" w:hanging="360"/>
      </w:pPr>
      <w:rPr>
        <w:rFonts w:ascii="Wingdings" w:hAnsi="Wingdings" w:hint="default"/>
      </w:rPr>
    </w:lvl>
    <w:lvl w:ilvl="6" w:tplc="B62E8EBE" w:tentative="1">
      <w:start w:val="1"/>
      <w:numFmt w:val="bullet"/>
      <w:lvlText w:val=""/>
      <w:lvlJc w:val="left"/>
      <w:pPr>
        <w:ind w:left="5040" w:hanging="360"/>
      </w:pPr>
      <w:rPr>
        <w:rFonts w:ascii="Symbol" w:hAnsi="Symbol" w:hint="default"/>
      </w:rPr>
    </w:lvl>
    <w:lvl w:ilvl="7" w:tplc="7826D5A2" w:tentative="1">
      <w:start w:val="1"/>
      <w:numFmt w:val="bullet"/>
      <w:lvlText w:val="o"/>
      <w:lvlJc w:val="left"/>
      <w:pPr>
        <w:ind w:left="5760" w:hanging="360"/>
      </w:pPr>
      <w:rPr>
        <w:rFonts w:ascii="Courier New" w:hAnsi="Courier New" w:cs="Courier New" w:hint="default"/>
      </w:rPr>
    </w:lvl>
    <w:lvl w:ilvl="8" w:tplc="3AB23284" w:tentative="1">
      <w:start w:val="1"/>
      <w:numFmt w:val="bullet"/>
      <w:lvlText w:val=""/>
      <w:lvlJc w:val="left"/>
      <w:pPr>
        <w:ind w:left="6480" w:hanging="360"/>
      </w:pPr>
      <w:rPr>
        <w:rFonts w:ascii="Wingdings" w:hAnsi="Wingdings" w:hint="default"/>
      </w:rPr>
    </w:lvl>
  </w:abstractNum>
  <w:abstractNum w:abstractNumId="33" w15:restartNumberingAfterBreak="0">
    <w:nsid w:val="5BB50A5A"/>
    <w:multiLevelType w:val="hybridMultilevel"/>
    <w:tmpl w:val="905A6214"/>
    <w:lvl w:ilvl="0" w:tplc="874CEADA">
      <w:start w:val="1"/>
      <w:numFmt w:val="bullet"/>
      <w:lvlText w:val=""/>
      <w:lvlJc w:val="left"/>
      <w:pPr>
        <w:ind w:left="720" w:hanging="360"/>
      </w:pPr>
      <w:rPr>
        <w:rFonts w:ascii="Symbol" w:hAnsi="Symbol" w:hint="default"/>
      </w:rPr>
    </w:lvl>
    <w:lvl w:ilvl="1" w:tplc="5F445076" w:tentative="1">
      <w:start w:val="1"/>
      <w:numFmt w:val="bullet"/>
      <w:lvlText w:val="o"/>
      <w:lvlJc w:val="left"/>
      <w:pPr>
        <w:ind w:left="1440" w:hanging="360"/>
      </w:pPr>
      <w:rPr>
        <w:rFonts w:ascii="Courier New" w:hAnsi="Courier New" w:cs="Courier New" w:hint="default"/>
      </w:rPr>
    </w:lvl>
    <w:lvl w:ilvl="2" w:tplc="0EB4686E" w:tentative="1">
      <w:start w:val="1"/>
      <w:numFmt w:val="bullet"/>
      <w:lvlText w:val=""/>
      <w:lvlJc w:val="left"/>
      <w:pPr>
        <w:ind w:left="2160" w:hanging="360"/>
      </w:pPr>
      <w:rPr>
        <w:rFonts w:ascii="Wingdings" w:hAnsi="Wingdings" w:hint="default"/>
      </w:rPr>
    </w:lvl>
    <w:lvl w:ilvl="3" w:tplc="C890BAF8" w:tentative="1">
      <w:start w:val="1"/>
      <w:numFmt w:val="bullet"/>
      <w:lvlText w:val=""/>
      <w:lvlJc w:val="left"/>
      <w:pPr>
        <w:ind w:left="2880" w:hanging="360"/>
      </w:pPr>
      <w:rPr>
        <w:rFonts w:ascii="Symbol" w:hAnsi="Symbol" w:hint="default"/>
      </w:rPr>
    </w:lvl>
    <w:lvl w:ilvl="4" w:tplc="69765F3A" w:tentative="1">
      <w:start w:val="1"/>
      <w:numFmt w:val="bullet"/>
      <w:lvlText w:val="o"/>
      <w:lvlJc w:val="left"/>
      <w:pPr>
        <w:ind w:left="3600" w:hanging="360"/>
      </w:pPr>
      <w:rPr>
        <w:rFonts w:ascii="Courier New" w:hAnsi="Courier New" w:cs="Courier New" w:hint="default"/>
      </w:rPr>
    </w:lvl>
    <w:lvl w:ilvl="5" w:tplc="A5A88CBA" w:tentative="1">
      <w:start w:val="1"/>
      <w:numFmt w:val="bullet"/>
      <w:lvlText w:val=""/>
      <w:lvlJc w:val="left"/>
      <w:pPr>
        <w:ind w:left="4320" w:hanging="360"/>
      </w:pPr>
      <w:rPr>
        <w:rFonts w:ascii="Wingdings" w:hAnsi="Wingdings" w:hint="default"/>
      </w:rPr>
    </w:lvl>
    <w:lvl w:ilvl="6" w:tplc="63B221B4" w:tentative="1">
      <w:start w:val="1"/>
      <w:numFmt w:val="bullet"/>
      <w:lvlText w:val=""/>
      <w:lvlJc w:val="left"/>
      <w:pPr>
        <w:ind w:left="5040" w:hanging="360"/>
      </w:pPr>
      <w:rPr>
        <w:rFonts w:ascii="Symbol" w:hAnsi="Symbol" w:hint="default"/>
      </w:rPr>
    </w:lvl>
    <w:lvl w:ilvl="7" w:tplc="63901A56" w:tentative="1">
      <w:start w:val="1"/>
      <w:numFmt w:val="bullet"/>
      <w:lvlText w:val="o"/>
      <w:lvlJc w:val="left"/>
      <w:pPr>
        <w:ind w:left="5760" w:hanging="360"/>
      </w:pPr>
      <w:rPr>
        <w:rFonts w:ascii="Courier New" w:hAnsi="Courier New" w:cs="Courier New" w:hint="default"/>
      </w:rPr>
    </w:lvl>
    <w:lvl w:ilvl="8" w:tplc="AD9827EA" w:tentative="1">
      <w:start w:val="1"/>
      <w:numFmt w:val="bullet"/>
      <w:lvlText w:val=""/>
      <w:lvlJc w:val="left"/>
      <w:pPr>
        <w:ind w:left="6480" w:hanging="360"/>
      </w:pPr>
      <w:rPr>
        <w:rFonts w:ascii="Wingdings" w:hAnsi="Wingdings" w:hint="default"/>
      </w:rPr>
    </w:lvl>
  </w:abstractNum>
  <w:abstractNum w:abstractNumId="34" w15:restartNumberingAfterBreak="0">
    <w:nsid w:val="5C8B0BF2"/>
    <w:multiLevelType w:val="hybridMultilevel"/>
    <w:tmpl w:val="DAE04CB0"/>
    <w:lvl w:ilvl="0" w:tplc="FB405B98">
      <w:start w:val="1"/>
      <w:numFmt w:val="bullet"/>
      <w:lvlText w:val=""/>
      <w:lvlJc w:val="left"/>
      <w:pPr>
        <w:ind w:left="720" w:hanging="360"/>
      </w:pPr>
      <w:rPr>
        <w:rFonts w:ascii="Symbol" w:hAnsi="Symbol" w:hint="default"/>
      </w:rPr>
    </w:lvl>
    <w:lvl w:ilvl="1" w:tplc="5E02EF24" w:tentative="1">
      <w:start w:val="1"/>
      <w:numFmt w:val="bullet"/>
      <w:lvlText w:val="o"/>
      <w:lvlJc w:val="left"/>
      <w:pPr>
        <w:ind w:left="1440" w:hanging="360"/>
      </w:pPr>
      <w:rPr>
        <w:rFonts w:ascii="Courier New" w:hAnsi="Courier New" w:cs="Courier New" w:hint="default"/>
      </w:rPr>
    </w:lvl>
    <w:lvl w:ilvl="2" w:tplc="CFEAE03E" w:tentative="1">
      <w:start w:val="1"/>
      <w:numFmt w:val="bullet"/>
      <w:lvlText w:val=""/>
      <w:lvlJc w:val="left"/>
      <w:pPr>
        <w:ind w:left="2160" w:hanging="360"/>
      </w:pPr>
      <w:rPr>
        <w:rFonts w:ascii="Wingdings" w:hAnsi="Wingdings" w:hint="default"/>
      </w:rPr>
    </w:lvl>
    <w:lvl w:ilvl="3" w:tplc="361ACCF8" w:tentative="1">
      <w:start w:val="1"/>
      <w:numFmt w:val="bullet"/>
      <w:lvlText w:val=""/>
      <w:lvlJc w:val="left"/>
      <w:pPr>
        <w:ind w:left="2880" w:hanging="360"/>
      </w:pPr>
      <w:rPr>
        <w:rFonts w:ascii="Symbol" w:hAnsi="Symbol" w:hint="default"/>
      </w:rPr>
    </w:lvl>
    <w:lvl w:ilvl="4" w:tplc="D73A87B4" w:tentative="1">
      <w:start w:val="1"/>
      <w:numFmt w:val="bullet"/>
      <w:lvlText w:val="o"/>
      <w:lvlJc w:val="left"/>
      <w:pPr>
        <w:ind w:left="3600" w:hanging="360"/>
      </w:pPr>
      <w:rPr>
        <w:rFonts w:ascii="Courier New" w:hAnsi="Courier New" w:cs="Courier New" w:hint="default"/>
      </w:rPr>
    </w:lvl>
    <w:lvl w:ilvl="5" w:tplc="8256A2BE" w:tentative="1">
      <w:start w:val="1"/>
      <w:numFmt w:val="bullet"/>
      <w:lvlText w:val=""/>
      <w:lvlJc w:val="left"/>
      <w:pPr>
        <w:ind w:left="4320" w:hanging="360"/>
      </w:pPr>
      <w:rPr>
        <w:rFonts w:ascii="Wingdings" w:hAnsi="Wingdings" w:hint="default"/>
      </w:rPr>
    </w:lvl>
    <w:lvl w:ilvl="6" w:tplc="C8506368" w:tentative="1">
      <w:start w:val="1"/>
      <w:numFmt w:val="bullet"/>
      <w:lvlText w:val=""/>
      <w:lvlJc w:val="left"/>
      <w:pPr>
        <w:ind w:left="5040" w:hanging="360"/>
      </w:pPr>
      <w:rPr>
        <w:rFonts w:ascii="Symbol" w:hAnsi="Symbol" w:hint="default"/>
      </w:rPr>
    </w:lvl>
    <w:lvl w:ilvl="7" w:tplc="F86A9C1A" w:tentative="1">
      <w:start w:val="1"/>
      <w:numFmt w:val="bullet"/>
      <w:lvlText w:val="o"/>
      <w:lvlJc w:val="left"/>
      <w:pPr>
        <w:ind w:left="5760" w:hanging="360"/>
      </w:pPr>
      <w:rPr>
        <w:rFonts w:ascii="Courier New" w:hAnsi="Courier New" w:cs="Courier New" w:hint="default"/>
      </w:rPr>
    </w:lvl>
    <w:lvl w:ilvl="8" w:tplc="34DAF034" w:tentative="1">
      <w:start w:val="1"/>
      <w:numFmt w:val="bullet"/>
      <w:lvlText w:val=""/>
      <w:lvlJc w:val="left"/>
      <w:pPr>
        <w:ind w:left="6480" w:hanging="360"/>
      </w:pPr>
      <w:rPr>
        <w:rFonts w:ascii="Wingdings" w:hAnsi="Wingdings" w:hint="default"/>
      </w:rPr>
    </w:lvl>
  </w:abstractNum>
  <w:abstractNum w:abstractNumId="35" w15:restartNumberingAfterBreak="0">
    <w:nsid w:val="5F0B6B35"/>
    <w:multiLevelType w:val="hybridMultilevel"/>
    <w:tmpl w:val="3710BA96"/>
    <w:lvl w:ilvl="0" w:tplc="B4FA7250">
      <w:start w:val="1"/>
      <w:numFmt w:val="bullet"/>
      <w:lvlText w:val=""/>
      <w:lvlJc w:val="left"/>
      <w:pPr>
        <w:ind w:left="720" w:hanging="360"/>
      </w:pPr>
      <w:rPr>
        <w:rFonts w:ascii="Symbol" w:hAnsi="Symbol" w:hint="default"/>
      </w:rPr>
    </w:lvl>
    <w:lvl w:ilvl="1" w:tplc="F87A2098" w:tentative="1">
      <w:start w:val="1"/>
      <w:numFmt w:val="bullet"/>
      <w:lvlText w:val="o"/>
      <w:lvlJc w:val="left"/>
      <w:pPr>
        <w:ind w:left="1440" w:hanging="360"/>
      </w:pPr>
      <w:rPr>
        <w:rFonts w:ascii="Courier New" w:hAnsi="Courier New" w:cs="Courier New" w:hint="default"/>
      </w:rPr>
    </w:lvl>
    <w:lvl w:ilvl="2" w:tplc="AC608D84" w:tentative="1">
      <w:start w:val="1"/>
      <w:numFmt w:val="bullet"/>
      <w:lvlText w:val=""/>
      <w:lvlJc w:val="left"/>
      <w:pPr>
        <w:ind w:left="2160" w:hanging="360"/>
      </w:pPr>
      <w:rPr>
        <w:rFonts w:ascii="Wingdings" w:hAnsi="Wingdings" w:hint="default"/>
      </w:rPr>
    </w:lvl>
    <w:lvl w:ilvl="3" w:tplc="698EC6BE" w:tentative="1">
      <w:start w:val="1"/>
      <w:numFmt w:val="bullet"/>
      <w:lvlText w:val=""/>
      <w:lvlJc w:val="left"/>
      <w:pPr>
        <w:ind w:left="2880" w:hanging="360"/>
      </w:pPr>
      <w:rPr>
        <w:rFonts w:ascii="Symbol" w:hAnsi="Symbol" w:hint="default"/>
      </w:rPr>
    </w:lvl>
    <w:lvl w:ilvl="4" w:tplc="0DBEA096" w:tentative="1">
      <w:start w:val="1"/>
      <w:numFmt w:val="bullet"/>
      <w:lvlText w:val="o"/>
      <w:lvlJc w:val="left"/>
      <w:pPr>
        <w:ind w:left="3600" w:hanging="360"/>
      </w:pPr>
      <w:rPr>
        <w:rFonts w:ascii="Courier New" w:hAnsi="Courier New" w:cs="Courier New" w:hint="default"/>
      </w:rPr>
    </w:lvl>
    <w:lvl w:ilvl="5" w:tplc="39B64C74" w:tentative="1">
      <w:start w:val="1"/>
      <w:numFmt w:val="bullet"/>
      <w:lvlText w:val=""/>
      <w:lvlJc w:val="left"/>
      <w:pPr>
        <w:ind w:left="4320" w:hanging="360"/>
      </w:pPr>
      <w:rPr>
        <w:rFonts w:ascii="Wingdings" w:hAnsi="Wingdings" w:hint="default"/>
      </w:rPr>
    </w:lvl>
    <w:lvl w:ilvl="6" w:tplc="6C7C5F98" w:tentative="1">
      <w:start w:val="1"/>
      <w:numFmt w:val="bullet"/>
      <w:lvlText w:val=""/>
      <w:lvlJc w:val="left"/>
      <w:pPr>
        <w:ind w:left="5040" w:hanging="360"/>
      </w:pPr>
      <w:rPr>
        <w:rFonts w:ascii="Symbol" w:hAnsi="Symbol" w:hint="default"/>
      </w:rPr>
    </w:lvl>
    <w:lvl w:ilvl="7" w:tplc="C7E2C972" w:tentative="1">
      <w:start w:val="1"/>
      <w:numFmt w:val="bullet"/>
      <w:lvlText w:val="o"/>
      <w:lvlJc w:val="left"/>
      <w:pPr>
        <w:ind w:left="5760" w:hanging="360"/>
      </w:pPr>
      <w:rPr>
        <w:rFonts w:ascii="Courier New" w:hAnsi="Courier New" w:cs="Courier New" w:hint="default"/>
      </w:rPr>
    </w:lvl>
    <w:lvl w:ilvl="8" w:tplc="CBB2FA7C" w:tentative="1">
      <w:start w:val="1"/>
      <w:numFmt w:val="bullet"/>
      <w:lvlText w:val=""/>
      <w:lvlJc w:val="left"/>
      <w:pPr>
        <w:ind w:left="6480" w:hanging="360"/>
      </w:pPr>
      <w:rPr>
        <w:rFonts w:ascii="Wingdings" w:hAnsi="Wingdings" w:hint="default"/>
      </w:rPr>
    </w:lvl>
  </w:abstractNum>
  <w:abstractNum w:abstractNumId="36" w15:restartNumberingAfterBreak="0">
    <w:nsid w:val="61EA1673"/>
    <w:multiLevelType w:val="hybridMultilevel"/>
    <w:tmpl w:val="004837C4"/>
    <w:lvl w:ilvl="0" w:tplc="08C252BA">
      <w:start w:val="1"/>
      <w:numFmt w:val="bullet"/>
      <w:lvlText w:val=""/>
      <w:lvlJc w:val="left"/>
      <w:pPr>
        <w:ind w:left="720" w:hanging="360"/>
      </w:pPr>
      <w:rPr>
        <w:rFonts w:ascii="Symbol" w:hAnsi="Symbol" w:hint="default"/>
      </w:rPr>
    </w:lvl>
    <w:lvl w:ilvl="1" w:tplc="35208EAC" w:tentative="1">
      <w:start w:val="1"/>
      <w:numFmt w:val="bullet"/>
      <w:lvlText w:val="o"/>
      <w:lvlJc w:val="left"/>
      <w:pPr>
        <w:ind w:left="1440" w:hanging="360"/>
      </w:pPr>
      <w:rPr>
        <w:rFonts w:ascii="Courier New" w:hAnsi="Courier New" w:cs="Courier New" w:hint="default"/>
      </w:rPr>
    </w:lvl>
    <w:lvl w:ilvl="2" w:tplc="C9A2E970" w:tentative="1">
      <w:start w:val="1"/>
      <w:numFmt w:val="bullet"/>
      <w:lvlText w:val=""/>
      <w:lvlJc w:val="left"/>
      <w:pPr>
        <w:ind w:left="2160" w:hanging="360"/>
      </w:pPr>
      <w:rPr>
        <w:rFonts w:ascii="Wingdings" w:hAnsi="Wingdings" w:hint="default"/>
      </w:rPr>
    </w:lvl>
    <w:lvl w:ilvl="3" w:tplc="10DE844A" w:tentative="1">
      <w:start w:val="1"/>
      <w:numFmt w:val="bullet"/>
      <w:lvlText w:val=""/>
      <w:lvlJc w:val="left"/>
      <w:pPr>
        <w:ind w:left="2880" w:hanging="360"/>
      </w:pPr>
      <w:rPr>
        <w:rFonts w:ascii="Symbol" w:hAnsi="Symbol" w:hint="default"/>
      </w:rPr>
    </w:lvl>
    <w:lvl w:ilvl="4" w:tplc="9EBC2C00" w:tentative="1">
      <w:start w:val="1"/>
      <w:numFmt w:val="bullet"/>
      <w:lvlText w:val="o"/>
      <w:lvlJc w:val="left"/>
      <w:pPr>
        <w:ind w:left="3600" w:hanging="360"/>
      </w:pPr>
      <w:rPr>
        <w:rFonts w:ascii="Courier New" w:hAnsi="Courier New" w:cs="Courier New" w:hint="default"/>
      </w:rPr>
    </w:lvl>
    <w:lvl w:ilvl="5" w:tplc="6FBC030A" w:tentative="1">
      <w:start w:val="1"/>
      <w:numFmt w:val="bullet"/>
      <w:lvlText w:val=""/>
      <w:lvlJc w:val="left"/>
      <w:pPr>
        <w:ind w:left="4320" w:hanging="360"/>
      </w:pPr>
      <w:rPr>
        <w:rFonts w:ascii="Wingdings" w:hAnsi="Wingdings" w:hint="default"/>
      </w:rPr>
    </w:lvl>
    <w:lvl w:ilvl="6" w:tplc="FBD85262" w:tentative="1">
      <w:start w:val="1"/>
      <w:numFmt w:val="bullet"/>
      <w:lvlText w:val=""/>
      <w:lvlJc w:val="left"/>
      <w:pPr>
        <w:ind w:left="5040" w:hanging="360"/>
      </w:pPr>
      <w:rPr>
        <w:rFonts w:ascii="Symbol" w:hAnsi="Symbol" w:hint="default"/>
      </w:rPr>
    </w:lvl>
    <w:lvl w:ilvl="7" w:tplc="D7DA7404" w:tentative="1">
      <w:start w:val="1"/>
      <w:numFmt w:val="bullet"/>
      <w:lvlText w:val="o"/>
      <w:lvlJc w:val="left"/>
      <w:pPr>
        <w:ind w:left="5760" w:hanging="360"/>
      </w:pPr>
      <w:rPr>
        <w:rFonts w:ascii="Courier New" w:hAnsi="Courier New" w:cs="Courier New" w:hint="default"/>
      </w:rPr>
    </w:lvl>
    <w:lvl w:ilvl="8" w:tplc="55BA4D24" w:tentative="1">
      <w:start w:val="1"/>
      <w:numFmt w:val="bullet"/>
      <w:lvlText w:val=""/>
      <w:lvlJc w:val="left"/>
      <w:pPr>
        <w:ind w:left="6480" w:hanging="360"/>
      </w:pPr>
      <w:rPr>
        <w:rFonts w:ascii="Wingdings" w:hAnsi="Wingdings" w:hint="default"/>
      </w:rPr>
    </w:lvl>
  </w:abstractNum>
  <w:abstractNum w:abstractNumId="37" w15:restartNumberingAfterBreak="0">
    <w:nsid w:val="61F078AC"/>
    <w:multiLevelType w:val="hybridMultilevel"/>
    <w:tmpl w:val="73F623D0"/>
    <w:lvl w:ilvl="0" w:tplc="EAE62656">
      <w:start w:val="1"/>
      <w:numFmt w:val="bullet"/>
      <w:lvlText w:val=""/>
      <w:lvlJc w:val="left"/>
      <w:pPr>
        <w:ind w:left="720" w:hanging="360"/>
      </w:pPr>
      <w:rPr>
        <w:rFonts w:ascii="Symbol" w:hAnsi="Symbol" w:hint="default"/>
      </w:rPr>
    </w:lvl>
    <w:lvl w:ilvl="1" w:tplc="12DCC4A6" w:tentative="1">
      <w:start w:val="1"/>
      <w:numFmt w:val="bullet"/>
      <w:lvlText w:val="o"/>
      <w:lvlJc w:val="left"/>
      <w:pPr>
        <w:ind w:left="1440" w:hanging="360"/>
      </w:pPr>
      <w:rPr>
        <w:rFonts w:ascii="Courier New" w:hAnsi="Courier New" w:cs="Courier New" w:hint="default"/>
      </w:rPr>
    </w:lvl>
    <w:lvl w:ilvl="2" w:tplc="C02611D4" w:tentative="1">
      <w:start w:val="1"/>
      <w:numFmt w:val="bullet"/>
      <w:lvlText w:val=""/>
      <w:lvlJc w:val="left"/>
      <w:pPr>
        <w:ind w:left="2160" w:hanging="360"/>
      </w:pPr>
      <w:rPr>
        <w:rFonts w:ascii="Wingdings" w:hAnsi="Wingdings" w:hint="default"/>
      </w:rPr>
    </w:lvl>
    <w:lvl w:ilvl="3" w:tplc="4ED4A364" w:tentative="1">
      <w:start w:val="1"/>
      <w:numFmt w:val="bullet"/>
      <w:lvlText w:val=""/>
      <w:lvlJc w:val="left"/>
      <w:pPr>
        <w:ind w:left="2880" w:hanging="360"/>
      </w:pPr>
      <w:rPr>
        <w:rFonts w:ascii="Symbol" w:hAnsi="Symbol" w:hint="default"/>
      </w:rPr>
    </w:lvl>
    <w:lvl w:ilvl="4" w:tplc="B2B456C0" w:tentative="1">
      <w:start w:val="1"/>
      <w:numFmt w:val="bullet"/>
      <w:lvlText w:val="o"/>
      <w:lvlJc w:val="left"/>
      <w:pPr>
        <w:ind w:left="3600" w:hanging="360"/>
      </w:pPr>
      <w:rPr>
        <w:rFonts w:ascii="Courier New" w:hAnsi="Courier New" w:cs="Courier New" w:hint="default"/>
      </w:rPr>
    </w:lvl>
    <w:lvl w:ilvl="5" w:tplc="81948CEA" w:tentative="1">
      <w:start w:val="1"/>
      <w:numFmt w:val="bullet"/>
      <w:lvlText w:val=""/>
      <w:lvlJc w:val="left"/>
      <w:pPr>
        <w:ind w:left="4320" w:hanging="360"/>
      </w:pPr>
      <w:rPr>
        <w:rFonts w:ascii="Wingdings" w:hAnsi="Wingdings" w:hint="default"/>
      </w:rPr>
    </w:lvl>
    <w:lvl w:ilvl="6" w:tplc="992EE8D6" w:tentative="1">
      <w:start w:val="1"/>
      <w:numFmt w:val="bullet"/>
      <w:lvlText w:val=""/>
      <w:lvlJc w:val="left"/>
      <w:pPr>
        <w:ind w:left="5040" w:hanging="360"/>
      </w:pPr>
      <w:rPr>
        <w:rFonts w:ascii="Symbol" w:hAnsi="Symbol" w:hint="default"/>
      </w:rPr>
    </w:lvl>
    <w:lvl w:ilvl="7" w:tplc="E536CD8C" w:tentative="1">
      <w:start w:val="1"/>
      <w:numFmt w:val="bullet"/>
      <w:lvlText w:val="o"/>
      <w:lvlJc w:val="left"/>
      <w:pPr>
        <w:ind w:left="5760" w:hanging="360"/>
      </w:pPr>
      <w:rPr>
        <w:rFonts w:ascii="Courier New" w:hAnsi="Courier New" w:cs="Courier New" w:hint="default"/>
      </w:rPr>
    </w:lvl>
    <w:lvl w:ilvl="8" w:tplc="148488E4" w:tentative="1">
      <w:start w:val="1"/>
      <w:numFmt w:val="bullet"/>
      <w:lvlText w:val=""/>
      <w:lvlJc w:val="left"/>
      <w:pPr>
        <w:ind w:left="6480" w:hanging="360"/>
      </w:pPr>
      <w:rPr>
        <w:rFonts w:ascii="Wingdings" w:hAnsi="Wingdings" w:hint="default"/>
      </w:rPr>
    </w:lvl>
  </w:abstractNum>
  <w:abstractNum w:abstractNumId="38" w15:restartNumberingAfterBreak="0">
    <w:nsid w:val="622E48EC"/>
    <w:multiLevelType w:val="hybridMultilevel"/>
    <w:tmpl w:val="B01CB328"/>
    <w:lvl w:ilvl="0" w:tplc="853E3F3A">
      <w:start w:val="1"/>
      <w:numFmt w:val="bullet"/>
      <w:lvlText w:val=""/>
      <w:lvlJc w:val="left"/>
      <w:pPr>
        <w:ind w:left="720" w:hanging="360"/>
      </w:pPr>
      <w:rPr>
        <w:rFonts w:ascii="Symbol" w:hAnsi="Symbol" w:hint="default"/>
      </w:rPr>
    </w:lvl>
    <w:lvl w:ilvl="1" w:tplc="126052F2" w:tentative="1">
      <w:start w:val="1"/>
      <w:numFmt w:val="bullet"/>
      <w:lvlText w:val="o"/>
      <w:lvlJc w:val="left"/>
      <w:pPr>
        <w:ind w:left="1440" w:hanging="360"/>
      </w:pPr>
      <w:rPr>
        <w:rFonts w:ascii="Courier New" w:hAnsi="Courier New" w:cs="Courier New" w:hint="default"/>
      </w:rPr>
    </w:lvl>
    <w:lvl w:ilvl="2" w:tplc="74BA9BEC" w:tentative="1">
      <w:start w:val="1"/>
      <w:numFmt w:val="bullet"/>
      <w:lvlText w:val=""/>
      <w:lvlJc w:val="left"/>
      <w:pPr>
        <w:ind w:left="2160" w:hanging="360"/>
      </w:pPr>
      <w:rPr>
        <w:rFonts w:ascii="Wingdings" w:hAnsi="Wingdings" w:hint="default"/>
      </w:rPr>
    </w:lvl>
    <w:lvl w:ilvl="3" w:tplc="483EC2AC" w:tentative="1">
      <w:start w:val="1"/>
      <w:numFmt w:val="bullet"/>
      <w:lvlText w:val=""/>
      <w:lvlJc w:val="left"/>
      <w:pPr>
        <w:ind w:left="2880" w:hanging="360"/>
      </w:pPr>
      <w:rPr>
        <w:rFonts w:ascii="Symbol" w:hAnsi="Symbol" w:hint="default"/>
      </w:rPr>
    </w:lvl>
    <w:lvl w:ilvl="4" w:tplc="B860E712" w:tentative="1">
      <w:start w:val="1"/>
      <w:numFmt w:val="bullet"/>
      <w:lvlText w:val="o"/>
      <w:lvlJc w:val="left"/>
      <w:pPr>
        <w:ind w:left="3600" w:hanging="360"/>
      </w:pPr>
      <w:rPr>
        <w:rFonts w:ascii="Courier New" w:hAnsi="Courier New" w:cs="Courier New" w:hint="default"/>
      </w:rPr>
    </w:lvl>
    <w:lvl w:ilvl="5" w:tplc="3B2EC460" w:tentative="1">
      <w:start w:val="1"/>
      <w:numFmt w:val="bullet"/>
      <w:lvlText w:val=""/>
      <w:lvlJc w:val="left"/>
      <w:pPr>
        <w:ind w:left="4320" w:hanging="360"/>
      </w:pPr>
      <w:rPr>
        <w:rFonts w:ascii="Wingdings" w:hAnsi="Wingdings" w:hint="default"/>
      </w:rPr>
    </w:lvl>
    <w:lvl w:ilvl="6" w:tplc="3AAADB84" w:tentative="1">
      <w:start w:val="1"/>
      <w:numFmt w:val="bullet"/>
      <w:lvlText w:val=""/>
      <w:lvlJc w:val="left"/>
      <w:pPr>
        <w:ind w:left="5040" w:hanging="360"/>
      </w:pPr>
      <w:rPr>
        <w:rFonts w:ascii="Symbol" w:hAnsi="Symbol" w:hint="default"/>
      </w:rPr>
    </w:lvl>
    <w:lvl w:ilvl="7" w:tplc="D4E2A476" w:tentative="1">
      <w:start w:val="1"/>
      <w:numFmt w:val="bullet"/>
      <w:lvlText w:val="o"/>
      <w:lvlJc w:val="left"/>
      <w:pPr>
        <w:ind w:left="5760" w:hanging="360"/>
      </w:pPr>
      <w:rPr>
        <w:rFonts w:ascii="Courier New" w:hAnsi="Courier New" w:cs="Courier New" w:hint="default"/>
      </w:rPr>
    </w:lvl>
    <w:lvl w:ilvl="8" w:tplc="DB56FD30" w:tentative="1">
      <w:start w:val="1"/>
      <w:numFmt w:val="bullet"/>
      <w:lvlText w:val=""/>
      <w:lvlJc w:val="left"/>
      <w:pPr>
        <w:ind w:left="6480" w:hanging="360"/>
      </w:pPr>
      <w:rPr>
        <w:rFonts w:ascii="Wingdings" w:hAnsi="Wingdings" w:hint="default"/>
      </w:rPr>
    </w:lvl>
  </w:abstractNum>
  <w:abstractNum w:abstractNumId="39" w15:restartNumberingAfterBreak="0">
    <w:nsid w:val="6777005D"/>
    <w:multiLevelType w:val="hybridMultilevel"/>
    <w:tmpl w:val="2AD8FF74"/>
    <w:lvl w:ilvl="0" w:tplc="B4AE2A98">
      <w:start w:val="1"/>
      <w:numFmt w:val="hebrew1"/>
      <w:lvlText w:val="%1."/>
      <w:lvlJc w:val="left"/>
      <w:pPr>
        <w:ind w:left="720" w:hanging="360"/>
      </w:pPr>
      <w:rPr>
        <w:rFonts w:hint="default"/>
      </w:rPr>
    </w:lvl>
    <w:lvl w:ilvl="1" w:tplc="7FEE6B02" w:tentative="1">
      <w:start w:val="1"/>
      <w:numFmt w:val="lowerLetter"/>
      <w:lvlText w:val="%2."/>
      <w:lvlJc w:val="left"/>
      <w:pPr>
        <w:ind w:left="1440" w:hanging="360"/>
      </w:pPr>
    </w:lvl>
    <w:lvl w:ilvl="2" w:tplc="BC4EB2D0" w:tentative="1">
      <w:start w:val="1"/>
      <w:numFmt w:val="lowerRoman"/>
      <w:lvlText w:val="%3."/>
      <w:lvlJc w:val="right"/>
      <w:pPr>
        <w:ind w:left="2160" w:hanging="180"/>
      </w:pPr>
    </w:lvl>
    <w:lvl w:ilvl="3" w:tplc="86446556" w:tentative="1">
      <w:start w:val="1"/>
      <w:numFmt w:val="decimal"/>
      <w:lvlText w:val="%4."/>
      <w:lvlJc w:val="left"/>
      <w:pPr>
        <w:ind w:left="2880" w:hanging="360"/>
      </w:pPr>
    </w:lvl>
    <w:lvl w:ilvl="4" w:tplc="212AAC64" w:tentative="1">
      <w:start w:val="1"/>
      <w:numFmt w:val="lowerLetter"/>
      <w:lvlText w:val="%5."/>
      <w:lvlJc w:val="left"/>
      <w:pPr>
        <w:ind w:left="3600" w:hanging="360"/>
      </w:pPr>
    </w:lvl>
    <w:lvl w:ilvl="5" w:tplc="E5626830" w:tentative="1">
      <w:start w:val="1"/>
      <w:numFmt w:val="lowerRoman"/>
      <w:lvlText w:val="%6."/>
      <w:lvlJc w:val="right"/>
      <w:pPr>
        <w:ind w:left="4320" w:hanging="180"/>
      </w:pPr>
    </w:lvl>
    <w:lvl w:ilvl="6" w:tplc="7C8A29C2" w:tentative="1">
      <w:start w:val="1"/>
      <w:numFmt w:val="decimal"/>
      <w:lvlText w:val="%7."/>
      <w:lvlJc w:val="left"/>
      <w:pPr>
        <w:ind w:left="5040" w:hanging="360"/>
      </w:pPr>
    </w:lvl>
    <w:lvl w:ilvl="7" w:tplc="4CF48B48" w:tentative="1">
      <w:start w:val="1"/>
      <w:numFmt w:val="lowerLetter"/>
      <w:lvlText w:val="%8."/>
      <w:lvlJc w:val="left"/>
      <w:pPr>
        <w:ind w:left="5760" w:hanging="360"/>
      </w:pPr>
    </w:lvl>
    <w:lvl w:ilvl="8" w:tplc="E71A505A" w:tentative="1">
      <w:start w:val="1"/>
      <w:numFmt w:val="lowerRoman"/>
      <w:lvlText w:val="%9."/>
      <w:lvlJc w:val="right"/>
      <w:pPr>
        <w:ind w:left="6480" w:hanging="180"/>
      </w:pPr>
    </w:lvl>
  </w:abstractNum>
  <w:abstractNum w:abstractNumId="40" w15:restartNumberingAfterBreak="0">
    <w:nsid w:val="68624B3D"/>
    <w:multiLevelType w:val="hybridMultilevel"/>
    <w:tmpl w:val="3D7ACE40"/>
    <w:lvl w:ilvl="0" w:tplc="5D1EE168">
      <w:start w:val="1"/>
      <w:numFmt w:val="bullet"/>
      <w:lvlText w:val=""/>
      <w:lvlJc w:val="left"/>
      <w:pPr>
        <w:ind w:left="720" w:hanging="360"/>
      </w:pPr>
      <w:rPr>
        <w:rFonts w:ascii="Symbol" w:hAnsi="Symbol" w:hint="default"/>
      </w:rPr>
    </w:lvl>
    <w:lvl w:ilvl="1" w:tplc="DABA9AB2" w:tentative="1">
      <w:start w:val="1"/>
      <w:numFmt w:val="bullet"/>
      <w:lvlText w:val="o"/>
      <w:lvlJc w:val="left"/>
      <w:pPr>
        <w:ind w:left="1440" w:hanging="360"/>
      </w:pPr>
      <w:rPr>
        <w:rFonts w:ascii="Courier New" w:hAnsi="Courier New" w:cs="Courier New" w:hint="default"/>
      </w:rPr>
    </w:lvl>
    <w:lvl w:ilvl="2" w:tplc="323EEC72" w:tentative="1">
      <w:start w:val="1"/>
      <w:numFmt w:val="bullet"/>
      <w:lvlText w:val=""/>
      <w:lvlJc w:val="left"/>
      <w:pPr>
        <w:ind w:left="2160" w:hanging="360"/>
      </w:pPr>
      <w:rPr>
        <w:rFonts w:ascii="Wingdings" w:hAnsi="Wingdings" w:hint="default"/>
      </w:rPr>
    </w:lvl>
    <w:lvl w:ilvl="3" w:tplc="821E395C" w:tentative="1">
      <w:start w:val="1"/>
      <w:numFmt w:val="bullet"/>
      <w:lvlText w:val=""/>
      <w:lvlJc w:val="left"/>
      <w:pPr>
        <w:ind w:left="2880" w:hanging="360"/>
      </w:pPr>
      <w:rPr>
        <w:rFonts w:ascii="Symbol" w:hAnsi="Symbol" w:hint="default"/>
      </w:rPr>
    </w:lvl>
    <w:lvl w:ilvl="4" w:tplc="E610AE3E" w:tentative="1">
      <w:start w:val="1"/>
      <w:numFmt w:val="bullet"/>
      <w:lvlText w:val="o"/>
      <w:lvlJc w:val="left"/>
      <w:pPr>
        <w:ind w:left="3600" w:hanging="360"/>
      </w:pPr>
      <w:rPr>
        <w:rFonts w:ascii="Courier New" w:hAnsi="Courier New" w:cs="Courier New" w:hint="default"/>
      </w:rPr>
    </w:lvl>
    <w:lvl w:ilvl="5" w:tplc="01682A96" w:tentative="1">
      <w:start w:val="1"/>
      <w:numFmt w:val="bullet"/>
      <w:lvlText w:val=""/>
      <w:lvlJc w:val="left"/>
      <w:pPr>
        <w:ind w:left="4320" w:hanging="360"/>
      </w:pPr>
      <w:rPr>
        <w:rFonts w:ascii="Wingdings" w:hAnsi="Wingdings" w:hint="default"/>
      </w:rPr>
    </w:lvl>
    <w:lvl w:ilvl="6" w:tplc="3398D1B2" w:tentative="1">
      <w:start w:val="1"/>
      <w:numFmt w:val="bullet"/>
      <w:lvlText w:val=""/>
      <w:lvlJc w:val="left"/>
      <w:pPr>
        <w:ind w:left="5040" w:hanging="360"/>
      </w:pPr>
      <w:rPr>
        <w:rFonts w:ascii="Symbol" w:hAnsi="Symbol" w:hint="default"/>
      </w:rPr>
    </w:lvl>
    <w:lvl w:ilvl="7" w:tplc="13BEE3E0" w:tentative="1">
      <w:start w:val="1"/>
      <w:numFmt w:val="bullet"/>
      <w:lvlText w:val="o"/>
      <w:lvlJc w:val="left"/>
      <w:pPr>
        <w:ind w:left="5760" w:hanging="360"/>
      </w:pPr>
      <w:rPr>
        <w:rFonts w:ascii="Courier New" w:hAnsi="Courier New" w:cs="Courier New" w:hint="default"/>
      </w:rPr>
    </w:lvl>
    <w:lvl w:ilvl="8" w:tplc="8E5A75B8" w:tentative="1">
      <w:start w:val="1"/>
      <w:numFmt w:val="bullet"/>
      <w:lvlText w:val=""/>
      <w:lvlJc w:val="left"/>
      <w:pPr>
        <w:ind w:left="6480" w:hanging="360"/>
      </w:pPr>
      <w:rPr>
        <w:rFonts w:ascii="Wingdings" w:hAnsi="Wingdings" w:hint="default"/>
      </w:rPr>
    </w:lvl>
  </w:abstractNum>
  <w:abstractNum w:abstractNumId="41" w15:restartNumberingAfterBreak="0">
    <w:nsid w:val="6BE91C3E"/>
    <w:multiLevelType w:val="hybridMultilevel"/>
    <w:tmpl w:val="87C289E8"/>
    <w:lvl w:ilvl="0" w:tplc="7AAA36EA">
      <w:start w:val="1"/>
      <w:numFmt w:val="decimal"/>
      <w:lvlText w:val="%1."/>
      <w:lvlJc w:val="left"/>
      <w:pPr>
        <w:ind w:left="720" w:hanging="360"/>
      </w:pPr>
      <w:rPr>
        <w:rFonts w:hint="default"/>
      </w:rPr>
    </w:lvl>
    <w:lvl w:ilvl="1" w:tplc="380ECE84" w:tentative="1">
      <w:start w:val="1"/>
      <w:numFmt w:val="lowerLetter"/>
      <w:lvlText w:val="%2."/>
      <w:lvlJc w:val="left"/>
      <w:pPr>
        <w:ind w:left="1440" w:hanging="360"/>
      </w:pPr>
    </w:lvl>
    <w:lvl w:ilvl="2" w:tplc="441EC3A2" w:tentative="1">
      <w:start w:val="1"/>
      <w:numFmt w:val="lowerRoman"/>
      <w:lvlText w:val="%3."/>
      <w:lvlJc w:val="right"/>
      <w:pPr>
        <w:ind w:left="2160" w:hanging="180"/>
      </w:pPr>
    </w:lvl>
    <w:lvl w:ilvl="3" w:tplc="B58A2380" w:tentative="1">
      <w:start w:val="1"/>
      <w:numFmt w:val="decimal"/>
      <w:lvlText w:val="%4."/>
      <w:lvlJc w:val="left"/>
      <w:pPr>
        <w:ind w:left="2880" w:hanging="360"/>
      </w:pPr>
    </w:lvl>
    <w:lvl w:ilvl="4" w:tplc="41302970" w:tentative="1">
      <w:start w:val="1"/>
      <w:numFmt w:val="lowerLetter"/>
      <w:lvlText w:val="%5."/>
      <w:lvlJc w:val="left"/>
      <w:pPr>
        <w:ind w:left="3600" w:hanging="360"/>
      </w:pPr>
    </w:lvl>
    <w:lvl w:ilvl="5" w:tplc="28661602" w:tentative="1">
      <w:start w:val="1"/>
      <w:numFmt w:val="lowerRoman"/>
      <w:lvlText w:val="%6."/>
      <w:lvlJc w:val="right"/>
      <w:pPr>
        <w:ind w:left="4320" w:hanging="180"/>
      </w:pPr>
    </w:lvl>
    <w:lvl w:ilvl="6" w:tplc="91282504" w:tentative="1">
      <w:start w:val="1"/>
      <w:numFmt w:val="decimal"/>
      <w:lvlText w:val="%7."/>
      <w:lvlJc w:val="left"/>
      <w:pPr>
        <w:ind w:left="5040" w:hanging="360"/>
      </w:pPr>
    </w:lvl>
    <w:lvl w:ilvl="7" w:tplc="9824411A" w:tentative="1">
      <w:start w:val="1"/>
      <w:numFmt w:val="lowerLetter"/>
      <w:lvlText w:val="%8."/>
      <w:lvlJc w:val="left"/>
      <w:pPr>
        <w:ind w:left="5760" w:hanging="360"/>
      </w:pPr>
    </w:lvl>
    <w:lvl w:ilvl="8" w:tplc="0F5C7E7A" w:tentative="1">
      <w:start w:val="1"/>
      <w:numFmt w:val="lowerRoman"/>
      <w:lvlText w:val="%9."/>
      <w:lvlJc w:val="right"/>
      <w:pPr>
        <w:ind w:left="6480" w:hanging="180"/>
      </w:pPr>
    </w:lvl>
  </w:abstractNum>
  <w:abstractNum w:abstractNumId="42" w15:restartNumberingAfterBreak="0">
    <w:nsid w:val="6D907080"/>
    <w:multiLevelType w:val="hybridMultilevel"/>
    <w:tmpl w:val="5050A60E"/>
    <w:lvl w:ilvl="0" w:tplc="61101A04">
      <w:start w:val="1"/>
      <w:numFmt w:val="bullet"/>
      <w:lvlText w:val=""/>
      <w:lvlJc w:val="left"/>
      <w:pPr>
        <w:ind w:left="720" w:hanging="360"/>
      </w:pPr>
      <w:rPr>
        <w:rFonts w:ascii="Symbol" w:hAnsi="Symbol" w:hint="default"/>
      </w:rPr>
    </w:lvl>
    <w:lvl w:ilvl="1" w:tplc="8F9CBAB6" w:tentative="1">
      <w:start w:val="1"/>
      <w:numFmt w:val="bullet"/>
      <w:lvlText w:val="o"/>
      <w:lvlJc w:val="left"/>
      <w:pPr>
        <w:ind w:left="1440" w:hanging="360"/>
      </w:pPr>
      <w:rPr>
        <w:rFonts w:ascii="Courier New" w:hAnsi="Courier New" w:cs="Courier New" w:hint="default"/>
      </w:rPr>
    </w:lvl>
    <w:lvl w:ilvl="2" w:tplc="6BA2B264" w:tentative="1">
      <w:start w:val="1"/>
      <w:numFmt w:val="bullet"/>
      <w:lvlText w:val=""/>
      <w:lvlJc w:val="left"/>
      <w:pPr>
        <w:ind w:left="2160" w:hanging="360"/>
      </w:pPr>
      <w:rPr>
        <w:rFonts w:ascii="Wingdings" w:hAnsi="Wingdings" w:hint="default"/>
      </w:rPr>
    </w:lvl>
    <w:lvl w:ilvl="3" w:tplc="1B225A10" w:tentative="1">
      <w:start w:val="1"/>
      <w:numFmt w:val="bullet"/>
      <w:lvlText w:val=""/>
      <w:lvlJc w:val="left"/>
      <w:pPr>
        <w:ind w:left="2880" w:hanging="360"/>
      </w:pPr>
      <w:rPr>
        <w:rFonts w:ascii="Symbol" w:hAnsi="Symbol" w:hint="default"/>
      </w:rPr>
    </w:lvl>
    <w:lvl w:ilvl="4" w:tplc="9D6252B2" w:tentative="1">
      <w:start w:val="1"/>
      <w:numFmt w:val="bullet"/>
      <w:lvlText w:val="o"/>
      <w:lvlJc w:val="left"/>
      <w:pPr>
        <w:ind w:left="3600" w:hanging="360"/>
      </w:pPr>
      <w:rPr>
        <w:rFonts w:ascii="Courier New" w:hAnsi="Courier New" w:cs="Courier New" w:hint="default"/>
      </w:rPr>
    </w:lvl>
    <w:lvl w:ilvl="5" w:tplc="F2E272EA" w:tentative="1">
      <w:start w:val="1"/>
      <w:numFmt w:val="bullet"/>
      <w:lvlText w:val=""/>
      <w:lvlJc w:val="left"/>
      <w:pPr>
        <w:ind w:left="4320" w:hanging="360"/>
      </w:pPr>
      <w:rPr>
        <w:rFonts w:ascii="Wingdings" w:hAnsi="Wingdings" w:hint="default"/>
      </w:rPr>
    </w:lvl>
    <w:lvl w:ilvl="6" w:tplc="152CB95A" w:tentative="1">
      <w:start w:val="1"/>
      <w:numFmt w:val="bullet"/>
      <w:lvlText w:val=""/>
      <w:lvlJc w:val="left"/>
      <w:pPr>
        <w:ind w:left="5040" w:hanging="360"/>
      </w:pPr>
      <w:rPr>
        <w:rFonts w:ascii="Symbol" w:hAnsi="Symbol" w:hint="default"/>
      </w:rPr>
    </w:lvl>
    <w:lvl w:ilvl="7" w:tplc="3F922FFC" w:tentative="1">
      <w:start w:val="1"/>
      <w:numFmt w:val="bullet"/>
      <w:lvlText w:val="o"/>
      <w:lvlJc w:val="left"/>
      <w:pPr>
        <w:ind w:left="5760" w:hanging="360"/>
      </w:pPr>
      <w:rPr>
        <w:rFonts w:ascii="Courier New" w:hAnsi="Courier New" w:cs="Courier New" w:hint="default"/>
      </w:rPr>
    </w:lvl>
    <w:lvl w:ilvl="8" w:tplc="270EA6FE" w:tentative="1">
      <w:start w:val="1"/>
      <w:numFmt w:val="bullet"/>
      <w:lvlText w:val=""/>
      <w:lvlJc w:val="left"/>
      <w:pPr>
        <w:ind w:left="6480" w:hanging="360"/>
      </w:pPr>
      <w:rPr>
        <w:rFonts w:ascii="Wingdings" w:hAnsi="Wingdings" w:hint="default"/>
      </w:rPr>
    </w:lvl>
  </w:abstractNum>
  <w:abstractNum w:abstractNumId="43" w15:restartNumberingAfterBreak="0">
    <w:nsid w:val="6E601E31"/>
    <w:multiLevelType w:val="hybridMultilevel"/>
    <w:tmpl w:val="95962064"/>
    <w:lvl w:ilvl="0" w:tplc="EC589A36">
      <w:start w:val="1"/>
      <w:numFmt w:val="decimal"/>
      <w:lvlText w:val="%1."/>
      <w:lvlJc w:val="left"/>
      <w:pPr>
        <w:ind w:left="720" w:hanging="360"/>
      </w:pPr>
      <w:rPr>
        <w:rFonts w:hint="default"/>
      </w:rPr>
    </w:lvl>
    <w:lvl w:ilvl="1" w:tplc="99921490" w:tentative="1">
      <w:start w:val="1"/>
      <w:numFmt w:val="lowerLetter"/>
      <w:lvlText w:val="%2."/>
      <w:lvlJc w:val="left"/>
      <w:pPr>
        <w:ind w:left="1440" w:hanging="360"/>
      </w:pPr>
    </w:lvl>
    <w:lvl w:ilvl="2" w:tplc="3BCEAF26" w:tentative="1">
      <w:start w:val="1"/>
      <w:numFmt w:val="lowerRoman"/>
      <w:lvlText w:val="%3."/>
      <w:lvlJc w:val="right"/>
      <w:pPr>
        <w:ind w:left="2160" w:hanging="180"/>
      </w:pPr>
    </w:lvl>
    <w:lvl w:ilvl="3" w:tplc="E31405B0" w:tentative="1">
      <w:start w:val="1"/>
      <w:numFmt w:val="decimal"/>
      <w:lvlText w:val="%4."/>
      <w:lvlJc w:val="left"/>
      <w:pPr>
        <w:ind w:left="2880" w:hanging="360"/>
      </w:pPr>
    </w:lvl>
    <w:lvl w:ilvl="4" w:tplc="9B5A623C" w:tentative="1">
      <w:start w:val="1"/>
      <w:numFmt w:val="lowerLetter"/>
      <w:lvlText w:val="%5."/>
      <w:lvlJc w:val="left"/>
      <w:pPr>
        <w:ind w:left="3600" w:hanging="360"/>
      </w:pPr>
    </w:lvl>
    <w:lvl w:ilvl="5" w:tplc="28548334" w:tentative="1">
      <w:start w:val="1"/>
      <w:numFmt w:val="lowerRoman"/>
      <w:lvlText w:val="%6."/>
      <w:lvlJc w:val="right"/>
      <w:pPr>
        <w:ind w:left="4320" w:hanging="180"/>
      </w:pPr>
    </w:lvl>
    <w:lvl w:ilvl="6" w:tplc="C1BA844A" w:tentative="1">
      <w:start w:val="1"/>
      <w:numFmt w:val="decimal"/>
      <w:lvlText w:val="%7."/>
      <w:lvlJc w:val="left"/>
      <w:pPr>
        <w:ind w:left="5040" w:hanging="360"/>
      </w:pPr>
    </w:lvl>
    <w:lvl w:ilvl="7" w:tplc="71AEB99A" w:tentative="1">
      <w:start w:val="1"/>
      <w:numFmt w:val="lowerLetter"/>
      <w:lvlText w:val="%8."/>
      <w:lvlJc w:val="left"/>
      <w:pPr>
        <w:ind w:left="5760" w:hanging="360"/>
      </w:pPr>
    </w:lvl>
    <w:lvl w:ilvl="8" w:tplc="D562931E" w:tentative="1">
      <w:start w:val="1"/>
      <w:numFmt w:val="lowerRoman"/>
      <w:lvlText w:val="%9."/>
      <w:lvlJc w:val="right"/>
      <w:pPr>
        <w:ind w:left="6480" w:hanging="180"/>
      </w:pPr>
    </w:lvl>
  </w:abstractNum>
  <w:abstractNum w:abstractNumId="44" w15:restartNumberingAfterBreak="0">
    <w:nsid w:val="77A70C38"/>
    <w:multiLevelType w:val="hybridMultilevel"/>
    <w:tmpl w:val="FA9A7E08"/>
    <w:lvl w:ilvl="0" w:tplc="41220B8E">
      <w:start w:val="1"/>
      <w:numFmt w:val="bullet"/>
      <w:lvlText w:val=""/>
      <w:lvlJc w:val="left"/>
      <w:pPr>
        <w:ind w:left="720" w:hanging="360"/>
      </w:pPr>
      <w:rPr>
        <w:rFonts w:ascii="Symbol" w:hAnsi="Symbol" w:hint="default"/>
      </w:rPr>
    </w:lvl>
    <w:lvl w:ilvl="1" w:tplc="C4DA6B94" w:tentative="1">
      <w:start w:val="1"/>
      <w:numFmt w:val="bullet"/>
      <w:lvlText w:val="o"/>
      <w:lvlJc w:val="left"/>
      <w:pPr>
        <w:ind w:left="1440" w:hanging="360"/>
      </w:pPr>
      <w:rPr>
        <w:rFonts w:ascii="Courier New" w:hAnsi="Courier New" w:cs="Courier New" w:hint="default"/>
      </w:rPr>
    </w:lvl>
    <w:lvl w:ilvl="2" w:tplc="6B6202C6" w:tentative="1">
      <w:start w:val="1"/>
      <w:numFmt w:val="bullet"/>
      <w:lvlText w:val=""/>
      <w:lvlJc w:val="left"/>
      <w:pPr>
        <w:ind w:left="2160" w:hanging="360"/>
      </w:pPr>
      <w:rPr>
        <w:rFonts w:ascii="Wingdings" w:hAnsi="Wingdings" w:hint="default"/>
      </w:rPr>
    </w:lvl>
    <w:lvl w:ilvl="3" w:tplc="DBB069EE" w:tentative="1">
      <w:start w:val="1"/>
      <w:numFmt w:val="bullet"/>
      <w:lvlText w:val=""/>
      <w:lvlJc w:val="left"/>
      <w:pPr>
        <w:ind w:left="2880" w:hanging="360"/>
      </w:pPr>
      <w:rPr>
        <w:rFonts w:ascii="Symbol" w:hAnsi="Symbol" w:hint="default"/>
      </w:rPr>
    </w:lvl>
    <w:lvl w:ilvl="4" w:tplc="5472FA3E" w:tentative="1">
      <w:start w:val="1"/>
      <w:numFmt w:val="bullet"/>
      <w:lvlText w:val="o"/>
      <w:lvlJc w:val="left"/>
      <w:pPr>
        <w:ind w:left="3600" w:hanging="360"/>
      </w:pPr>
      <w:rPr>
        <w:rFonts w:ascii="Courier New" w:hAnsi="Courier New" w:cs="Courier New" w:hint="default"/>
      </w:rPr>
    </w:lvl>
    <w:lvl w:ilvl="5" w:tplc="A1688234" w:tentative="1">
      <w:start w:val="1"/>
      <w:numFmt w:val="bullet"/>
      <w:lvlText w:val=""/>
      <w:lvlJc w:val="left"/>
      <w:pPr>
        <w:ind w:left="4320" w:hanging="360"/>
      </w:pPr>
      <w:rPr>
        <w:rFonts w:ascii="Wingdings" w:hAnsi="Wingdings" w:hint="default"/>
      </w:rPr>
    </w:lvl>
    <w:lvl w:ilvl="6" w:tplc="7F06AEE2" w:tentative="1">
      <w:start w:val="1"/>
      <w:numFmt w:val="bullet"/>
      <w:lvlText w:val=""/>
      <w:lvlJc w:val="left"/>
      <w:pPr>
        <w:ind w:left="5040" w:hanging="360"/>
      </w:pPr>
      <w:rPr>
        <w:rFonts w:ascii="Symbol" w:hAnsi="Symbol" w:hint="default"/>
      </w:rPr>
    </w:lvl>
    <w:lvl w:ilvl="7" w:tplc="84820202" w:tentative="1">
      <w:start w:val="1"/>
      <w:numFmt w:val="bullet"/>
      <w:lvlText w:val="o"/>
      <w:lvlJc w:val="left"/>
      <w:pPr>
        <w:ind w:left="5760" w:hanging="360"/>
      </w:pPr>
      <w:rPr>
        <w:rFonts w:ascii="Courier New" w:hAnsi="Courier New" w:cs="Courier New" w:hint="default"/>
      </w:rPr>
    </w:lvl>
    <w:lvl w:ilvl="8" w:tplc="7A301970" w:tentative="1">
      <w:start w:val="1"/>
      <w:numFmt w:val="bullet"/>
      <w:lvlText w:val=""/>
      <w:lvlJc w:val="left"/>
      <w:pPr>
        <w:ind w:left="6480" w:hanging="360"/>
      </w:pPr>
      <w:rPr>
        <w:rFonts w:ascii="Wingdings" w:hAnsi="Wingdings" w:hint="default"/>
      </w:rPr>
    </w:lvl>
  </w:abstractNum>
  <w:abstractNum w:abstractNumId="45" w15:restartNumberingAfterBreak="0">
    <w:nsid w:val="7A7F366D"/>
    <w:multiLevelType w:val="hybridMultilevel"/>
    <w:tmpl w:val="77CC4E5A"/>
    <w:lvl w:ilvl="0" w:tplc="07464234">
      <w:start w:val="1"/>
      <w:numFmt w:val="bullet"/>
      <w:lvlText w:val=""/>
      <w:lvlJc w:val="left"/>
      <w:pPr>
        <w:ind w:left="720" w:hanging="360"/>
      </w:pPr>
      <w:rPr>
        <w:rFonts w:ascii="Symbol" w:hAnsi="Symbol" w:hint="default"/>
      </w:rPr>
    </w:lvl>
    <w:lvl w:ilvl="1" w:tplc="0EECAF56" w:tentative="1">
      <w:start w:val="1"/>
      <w:numFmt w:val="bullet"/>
      <w:lvlText w:val="o"/>
      <w:lvlJc w:val="left"/>
      <w:pPr>
        <w:ind w:left="1440" w:hanging="360"/>
      </w:pPr>
      <w:rPr>
        <w:rFonts w:ascii="Courier New" w:hAnsi="Courier New" w:cs="Courier New" w:hint="default"/>
      </w:rPr>
    </w:lvl>
    <w:lvl w:ilvl="2" w:tplc="E3F6E19C" w:tentative="1">
      <w:start w:val="1"/>
      <w:numFmt w:val="bullet"/>
      <w:lvlText w:val=""/>
      <w:lvlJc w:val="left"/>
      <w:pPr>
        <w:ind w:left="2160" w:hanging="360"/>
      </w:pPr>
      <w:rPr>
        <w:rFonts w:ascii="Wingdings" w:hAnsi="Wingdings" w:hint="default"/>
      </w:rPr>
    </w:lvl>
    <w:lvl w:ilvl="3" w:tplc="B6E045EE" w:tentative="1">
      <w:start w:val="1"/>
      <w:numFmt w:val="bullet"/>
      <w:lvlText w:val=""/>
      <w:lvlJc w:val="left"/>
      <w:pPr>
        <w:ind w:left="2880" w:hanging="360"/>
      </w:pPr>
      <w:rPr>
        <w:rFonts w:ascii="Symbol" w:hAnsi="Symbol" w:hint="default"/>
      </w:rPr>
    </w:lvl>
    <w:lvl w:ilvl="4" w:tplc="26B65FA0" w:tentative="1">
      <w:start w:val="1"/>
      <w:numFmt w:val="bullet"/>
      <w:lvlText w:val="o"/>
      <w:lvlJc w:val="left"/>
      <w:pPr>
        <w:ind w:left="3600" w:hanging="360"/>
      </w:pPr>
      <w:rPr>
        <w:rFonts w:ascii="Courier New" w:hAnsi="Courier New" w:cs="Courier New" w:hint="default"/>
      </w:rPr>
    </w:lvl>
    <w:lvl w:ilvl="5" w:tplc="F15E5E90" w:tentative="1">
      <w:start w:val="1"/>
      <w:numFmt w:val="bullet"/>
      <w:lvlText w:val=""/>
      <w:lvlJc w:val="left"/>
      <w:pPr>
        <w:ind w:left="4320" w:hanging="360"/>
      </w:pPr>
      <w:rPr>
        <w:rFonts w:ascii="Wingdings" w:hAnsi="Wingdings" w:hint="default"/>
      </w:rPr>
    </w:lvl>
    <w:lvl w:ilvl="6" w:tplc="10CCE4F6" w:tentative="1">
      <w:start w:val="1"/>
      <w:numFmt w:val="bullet"/>
      <w:lvlText w:val=""/>
      <w:lvlJc w:val="left"/>
      <w:pPr>
        <w:ind w:left="5040" w:hanging="360"/>
      </w:pPr>
      <w:rPr>
        <w:rFonts w:ascii="Symbol" w:hAnsi="Symbol" w:hint="default"/>
      </w:rPr>
    </w:lvl>
    <w:lvl w:ilvl="7" w:tplc="64F22CEC" w:tentative="1">
      <w:start w:val="1"/>
      <w:numFmt w:val="bullet"/>
      <w:lvlText w:val="o"/>
      <w:lvlJc w:val="left"/>
      <w:pPr>
        <w:ind w:left="5760" w:hanging="360"/>
      </w:pPr>
      <w:rPr>
        <w:rFonts w:ascii="Courier New" w:hAnsi="Courier New" w:cs="Courier New" w:hint="default"/>
      </w:rPr>
    </w:lvl>
    <w:lvl w:ilvl="8" w:tplc="DDE09420" w:tentative="1">
      <w:start w:val="1"/>
      <w:numFmt w:val="bullet"/>
      <w:lvlText w:val=""/>
      <w:lvlJc w:val="left"/>
      <w:pPr>
        <w:ind w:left="6480" w:hanging="360"/>
      </w:pPr>
      <w:rPr>
        <w:rFonts w:ascii="Wingdings" w:hAnsi="Wingdings" w:hint="default"/>
      </w:rPr>
    </w:lvl>
  </w:abstractNum>
  <w:abstractNum w:abstractNumId="46" w15:restartNumberingAfterBreak="0">
    <w:nsid w:val="7AF67B03"/>
    <w:multiLevelType w:val="hybridMultilevel"/>
    <w:tmpl w:val="D21C08FC"/>
    <w:lvl w:ilvl="0" w:tplc="BA4204BC">
      <w:start w:val="1"/>
      <w:numFmt w:val="bullet"/>
      <w:lvlText w:val=""/>
      <w:lvlJc w:val="left"/>
      <w:pPr>
        <w:ind w:left="720" w:hanging="360"/>
      </w:pPr>
      <w:rPr>
        <w:rFonts w:ascii="Symbol" w:hAnsi="Symbol" w:hint="default"/>
      </w:rPr>
    </w:lvl>
    <w:lvl w:ilvl="1" w:tplc="DD0251A4" w:tentative="1">
      <w:start w:val="1"/>
      <w:numFmt w:val="bullet"/>
      <w:lvlText w:val="o"/>
      <w:lvlJc w:val="left"/>
      <w:pPr>
        <w:ind w:left="1440" w:hanging="360"/>
      </w:pPr>
      <w:rPr>
        <w:rFonts w:ascii="Courier New" w:hAnsi="Courier New" w:cs="Courier New" w:hint="default"/>
      </w:rPr>
    </w:lvl>
    <w:lvl w:ilvl="2" w:tplc="562E9400" w:tentative="1">
      <w:start w:val="1"/>
      <w:numFmt w:val="bullet"/>
      <w:lvlText w:val=""/>
      <w:lvlJc w:val="left"/>
      <w:pPr>
        <w:ind w:left="2160" w:hanging="360"/>
      </w:pPr>
      <w:rPr>
        <w:rFonts w:ascii="Wingdings" w:hAnsi="Wingdings" w:hint="default"/>
      </w:rPr>
    </w:lvl>
    <w:lvl w:ilvl="3" w:tplc="5F3ABC70" w:tentative="1">
      <w:start w:val="1"/>
      <w:numFmt w:val="bullet"/>
      <w:lvlText w:val=""/>
      <w:lvlJc w:val="left"/>
      <w:pPr>
        <w:ind w:left="2880" w:hanging="360"/>
      </w:pPr>
      <w:rPr>
        <w:rFonts w:ascii="Symbol" w:hAnsi="Symbol" w:hint="default"/>
      </w:rPr>
    </w:lvl>
    <w:lvl w:ilvl="4" w:tplc="BC3CC92A" w:tentative="1">
      <w:start w:val="1"/>
      <w:numFmt w:val="bullet"/>
      <w:lvlText w:val="o"/>
      <w:lvlJc w:val="left"/>
      <w:pPr>
        <w:ind w:left="3600" w:hanging="360"/>
      </w:pPr>
      <w:rPr>
        <w:rFonts w:ascii="Courier New" w:hAnsi="Courier New" w:cs="Courier New" w:hint="default"/>
      </w:rPr>
    </w:lvl>
    <w:lvl w:ilvl="5" w:tplc="FC3C55A6" w:tentative="1">
      <w:start w:val="1"/>
      <w:numFmt w:val="bullet"/>
      <w:lvlText w:val=""/>
      <w:lvlJc w:val="left"/>
      <w:pPr>
        <w:ind w:left="4320" w:hanging="360"/>
      </w:pPr>
      <w:rPr>
        <w:rFonts w:ascii="Wingdings" w:hAnsi="Wingdings" w:hint="default"/>
      </w:rPr>
    </w:lvl>
    <w:lvl w:ilvl="6" w:tplc="3E824B54" w:tentative="1">
      <w:start w:val="1"/>
      <w:numFmt w:val="bullet"/>
      <w:lvlText w:val=""/>
      <w:lvlJc w:val="left"/>
      <w:pPr>
        <w:ind w:left="5040" w:hanging="360"/>
      </w:pPr>
      <w:rPr>
        <w:rFonts w:ascii="Symbol" w:hAnsi="Symbol" w:hint="default"/>
      </w:rPr>
    </w:lvl>
    <w:lvl w:ilvl="7" w:tplc="4F168F02" w:tentative="1">
      <w:start w:val="1"/>
      <w:numFmt w:val="bullet"/>
      <w:lvlText w:val="o"/>
      <w:lvlJc w:val="left"/>
      <w:pPr>
        <w:ind w:left="5760" w:hanging="360"/>
      </w:pPr>
      <w:rPr>
        <w:rFonts w:ascii="Courier New" w:hAnsi="Courier New" w:cs="Courier New" w:hint="default"/>
      </w:rPr>
    </w:lvl>
    <w:lvl w:ilvl="8" w:tplc="A746C994" w:tentative="1">
      <w:start w:val="1"/>
      <w:numFmt w:val="bullet"/>
      <w:lvlText w:val=""/>
      <w:lvlJc w:val="left"/>
      <w:pPr>
        <w:ind w:left="6480" w:hanging="360"/>
      </w:pPr>
      <w:rPr>
        <w:rFonts w:ascii="Wingdings" w:hAnsi="Wingdings" w:hint="default"/>
      </w:rPr>
    </w:lvl>
  </w:abstractNum>
  <w:abstractNum w:abstractNumId="47" w15:restartNumberingAfterBreak="0">
    <w:nsid w:val="7CB34442"/>
    <w:multiLevelType w:val="hybridMultilevel"/>
    <w:tmpl w:val="B2C2649E"/>
    <w:lvl w:ilvl="0" w:tplc="289C41F0">
      <w:start w:val="1"/>
      <w:numFmt w:val="bullet"/>
      <w:lvlText w:val=""/>
      <w:lvlJc w:val="left"/>
      <w:pPr>
        <w:ind w:left="720" w:hanging="360"/>
      </w:pPr>
      <w:rPr>
        <w:rFonts w:ascii="Symbol" w:hAnsi="Symbol" w:hint="default"/>
      </w:rPr>
    </w:lvl>
    <w:lvl w:ilvl="1" w:tplc="189A3D36" w:tentative="1">
      <w:start w:val="1"/>
      <w:numFmt w:val="bullet"/>
      <w:lvlText w:val="o"/>
      <w:lvlJc w:val="left"/>
      <w:pPr>
        <w:ind w:left="1440" w:hanging="360"/>
      </w:pPr>
      <w:rPr>
        <w:rFonts w:ascii="Courier New" w:hAnsi="Courier New" w:cs="Courier New" w:hint="default"/>
      </w:rPr>
    </w:lvl>
    <w:lvl w:ilvl="2" w:tplc="A8F4136C" w:tentative="1">
      <w:start w:val="1"/>
      <w:numFmt w:val="bullet"/>
      <w:lvlText w:val=""/>
      <w:lvlJc w:val="left"/>
      <w:pPr>
        <w:ind w:left="2160" w:hanging="360"/>
      </w:pPr>
      <w:rPr>
        <w:rFonts w:ascii="Wingdings" w:hAnsi="Wingdings" w:hint="default"/>
      </w:rPr>
    </w:lvl>
    <w:lvl w:ilvl="3" w:tplc="6C66F7E4" w:tentative="1">
      <w:start w:val="1"/>
      <w:numFmt w:val="bullet"/>
      <w:lvlText w:val=""/>
      <w:lvlJc w:val="left"/>
      <w:pPr>
        <w:ind w:left="2880" w:hanging="360"/>
      </w:pPr>
      <w:rPr>
        <w:rFonts w:ascii="Symbol" w:hAnsi="Symbol" w:hint="default"/>
      </w:rPr>
    </w:lvl>
    <w:lvl w:ilvl="4" w:tplc="698C977C" w:tentative="1">
      <w:start w:val="1"/>
      <w:numFmt w:val="bullet"/>
      <w:lvlText w:val="o"/>
      <w:lvlJc w:val="left"/>
      <w:pPr>
        <w:ind w:left="3600" w:hanging="360"/>
      </w:pPr>
      <w:rPr>
        <w:rFonts w:ascii="Courier New" w:hAnsi="Courier New" w:cs="Courier New" w:hint="default"/>
      </w:rPr>
    </w:lvl>
    <w:lvl w:ilvl="5" w:tplc="0FAEFAEA" w:tentative="1">
      <w:start w:val="1"/>
      <w:numFmt w:val="bullet"/>
      <w:lvlText w:val=""/>
      <w:lvlJc w:val="left"/>
      <w:pPr>
        <w:ind w:left="4320" w:hanging="360"/>
      </w:pPr>
      <w:rPr>
        <w:rFonts w:ascii="Wingdings" w:hAnsi="Wingdings" w:hint="default"/>
      </w:rPr>
    </w:lvl>
    <w:lvl w:ilvl="6" w:tplc="92B0D7D6" w:tentative="1">
      <w:start w:val="1"/>
      <w:numFmt w:val="bullet"/>
      <w:lvlText w:val=""/>
      <w:lvlJc w:val="left"/>
      <w:pPr>
        <w:ind w:left="5040" w:hanging="360"/>
      </w:pPr>
      <w:rPr>
        <w:rFonts w:ascii="Symbol" w:hAnsi="Symbol" w:hint="default"/>
      </w:rPr>
    </w:lvl>
    <w:lvl w:ilvl="7" w:tplc="C6123C10" w:tentative="1">
      <w:start w:val="1"/>
      <w:numFmt w:val="bullet"/>
      <w:lvlText w:val="o"/>
      <w:lvlJc w:val="left"/>
      <w:pPr>
        <w:ind w:left="5760" w:hanging="360"/>
      </w:pPr>
      <w:rPr>
        <w:rFonts w:ascii="Courier New" w:hAnsi="Courier New" w:cs="Courier New" w:hint="default"/>
      </w:rPr>
    </w:lvl>
    <w:lvl w:ilvl="8" w:tplc="BB8ED506" w:tentative="1">
      <w:start w:val="1"/>
      <w:numFmt w:val="bullet"/>
      <w:lvlText w:val=""/>
      <w:lvlJc w:val="left"/>
      <w:pPr>
        <w:ind w:left="6480" w:hanging="360"/>
      </w:pPr>
      <w:rPr>
        <w:rFonts w:ascii="Wingdings" w:hAnsi="Wingdings" w:hint="default"/>
      </w:rPr>
    </w:lvl>
  </w:abstractNum>
  <w:abstractNum w:abstractNumId="48" w15:restartNumberingAfterBreak="0">
    <w:nsid w:val="7FCE6092"/>
    <w:multiLevelType w:val="hybridMultilevel"/>
    <w:tmpl w:val="2F7AC01C"/>
    <w:lvl w:ilvl="0" w:tplc="7650414E">
      <w:start w:val="1"/>
      <w:numFmt w:val="bullet"/>
      <w:lvlText w:val=""/>
      <w:lvlJc w:val="left"/>
      <w:pPr>
        <w:ind w:left="720" w:hanging="360"/>
      </w:pPr>
      <w:rPr>
        <w:rFonts w:ascii="Symbol" w:hAnsi="Symbol" w:hint="default"/>
      </w:rPr>
    </w:lvl>
    <w:lvl w:ilvl="1" w:tplc="B3C8B790" w:tentative="1">
      <w:start w:val="1"/>
      <w:numFmt w:val="bullet"/>
      <w:lvlText w:val="o"/>
      <w:lvlJc w:val="left"/>
      <w:pPr>
        <w:ind w:left="1440" w:hanging="360"/>
      </w:pPr>
      <w:rPr>
        <w:rFonts w:ascii="Courier New" w:hAnsi="Courier New" w:cs="Courier New" w:hint="default"/>
      </w:rPr>
    </w:lvl>
    <w:lvl w:ilvl="2" w:tplc="C0D40208" w:tentative="1">
      <w:start w:val="1"/>
      <w:numFmt w:val="bullet"/>
      <w:lvlText w:val=""/>
      <w:lvlJc w:val="left"/>
      <w:pPr>
        <w:ind w:left="2160" w:hanging="360"/>
      </w:pPr>
      <w:rPr>
        <w:rFonts w:ascii="Wingdings" w:hAnsi="Wingdings" w:hint="default"/>
      </w:rPr>
    </w:lvl>
    <w:lvl w:ilvl="3" w:tplc="509E3E7A" w:tentative="1">
      <w:start w:val="1"/>
      <w:numFmt w:val="bullet"/>
      <w:lvlText w:val=""/>
      <w:lvlJc w:val="left"/>
      <w:pPr>
        <w:ind w:left="2880" w:hanging="360"/>
      </w:pPr>
      <w:rPr>
        <w:rFonts w:ascii="Symbol" w:hAnsi="Symbol" w:hint="default"/>
      </w:rPr>
    </w:lvl>
    <w:lvl w:ilvl="4" w:tplc="2638905E" w:tentative="1">
      <w:start w:val="1"/>
      <w:numFmt w:val="bullet"/>
      <w:lvlText w:val="o"/>
      <w:lvlJc w:val="left"/>
      <w:pPr>
        <w:ind w:left="3600" w:hanging="360"/>
      </w:pPr>
      <w:rPr>
        <w:rFonts w:ascii="Courier New" w:hAnsi="Courier New" w:cs="Courier New" w:hint="default"/>
      </w:rPr>
    </w:lvl>
    <w:lvl w:ilvl="5" w:tplc="E8B06D7A" w:tentative="1">
      <w:start w:val="1"/>
      <w:numFmt w:val="bullet"/>
      <w:lvlText w:val=""/>
      <w:lvlJc w:val="left"/>
      <w:pPr>
        <w:ind w:left="4320" w:hanging="360"/>
      </w:pPr>
      <w:rPr>
        <w:rFonts w:ascii="Wingdings" w:hAnsi="Wingdings" w:hint="default"/>
      </w:rPr>
    </w:lvl>
    <w:lvl w:ilvl="6" w:tplc="38D016BE" w:tentative="1">
      <w:start w:val="1"/>
      <w:numFmt w:val="bullet"/>
      <w:lvlText w:val=""/>
      <w:lvlJc w:val="left"/>
      <w:pPr>
        <w:ind w:left="5040" w:hanging="360"/>
      </w:pPr>
      <w:rPr>
        <w:rFonts w:ascii="Symbol" w:hAnsi="Symbol" w:hint="default"/>
      </w:rPr>
    </w:lvl>
    <w:lvl w:ilvl="7" w:tplc="B5F28A1E" w:tentative="1">
      <w:start w:val="1"/>
      <w:numFmt w:val="bullet"/>
      <w:lvlText w:val="o"/>
      <w:lvlJc w:val="left"/>
      <w:pPr>
        <w:ind w:left="5760" w:hanging="360"/>
      </w:pPr>
      <w:rPr>
        <w:rFonts w:ascii="Courier New" w:hAnsi="Courier New" w:cs="Courier New" w:hint="default"/>
      </w:rPr>
    </w:lvl>
    <w:lvl w:ilvl="8" w:tplc="4510C4A4"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44"/>
  </w:num>
  <w:num w:numId="4">
    <w:abstractNumId w:val="15"/>
  </w:num>
  <w:num w:numId="5">
    <w:abstractNumId w:val="0"/>
  </w:num>
  <w:num w:numId="6">
    <w:abstractNumId w:val="1"/>
  </w:num>
  <w:num w:numId="7">
    <w:abstractNumId w:val="33"/>
  </w:num>
  <w:num w:numId="8">
    <w:abstractNumId w:val="37"/>
  </w:num>
  <w:num w:numId="9">
    <w:abstractNumId w:val="16"/>
  </w:num>
  <w:num w:numId="10">
    <w:abstractNumId w:val="29"/>
  </w:num>
  <w:num w:numId="11">
    <w:abstractNumId w:val="25"/>
  </w:num>
  <w:num w:numId="12">
    <w:abstractNumId w:val="21"/>
  </w:num>
  <w:num w:numId="13">
    <w:abstractNumId w:val="13"/>
  </w:num>
  <w:num w:numId="14">
    <w:abstractNumId w:val="26"/>
  </w:num>
  <w:num w:numId="15">
    <w:abstractNumId w:val="48"/>
  </w:num>
  <w:num w:numId="16">
    <w:abstractNumId w:val="23"/>
  </w:num>
  <w:num w:numId="17">
    <w:abstractNumId w:val="34"/>
  </w:num>
  <w:num w:numId="18">
    <w:abstractNumId w:val="9"/>
  </w:num>
  <w:num w:numId="19">
    <w:abstractNumId w:val="8"/>
  </w:num>
  <w:num w:numId="20">
    <w:abstractNumId w:val="28"/>
  </w:num>
  <w:num w:numId="21">
    <w:abstractNumId w:val="10"/>
  </w:num>
  <w:num w:numId="22">
    <w:abstractNumId w:val="27"/>
  </w:num>
  <w:num w:numId="23">
    <w:abstractNumId w:val="32"/>
  </w:num>
  <w:num w:numId="24">
    <w:abstractNumId w:val="35"/>
  </w:num>
  <w:num w:numId="25">
    <w:abstractNumId w:val="3"/>
  </w:num>
  <w:num w:numId="26">
    <w:abstractNumId w:val="5"/>
  </w:num>
  <w:num w:numId="27">
    <w:abstractNumId w:val="38"/>
  </w:num>
  <w:num w:numId="28">
    <w:abstractNumId w:val="42"/>
  </w:num>
  <w:num w:numId="29">
    <w:abstractNumId w:val="46"/>
  </w:num>
  <w:num w:numId="30">
    <w:abstractNumId w:val="31"/>
  </w:num>
  <w:num w:numId="31">
    <w:abstractNumId w:val="4"/>
  </w:num>
  <w:num w:numId="32">
    <w:abstractNumId w:val="30"/>
  </w:num>
  <w:num w:numId="33">
    <w:abstractNumId w:val="39"/>
  </w:num>
  <w:num w:numId="34">
    <w:abstractNumId w:val="17"/>
  </w:num>
  <w:num w:numId="35">
    <w:abstractNumId w:val="20"/>
  </w:num>
  <w:num w:numId="36">
    <w:abstractNumId w:val="11"/>
  </w:num>
  <w:num w:numId="37">
    <w:abstractNumId w:val="18"/>
  </w:num>
  <w:num w:numId="38">
    <w:abstractNumId w:val="2"/>
  </w:num>
  <w:num w:numId="39">
    <w:abstractNumId w:val="47"/>
  </w:num>
  <w:num w:numId="40">
    <w:abstractNumId w:val="7"/>
  </w:num>
  <w:num w:numId="41">
    <w:abstractNumId w:val="24"/>
  </w:num>
  <w:num w:numId="42">
    <w:abstractNumId w:val="6"/>
  </w:num>
  <w:num w:numId="43">
    <w:abstractNumId w:val="36"/>
  </w:num>
  <w:num w:numId="44">
    <w:abstractNumId w:val="14"/>
  </w:num>
  <w:num w:numId="45">
    <w:abstractNumId w:val="45"/>
  </w:num>
  <w:num w:numId="46">
    <w:abstractNumId w:val="40"/>
  </w:num>
  <w:num w:numId="47">
    <w:abstractNumId w:val="43"/>
  </w:num>
  <w:num w:numId="48">
    <w:abstractNumId w:val="41"/>
  </w:num>
  <w:num w:numId="49">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6B3"/>
    <w:rsid w:val="00007D7D"/>
    <w:rsid w:val="00014C77"/>
    <w:rsid w:val="00020F76"/>
    <w:rsid w:val="000324EB"/>
    <w:rsid w:val="00034A26"/>
    <w:rsid w:val="00043065"/>
    <w:rsid w:val="00047428"/>
    <w:rsid w:val="00054A67"/>
    <w:rsid w:val="00074BF4"/>
    <w:rsid w:val="000A05F2"/>
    <w:rsid w:val="000A278B"/>
    <w:rsid w:val="000A56E8"/>
    <w:rsid w:val="000B7098"/>
    <w:rsid w:val="000B7B2B"/>
    <w:rsid w:val="000C0EF6"/>
    <w:rsid w:val="000C2878"/>
    <w:rsid w:val="000C4D72"/>
    <w:rsid w:val="000D081E"/>
    <w:rsid w:val="000E7270"/>
    <w:rsid w:val="000F5A0B"/>
    <w:rsid w:val="00113022"/>
    <w:rsid w:val="001147BD"/>
    <w:rsid w:val="00123DDA"/>
    <w:rsid w:val="001271B3"/>
    <w:rsid w:val="0013094A"/>
    <w:rsid w:val="0013572C"/>
    <w:rsid w:val="001501BA"/>
    <w:rsid w:val="001558FE"/>
    <w:rsid w:val="0015731C"/>
    <w:rsid w:val="00162EAC"/>
    <w:rsid w:val="0017768E"/>
    <w:rsid w:val="0018031F"/>
    <w:rsid w:val="00181F58"/>
    <w:rsid w:val="00187C3F"/>
    <w:rsid w:val="001A3350"/>
    <w:rsid w:val="001A4E4E"/>
    <w:rsid w:val="001C13DA"/>
    <w:rsid w:val="001D602F"/>
    <w:rsid w:val="001E7D25"/>
    <w:rsid w:val="001F1D07"/>
    <w:rsid w:val="001F5790"/>
    <w:rsid w:val="0021209C"/>
    <w:rsid w:val="0022109A"/>
    <w:rsid w:val="00222428"/>
    <w:rsid w:val="00232AF7"/>
    <w:rsid w:val="00241639"/>
    <w:rsid w:val="00250C84"/>
    <w:rsid w:val="002523EB"/>
    <w:rsid w:val="002550B4"/>
    <w:rsid w:val="002609B2"/>
    <w:rsid w:val="00266716"/>
    <w:rsid w:val="002802B5"/>
    <w:rsid w:val="002C1502"/>
    <w:rsid w:val="002C184B"/>
    <w:rsid w:val="002D2BC0"/>
    <w:rsid w:val="002D6534"/>
    <w:rsid w:val="002D6BB2"/>
    <w:rsid w:val="002D78E2"/>
    <w:rsid w:val="002F0AD6"/>
    <w:rsid w:val="002F50D5"/>
    <w:rsid w:val="002F5DEA"/>
    <w:rsid w:val="003246C7"/>
    <w:rsid w:val="00326335"/>
    <w:rsid w:val="003472DD"/>
    <w:rsid w:val="00367FF7"/>
    <w:rsid w:val="003727CD"/>
    <w:rsid w:val="003847CB"/>
    <w:rsid w:val="00392C97"/>
    <w:rsid w:val="003A14C5"/>
    <w:rsid w:val="003A2DB4"/>
    <w:rsid w:val="003A63E2"/>
    <w:rsid w:val="003B1B3C"/>
    <w:rsid w:val="003B2944"/>
    <w:rsid w:val="003C546F"/>
    <w:rsid w:val="003D233B"/>
    <w:rsid w:val="003D2C49"/>
    <w:rsid w:val="003F089E"/>
    <w:rsid w:val="003F761A"/>
    <w:rsid w:val="0040658C"/>
    <w:rsid w:val="00416D1F"/>
    <w:rsid w:val="0043431A"/>
    <w:rsid w:val="00441128"/>
    <w:rsid w:val="004528E2"/>
    <w:rsid w:val="004754EB"/>
    <w:rsid w:val="004826F1"/>
    <w:rsid w:val="00493D15"/>
    <w:rsid w:val="0049522F"/>
    <w:rsid w:val="004A28C7"/>
    <w:rsid w:val="004A2AF7"/>
    <w:rsid w:val="004B2017"/>
    <w:rsid w:val="004B33B7"/>
    <w:rsid w:val="004B33C5"/>
    <w:rsid w:val="004B5068"/>
    <w:rsid w:val="004C05E2"/>
    <w:rsid w:val="004C47E2"/>
    <w:rsid w:val="004E16F1"/>
    <w:rsid w:val="004E3DBF"/>
    <w:rsid w:val="004E72DD"/>
    <w:rsid w:val="004F0DF5"/>
    <w:rsid w:val="004F65E9"/>
    <w:rsid w:val="005077B9"/>
    <w:rsid w:val="00514A7D"/>
    <w:rsid w:val="00520EC0"/>
    <w:rsid w:val="00527799"/>
    <w:rsid w:val="00545F2D"/>
    <w:rsid w:val="00550D74"/>
    <w:rsid w:val="00555F43"/>
    <w:rsid w:val="005571E1"/>
    <w:rsid w:val="00564DB1"/>
    <w:rsid w:val="00572049"/>
    <w:rsid w:val="00577AF0"/>
    <w:rsid w:val="005823E9"/>
    <w:rsid w:val="00594B82"/>
    <w:rsid w:val="005A0D58"/>
    <w:rsid w:val="005A3C29"/>
    <w:rsid w:val="005B79A1"/>
    <w:rsid w:val="005C3127"/>
    <w:rsid w:val="005C4F37"/>
    <w:rsid w:val="005C5981"/>
    <w:rsid w:val="005D7C89"/>
    <w:rsid w:val="005E4D44"/>
    <w:rsid w:val="005F7B33"/>
    <w:rsid w:val="006072FB"/>
    <w:rsid w:val="0061327F"/>
    <w:rsid w:val="00623BE3"/>
    <w:rsid w:val="00641372"/>
    <w:rsid w:val="00641DE2"/>
    <w:rsid w:val="006457BC"/>
    <w:rsid w:val="00651080"/>
    <w:rsid w:val="0066178B"/>
    <w:rsid w:val="00663674"/>
    <w:rsid w:val="00683AEA"/>
    <w:rsid w:val="006868EE"/>
    <w:rsid w:val="006A4741"/>
    <w:rsid w:val="006B5AC1"/>
    <w:rsid w:val="006C21ED"/>
    <w:rsid w:val="006D0D51"/>
    <w:rsid w:val="00700975"/>
    <w:rsid w:val="00704257"/>
    <w:rsid w:val="00704A51"/>
    <w:rsid w:val="00704D2F"/>
    <w:rsid w:val="007318C1"/>
    <w:rsid w:val="00740A7A"/>
    <w:rsid w:val="007414EF"/>
    <w:rsid w:val="00742569"/>
    <w:rsid w:val="00753F03"/>
    <w:rsid w:val="007561B0"/>
    <w:rsid w:val="00767C20"/>
    <w:rsid w:val="007910A6"/>
    <w:rsid w:val="007A5088"/>
    <w:rsid w:val="007B04CD"/>
    <w:rsid w:val="007C4BD3"/>
    <w:rsid w:val="007D7611"/>
    <w:rsid w:val="007E18D7"/>
    <w:rsid w:val="007F4F99"/>
    <w:rsid w:val="008018C8"/>
    <w:rsid w:val="0080295D"/>
    <w:rsid w:val="0081133B"/>
    <w:rsid w:val="0082395B"/>
    <w:rsid w:val="0082767D"/>
    <w:rsid w:val="008330C5"/>
    <w:rsid w:val="00833209"/>
    <w:rsid w:val="00836B73"/>
    <w:rsid w:val="00843261"/>
    <w:rsid w:val="00843A9E"/>
    <w:rsid w:val="00854B69"/>
    <w:rsid w:val="00860940"/>
    <w:rsid w:val="008623FD"/>
    <w:rsid w:val="00863DB8"/>
    <w:rsid w:val="008645A1"/>
    <w:rsid w:val="0087069D"/>
    <w:rsid w:val="00875B14"/>
    <w:rsid w:val="008C02DF"/>
    <w:rsid w:val="008C31E0"/>
    <w:rsid w:val="008C3C56"/>
    <w:rsid w:val="008D719E"/>
    <w:rsid w:val="008E38EE"/>
    <w:rsid w:val="008F2D16"/>
    <w:rsid w:val="009353A6"/>
    <w:rsid w:val="00935A3C"/>
    <w:rsid w:val="00954E7B"/>
    <w:rsid w:val="00971202"/>
    <w:rsid w:val="00972ACF"/>
    <w:rsid w:val="00972D20"/>
    <w:rsid w:val="009734E2"/>
    <w:rsid w:val="0099185E"/>
    <w:rsid w:val="009C10B4"/>
    <w:rsid w:val="009D4040"/>
    <w:rsid w:val="009F7ABF"/>
    <w:rsid w:val="00A102A0"/>
    <w:rsid w:val="00A121DD"/>
    <w:rsid w:val="00A156A2"/>
    <w:rsid w:val="00A20284"/>
    <w:rsid w:val="00A3109B"/>
    <w:rsid w:val="00A35AFC"/>
    <w:rsid w:val="00A3679B"/>
    <w:rsid w:val="00A41BA2"/>
    <w:rsid w:val="00A871C6"/>
    <w:rsid w:val="00A96957"/>
    <w:rsid w:val="00AA488C"/>
    <w:rsid w:val="00AB01BE"/>
    <w:rsid w:val="00AB1DA0"/>
    <w:rsid w:val="00AB210E"/>
    <w:rsid w:val="00AD17FE"/>
    <w:rsid w:val="00AD4CFF"/>
    <w:rsid w:val="00AF3FDA"/>
    <w:rsid w:val="00B3280F"/>
    <w:rsid w:val="00B3324B"/>
    <w:rsid w:val="00B36065"/>
    <w:rsid w:val="00B37A3C"/>
    <w:rsid w:val="00B45FCA"/>
    <w:rsid w:val="00B535E9"/>
    <w:rsid w:val="00B573DE"/>
    <w:rsid w:val="00B666B3"/>
    <w:rsid w:val="00B744CA"/>
    <w:rsid w:val="00B809FF"/>
    <w:rsid w:val="00B81B0D"/>
    <w:rsid w:val="00B90AF3"/>
    <w:rsid w:val="00BA40D7"/>
    <w:rsid w:val="00BA6A62"/>
    <w:rsid w:val="00BB138C"/>
    <w:rsid w:val="00BB6DFC"/>
    <w:rsid w:val="00BC4BCE"/>
    <w:rsid w:val="00BD0F03"/>
    <w:rsid w:val="00BE5206"/>
    <w:rsid w:val="00C20711"/>
    <w:rsid w:val="00C2109F"/>
    <w:rsid w:val="00C34627"/>
    <w:rsid w:val="00C35241"/>
    <w:rsid w:val="00C360FF"/>
    <w:rsid w:val="00C405B8"/>
    <w:rsid w:val="00C46F26"/>
    <w:rsid w:val="00C541AE"/>
    <w:rsid w:val="00C61246"/>
    <w:rsid w:val="00C909F7"/>
    <w:rsid w:val="00C94274"/>
    <w:rsid w:val="00CA2AF7"/>
    <w:rsid w:val="00CA4AB1"/>
    <w:rsid w:val="00CA7B78"/>
    <w:rsid w:val="00CB2F64"/>
    <w:rsid w:val="00CC08F9"/>
    <w:rsid w:val="00CC0AF4"/>
    <w:rsid w:val="00CC22E5"/>
    <w:rsid w:val="00CD743C"/>
    <w:rsid w:val="00CF1549"/>
    <w:rsid w:val="00CF3AE7"/>
    <w:rsid w:val="00D0218E"/>
    <w:rsid w:val="00D060F2"/>
    <w:rsid w:val="00D242B9"/>
    <w:rsid w:val="00D27140"/>
    <w:rsid w:val="00D449A8"/>
    <w:rsid w:val="00D454DD"/>
    <w:rsid w:val="00D47051"/>
    <w:rsid w:val="00D500B6"/>
    <w:rsid w:val="00D5548C"/>
    <w:rsid w:val="00D62257"/>
    <w:rsid w:val="00D630F4"/>
    <w:rsid w:val="00D6372B"/>
    <w:rsid w:val="00D96196"/>
    <w:rsid w:val="00DA7074"/>
    <w:rsid w:val="00DA732F"/>
    <w:rsid w:val="00DC3A8B"/>
    <w:rsid w:val="00DC7DFA"/>
    <w:rsid w:val="00DD0D21"/>
    <w:rsid w:val="00DD2D33"/>
    <w:rsid w:val="00DD38D5"/>
    <w:rsid w:val="00DE60CA"/>
    <w:rsid w:val="00E0260B"/>
    <w:rsid w:val="00E40C0C"/>
    <w:rsid w:val="00E433B2"/>
    <w:rsid w:val="00E55134"/>
    <w:rsid w:val="00E6225F"/>
    <w:rsid w:val="00E6659F"/>
    <w:rsid w:val="00E774F6"/>
    <w:rsid w:val="00E77A35"/>
    <w:rsid w:val="00E809DF"/>
    <w:rsid w:val="00E94A51"/>
    <w:rsid w:val="00EA5DC8"/>
    <w:rsid w:val="00EB6322"/>
    <w:rsid w:val="00EC2248"/>
    <w:rsid w:val="00EC49D3"/>
    <w:rsid w:val="00EC6F5F"/>
    <w:rsid w:val="00EF5F41"/>
    <w:rsid w:val="00F044F4"/>
    <w:rsid w:val="00F07446"/>
    <w:rsid w:val="00F15F9B"/>
    <w:rsid w:val="00F172E2"/>
    <w:rsid w:val="00F23AF2"/>
    <w:rsid w:val="00F30228"/>
    <w:rsid w:val="00F37EAF"/>
    <w:rsid w:val="00F41ADA"/>
    <w:rsid w:val="00F44308"/>
    <w:rsid w:val="00F4649B"/>
    <w:rsid w:val="00F74761"/>
    <w:rsid w:val="00F800E7"/>
    <w:rsid w:val="00F8335D"/>
    <w:rsid w:val="00F922BD"/>
    <w:rsid w:val="00F95353"/>
    <w:rsid w:val="00FA0FA3"/>
    <w:rsid w:val="00FB64A2"/>
    <w:rsid w:val="00FC21F3"/>
    <w:rsid w:val="00FD7073"/>
    <w:rsid w:val="00FE00BE"/>
    <w:rsid w:val="00FF6562"/>
    <w:rsid w:val="00FF6A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6E99"/>
  <w15:chartTrackingRefBased/>
  <w15:docId w15:val="{91569B5D-A35B-4713-8759-83B82D1E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30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3DE"/>
    <w:rPr>
      <w:color w:val="0563C1" w:themeColor="hyperlink"/>
      <w:u w:val="single"/>
    </w:rPr>
  </w:style>
  <w:style w:type="character" w:styleId="UnresolvedMention">
    <w:name w:val="Unresolved Mention"/>
    <w:basedOn w:val="DefaultParagraphFont"/>
    <w:uiPriority w:val="99"/>
    <w:semiHidden/>
    <w:unhideWhenUsed/>
    <w:rsid w:val="00B573DE"/>
    <w:rPr>
      <w:color w:val="605E5C"/>
      <w:shd w:val="clear" w:color="auto" w:fill="E1DFDD"/>
    </w:rPr>
  </w:style>
  <w:style w:type="paragraph" w:styleId="ListParagraph">
    <w:name w:val="List Paragraph"/>
    <w:basedOn w:val="Normal"/>
    <w:uiPriority w:val="34"/>
    <w:qFormat/>
    <w:rsid w:val="00F172E2"/>
    <w:pPr>
      <w:ind w:left="720"/>
      <w:contextualSpacing/>
    </w:pPr>
  </w:style>
  <w:style w:type="character" w:styleId="FollowedHyperlink">
    <w:name w:val="FollowedHyperlink"/>
    <w:basedOn w:val="DefaultParagraphFont"/>
    <w:uiPriority w:val="99"/>
    <w:semiHidden/>
    <w:unhideWhenUsed/>
    <w:rsid w:val="00704A51"/>
    <w:rPr>
      <w:color w:val="954F72" w:themeColor="followedHyperlink"/>
      <w:u w:val="single"/>
    </w:rPr>
  </w:style>
  <w:style w:type="character" w:styleId="PlaceholderText">
    <w:name w:val="Placeholder Text"/>
    <w:basedOn w:val="DefaultParagraphFont"/>
    <w:uiPriority w:val="99"/>
    <w:semiHidden/>
    <w:rsid w:val="008330C5"/>
    <w:rPr>
      <w:color w:val="808080"/>
    </w:rPr>
  </w:style>
  <w:style w:type="character" w:styleId="Strong">
    <w:name w:val="Strong"/>
    <w:basedOn w:val="DefaultParagraphFont"/>
    <w:uiPriority w:val="22"/>
    <w:qFormat/>
    <w:rsid w:val="00043065"/>
    <w:rPr>
      <w:b/>
      <w:bCs/>
    </w:rPr>
  </w:style>
  <w:style w:type="paragraph" w:styleId="Header">
    <w:name w:val="header"/>
    <w:basedOn w:val="Normal"/>
    <w:link w:val="HeaderChar"/>
    <w:uiPriority w:val="99"/>
    <w:unhideWhenUsed/>
    <w:rsid w:val="0083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209"/>
  </w:style>
  <w:style w:type="paragraph" w:styleId="Footer">
    <w:name w:val="footer"/>
    <w:basedOn w:val="Normal"/>
    <w:link w:val="FooterChar"/>
    <w:uiPriority w:val="99"/>
    <w:unhideWhenUsed/>
    <w:rsid w:val="0083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209"/>
  </w:style>
  <w:style w:type="table" w:styleId="TableGrid">
    <w:name w:val="Table Grid"/>
    <w:basedOn w:val="TableNormal"/>
    <w:uiPriority w:val="39"/>
    <w:rsid w:val="009D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60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protect.checkpoint.com/v2/r02/___https://www.kaggle.com___.YzJlOmx1bWVuaXM6YzpvOjU5NDg2Y2Y1ZGE5NDVkMmIyYmZjOTAwNzY2M2JmNmMyOjc6NTc2YjozYWU3MGVlNjUxNjNjMjIwMTExYzQ4ODgxYTc1MzU3ODAwY2Y3Nzc2NmFkOGIyOTM4YjkyMjhhYWE4Y2Q5NDE5OnA6VDp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3681</Words>
  <Characters>18409</Characters>
  <Application>Microsoft Office Word</Application>
  <DocSecurity>0</DocSecurity>
  <Lines>153</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Hiba Abidelkarem</dc:creator>
  <cp:lastModifiedBy>Hiba Abidelkarem</cp:lastModifiedBy>
  <cp:revision>3</cp:revision>
  <dcterms:created xsi:type="dcterms:W3CDTF">2024-11-08T12:12:00Z</dcterms:created>
  <dcterms:modified xsi:type="dcterms:W3CDTF">2025-10-03T20:12:00Z</dcterms:modified>
</cp:coreProperties>
</file>