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A84EC2" w14:textId="694F88A2" w:rsidR="00A231DC" w:rsidRDefault="00F75871">
      <w:pPr>
        <w:rPr>
          <w:noProof/>
        </w:rPr>
      </w:pPr>
      <w:r>
        <w:rPr>
          <w:noProof/>
        </w:rPr>
        <w:drawing>
          <wp:inline distT="0" distB="0" distL="0" distR="0" wp14:anchorId="2B39A889" wp14:editId="17F1AA07">
            <wp:extent cx="5731510" cy="5723890"/>
            <wp:effectExtent l="0" t="0" r="2540" b="0"/>
            <wp:docPr id="248945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945473" name="Picture 248945473"/>
                    <pic:cNvPicPr/>
                  </pic:nvPicPr>
                  <pic:blipFill>
                    <a:blip r:embed="rId6">
                      <a:extLst>
                        <a:ext uri="{28A0092B-C50C-407E-A947-70E740481C1C}">
                          <a14:useLocalDpi xmlns:a14="http://schemas.microsoft.com/office/drawing/2010/main" val="0"/>
                        </a:ext>
                      </a:extLst>
                    </a:blip>
                    <a:stretch>
                      <a:fillRect/>
                    </a:stretch>
                  </pic:blipFill>
                  <pic:spPr>
                    <a:xfrm>
                      <a:off x="0" y="0"/>
                      <a:ext cx="5731510" cy="5723890"/>
                    </a:xfrm>
                    <a:prstGeom prst="rect">
                      <a:avLst/>
                    </a:prstGeom>
                  </pic:spPr>
                </pic:pic>
              </a:graphicData>
            </a:graphic>
          </wp:inline>
        </w:drawing>
      </w:r>
    </w:p>
    <w:p w14:paraId="155C480B" w14:textId="77777777" w:rsidR="00F75871" w:rsidRPr="00F75871" w:rsidRDefault="00F75871" w:rsidP="00F75871"/>
    <w:p w14:paraId="32D3C657" w14:textId="77777777" w:rsidR="00F75871" w:rsidRPr="00F75871" w:rsidRDefault="00F75871" w:rsidP="00F75871"/>
    <w:p w14:paraId="45DFBD45" w14:textId="77777777" w:rsidR="00F75871" w:rsidRDefault="00F75871" w:rsidP="00F75871">
      <w:pPr>
        <w:rPr>
          <w:noProof/>
        </w:rPr>
      </w:pPr>
    </w:p>
    <w:p w14:paraId="0A3AE72B" w14:textId="77777777" w:rsidR="00F75871" w:rsidRPr="00F75871" w:rsidRDefault="00F75871" w:rsidP="00F75871">
      <w:pPr>
        <w:tabs>
          <w:tab w:val="left" w:pos="1080"/>
        </w:tabs>
      </w:pPr>
      <w:r>
        <w:tab/>
      </w:r>
    </w:p>
    <w:tbl>
      <w:tblPr>
        <w:tblStyle w:val="TableGrid"/>
        <w:tblW w:w="9712" w:type="dxa"/>
        <w:tblLook w:val="04A0" w:firstRow="1" w:lastRow="0" w:firstColumn="1" w:lastColumn="0" w:noHBand="0" w:noVBand="1"/>
      </w:tblPr>
      <w:tblGrid>
        <w:gridCol w:w="4761"/>
        <w:gridCol w:w="4951"/>
      </w:tblGrid>
      <w:tr w:rsidR="00F75871" w14:paraId="507050C2" w14:textId="77777777" w:rsidTr="006C24CE">
        <w:trPr>
          <w:trHeight w:val="669"/>
        </w:trPr>
        <w:tc>
          <w:tcPr>
            <w:tcW w:w="4761" w:type="dxa"/>
          </w:tcPr>
          <w:p w14:paraId="644399E7" w14:textId="709308E7" w:rsidR="00F75871" w:rsidRDefault="00570572" w:rsidP="00F75871">
            <w:pPr>
              <w:tabs>
                <w:tab w:val="left" w:pos="1080"/>
              </w:tabs>
            </w:pPr>
            <w:r>
              <w:t>Name:</w:t>
            </w:r>
          </w:p>
        </w:tc>
        <w:tc>
          <w:tcPr>
            <w:tcW w:w="4951" w:type="dxa"/>
          </w:tcPr>
          <w:p w14:paraId="107415AD" w14:textId="0D2395D0" w:rsidR="00F75871" w:rsidRDefault="00570572" w:rsidP="00F75871">
            <w:pPr>
              <w:tabs>
                <w:tab w:val="left" w:pos="1080"/>
              </w:tabs>
            </w:pPr>
            <w:r>
              <w:t>Hiba Noor</w:t>
            </w:r>
          </w:p>
        </w:tc>
      </w:tr>
      <w:tr w:rsidR="00F75871" w14:paraId="7E38E410" w14:textId="77777777" w:rsidTr="006C24CE">
        <w:trPr>
          <w:trHeight w:val="640"/>
        </w:trPr>
        <w:tc>
          <w:tcPr>
            <w:tcW w:w="4761" w:type="dxa"/>
          </w:tcPr>
          <w:p w14:paraId="7FD7042E" w14:textId="2D01790C" w:rsidR="00F75871" w:rsidRDefault="00570572" w:rsidP="00F75871">
            <w:pPr>
              <w:tabs>
                <w:tab w:val="left" w:pos="1080"/>
              </w:tabs>
            </w:pPr>
            <w:r>
              <w:t>Roll No.:</w:t>
            </w:r>
          </w:p>
        </w:tc>
        <w:tc>
          <w:tcPr>
            <w:tcW w:w="4951" w:type="dxa"/>
          </w:tcPr>
          <w:p w14:paraId="76C85384" w14:textId="0A44624A" w:rsidR="00F75871" w:rsidRDefault="00570572" w:rsidP="00F75871">
            <w:pPr>
              <w:tabs>
                <w:tab w:val="left" w:pos="1080"/>
              </w:tabs>
            </w:pPr>
            <w:r>
              <w:t>SP-24-BSE-044</w:t>
            </w:r>
          </w:p>
        </w:tc>
      </w:tr>
      <w:tr w:rsidR="00F75871" w14:paraId="4C441322" w14:textId="77777777" w:rsidTr="006C24CE">
        <w:trPr>
          <w:trHeight w:val="669"/>
        </w:trPr>
        <w:tc>
          <w:tcPr>
            <w:tcW w:w="4761" w:type="dxa"/>
          </w:tcPr>
          <w:p w14:paraId="6792366B" w14:textId="7536A9D8" w:rsidR="00F75871" w:rsidRDefault="00570572" w:rsidP="00F75871">
            <w:pPr>
              <w:tabs>
                <w:tab w:val="left" w:pos="1080"/>
              </w:tabs>
            </w:pPr>
            <w:r>
              <w:t>Submitted to:</w:t>
            </w:r>
          </w:p>
        </w:tc>
        <w:tc>
          <w:tcPr>
            <w:tcW w:w="4951" w:type="dxa"/>
          </w:tcPr>
          <w:p w14:paraId="6F3E8368" w14:textId="054ADECF" w:rsidR="00F75871" w:rsidRDefault="00570572" w:rsidP="00F75871">
            <w:pPr>
              <w:tabs>
                <w:tab w:val="left" w:pos="1080"/>
              </w:tabs>
            </w:pPr>
            <w:r>
              <w:t>Sir Shahid Bhatti</w:t>
            </w:r>
          </w:p>
        </w:tc>
      </w:tr>
    </w:tbl>
    <w:p w14:paraId="6FBA2FE4" w14:textId="25CED129" w:rsidR="00F75871" w:rsidRDefault="00F75871" w:rsidP="00F75871">
      <w:pPr>
        <w:tabs>
          <w:tab w:val="left" w:pos="1080"/>
        </w:tabs>
      </w:pPr>
    </w:p>
    <w:p w14:paraId="59B5EBD8" w14:textId="77777777" w:rsidR="006C24CE" w:rsidRPr="006C24CE" w:rsidRDefault="006C24CE" w:rsidP="006C24CE">
      <w:pPr>
        <w:tabs>
          <w:tab w:val="left" w:pos="1080"/>
        </w:tabs>
        <w:rPr>
          <w:sz w:val="28"/>
          <w:szCs w:val="28"/>
        </w:rPr>
      </w:pPr>
      <w:r w:rsidRPr="006C24CE">
        <w:rPr>
          <w:sz w:val="28"/>
          <w:szCs w:val="28"/>
        </w:rPr>
        <w:lastRenderedPageBreak/>
        <w:t>This JavaFX program creates a graphical user interface (GUI) for a data entry system, specifically for a registration form. The structure of the program can be broken down into two primary stages: the welcome screen and the main form screen. Here's a more detailed breakdown of how the program works:</w:t>
      </w:r>
    </w:p>
    <w:p w14:paraId="3325A240" w14:textId="77777777" w:rsidR="006C24CE" w:rsidRPr="006C24CE" w:rsidRDefault="006C24CE" w:rsidP="006C24CE">
      <w:pPr>
        <w:tabs>
          <w:tab w:val="left" w:pos="1080"/>
        </w:tabs>
        <w:rPr>
          <w:b/>
          <w:bCs/>
          <w:sz w:val="28"/>
          <w:szCs w:val="28"/>
        </w:rPr>
      </w:pPr>
      <w:r w:rsidRPr="006C24CE">
        <w:rPr>
          <w:b/>
          <w:bCs/>
          <w:sz w:val="28"/>
          <w:szCs w:val="28"/>
        </w:rPr>
        <w:t>1. Welcome Window:</w:t>
      </w:r>
    </w:p>
    <w:p w14:paraId="45CE307D" w14:textId="77777777" w:rsidR="006C24CE" w:rsidRPr="006C24CE" w:rsidRDefault="006C24CE" w:rsidP="006C24CE">
      <w:pPr>
        <w:numPr>
          <w:ilvl w:val="0"/>
          <w:numId w:val="1"/>
        </w:numPr>
        <w:tabs>
          <w:tab w:val="left" w:pos="1080"/>
        </w:tabs>
        <w:rPr>
          <w:sz w:val="28"/>
          <w:szCs w:val="28"/>
        </w:rPr>
      </w:pPr>
      <w:r w:rsidRPr="006C24CE">
        <w:rPr>
          <w:sz w:val="28"/>
          <w:szCs w:val="28"/>
        </w:rPr>
        <w:t xml:space="preserve">Upon running the application, a Stage (window) named </w:t>
      </w:r>
      <w:proofErr w:type="spellStart"/>
      <w:r w:rsidRPr="006C24CE">
        <w:rPr>
          <w:sz w:val="28"/>
          <w:szCs w:val="28"/>
        </w:rPr>
        <w:t>welcomeStage</w:t>
      </w:r>
      <w:proofErr w:type="spellEnd"/>
      <w:r w:rsidRPr="006C24CE">
        <w:rPr>
          <w:sz w:val="28"/>
          <w:szCs w:val="28"/>
        </w:rPr>
        <w:t xml:space="preserve"> is created.</w:t>
      </w:r>
    </w:p>
    <w:p w14:paraId="122710F1" w14:textId="77777777" w:rsidR="006C24CE" w:rsidRPr="006C24CE" w:rsidRDefault="006C24CE" w:rsidP="006C24CE">
      <w:pPr>
        <w:numPr>
          <w:ilvl w:val="0"/>
          <w:numId w:val="1"/>
        </w:numPr>
        <w:tabs>
          <w:tab w:val="left" w:pos="1080"/>
        </w:tabs>
        <w:rPr>
          <w:sz w:val="28"/>
          <w:szCs w:val="28"/>
        </w:rPr>
      </w:pPr>
      <w:r w:rsidRPr="006C24CE">
        <w:rPr>
          <w:sz w:val="28"/>
          <w:szCs w:val="28"/>
        </w:rPr>
        <w:t xml:space="preserve">The window contains a </w:t>
      </w:r>
      <w:proofErr w:type="spellStart"/>
      <w:r w:rsidRPr="006C24CE">
        <w:rPr>
          <w:sz w:val="28"/>
          <w:szCs w:val="28"/>
        </w:rPr>
        <w:t>VBox</w:t>
      </w:r>
      <w:proofErr w:type="spellEnd"/>
      <w:r w:rsidRPr="006C24CE">
        <w:rPr>
          <w:sz w:val="28"/>
          <w:szCs w:val="28"/>
        </w:rPr>
        <w:t xml:space="preserve"> layout with a welcome message and a button ("Start Registration").</w:t>
      </w:r>
    </w:p>
    <w:p w14:paraId="7FC1A5BE" w14:textId="77777777" w:rsidR="006C24CE" w:rsidRPr="006C24CE" w:rsidRDefault="006C24CE" w:rsidP="006C24CE">
      <w:pPr>
        <w:numPr>
          <w:ilvl w:val="0"/>
          <w:numId w:val="1"/>
        </w:numPr>
        <w:tabs>
          <w:tab w:val="left" w:pos="1080"/>
        </w:tabs>
        <w:rPr>
          <w:sz w:val="28"/>
          <w:szCs w:val="28"/>
        </w:rPr>
      </w:pPr>
      <w:r w:rsidRPr="006C24CE">
        <w:rPr>
          <w:sz w:val="28"/>
          <w:szCs w:val="28"/>
        </w:rPr>
        <w:t xml:space="preserve">When the user clicks the "Start Registration" button, the welcome window closes, and the main form is opened by calling the </w:t>
      </w:r>
      <w:proofErr w:type="spellStart"/>
      <w:proofErr w:type="gramStart"/>
      <w:r w:rsidRPr="006C24CE">
        <w:rPr>
          <w:sz w:val="28"/>
          <w:szCs w:val="28"/>
        </w:rPr>
        <w:t>openMainForm</w:t>
      </w:r>
      <w:proofErr w:type="spellEnd"/>
      <w:r w:rsidRPr="006C24CE">
        <w:rPr>
          <w:sz w:val="28"/>
          <w:szCs w:val="28"/>
        </w:rPr>
        <w:t>(</w:t>
      </w:r>
      <w:proofErr w:type="gramEnd"/>
      <w:r w:rsidRPr="006C24CE">
        <w:rPr>
          <w:sz w:val="28"/>
          <w:szCs w:val="28"/>
        </w:rPr>
        <w:t>) method.</w:t>
      </w:r>
    </w:p>
    <w:p w14:paraId="43007311" w14:textId="77777777" w:rsidR="006C24CE" w:rsidRPr="006C24CE" w:rsidRDefault="006C24CE" w:rsidP="006C24CE">
      <w:pPr>
        <w:tabs>
          <w:tab w:val="left" w:pos="1080"/>
        </w:tabs>
        <w:rPr>
          <w:b/>
          <w:bCs/>
          <w:sz w:val="28"/>
          <w:szCs w:val="28"/>
        </w:rPr>
      </w:pPr>
      <w:r w:rsidRPr="006C24CE">
        <w:rPr>
          <w:b/>
          <w:bCs/>
          <w:sz w:val="28"/>
          <w:szCs w:val="28"/>
        </w:rPr>
        <w:t>2. Main Form (Data Entry Screen):</w:t>
      </w:r>
    </w:p>
    <w:p w14:paraId="034B3590" w14:textId="77777777" w:rsidR="006C24CE" w:rsidRPr="006C24CE" w:rsidRDefault="006C24CE" w:rsidP="006C24CE">
      <w:pPr>
        <w:tabs>
          <w:tab w:val="left" w:pos="1080"/>
        </w:tabs>
        <w:rPr>
          <w:sz w:val="28"/>
          <w:szCs w:val="28"/>
        </w:rPr>
      </w:pPr>
      <w:r w:rsidRPr="006C24CE">
        <w:rPr>
          <w:sz w:val="28"/>
          <w:szCs w:val="28"/>
        </w:rPr>
        <w:t>The main form is made up of several key sections:</w:t>
      </w:r>
    </w:p>
    <w:p w14:paraId="77527561" w14:textId="77777777" w:rsidR="006C24CE" w:rsidRPr="006C24CE" w:rsidRDefault="006C24CE" w:rsidP="006C24CE">
      <w:pPr>
        <w:numPr>
          <w:ilvl w:val="0"/>
          <w:numId w:val="2"/>
        </w:numPr>
        <w:tabs>
          <w:tab w:val="left" w:pos="1080"/>
        </w:tabs>
        <w:rPr>
          <w:sz w:val="28"/>
          <w:szCs w:val="28"/>
        </w:rPr>
      </w:pPr>
      <w:r w:rsidRPr="006C24CE">
        <w:rPr>
          <w:b/>
          <w:bCs/>
          <w:sz w:val="28"/>
          <w:szCs w:val="28"/>
        </w:rPr>
        <w:t>Top Banner:</w:t>
      </w:r>
    </w:p>
    <w:p w14:paraId="316E008E" w14:textId="77777777" w:rsidR="006C24CE" w:rsidRPr="006C24CE" w:rsidRDefault="006C24CE" w:rsidP="006C24CE">
      <w:pPr>
        <w:numPr>
          <w:ilvl w:val="1"/>
          <w:numId w:val="2"/>
        </w:numPr>
        <w:tabs>
          <w:tab w:val="left" w:pos="1080"/>
        </w:tabs>
        <w:rPr>
          <w:sz w:val="28"/>
          <w:szCs w:val="28"/>
        </w:rPr>
      </w:pPr>
      <w:r w:rsidRPr="006C24CE">
        <w:rPr>
          <w:sz w:val="28"/>
          <w:szCs w:val="28"/>
        </w:rPr>
        <w:t xml:space="preserve">A </w:t>
      </w:r>
      <w:proofErr w:type="spellStart"/>
      <w:r w:rsidRPr="006C24CE">
        <w:rPr>
          <w:sz w:val="28"/>
          <w:szCs w:val="28"/>
        </w:rPr>
        <w:t>HBox</w:t>
      </w:r>
      <w:proofErr w:type="spellEnd"/>
      <w:r w:rsidRPr="006C24CE">
        <w:rPr>
          <w:sz w:val="28"/>
          <w:szCs w:val="28"/>
        </w:rPr>
        <w:t xml:space="preserve"> layout is used to place a logo image (</w:t>
      </w:r>
      <w:proofErr w:type="spellStart"/>
      <w:r w:rsidRPr="006C24CE">
        <w:rPr>
          <w:sz w:val="28"/>
          <w:szCs w:val="28"/>
        </w:rPr>
        <w:t>bannerImageView</w:t>
      </w:r>
      <w:proofErr w:type="spellEnd"/>
      <w:r w:rsidRPr="006C24CE">
        <w:rPr>
          <w:sz w:val="28"/>
          <w:szCs w:val="28"/>
        </w:rPr>
        <w:t>) and a title label (</w:t>
      </w:r>
      <w:proofErr w:type="spellStart"/>
      <w:r w:rsidRPr="006C24CE">
        <w:rPr>
          <w:sz w:val="28"/>
          <w:szCs w:val="28"/>
        </w:rPr>
        <w:t>bannerLabel</w:t>
      </w:r>
      <w:proofErr w:type="spellEnd"/>
      <w:r w:rsidRPr="006C24CE">
        <w:rPr>
          <w:sz w:val="28"/>
          <w:szCs w:val="28"/>
        </w:rPr>
        <w:t>) horizontally in the top section of the window.</w:t>
      </w:r>
    </w:p>
    <w:p w14:paraId="64180ACB" w14:textId="77777777" w:rsidR="006C24CE" w:rsidRPr="006C24CE" w:rsidRDefault="006C24CE" w:rsidP="006C24CE">
      <w:pPr>
        <w:numPr>
          <w:ilvl w:val="1"/>
          <w:numId w:val="2"/>
        </w:numPr>
        <w:tabs>
          <w:tab w:val="left" w:pos="1080"/>
        </w:tabs>
        <w:rPr>
          <w:sz w:val="28"/>
          <w:szCs w:val="28"/>
        </w:rPr>
      </w:pPr>
      <w:r w:rsidRPr="006C24CE">
        <w:rPr>
          <w:sz w:val="28"/>
          <w:szCs w:val="28"/>
        </w:rPr>
        <w:t>The image is loaded from a specified file path, and the text label is styled with a dark blue font.</w:t>
      </w:r>
    </w:p>
    <w:p w14:paraId="09630B54" w14:textId="77777777" w:rsidR="006C24CE" w:rsidRPr="006C24CE" w:rsidRDefault="006C24CE" w:rsidP="006C24CE">
      <w:pPr>
        <w:numPr>
          <w:ilvl w:val="0"/>
          <w:numId w:val="2"/>
        </w:numPr>
        <w:tabs>
          <w:tab w:val="left" w:pos="1080"/>
        </w:tabs>
        <w:rPr>
          <w:sz w:val="28"/>
          <w:szCs w:val="28"/>
        </w:rPr>
      </w:pPr>
      <w:r w:rsidRPr="006C24CE">
        <w:rPr>
          <w:b/>
          <w:bCs/>
          <w:sz w:val="28"/>
          <w:szCs w:val="28"/>
        </w:rPr>
        <w:t>Form Fields (Left Section):</w:t>
      </w:r>
    </w:p>
    <w:p w14:paraId="37B6597A" w14:textId="77777777" w:rsidR="006C24CE" w:rsidRPr="006C24CE" w:rsidRDefault="006C24CE" w:rsidP="006C24CE">
      <w:pPr>
        <w:numPr>
          <w:ilvl w:val="1"/>
          <w:numId w:val="2"/>
        </w:numPr>
        <w:tabs>
          <w:tab w:val="left" w:pos="1080"/>
        </w:tabs>
        <w:rPr>
          <w:sz w:val="28"/>
          <w:szCs w:val="28"/>
        </w:rPr>
      </w:pPr>
      <w:r w:rsidRPr="006C24CE">
        <w:rPr>
          <w:sz w:val="28"/>
          <w:szCs w:val="28"/>
        </w:rPr>
        <w:t xml:space="preserve">The form fields are arranged using a </w:t>
      </w:r>
      <w:proofErr w:type="spellStart"/>
      <w:r w:rsidRPr="006C24CE">
        <w:rPr>
          <w:sz w:val="28"/>
          <w:szCs w:val="28"/>
        </w:rPr>
        <w:t>GridPane</w:t>
      </w:r>
      <w:proofErr w:type="spellEnd"/>
      <w:r w:rsidRPr="006C24CE">
        <w:rPr>
          <w:sz w:val="28"/>
          <w:szCs w:val="28"/>
        </w:rPr>
        <w:t>, which helps organize the form inputs in rows and columns.</w:t>
      </w:r>
    </w:p>
    <w:p w14:paraId="69936D7E" w14:textId="77777777" w:rsidR="006C24CE" w:rsidRPr="006C24CE" w:rsidRDefault="006C24CE" w:rsidP="006C24CE">
      <w:pPr>
        <w:numPr>
          <w:ilvl w:val="1"/>
          <w:numId w:val="2"/>
        </w:numPr>
        <w:tabs>
          <w:tab w:val="left" w:pos="1080"/>
        </w:tabs>
        <w:rPr>
          <w:sz w:val="28"/>
          <w:szCs w:val="28"/>
        </w:rPr>
      </w:pPr>
      <w:r w:rsidRPr="006C24CE">
        <w:rPr>
          <w:sz w:val="28"/>
          <w:szCs w:val="28"/>
        </w:rPr>
        <w:t>The fields include:</w:t>
      </w:r>
    </w:p>
    <w:p w14:paraId="57DC6240" w14:textId="77777777" w:rsidR="006C24CE" w:rsidRPr="006C24CE" w:rsidRDefault="006C24CE" w:rsidP="006C24CE">
      <w:pPr>
        <w:numPr>
          <w:ilvl w:val="2"/>
          <w:numId w:val="2"/>
        </w:numPr>
        <w:tabs>
          <w:tab w:val="left" w:pos="1080"/>
        </w:tabs>
        <w:rPr>
          <w:sz w:val="28"/>
          <w:szCs w:val="28"/>
        </w:rPr>
      </w:pPr>
      <w:r w:rsidRPr="006C24CE">
        <w:rPr>
          <w:b/>
          <w:bCs/>
          <w:sz w:val="28"/>
          <w:szCs w:val="28"/>
        </w:rPr>
        <w:t>Name, Father’s Name, CNIC, Date of Birth:</w:t>
      </w:r>
      <w:r w:rsidRPr="006C24CE">
        <w:rPr>
          <w:sz w:val="28"/>
          <w:szCs w:val="28"/>
        </w:rPr>
        <w:t xml:space="preserve"> Standard text input fields (</w:t>
      </w:r>
      <w:proofErr w:type="spellStart"/>
      <w:r w:rsidRPr="006C24CE">
        <w:rPr>
          <w:sz w:val="28"/>
          <w:szCs w:val="28"/>
        </w:rPr>
        <w:t>TextField</w:t>
      </w:r>
      <w:proofErr w:type="spellEnd"/>
      <w:r w:rsidRPr="006C24CE">
        <w:rPr>
          <w:sz w:val="28"/>
          <w:szCs w:val="28"/>
        </w:rPr>
        <w:t xml:space="preserve"> and </w:t>
      </w:r>
      <w:proofErr w:type="spellStart"/>
      <w:r w:rsidRPr="006C24CE">
        <w:rPr>
          <w:sz w:val="28"/>
          <w:szCs w:val="28"/>
        </w:rPr>
        <w:t>DatePicker</w:t>
      </w:r>
      <w:proofErr w:type="spellEnd"/>
      <w:r w:rsidRPr="006C24CE">
        <w:rPr>
          <w:sz w:val="28"/>
          <w:szCs w:val="28"/>
        </w:rPr>
        <w:t>).</w:t>
      </w:r>
    </w:p>
    <w:p w14:paraId="3CB2052C" w14:textId="77777777" w:rsidR="006C24CE" w:rsidRPr="006C24CE" w:rsidRDefault="006C24CE" w:rsidP="006C24CE">
      <w:pPr>
        <w:numPr>
          <w:ilvl w:val="2"/>
          <w:numId w:val="2"/>
        </w:numPr>
        <w:tabs>
          <w:tab w:val="left" w:pos="1080"/>
        </w:tabs>
        <w:rPr>
          <w:sz w:val="28"/>
          <w:szCs w:val="28"/>
        </w:rPr>
      </w:pPr>
      <w:r w:rsidRPr="006C24CE">
        <w:rPr>
          <w:b/>
          <w:bCs/>
          <w:sz w:val="28"/>
          <w:szCs w:val="28"/>
        </w:rPr>
        <w:t>Gender:</w:t>
      </w:r>
      <w:r w:rsidRPr="006C24CE">
        <w:rPr>
          <w:sz w:val="28"/>
          <w:szCs w:val="28"/>
        </w:rPr>
        <w:t xml:space="preserve"> </w:t>
      </w:r>
      <w:proofErr w:type="gramStart"/>
      <w:r w:rsidRPr="006C24CE">
        <w:rPr>
          <w:sz w:val="28"/>
          <w:szCs w:val="28"/>
        </w:rPr>
        <w:t>A pair of radio buttons ("Male" and "Female"),</w:t>
      </w:r>
      <w:proofErr w:type="gramEnd"/>
      <w:r w:rsidRPr="006C24CE">
        <w:rPr>
          <w:sz w:val="28"/>
          <w:szCs w:val="28"/>
        </w:rPr>
        <w:t xml:space="preserve"> grouped together using a </w:t>
      </w:r>
      <w:proofErr w:type="spellStart"/>
      <w:r w:rsidRPr="006C24CE">
        <w:rPr>
          <w:sz w:val="28"/>
          <w:szCs w:val="28"/>
        </w:rPr>
        <w:t>ToggleGroup</w:t>
      </w:r>
      <w:proofErr w:type="spellEnd"/>
      <w:r w:rsidRPr="006C24CE">
        <w:rPr>
          <w:sz w:val="28"/>
          <w:szCs w:val="28"/>
        </w:rPr>
        <w:t>.</w:t>
      </w:r>
    </w:p>
    <w:p w14:paraId="147D2D3F" w14:textId="77777777" w:rsidR="006C24CE" w:rsidRPr="006C24CE" w:rsidRDefault="006C24CE" w:rsidP="006C24CE">
      <w:pPr>
        <w:numPr>
          <w:ilvl w:val="2"/>
          <w:numId w:val="2"/>
        </w:numPr>
        <w:tabs>
          <w:tab w:val="left" w:pos="1080"/>
        </w:tabs>
        <w:rPr>
          <w:sz w:val="28"/>
          <w:szCs w:val="28"/>
        </w:rPr>
      </w:pPr>
      <w:r w:rsidRPr="006C24CE">
        <w:rPr>
          <w:b/>
          <w:bCs/>
          <w:sz w:val="28"/>
          <w:szCs w:val="28"/>
        </w:rPr>
        <w:lastRenderedPageBreak/>
        <w:t>City:</w:t>
      </w:r>
      <w:r w:rsidRPr="006C24CE">
        <w:rPr>
          <w:sz w:val="28"/>
          <w:szCs w:val="28"/>
        </w:rPr>
        <w:t xml:space="preserve"> A combo box (</w:t>
      </w:r>
      <w:proofErr w:type="spellStart"/>
      <w:r w:rsidRPr="006C24CE">
        <w:rPr>
          <w:sz w:val="28"/>
          <w:szCs w:val="28"/>
        </w:rPr>
        <w:t>ComboBox</w:t>
      </w:r>
      <w:proofErr w:type="spellEnd"/>
      <w:r w:rsidRPr="006C24CE">
        <w:rPr>
          <w:sz w:val="28"/>
          <w:szCs w:val="28"/>
        </w:rPr>
        <w:t>) with predefined city options.</w:t>
      </w:r>
    </w:p>
    <w:p w14:paraId="213D8F92" w14:textId="77777777" w:rsidR="006C24CE" w:rsidRPr="006C24CE" w:rsidRDefault="006C24CE" w:rsidP="006C24CE">
      <w:pPr>
        <w:numPr>
          <w:ilvl w:val="0"/>
          <w:numId w:val="2"/>
        </w:numPr>
        <w:tabs>
          <w:tab w:val="left" w:pos="1080"/>
        </w:tabs>
        <w:rPr>
          <w:sz w:val="28"/>
          <w:szCs w:val="28"/>
        </w:rPr>
      </w:pPr>
      <w:r w:rsidRPr="006C24CE">
        <w:rPr>
          <w:b/>
          <w:bCs/>
          <w:sz w:val="28"/>
          <w:szCs w:val="28"/>
        </w:rPr>
        <w:t>Image Upload (Right Section):</w:t>
      </w:r>
    </w:p>
    <w:p w14:paraId="51B9AB08" w14:textId="77777777" w:rsidR="006C24CE" w:rsidRPr="006C24CE" w:rsidRDefault="006C24CE" w:rsidP="006C24CE">
      <w:pPr>
        <w:numPr>
          <w:ilvl w:val="1"/>
          <w:numId w:val="2"/>
        </w:numPr>
        <w:tabs>
          <w:tab w:val="left" w:pos="1080"/>
        </w:tabs>
        <w:rPr>
          <w:sz w:val="28"/>
          <w:szCs w:val="28"/>
        </w:rPr>
      </w:pPr>
      <w:r w:rsidRPr="006C24CE">
        <w:rPr>
          <w:sz w:val="28"/>
          <w:szCs w:val="28"/>
        </w:rPr>
        <w:t xml:space="preserve">A </w:t>
      </w:r>
      <w:proofErr w:type="spellStart"/>
      <w:r w:rsidRPr="006C24CE">
        <w:rPr>
          <w:sz w:val="28"/>
          <w:szCs w:val="28"/>
        </w:rPr>
        <w:t>VBox</w:t>
      </w:r>
      <w:proofErr w:type="spellEnd"/>
      <w:r w:rsidRPr="006C24CE">
        <w:rPr>
          <w:sz w:val="28"/>
          <w:szCs w:val="28"/>
        </w:rPr>
        <w:t xml:space="preserve"> layout is used for displaying the image upload section.</w:t>
      </w:r>
    </w:p>
    <w:p w14:paraId="5AE32753" w14:textId="77777777" w:rsidR="006C24CE" w:rsidRPr="006C24CE" w:rsidRDefault="006C24CE" w:rsidP="006C24CE">
      <w:pPr>
        <w:numPr>
          <w:ilvl w:val="1"/>
          <w:numId w:val="2"/>
        </w:numPr>
        <w:tabs>
          <w:tab w:val="left" w:pos="1080"/>
        </w:tabs>
        <w:rPr>
          <w:sz w:val="28"/>
          <w:szCs w:val="28"/>
        </w:rPr>
      </w:pPr>
      <w:r w:rsidRPr="006C24CE">
        <w:rPr>
          <w:sz w:val="28"/>
          <w:szCs w:val="28"/>
        </w:rPr>
        <w:t xml:space="preserve">A </w:t>
      </w:r>
      <w:proofErr w:type="spellStart"/>
      <w:r w:rsidRPr="006C24CE">
        <w:rPr>
          <w:sz w:val="28"/>
          <w:szCs w:val="28"/>
        </w:rPr>
        <w:t>FileChooser</w:t>
      </w:r>
      <w:proofErr w:type="spellEnd"/>
      <w:r w:rsidRPr="006C24CE">
        <w:rPr>
          <w:sz w:val="28"/>
          <w:szCs w:val="28"/>
        </w:rPr>
        <w:t xml:space="preserve"> is provided, allowing the user to select an image file (such as .jpg, .</w:t>
      </w:r>
      <w:proofErr w:type="spellStart"/>
      <w:r w:rsidRPr="006C24CE">
        <w:rPr>
          <w:sz w:val="28"/>
          <w:szCs w:val="28"/>
        </w:rPr>
        <w:t>png</w:t>
      </w:r>
      <w:proofErr w:type="spellEnd"/>
      <w:r w:rsidRPr="006C24CE">
        <w:rPr>
          <w:sz w:val="28"/>
          <w:szCs w:val="28"/>
        </w:rPr>
        <w:t>) from their system.</w:t>
      </w:r>
    </w:p>
    <w:p w14:paraId="576877B0" w14:textId="77777777" w:rsidR="006C24CE" w:rsidRPr="006C24CE" w:rsidRDefault="006C24CE" w:rsidP="006C24CE">
      <w:pPr>
        <w:numPr>
          <w:ilvl w:val="1"/>
          <w:numId w:val="2"/>
        </w:numPr>
        <w:tabs>
          <w:tab w:val="left" w:pos="1080"/>
        </w:tabs>
        <w:rPr>
          <w:sz w:val="28"/>
          <w:szCs w:val="28"/>
        </w:rPr>
      </w:pPr>
      <w:r w:rsidRPr="006C24CE">
        <w:rPr>
          <w:sz w:val="28"/>
          <w:szCs w:val="28"/>
        </w:rPr>
        <w:t xml:space="preserve">The chosen image is previewed using an </w:t>
      </w:r>
      <w:proofErr w:type="spellStart"/>
      <w:r w:rsidRPr="006C24CE">
        <w:rPr>
          <w:sz w:val="28"/>
          <w:szCs w:val="28"/>
        </w:rPr>
        <w:t>ImageView</w:t>
      </w:r>
      <w:proofErr w:type="spellEnd"/>
      <w:r w:rsidRPr="006C24CE">
        <w:rPr>
          <w:sz w:val="28"/>
          <w:szCs w:val="28"/>
        </w:rPr>
        <w:t>, which resizes the image to fit within the specified dimensions.</w:t>
      </w:r>
    </w:p>
    <w:p w14:paraId="5DC4814A" w14:textId="77777777" w:rsidR="006C24CE" w:rsidRPr="006C24CE" w:rsidRDefault="006C24CE" w:rsidP="006C24CE">
      <w:pPr>
        <w:numPr>
          <w:ilvl w:val="0"/>
          <w:numId w:val="2"/>
        </w:numPr>
        <w:tabs>
          <w:tab w:val="left" w:pos="1080"/>
        </w:tabs>
        <w:rPr>
          <w:sz w:val="28"/>
          <w:szCs w:val="28"/>
        </w:rPr>
      </w:pPr>
      <w:r w:rsidRPr="006C24CE">
        <w:rPr>
          <w:b/>
          <w:bCs/>
          <w:sz w:val="28"/>
          <w:szCs w:val="28"/>
        </w:rPr>
        <w:t>Save and Exit Buttons (Bottom Section):</w:t>
      </w:r>
    </w:p>
    <w:p w14:paraId="56A0D25E" w14:textId="77777777" w:rsidR="006C24CE" w:rsidRPr="006C24CE" w:rsidRDefault="006C24CE" w:rsidP="006C24CE">
      <w:pPr>
        <w:numPr>
          <w:ilvl w:val="1"/>
          <w:numId w:val="2"/>
        </w:numPr>
        <w:tabs>
          <w:tab w:val="left" w:pos="1080"/>
        </w:tabs>
        <w:rPr>
          <w:sz w:val="28"/>
          <w:szCs w:val="28"/>
        </w:rPr>
      </w:pPr>
      <w:r w:rsidRPr="006C24CE">
        <w:rPr>
          <w:sz w:val="28"/>
          <w:szCs w:val="28"/>
        </w:rPr>
        <w:t>Two buttons are provided at the bottom of the form:</w:t>
      </w:r>
    </w:p>
    <w:p w14:paraId="72B33BDC" w14:textId="77777777" w:rsidR="006C24CE" w:rsidRPr="006C24CE" w:rsidRDefault="006C24CE" w:rsidP="006C24CE">
      <w:pPr>
        <w:numPr>
          <w:ilvl w:val="2"/>
          <w:numId w:val="2"/>
        </w:numPr>
        <w:tabs>
          <w:tab w:val="left" w:pos="1080"/>
        </w:tabs>
        <w:rPr>
          <w:sz w:val="28"/>
          <w:szCs w:val="28"/>
        </w:rPr>
      </w:pPr>
      <w:r w:rsidRPr="006C24CE">
        <w:rPr>
          <w:b/>
          <w:bCs/>
          <w:sz w:val="28"/>
          <w:szCs w:val="28"/>
        </w:rPr>
        <w:t>Save Button:</w:t>
      </w:r>
      <w:r w:rsidRPr="006C24CE">
        <w:rPr>
          <w:sz w:val="28"/>
          <w:szCs w:val="28"/>
        </w:rPr>
        <w:t xml:space="preserve"> When clicked, it checks if all the required fields are filled. If they are, the entered data is stored in an </w:t>
      </w:r>
      <w:proofErr w:type="spellStart"/>
      <w:r w:rsidRPr="006C24CE">
        <w:rPr>
          <w:sz w:val="28"/>
          <w:szCs w:val="28"/>
        </w:rPr>
        <w:t>ArrayList</w:t>
      </w:r>
      <w:proofErr w:type="spellEnd"/>
      <w:r w:rsidRPr="006C24CE">
        <w:rPr>
          <w:sz w:val="28"/>
          <w:szCs w:val="28"/>
        </w:rPr>
        <w:t>&lt;Person&gt; and a success message is shown. If any fields are missing, an error alert is displayed.</w:t>
      </w:r>
    </w:p>
    <w:p w14:paraId="610C4D59" w14:textId="77777777" w:rsidR="006C24CE" w:rsidRPr="006C24CE" w:rsidRDefault="006C24CE" w:rsidP="006C24CE">
      <w:pPr>
        <w:numPr>
          <w:ilvl w:val="2"/>
          <w:numId w:val="2"/>
        </w:numPr>
        <w:tabs>
          <w:tab w:val="left" w:pos="1080"/>
        </w:tabs>
        <w:rPr>
          <w:sz w:val="28"/>
          <w:szCs w:val="28"/>
        </w:rPr>
      </w:pPr>
      <w:r w:rsidRPr="006C24CE">
        <w:rPr>
          <w:b/>
          <w:bCs/>
          <w:sz w:val="28"/>
          <w:szCs w:val="28"/>
        </w:rPr>
        <w:t>Exit Button:</w:t>
      </w:r>
      <w:r w:rsidRPr="006C24CE">
        <w:rPr>
          <w:sz w:val="28"/>
          <w:szCs w:val="28"/>
        </w:rPr>
        <w:t xml:space="preserve"> Closes the form and exits the application.</w:t>
      </w:r>
    </w:p>
    <w:p w14:paraId="300034DC" w14:textId="77777777" w:rsidR="006C24CE" w:rsidRPr="006C24CE" w:rsidRDefault="006C24CE" w:rsidP="006C24CE">
      <w:pPr>
        <w:tabs>
          <w:tab w:val="left" w:pos="1080"/>
        </w:tabs>
        <w:rPr>
          <w:sz w:val="28"/>
          <w:szCs w:val="28"/>
        </w:rPr>
      </w:pPr>
      <w:r w:rsidRPr="006C24CE">
        <w:rPr>
          <w:sz w:val="28"/>
          <w:szCs w:val="28"/>
        </w:rPr>
        <w:t xml:space="preserve">The </w:t>
      </w:r>
      <w:proofErr w:type="spellStart"/>
      <w:r w:rsidRPr="006C24CE">
        <w:rPr>
          <w:sz w:val="28"/>
          <w:szCs w:val="28"/>
        </w:rPr>
        <w:t>saveButton</w:t>
      </w:r>
      <w:proofErr w:type="spellEnd"/>
      <w:r w:rsidRPr="006C24CE">
        <w:rPr>
          <w:sz w:val="28"/>
          <w:szCs w:val="28"/>
        </w:rPr>
        <w:t xml:space="preserve"> is responsible for validating user input. If any field is empty, the program displays an error alert asking the user to fill all fields. If all fields are completed, the entered data is collected into a new Person object and added to the </w:t>
      </w:r>
      <w:proofErr w:type="spellStart"/>
      <w:r w:rsidRPr="006C24CE">
        <w:rPr>
          <w:sz w:val="28"/>
          <w:szCs w:val="28"/>
        </w:rPr>
        <w:t>personList</w:t>
      </w:r>
      <w:proofErr w:type="spellEnd"/>
      <w:r w:rsidRPr="006C24CE">
        <w:rPr>
          <w:sz w:val="28"/>
          <w:szCs w:val="28"/>
        </w:rPr>
        <w:t>. A success message is then displayed.</w:t>
      </w:r>
    </w:p>
    <w:p w14:paraId="12F8BA7C" w14:textId="77777777" w:rsidR="006C24CE" w:rsidRPr="006C24CE" w:rsidRDefault="006C24CE" w:rsidP="006C24CE">
      <w:pPr>
        <w:tabs>
          <w:tab w:val="left" w:pos="1080"/>
        </w:tabs>
        <w:rPr>
          <w:b/>
          <w:bCs/>
          <w:sz w:val="28"/>
          <w:szCs w:val="28"/>
        </w:rPr>
      </w:pPr>
      <w:r w:rsidRPr="006C24CE">
        <w:rPr>
          <w:b/>
          <w:bCs/>
          <w:sz w:val="28"/>
          <w:szCs w:val="28"/>
        </w:rPr>
        <w:t>3. Event Handling and User Interaction:</w:t>
      </w:r>
    </w:p>
    <w:p w14:paraId="6B16E35D" w14:textId="77777777" w:rsidR="006C24CE" w:rsidRPr="006C24CE" w:rsidRDefault="006C24CE" w:rsidP="006C24CE">
      <w:pPr>
        <w:numPr>
          <w:ilvl w:val="0"/>
          <w:numId w:val="3"/>
        </w:numPr>
        <w:tabs>
          <w:tab w:val="left" w:pos="1080"/>
        </w:tabs>
        <w:rPr>
          <w:sz w:val="28"/>
          <w:szCs w:val="28"/>
        </w:rPr>
      </w:pPr>
      <w:r w:rsidRPr="006C24CE">
        <w:rPr>
          <w:b/>
          <w:bCs/>
          <w:sz w:val="28"/>
          <w:szCs w:val="28"/>
        </w:rPr>
        <w:t>Button Event Handling:</w:t>
      </w:r>
      <w:r w:rsidRPr="006C24CE">
        <w:rPr>
          <w:sz w:val="28"/>
          <w:szCs w:val="28"/>
        </w:rPr>
        <w:t xml:space="preserve"> Each button (Start Registration, Save, Exit) is linked to an event handler (using </w:t>
      </w:r>
      <w:proofErr w:type="spellStart"/>
      <w:r w:rsidRPr="006C24CE">
        <w:rPr>
          <w:sz w:val="28"/>
          <w:szCs w:val="28"/>
        </w:rPr>
        <w:t>setOnAction</w:t>
      </w:r>
      <w:proofErr w:type="spellEnd"/>
      <w:r w:rsidRPr="006C24CE">
        <w:rPr>
          <w:sz w:val="28"/>
          <w:szCs w:val="28"/>
        </w:rPr>
        <w:t>) that defines the action taken when the user clicks the button.</w:t>
      </w:r>
    </w:p>
    <w:p w14:paraId="681D4917" w14:textId="77777777" w:rsidR="006C24CE" w:rsidRPr="006C24CE" w:rsidRDefault="006C24CE" w:rsidP="006C24CE">
      <w:pPr>
        <w:numPr>
          <w:ilvl w:val="0"/>
          <w:numId w:val="3"/>
        </w:numPr>
        <w:tabs>
          <w:tab w:val="left" w:pos="1080"/>
        </w:tabs>
        <w:rPr>
          <w:sz w:val="28"/>
          <w:szCs w:val="28"/>
        </w:rPr>
      </w:pPr>
      <w:r w:rsidRPr="006C24CE">
        <w:rPr>
          <w:b/>
          <w:bCs/>
          <w:sz w:val="28"/>
          <w:szCs w:val="28"/>
        </w:rPr>
        <w:t>Image Selection:</w:t>
      </w:r>
      <w:r w:rsidRPr="006C24CE">
        <w:rPr>
          <w:sz w:val="28"/>
          <w:szCs w:val="28"/>
        </w:rPr>
        <w:t xml:space="preserve"> The </w:t>
      </w:r>
      <w:proofErr w:type="spellStart"/>
      <w:r w:rsidRPr="006C24CE">
        <w:rPr>
          <w:sz w:val="28"/>
          <w:szCs w:val="28"/>
        </w:rPr>
        <w:t>FileChooser</w:t>
      </w:r>
      <w:proofErr w:type="spellEnd"/>
      <w:r w:rsidRPr="006C24CE">
        <w:rPr>
          <w:sz w:val="28"/>
          <w:szCs w:val="28"/>
        </w:rPr>
        <w:t xml:space="preserve"> allows users to select an image file, and the selected image is displayed in the image preview section.</w:t>
      </w:r>
    </w:p>
    <w:p w14:paraId="4689DD2F" w14:textId="77777777" w:rsidR="006C24CE" w:rsidRPr="006C24CE" w:rsidRDefault="006C24CE" w:rsidP="006C24CE">
      <w:pPr>
        <w:tabs>
          <w:tab w:val="left" w:pos="1080"/>
        </w:tabs>
        <w:rPr>
          <w:b/>
          <w:bCs/>
          <w:sz w:val="28"/>
          <w:szCs w:val="28"/>
        </w:rPr>
      </w:pPr>
      <w:r w:rsidRPr="006C24CE">
        <w:rPr>
          <w:b/>
          <w:bCs/>
          <w:sz w:val="28"/>
          <w:szCs w:val="28"/>
        </w:rPr>
        <w:t>4. Scene Setup:</w:t>
      </w:r>
    </w:p>
    <w:p w14:paraId="31F72825" w14:textId="77777777" w:rsidR="006C24CE" w:rsidRPr="006C24CE" w:rsidRDefault="006C24CE" w:rsidP="006C24CE">
      <w:pPr>
        <w:numPr>
          <w:ilvl w:val="0"/>
          <w:numId w:val="4"/>
        </w:numPr>
        <w:tabs>
          <w:tab w:val="left" w:pos="1080"/>
        </w:tabs>
        <w:rPr>
          <w:sz w:val="28"/>
          <w:szCs w:val="28"/>
        </w:rPr>
      </w:pPr>
      <w:r w:rsidRPr="006C24CE">
        <w:rPr>
          <w:sz w:val="28"/>
          <w:szCs w:val="28"/>
        </w:rPr>
        <w:t xml:space="preserve">The entire layout (root node) is a </w:t>
      </w:r>
      <w:proofErr w:type="spellStart"/>
      <w:r w:rsidRPr="006C24CE">
        <w:rPr>
          <w:sz w:val="28"/>
          <w:szCs w:val="28"/>
        </w:rPr>
        <w:t>BorderPane</w:t>
      </w:r>
      <w:proofErr w:type="spellEnd"/>
      <w:r w:rsidRPr="006C24CE">
        <w:rPr>
          <w:sz w:val="28"/>
          <w:szCs w:val="28"/>
        </w:rPr>
        <w:t>, with the main content area split into top, left, right, and bottom sections.</w:t>
      </w:r>
    </w:p>
    <w:p w14:paraId="71CBE5A3" w14:textId="77777777" w:rsidR="006C24CE" w:rsidRPr="006C24CE" w:rsidRDefault="006C24CE" w:rsidP="006C24CE">
      <w:pPr>
        <w:numPr>
          <w:ilvl w:val="0"/>
          <w:numId w:val="4"/>
        </w:numPr>
        <w:tabs>
          <w:tab w:val="left" w:pos="1080"/>
        </w:tabs>
        <w:rPr>
          <w:sz w:val="28"/>
          <w:szCs w:val="28"/>
        </w:rPr>
      </w:pPr>
      <w:r w:rsidRPr="006C24CE">
        <w:rPr>
          <w:sz w:val="28"/>
          <w:szCs w:val="28"/>
        </w:rPr>
        <w:lastRenderedPageBreak/>
        <w:t>The scene is created with this layout, and it is displayed in the Stage, which represents the main application window.</w:t>
      </w:r>
    </w:p>
    <w:p w14:paraId="36358205" w14:textId="77777777" w:rsidR="006C24CE" w:rsidRPr="006C24CE" w:rsidRDefault="006C24CE" w:rsidP="006C24CE">
      <w:pPr>
        <w:tabs>
          <w:tab w:val="left" w:pos="1080"/>
        </w:tabs>
        <w:rPr>
          <w:b/>
          <w:bCs/>
          <w:sz w:val="28"/>
          <w:szCs w:val="28"/>
        </w:rPr>
      </w:pPr>
      <w:r w:rsidRPr="006C24CE">
        <w:rPr>
          <w:b/>
          <w:bCs/>
          <w:sz w:val="28"/>
          <w:szCs w:val="28"/>
        </w:rPr>
        <w:t>5. Error and Success Alerts:</w:t>
      </w:r>
    </w:p>
    <w:p w14:paraId="3DC9D18F" w14:textId="77777777" w:rsidR="006C24CE" w:rsidRPr="006C24CE" w:rsidRDefault="006C24CE" w:rsidP="006C24CE">
      <w:pPr>
        <w:numPr>
          <w:ilvl w:val="0"/>
          <w:numId w:val="5"/>
        </w:numPr>
        <w:tabs>
          <w:tab w:val="left" w:pos="1080"/>
        </w:tabs>
        <w:rPr>
          <w:sz w:val="28"/>
          <w:szCs w:val="28"/>
        </w:rPr>
      </w:pPr>
      <w:r w:rsidRPr="006C24CE">
        <w:rPr>
          <w:sz w:val="28"/>
          <w:szCs w:val="28"/>
        </w:rPr>
        <w:t>Alerts are used to provide feedback to the user:</w:t>
      </w:r>
    </w:p>
    <w:p w14:paraId="02792954" w14:textId="77777777" w:rsidR="006C24CE" w:rsidRPr="006C24CE" w:rsidRDefault="006C24CE" w:rsidP="006C24CE">
      <w:pPr>
        <w:numPr>
          <w:ilvl w:val="1"/>
          <w:numId w:val="5"/>
        </w:numPr>
        <w:tabs>
          <w:tab w:val="left" w:pos="1080"/>
        </w:tabs>
        <w:rPr>
          <w:sz w:val="28"/>
          <w:szCs w:val="28"/>
        </w:rPr>
      </w:pPr>
      <w:r w:rsidRPr="006C24CE">
        <w:rPr>
          <w:b/>
          <w:bCs/>
          <w:sz w:val="28"/>
          <w:szCs w:val="28"/>
        </w:rPr>
        <w:t>Error Alert:</w:t>
      </w:r>
      <w:r w:rsidRPr="006C24CE">
        <w:rPr>
          <w:sz w:val="28"/>
          <w:szCs w:val="28"/>
        </w:rPr>
        <w:t xml:space="preserve"> Displays when the user attempts to save the form with missing fields.</w:t>
      </w:r>
    </w:p>
    <w:p w14:paraId="7D332ED7" w14:textId="77777777" w:rsidR="006C24CE" w:rsidRPr="006C24CE" w:rsidRDefault="006C24CE" w:rsidP="006C24CE">
      <w:pPr>
        <w:numPr>
          <w:ilvl w:val="1"/>
          <w:numId w:val="5"/>
        </w:numPr>
        <w:tabs>
          <w:tab w:val="left" w:pos="1080"/>
        </w:tabs>
        <w:rPr>
          <w:sz w:val="28"/>
          <w:szCs w:val="28"/>
        </w:rPr>
      </w:pPr>
      <w:r w:rsidRPr="006C24CE">
        <w:rPr>
          <w:b/>
          <w:bCs/>
          <w:sz w:val="28"/>
          <w:szCs w:val="28"/>
        </w:rPr>
        <w:t>Success Alert:</w:t>
      </w:r>
      <w:r w:rsidRPr="006C24CE">
        <w:rPr>
          <w:sz w:val="28"/>
          <w:szCs w:val="28"/>
        </w:rPr>
        <w:t xml:space="preserve"> Shows when the user successfully saves the data (i.e., all fields are filled).</w:t>
      </w:r>
    </w:p>
    <w:p w14:paraId="2F98D835" w14:textId="77777777" w:rsidR="006C24CE" w:rsidRPr="006C24CE" w:rsidRDefault="006C24CE" w:rsidP="006C24CE">
      <w:pPr>
        <w:tabs>
          <w:tab w:val="left" w:pos="1080"/>
        </w:tabs>
        <w:rPr>
          <w:b/>
          <w:bCs/>
          <w:sz w:val="28"/>
          <w:szCs w:val="28"/>
        </w:rPr>
      </w:pPr>
      <w:r w:rsidRPr="006C24CE">
        <w:rPr>
          <w:b/>
          <w:bCs/>
          <w:sz w:val="28"/>
          <w:szCs w:val="28"/>
        </w:rPr>
        <w:t>6. Main Method and Launching the Application:</w:t>
      </w:r>
    </w:p>
    <w:p w14:paraId="15AB3B9A" w14:textId="77777777" w:rsidR="006C24CE" w:rsidRPr="006C24CE" w:rsidRDefault="006C24CE" w:rsidP="006C24CE">
      <w:pPr>
        <w:numPr>
          <w:ilvl w:val="0"/>
          <w:numId w:val="6"/>
        </w:numPr>
        <w:tabs>
          <w:tab w:val="left" w:pos="1080"/>
        </w:tabs>
        <w:rPr>
          <w:sz w:val="28"/>
          <w:szCs w:val="28"/>
        </w:rPr>
      </w:pPr>
      <w:r w:rsidRPr="006C24CE">
        <w:rPr>
          <w:sz w:val="28"/>
          <w:szCs w:val="28"/>
        </w:rPr>
        <w:t>The main method calls launch(</w:t>
      </w:r>
      <w:proofErr w:type="spellStart"/>
      <w:r w:rsidRPr="006C24CE">
        <w:rPr>
          <w:sz w:val="28"/>
          <w:szCs w:val="28"/>
        </w:rPr>
        <w:t>args</w:t>
      </w:r>
      <w:proofErr w:type="spellEnd"/>
      <w:r w:rsidRPr="006C24CE">
        <w:rPr>
          <w:sz w:val="28"/>
          <w:szCs w:val="28"/>
        </w:rPr>
        <w:t xml:space="preserve">), which is a built-in JavaFX method to start the JavaFX application. This method in turn calls the </w:t>
      </w:r>
      <w:proofErr w:type="gramStart"/>
      <w:r w:rsidRPr="006C24CE">
        <w:rPr>
          <w:sz w:val="28"/>
          <w:szCs w:val="28"/>
        </w:rPr>
        <w:t>start(</w:t>
      </w:r>
      <w:proofErr w:type="gramEnd"/>
      <w:r w:rsidRPr="006C24CE">
        <w:rPr>
          <w:sz w:val="28"/>
          <w:szCs w:val="28"/>
        </w:rPr>
        <w:t>) method, which sets up the primary stage and triggers the display of the welcome window.</w:t>
      </w:r>
    </w:p>
    <w:p w14:paraId="651A4E52" w14:textId="77777777" w:rsidR="006C24CE" w:rsidRPr="006C24CE" w:rsidRDefault="006C24CE" w:rsidP="006C24CE">
      <w:pPr>
        <w:tabs>
          <w:tab w:val="left" w:pos="1080"/>
        </w:tabs>
        <w:rPr>
          <w:b/>
          <w:bCs/>
          <w:sz w:val="28"/>
          <w:szCs w:val="28"/>
        </w:rPr>
      </w:pPr>
      <w:r w:rsidRPr="006C24CE">
        <w:rPr>
          <w:b/>
          <w:bCs/>
          <w:sz w:val="28"/>
          <w:szCs w:val="28"/>
        </w:rPr>
        <w:t>Summary of Key JavaFX Components Used:</w:t>
      </w:r>
    </w:p>
    <w:p w14:paraId="3D3B95A7" w14:textId="77777777" w:rsidR="006C24CE" w:rsidRPr="006C24CE" w:rsidRDefault="006C24CE" w:rsidP="006C24CE">
      <w:pPr>
        <w:numPr>
          <w:ilvl w:val="0"/>
          <w:numId w:val="7"/>
        </w:numPr>
        <w:tabs>
          <w:tab w:val="left" w:pos="1080"/>
        </w:tabs>
        <w:rPr>
          <w:sz w:val="28"/>
          <w:szCs w:val="28"/>
        </w:rPr>
      </w:pPr>
      <w:r w:rsidRPr="006C24CE">
        <w:rPr>
          <w:sz w:val="28"/>
          <w:szCs w:val="28"/>
        </w:rPr>
        <w:t>Stage: Represents a window in JavaFX.</w:t>
      </w:r>
    </w:p>
    <w:p w14:paraId="31E8F6CB" w14:textId="77777777" w:rsidR="006C24CE" w:rsidRPr="006C24CE" w:rsidRDefault="006C24CE" w:rsidP="006C24CE">
      <w:pPr>
        <w:numPr>
          <w:ilvl w:val="0"/>
          <w:numId w:val="7"/>
        </w:numPr>
        <w:tabs>
          <w:tab w:val="left" w:pos="1080"/>
        </w:tabs>
        <w:rPr>
          <w:sz w:val="28"/>
          <w:szCs w:val="28"/>
        </w:rPr>
      </w:pPr>
      <w:r w:rsidRPr="006C24CE">
        <w:rPr>
          <w:sz w:val="28"/>
          <w:szCs w:val="28"/>
        </w:rPr>
        <w:t>Scene: Holds all the components for a window.</w:t>
      </w:r>
    </w:p>
    <w:p w14:paraId="51509C64" w14:textId="77777777" w:rsidR="006C24CE" w:rsidRPr="006C24CE" w:rsidRDefault="006C24CE" w:rsidP="006C24CE">
      <w:pPr>
        <w:numPr>
          <w:ilvl w:val="0"/>
          <w:numId w:val="7"/>
        </w:numPr>
        <w:tabs>
          <w:tab w:val="left" w:pos="1080"/>
        </w:tabs>
        <w:rPr>
          <w:sz w:val="28"/>
          <w:szCs w:val="28"/>
        </w:rPr>
      </w:pPr>
      <w:proofErr w:type="spellStart"/>
      <w:r w:rsidRPr="006C24CE">
        <w:rPr>
          <w:sz w:val="28"/>
          <w:szCs w:val="28"/>
        </w:rPr>
        <w:t>VBox</w:t>
      </w:r>
      <w:proofErr w:type="spellEnd"/>
      <w:r w:rsidRPr="006C24CE">
        <w:rPr>
          <w:sz w:val="28"/>
          <w:szCs w:val="28"/>
        </w:rPr>
        <w:t xml:space="preserve">, </w:t>
      </w:r>
      <w:proofErr w:type="spellStart"/>
      <w:r w:rsidRPr="006C24CE">
        <w:rPr>
          <w:sz w:val="28"/>
          <w:szCs w:val="28"/>
        </w:rPr>
        <w:t>HBox</w:t>
      </w:r>
      <w:proofErr w:type="spellEnd"/>
      <w:r w:rsidRPr="006C24CE">
        <w:rPr>
          <w:sz w:val="28"/>
          <w:szCs w:val="28"/>
        </w:rPr>
        <w:t xml:space="preserve">, </w:t>
      </w:r>
      <w:proofErr w:type="spellStart"/>
      <w:r w:rsidRPr="006C24CE">
        <w:rPr>
          <w:sz w:val="28"/>
          <w:szCs w:val="28"/>
        </w:rPr>
        <w:t>GridPane</w:t>
      </w:r>
      <w:proofErr w:type="spellEnd"/>
      <w:r w:rsidRPr="006C24CE">
        <w:rPr>
          <w:sz w:val="28"/>
          <w:szCs w:val="28"/>
        </w:rPr>
        <w:t>: Layout containers for organizing UI elements.</w:t>
      </w:r>
    </w:p>
    <w:p w14:paraId="1C8C8F95" w14:textId="77777777" w:rsidR="006C24CE" w:rsidRPr="006C24CE" w:rsidRDefault="006C24CE" w:rsidP="006C24CE">
      <w:pPr>
        <w:numPr>
          <w:ilvl w:val="0"/>
          <w:numId w:val="7"/>
        </w:numPr>
        <w:tabs>
          <w:tab w:val="left" w:pos="1080"/>
        </w:tabs>
        <w:rPr>
          <w:sz w:val="28"/>
          <w:szCs w:val="28"/>
        </w:rPr>
      </w:pPr>
      <w:r w:rsidRPr="006C24CE">
        <w:rPr>
          <w:sz w:val="28"/>
          <w:szCs w:val="28"/>
        </w:rPr>
        <w:t xml:space="preserve">Button, </w:t>
      </w:r>
      <w:proofErr w:type="spellStart"/>
      <w:r w:rsidRPr="006C24CE">
        <w:rPr>
          <w:sz w:val="28"/>
          <w:szCs w:val="28"/>
        </w:rPr>
        <w:t>TextField</w:t>
      </w:r>
      <w:proofErr w:type="spellEnd"/>
      <w:r w:rsidRPr="006C24CE">
        <w:rPr>
          <w:sz w:val="28"/>
          <w:szCs w:val="28"/>
        </w:rPr>
        <w:t xml:space="preserve">, </w:t>
      </w:r>
      <w:proofErr w:type="spellStart"/>
      <w:r w:rsidRPr="006C24CE">
        <w:rPr>
          <w:sz w:val="28"/>
          <w:szCs w:val="28"/>
        </w:rPr>
        <w:t>ComboBox</w:t>
      </w:r>
      <w:proofErr w:type="spellEnd"/>
      <w:r w:rsidRPr="006C24CE">
        <w:rPr>
          <w:sz w:val="28"/>
          <w:szCs w:val="28"/>
        </w:rPr>
        <w:t xml:space="preserve">, </w:t>
      </w:r>
      <w:proofErr w:type="spellStart"/>
      <w:r w:rsidRPr="006C24CE">
        <w:rPr>
          <w:sz w:val="28"/>
          <w:szCs w:val="28"/>
        </w:rPr>
        <w:t>RadioButton</w:t>
      </w:r>
      <w:proofErr w:type="spellEnd"/>
      <w:r w:rsidRPr="006C24CE">
        <w:rPr>
          <w:sz w:val="28"/>
          <w:szCs w:val="28"/>
        </w:rPr>
        <w:t xml:space="preserve">, </w:t>
      </w:r>
      <w:proofErr w:type="spellStart"/>
      <w:r w:rsidRPr="006C24CE">
        <w:rPr>
          <w:sz w:val="28"/>
          <w:szCs w:val="28"/>
        </w:rPr>
        <w:t>DatePicker</w:t>
      </w:r>
      <w:proofErr w:type="spellEnd"/>
      <w:r w:rsidRPr="006C24CE">
        <w:rPr>
          <w:sz w:val="28"/>
          <w:szCs w:val="28"/>
        </w:rPr>
        <w:t>: Various form controls for user input.</w:t>
      </w:r>
    </w:p>
    <w:p w14:paraId="576D0624" w14:textId="77777777" w:rsidR="006C24CE" w:rsidRPr="006C24CE" w:rsidRDefault="006C24CE" w:rsidP="006C24CE">
      <w:pPr>
        <w:numPr>
          <w:ilvl w:val="0"/>
          <w:numId w:val="7"/>
        </w:numPr>
        <w:tabs>
          <w:tab w:val="left" w:pos="1080"/>
        </w:tabs>
        <w:rPr>
          <w:sz w:val="28"/>
          <w:szCs w:val="28"/>
        </w:rPr>
      </w:pPr>
      <w:r w:rsidRPr="006C24CE">
        <w:rPr>
          <w:sz w:val="28"/>
          <w:szCs w:val="28"/>
        </w:rPr>
        <w:t>Alert: Used to show success or error messages.</w:t>
      </w:r>
    </w:p>
    <w:p w14:paraId="0C918A11" w14:textId="77777777" w:rsidR="006C24CE" w:rsidRPr="006C24CE" w:rsidRDefault="006C24CE" w:rsidP="006C24CE">
      <w:pPr>
        <w:numPr>
          <w:ilvl w:val="0"/>
          <w:numId w:val="7"/>
        </w:numPr>
        <w:tabs>
          <w:tab w:val="left" w:pos="1080"/>
        </w:tabs>
        <w:rPr>
          <w:sz w:val="28"/>
          <w:szCs w:val="28"/>
        </w:rPr>
      </w:pPr>
      <w:proofErr w:type="spellStart"/>
      <w:r w:rsidRPr="006C24CE">
        <w:rPr>
          <w:sz w:val="28"/>
          <w:szCs w:val="28"/>
        </w:rPr>
        <w:t>FileChooser</w:t>
      </w:r>
      <w:proofErr w:type="spellEnd"/>
      <w:r w:rsidRPr="006C24CE">
        <w:rPr>
          <w:sz w:val="28"/>
          <w:szCs w:val="28"/>
        </w:rPr>
        <w:t>: Allows the user to select a file from their system.</w:t>
      </w:r>
    </w:p>
    <w:p w14:paraId="466A72BC" w14:textId="77777777" w:rsidR="006C24CE" w:rsidRPr="006C24CE" w:rsidRDefault="006C24CE" w:rsidP="006C24CE">
      <w:pPr>
        <w:tabs>
          <w:tab w:val="left" w:pos="1080"/>
        </w:tabs>
      </w:pPr>
      <w:r w:rsidRPr="006C24CE">
        <w:rPr>
          <w:sz w:val="28"/>
          <w:szCs w:val="28"/>
        </w:rPr>
        <w:t>This GUI-based system is a user-friendly form where users can enter and save personal data, along with uploading an image</w:t>
      </w:r>
      <w:r w:rsidRPr="006C24CE">
        <w:t>, all within an organized, structured interface.</w:t>
      </w:r>
    </w:p>
    <w:p w14:paraId="1DF5E589" w14:textId="40BDF775" w:rsidR="00570572" w:rsidRDefault="006C24CE" w:rsidP="00F75871">
      <w:pPr>
        <w:tabs>
          <w:tab w:val="left" w:pos="1080"/>
        </w:tabs>
      </w:pPr>
      <w:r>
        <w:lastRenderedPageBreak/>
        <w:t xml:space="preserve">Here </w:t>
      </w:r>
      <w:proofErr w:type="spellStart"/>
      <w:r>
        <w:t>i</w:t>
      </w:r>
      <w:proofErr w:type="spellEnd"/>
      <w:r>
        <w:t xml:space="preserve"> have shown the outputs:</w:t>
      </w:r>
      <w:r>
        <w:rPr>
          <w:noProof/>
        </w:rPr>
        <w:drawing>
          <wp:inline distT="0" distB="0" distL="0" distR="0" wp14:anchorId="52CB23DC" wp14:editId="03B49142">
            <wp:extent cx="5731510" cy="6047740"/>
            <wp:effectExtent l="0" t="0" r="2540" b="0"/>
            <wp:docPr id="15901195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119568" name="Picture 2" descr="A screenshot of a compu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6047740"/>
                    </a:xfrm>
                    <a:prstGeom prst="rect">
                      <a:avLst/>
                    </a:prstGeom>
                  </pic:spPr>
                </pic:pic>
              </a:graphicData>
            </a:graphic>
          </wp:inline>
        </w:drawing>
      </w:r>
    </w:p>
    <w:p w14:paraId="5FABC9BA" w14:textId="276E7244" w:rsidR="006C24CE" w:rsidRDefault="006C24CE" w:rsidP="00F75871">
      <w:pPr>
        <w:tabs>
          <w:tab w:val="left" w:pos="1080"/>
        </w:tabs>
      </w:pPr>
    </w:p>
    <w:p w14:paraId="519EEC74" w14:textId="77777777" w:rsidR="00570572" w:rsidRDefault="00570572" w:rsidP="00F75871">
      <w:pPr>
        <w:tabs>
          <w:tab w:val="left" w:pos="1080"/>
        </w:tabs>
      </w:pPr>
    </w:p>
    <w:p w14:paraId="6FAE2CF5" w14:textId="4685CFF4" w:rsidR="00570572" w:rsidRDefault="00570572" w:rsidP="00F75871">
      <w:pPr>
        <w:tabs>
          <w:tab w:val="left" w:pos="1080"/>
        </w:tabs>
      </w:pPr>
    </w:p>
    <w:p w14:paraId="10BF3965" w14:textId="77777777" w:rsidR="00570572" w:rsidRDefault="00570572">
      <w:r>
        <w:br w:type="page"/>
      </w:r>
    </w:p>
    <w:p w14:paraId="2F7C00E4" w14:textId="1A23F4A2" w:rsidR="00570572" w:rsidRDefault="006C24CE">
      <w:r>
        <w:rPr>
          <w:noProof/>
        </w:rPr>
        <w:lastRenderedPageBreak/>
        <w:drawing>
          <wp:inline distT="0" distB="0" distL="0" distR="0" wp14:anchorId="4B69540E" wp14:editId="774C7361">
            <wp:extent cx="5731510" cy="4509135"/>
            <wp:effectExtent l="0" t="0" r="2540" b="5715"/>
            <wp:docPr id="1383308015"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308015" name="Picture 3" descr="A screen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4509135"/>
                    </a:xfrm>
                    <a:prstGeom prst="rect">
                      <a:avLst/>
                    </a:prstGeom>
                  </pic:spPr>
                </pic:pic>
              </a:graphicData>
            </a:graphic>
          </wp:inline>
        </w:drawing>
      </w:r>
    </w:p>
    <w:p w14:paraId="7C081DBB" w14:textId="426F1FAC" w:rsidR="00570572" w:rsidRPr="00F75871" w:rsidRDefault="006C24CE" w:rsidP="00F75871">
      <w:pPr>
        <w:tabs>
          <w:tab w:val="left" w:pos="1080"/>
        </w:tabs>
      </w:pPr>
      <w:r>
        <w:rPr>
          <w:noProof/>
        </w:rPr>
        <w:drawing>
          <wp:anchor distT="0" distB="0" distL="114300" distR="114300" simplePos="0" relativeHeight="251658240" behindDoc="0" locked="0" layoutInCell="1" allowOverlap="1" wp14:anchorId="3C1ED430" wp14:editId="08FB72E4">
            <wp:simplePos x="914400" y="5562600"/>
            <wp:positionH relativeFrom="margin">
              <wp:align>center</wp:align>
            </wp:positionH>
            <wp:positionV relativeFrom="margin">
              <wp:align>bottom</wp:align>
            </wp:positionV>
            <wp:extent cx="4686300" cy="2105025"/>
            <wp:effectExtent l="0" t="0" r="0" b="9525"/>
            <wp:wrapSquare wrapText="bothSides"/>
            <wp:docPr id="1276024752"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024752" name="Picture 4"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686300" cy="2105025"/>
                    </a:xfrm>
                    <a:prstGeom prst="rect">
                      <a:avLst/>
                    </a:prstGeom>
                  </pic:spPr>
                </pic:pic>
              </a:graphicData>
            </a:graphic>
          </wp:anchor>
        </w:drawing>
      </w:r>
    </w:p>
    <w:sectPr w:rsidR="00570572" w:rsidRPr="00F758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8B515B"/>
    <w:multiLevelType w:val="multilevel"/>
    <w:tmpl w:val="C6C656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861C77"/>
    <w:multiLevelType w:val="multilevel"/>
    <w:tmpl w:val="4B9E5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F035F7"/>
    <w:multiLevelType w:val="multilevel"/>
    <w:tmpl w:val="F02450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E4CD9"/>
    <w:multiLevelType w:val="multilevel"/>
    <w:tmpl w:val="D6226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824907"/>
    <w:multiLevelType w:val="multilevel"/>
    <w:tmpl w:val="B100D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E3B17C7"/>
    <w:multiLevelType w:val="multilevel"/>
    <w:tmpl w:val="AB3A7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02339D1"/>
    <w:multiLevelType w:val="multilevel"/>
    <w:tmpl w:val="9370B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71319844">
    <w:abstractNumId w:val="6"/>
  </w:num>
  <w:num w:numId="2" w16cid:durableId="2021226851">
    <w:abstractNumId w:val="0"/>
  </w:num>
  <w:num w:numId="3" w16cid:durableId="1635217614">
    <w:abstractNumId w:val="1"/>
  </w:num>
  <w:num w:numId="4" w16cid:durableId="684598824">
    <w:abstractNumId w:val="5"/>
  </w:num>
  <w:num w:numId="5" w16cid:durableId="1043870067">
    <w:abstractNumId w:val="2"/>
  </w:num>
  <w:num w:numId="6" w16cid:durableId="989210854">
    <w:abstractNumId w:val="3"/>
  </w:num>
  <w:num w:numId="7" w16cid:durableId="87164948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31DC"/>
    <w:rsid w:val="00570572"/>
    <w:rsid w:val="006C24CE"/>
    <w:rsid w:val="00A231DC"/>
    <w:rsid w:val="00DA2386"/>
    <w:rsid w:val="00F75871"/>
    <w:rsid w:val="00F77A07"/>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57ECFAC"/>
  <w15:chartTrackingRefBased/>
  <w15:docId w15:val="{0725E912-A597-4743-8FCB-DFC464D70E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PK"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3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23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23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23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23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3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3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3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3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3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23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23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23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23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3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3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3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31DC"/>
    <w:rPr>
      <w:rFonts w:eastAsiaTheme="majorEastAsia" w:cstheme="majorBidi"/>
      <w:color w:val="272727" w:themeColor="text1" w:themeTint="D8"/>
    </w:rPr>
  </w:style>
  <w:style w:type="paragraph" w:styleId="Title">
    <w:name w:val="Title"/>
    <w:basedOn w:val="Normal"/>
    <w:next w:val="Normal"/>
    <w:link w:val="TitleChar"/>
    <w:uiPriority w:val="10"/>
    <w:qFormat/>
    <w:rsid w:val="00A23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23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23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3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31DC"/>
    <w:pPr>
      <w:spacing w:before="160"/>
      <w:jc w:val="center"/>
    </w:pPr>
    <w:rPr>
      <w:i/>
      <w:iCs/>
      <w:color w:val="404040" w:themeColor="text1" w:themeTint="BF"/>
    </w:rPr>
  </w:style>
  <w:style w:type="character" w:customStyle="1" w:styleId="QuoteChar">
    <w:name w:val="Quote Char"/>
    <w:basedOn w:val="DefaultParagraphFont"/>
    <w:link w:val="Quote"/>
    <w:uiPriority w:val="29"/>
    <w:rsid w:val="00A231DC"/>
    <w:rPr>
      <w:i/>
      <w:iCs/>
      <w:color w:val="404040" w:themeColor="text1" w:themeTint="BF"/>
    </w:rPr>
  </w:style>
  <w:style w:type="paragraph" w:styleId="ListParagraph">
    <w:name w:val="List Paragraph"/>
    <w:basedOn w:val="Normal"/>
    <w:uiPriority w:val="34"/>
    <w:qFormat/>
    <w:rsid w:val="00A231DC"/>
    <w:pPr>
      <w:ind w:left="720"/>
      <w:contextualSpacing/>
    </w:pPr>
  </w:style>
  <w:style w:type="character" w:styleId="IntenseEmphasis">
    <w:name w:val="Intense Emphasis"/>
    <w:basedOn w:val="DefaultParagraphFont"/>
    <w:uiPriority w:val="21"/>
    <w:qFormat/>
    <w:rsid w:val="00A231DC"/>
    <w:rPr>
      <w:i/>
      <w:iCs/>
      <w:color w:val="0F4761" w:themeColor="accent1" w:themeShade="BF"/>
    </w:rPr>
  </w:style>
  <w:style w:type="paragraph" w:styleId="IntenseQuote">
    <w:name w:val="Intense Quote"/>
    <w:basedOn w:val="Normal"/>
    <w:next w:val="Normal"/>
    <w:link w:val="IntenseQuoteChar"/>
    <w:uiPriority w:val="30"/>
    <w:qFormat/>
    <w:rsid w:val="00A23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31DC"/>
    <w:rPr>
      <w:i/>
      <w:iCs/>
      <w:color w:val="0F4761" w:themeColor="accent1" w:themeShade="BF"/>
    </w:rPr>
  </w:style>
  <w:style w:type="character" w:styleId="IntenseReference">
    <w:name w:val="Intense Reference"/>
    <w:basedOn w:val="DefaultParagraphFont"/>
    <w:uiPriority w:val="32"/>
    <w:qFormat/>
    <w:rsid w:val="00A231DC"/>
    <w:rPr>
      <w:b/>
      <w:bCs/>
      <w:smallCaps/>
      <w:color w:val="0F4761" w:themeColor="accent1" w:themeShade="BF"/>
      <w:spacing w:val="5"/>
    </w:rPr>
  </w:style>
  <w:style w:type="table" w:styleId="TableGrid">
    <w:name w:val="Table Grid"/>
    <w:basedOn w:val="TableNormal"/>
    <w:uiPriority w:val="39"/>
    <w:rsid w:val="00F758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58040409">
      <w:bodyDiv w:val="1"/>
      <w:marLeft w:val="0"/>
      <w:marRight w:val="0"/>
      <w:marTop w:val="0"/>
      <w:marBottom w:val="0"/>
      <w:divBdr>
        <w:top w:val="none" w:sz="0" w:space="0" w:color="auto"/>
        <w:left w:val="none" w:sz="0" w:space="0" w:color="auto"/>
        <w:bottom w:val="none" w:sz="0" w:space="0" w:color="auto"/>
        <w:right w:val="none" w:sz="0" w:space="0" w:color="auto"/>
      </w:divBdr>
      <w:divsChild>
        <w:div w:id="2133939609">
          <w:marLeft w:val="0"/>
          <w:marRight w:val="0"/>
          <w:marTop w:val="0"/>
          <w:marBottom w:val="0"/>
          <w:divBdr>
            <w:top w:val="none" w:sz="0" w:space="0" w:color="auto"/>
            <w:left w:val="none" w:sz="0" w:space="0" w:color="auto"/>
            <w:bottom w:val="none" w:sz="0" w:space="0" w:color="auto"/>
            <w:right w:val="none" w:sz="0" w:space="0" w:color="auto"/>
          </w:divBdr>
          <w:divsChild>
            <w:div w:id="809830040">
              <w:marLeft w:val="0"/>
              <w:marRight w:val="0"/>
              <w:marTop w:val="0"/>
              <w:marBottom w:val="0"/>
              <w:divBdr>
                <w:top w:val="none" w:sz="0" w:space="0" w:color="auto"/>
                <w:left w:val="none" w:sz="0" w:space="0" w:color="auto"/>
                <w:bottom w:val="none" w:sz="0" w:space="0" w:color="auto"/>
                <w:right w:val="none" w:sz="0" w:space="0" w:color="auto"/>
              </w:divBdr>
              <w:divsChild>
                <w:div w:id="634601314">
                  <w:marLeft w:val="0"/>
                  <w:marRight w:val="0"/>
                  <w:marTop w:val="0"/>
                  <w:marBottom w:val="0"/>
                  <w:divBdr>
                    <w:top w:val="none" w:sz="0" w:space="0" w:color="auto"/>
                    <w:left w:val="none" w:sz="0" w:space="0" w:color="auto"/>
                    <w:bottom w:val="none" w:sz="0" w:space="0" w:color="auto"/>
                    <w:right w:val="none" w:sz="0" w:space="0" w:color="auto"/>
                  </w:divBdr>
                  <w:divsChild>
                    <w:div w:id="11203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13063">
          <w:marLeft w:val="0"/>
          <w:marRight w:val="0"/>
          <w:marTop w:val="0"/>
          <w:marBottom w:val="0"/>
          <w:divBdr>
            <w:top w:val="none" w:sz="0" w:space="0" w:color="auto"/>
            <w:left w:val="none" w:sz="0" w:space="0" w:color="auto"/>
            <w:bottom w:val="none" w:sz="0" w:space="0" w:color="auto"/>
            <w:right w:val="none" w:sz="0" w:space="0" w:color="auto"/>
          </w:divBdr>
          <w:divsChild>
            <w:div w:id="950623769">
              <w:marLeft w:val="0"/>
              <w:marRight w:val="0"/>
              <w:marTop w:val="0"/>
              <w:marBottom w:val="0"/>
              <w:divBdr>
                <w:top w:val="none" w:sz="0" w:space="0" w:color="auto"/>
                <w:left w:val="none" w:sz="0" w:space="0" w:color="auto"/>
                <w:bottom w:val="none" w:sz="0" w:space="0" w:color="auto"/>
                <w:right w:val="none" w:sz="0" w:space="0" w:color="auto"/>
              </w:divBdr>
              <w:divsChild>
                <w:div w:id="1625427660">
                  <w:marLeft w:val="0"/>
                  <w:marRight w:val="0"/>
                  <w:marTop w:val="0"/>
                  <w:marBottom w:val="0"/>
                  <w:divBdr>
                    <w:top w:val="none" w:sz="0" w:space="0" w:color="auto"/>
                    <w:left w:val="none" w:sz="0" w:space="0" w:color="auto"/>
                    <w:bottom w:val="none" w:sz="0" w:space="0" w:color="auto"/>
                    <w:right w:val="none" w:sz="0" w:space="0" w:color="auto"/>
                  </w:divBdr>
                  <w:divsChild>
                    <w:div w:id="2123765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722114">
      <w:bodyDiv w:val="1"/>
      <w:marLeft w:val="0"/>
      <w:marRight w:val="0"/>
      <w:marTop w:val="0"/>
      <w:marBottom w:val="0"/>
      <w:divBdr>
        <w:top w:val="none" w:sz="0" w:space="0" w:color="auto"/>
        <w:left w:val="none" w:sz="0" w:space="0" w:color="auto"/>
        <w:bottom w:val="none" w:sz="0" w:space="0" w:color="auto"/>
        <w:right w:val="none" w:sz="0" w:space="0" w:color="auto"/>
      </w:divBdr>
      <w:divsChild>
        <w:div w:id="832798267">
          <w:marLeft w:val="0"/>
          <w:marRight w:val="0"/>
          <w:marTop w:val="0"/>
          <w:marBottom w:val="0"/>
          <w:divBdr>
            <w:top w:val="none" w:sz="0" w:space="0" w:color="auto"/>
            <w:left w:val="none" w:sz="0" w:space="0" w:color="auto"/>
            <w:bottom w:val="none" w:sz="0" w:space="0" w:color="auto"/>
            <w:right w:val="none" w:sz="0" w:space="0" w:color="auto"/>
          </w:divBdr>
          <w:divsChild>
            <w:div w:id="732967934">
              <w:marLeft w:val="0"/>
              <w:marRight w:val="0"/>
              <w:marTop w:val="0"/>
              <w:marBottom w:val="0"/>
              <w:divBdr>
                <w:top w:val="none" w:sz="0" w:space="0" w:color="auto"/>
                <w:left w:val="none" w:sz="0" w:space="0" w:color="auto"/>
                <w:bottom w:val="none" w:sz="0" w:space="0" w:color="auto"/>
                <w:right w:val="none" w:sz="0" w:space="0" w:color="auto"/>
              </w:divBdr>
              <w:divsChild>
                <w:div w:id="667176379">
                  <w:marLeft w:val="0"/>
                  <w:marRight w:val="0"/>
                  <w:marTop w:val="0"/>
                  <w:marBottom w:val="0"/>
                  <w:divBdr>
                    <w:top w:val="none" w:sz="0" w:space="0" w:color="auto"/>
                    <w:left w:val="none" w:sz="0" w:space="0" w:color="auto"/>
                    <w:bottom w:val="none" w:sz="0" w:space="0" w:color="auto"/>
                    <w:right w:val="none" w:sz="0" w:space="0" w:color="auto"/>
                  </w:divBdr>
                  <w:divsChild>
                    <w:div w:id="199460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759978">
          <w:marLeft w:val="0"/>
          <w:marRight w:val="0"/>
          <w:marTop w:val="0"/>
          <w:marBottom w:val="0"/>
          <w:divBdr>
            <w:top w:val="none" w:sz="0" w:space="0" w:color="auto"/>
            <w:left w:val="none" w:sz="0" w:space="0" w:color="auto"/>
            <w:bottom w:val="none" w:sz="0" w:space="0" w:color="auto"/>
            <w:right w:val="none" w:sz="0" w:space="0" w:color="auto"/>
          </w:divBdr>
          <w:divsChild>
            <w:div w:id="848180053">
              <w:marLeft w:val="0"/>
              <w:marRight w:val="0"/>
              <w:marTop w:val="0"/>
              <w:marBottom w:val="0"/>
              <w:divBdr>
                <w:top w:val="none" w:sz="0" w:space="0" w:color="auto"/>
                <w:left w:val="none" w:sz="0" w:space="0" w:color="auto"/>
                <w:bottom w:val="none" w:sz="0" w:space="0" w:color="auto"/>
                <w:right w:val="none" w:sz="0" w:space="0" w:color="auto"/>
              </w:divBdr>
              <w:divsChild>
                <w:div w:id="1007563587">
                  <w:marLeft w:val="0"/>
                  <w:marRight w:val="0"/>
                  <w:marTop w:val="0"/>
                  <w:marBottom w:val="0"/>
                  <w:divBdr>
                    <w:top w:val="none" w:sz="0" w:space="0" w:color="auto"/>
                    <w:left w:val="none" w:sz="0" w:space="0" w:color="auto"/>
                    <w:bottom w:val="none" w:sz="0" w:space="0" w:color="auto"/>
                    <w:right w:val="none" w:sz="0" w:space="0" w:color="auto"/>
                  </w:divBdr>
                  <w:divsChild>
                    <w:div w:id="97657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D7FAA9-99AF-4D79-9F2D-A8D3224DAD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611</TotalTime>
  <Pages>6</Pages>
  <Words>695</Words>
  <Characters>3513</Characters>
  <Application>Microsoft Office Word</Application>
  <DocSecurity>0</DocSecurity>
  <Lines>97</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SP24-BSE-044(HIBA NOOR)</dc:creator>
  <cp:keywords/>
  <dc:description/>
  <cp:lastModifiedBy>SP24-BSE-044(HIBA NOOR)</cp:lastModifiedBy>
  <cp:revision>2</cp:revision>
  <dcterms:created xsi:type="dcterms:W3CDTF">2024-11-21T22:20:00Z</dcterms:created>
  <dcterms:modified xsi:type="dcterms:W3CDTF">2024-11-22T08:31:00Z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2f29af72-d179-4bac-87c8-364e4da42002</vt:lpwstr>
  </property>
</Properties>
</file>