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400" w:after="280"/>
        <w:jc w:val="center"/>
      </w:pPr>
      <w:r>
        <w:rPr>
          <w:rFonts w:ascii="Montserrat" w:hAnsi="Montserrat"/>
          <w:b/>
          <w:color w:val="111111"/>
          <w:sz w:val="32"/>
        </w:rPr>
        <w:t>Lời bạt: Thông điệp từ tác giả</w:t>
      </w:r>
    </w:p>
    <w:p>
      <w:pPr>
        <w:spacing w:after="280" w:before="280"/>
        <w:jc w:val="center"/>
      </w:pPr>
      <w:r>
        <w:drawing>
          <wp:inline xmlns:a="http://schemas.openxmlformats.org/drawingml/2006/main" xmlns:pic="http://schemas.openxmlformats.org/drawingml/2006/picture">
            <wp:extent cx="5029200" cy="1912284"/>
            <wp:docPr id="1" name="Picture 1"/>
            <wp:cNvGraphicFramePr>
              <a:graphicFrameLocks noChangeAspect="1"/>
            </wp:cNvGraphicFramePr>
            <a:graphic>
              <a:graphicData uri="http://schemas.openxmlformats.org/drawingml/2006/picture">
                <pic:pic>
                  <pic:nvPicPr>
                    <pic:cNvPr id="0" name="image_p237_1.jpeg"/>
                    <pic:cNvPicPr/>
                  </pic:nvPicPr>
                  <pic:blipFill>
                    <a:blip r:embed="rId9"/>
                    <a:stretch>
                      <a:fillRect/>
                    </a:stretch>
                  </pic:blipFill>
                  <pic:spPr>
                    <a:xfrm>
                      <a:off x="0" y="0"/>
                      <a:ext cx="5029200" cy="1912284"/>
                    </a:xfrm>
                    <a:prstGeom prst="rect"/>
                  </pic:spPr>
                </pic:pic>
              </a:graphicData>
            </a:graphic>
          </wp:inline>
        </w:drawing>
      </w:r>
    </w:p>
    <w:p>
      <w:pPr>
        <w:spacing w:line="300" w:lineRule="auto" w:after="120"/>
      </w:pPr>
      <w:r>
        <w:rPr>
          <w:rFonts w:ascii="Montserrat" w:hAnsi="Montserrat"/>
          <w:color w:val="222222"/>
          <w:sz w:val="24"/>
        </w:rPr>
        <w:t>Chân thành cảm ơn các bạn độc giả đã đón đọc và cầm trên tay cuốn sách này.</w:t>
      </w:r>
    </w:p>
    <w:p>
      <w:pPr>
        <w:spacing w:line="300" w:lineRule="auto" w:after="120"/>
      </w:pPr>
      <w:r>
        <w:rPr>
          <w:rFonts w:ascii="Montserrat" w:hAnsi="Montserrat"/>
          <w:color w:val="222222"/>
          <w:sz w:val="24"/>
        </w:rPr>
        <w:t>Tôi là Saeki-san, tác giả của bộ truyện. Tôi hy vọng các bạn đã có những giây phút thưởng thức thật tuyệt vời với 'Thiên sứ nhà bên', Tập 10.</w:t>
      </w:r>
    </w:p>
    <w:p>
      <w:pPr>
        <w:spacing w:line="300" w:lineRule="auto" w:after="120"/>
      </w:pPr>
      <w:r>
        <w:rPr>
          <w:rFonts w:ascii="Montserrat" w:hAnsi="Montserrat"/>
          <w:color w:val="222222"/>
          <w:sz w:val="24"/>
        </w:rPr>
        <w:t>Tôi thật khó mà tin nổi rằng mình đã đồng hành và đưa câu chuyện tình cảm của Amane cùng Mahiru tiến vào con số hai chữ số rồi. Giờ đây, phần truyện kể về chuỗi ngày sau khi hai đứa chính thức hẹn hò thậm chí còn dài hơn cả phần truyện trước khi chúng đến với nhau nữa…</w:t>
      </w:r>
    </w:p>
    <w:p>
      <w:pPr>
        <w:spacing w:line="300" w:lineRule="auto" w:after="120"/>
      </w:pPr>
      <w:r>
        <w:rPr>
          <w:rFonts w:ascii="Montserrat" w:hAnsi="Montserrat"/>
          <w:color w:val="222222"/>
          <w:sz w:val="24"/>
        </w:rPr>
        <w:t>Tập này gói gọn hai sự kiện lớn: Lễ Giáng sinh và Ngày lễ Tình nhân Valentine. Nhưng không chỉ toàn là những khoảnh khắc hạnh phúc, ấm cúng và ngọt ngào bình yên đơn thuần—vẫn có những khoảnh khắc bộc bạch tâm tư chân thành hướng về phía Amane cũng như những diễn biến quan trọng xoay quanh Itsuki và Chitose. Lần này mức độ ngọt ngào có lẽ bớt ngấy hơn một chút… Các bạn có nghĩ thế không? Không quá ngọt như đường cát, đúng không nào?</w:t>
      </w:r>
    </w:p>
    <w:p>
      <w:pPr>
        <w:spacing w:line="300" w:lineRule="auto" w:after="120"/>
      </w:pPr>
      <w:r>
        <w:rPr>
          <w:rFonts w:ascii="Montserrat" w:hAnsi="Montserrat"/>
          <w:color w:val="222222"/>
          <w:sz w:val="24"/>
        </w:rPr>
        <w:t>Trước mắt thì Itsuki và Chitose đều đã tự mình xác định được mục tiêu rõ ràng và bắt đầu dồn công sức để cùng nhau tiến bước về phía trước, vì vậy tôi hy vọng các bạn sẽ hào hứng mong chờ đón xem mọi chuyện sẽ mở ra như thế nào kể từ đây. Dành cho những ai tò mò, nếu Itsuki cứ tiếp tục giữ nguyên bản tính như hồi còn học cấp hai, cậu nhóc chắc hẳn sẽ trở thành một học sinh gương mẫu cực kỳ cứng nhắc, bảo thủ và vô hồn thiếu sức sống. Về phương diện cá nhân, tôi thực sự vô cùng vui sướng và hạnh phúc vì cậu ấy đã gặp được Chitose.</w:t>
      </w:r>
    </w:p>
    <w:p>
      <w:pPr>
        <w:spacing w:line="300" w:lineRule="auto" w:after="120"/>
      </w:pPr>
      <w:r>
        <w:rPr>
          <w:rFonts w:ascii="Montserrat" w:hAnsi="Montserrat"/>
          <w:color w:val="222222"/>
          <w:sz w:val="24"/>
        </w:rPr>
        <w:t>Một lần nữa, họa sĩ Hanekoto-sensei lại tiếp tục tô điểm cho tập truyện này bằng những bức tranh minh họa siêu cấp đáaaang yêuuuu! Thật lòng mà nói, chúng dễ thương đến mức giọng tôi biến thành tiếng hét ríu rít: “Dễ thươnngg quá đi mất!” Quá đỗi đáng yêu. Chúng thực sự là tuyệt tác đỉnh nhất.</w:t>
      </w:r>
    </w:p>
    <w:p>
      <w:pPr>
        <w:spacing w:line="300" w:lineRule="auto" w:after="120"/>
      </w:pPr>
      <w:r>
        <w:rPr>
          <w:rFonts w:ascii="Montserrat" w:hAnsi="Montserrat"/>
          <w:color w:val="222222"/>
          <w:sz w:val="24"/>
        </w:rPr>
        <w:t>Hình ảnh Mahiru-san mang chủ đề Giáng sinh trong phiên bản đặc biệt đáng yêu đến mức vô lý luôn. Cái cách Amane-kun lén lút xuất hiện ở góc nền phía sau cũng siêu cấp dễ thương nữa. Việc có một phiên bản đặc biệt đồng nghĩa với việc có thêm nhiều bức tranh minh họa tuyệt mỹ hơn nữa để thưởng thức, và tôi hoàn toàn mê mẩn điều đó—làm ơn hãy tiếp tục phát huy nhé! Tôi tha thiết cầu xin đấy. Mahiru-san cứ ngày càng trở nên đáng yêu xinh đẹp hơn sau mỗi tập truyện, nên tôi không thể không cảm thấy vô cùng háo hức trước những điều sắp tới. Tôi vẫn đang thầm nuôi hy vọng rằng một ngày nào đó sẽ được nhìn thấy cô bé khoác lên mình bộ váy cưới cô dâu lộng lẫy.</w:t>
      </w:r>
    </w:p>
    <w:p>
      <w:pPr>
        <w:spacing w:line="300" w:lineRule="auto" w:after="120"/>
      </w:pPr>
      <w:r>
        <w:rPr>
          <w:rFonts w:ascii="Montserrat" w:hAnsi="Montserrat"/>
          <w:color w:val="222222"/>
          <w:sz w:val="24"/>
        </w:rPr>
        <w:t>Và giờ đây, để khép lại cuốn sách này, tôi xin gửi lời cảm ơn chân thành, sâu sắc nhất từ tận đáy lòng đến tất cả những người đã luôn dõi theo và ủng hộ tôi suốt chặng đường qua.</w:t>
      </w:r>
    </w:p>
    <w:p>
      <w:pPr>
        <w:spacing w:line="300" w:lineRule="auto" w:after="120"/>
      </w:pPr>
      <w:r>
        <w:rPr>
          <w:rFonts w:ascii="Montserrat" w:hAnsi="Montserrat"/>
          <w:color w:val="222222"/>
          <w:sz w:val="24"/>
        </w:rPr>
        <w:t>Gửi đến biên tập viên tận tụy của tôi, toàn thể ban biên tập GA Bunko, bộ phận phát hành kinh doanh, các chuyên viên hiệu đính, họa sĩ Hanekoto-sensei, các xưởng in ấn xuất bản, và đương nhiên, tất cả các bạn độc giả tuyệt vời đã đón đọc cuốn sách này. Từ tận đáy lòng, chân thành cảm ơn tất cả mọi người.</w:t>
      </w:r>
    </w:p>
    <w:p>
      <w:pPr>
        <w:spacing w:line="300" w:lineRule="auto" w:after="120"/>
      </w:pPr>
      <w:r>
        <w:rPr>
          <w:rFonts w:ascii="Montserrat" w:hAnsi="Montserrat"/>
          <w:color w:val="222222"/>
          <w:sz w:val="24"/>
        </w:rPr>
        <w:t>Tôi hy vọng chúng ta sẽ lại được tái ngộ trong tập tiếp theo.</w:t>
      </w:r>
    </w:p>
    <w:p>
      <w:pPr>
        <w:spacing w:line="300" w:lineRule="auto" w:after="120"/>
      </w:pPr>
      <w:r>
        <w:rPr>
          <w:rFonts w:ascii="Montserrat" w:hAnsi="Montserrat"/>
          <w:color w:val="222222"/>
          <w:sz w:val="24"/>
        </w:rPr>
        <w:t>Chân thành cảm ơn các bạn rất nhiều vì đã đọc đến tận những trang cuối cùng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