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BEF" w:rsidRPr="00BA452E" w:rsidRDefault="00B0612F" w:rsidP="006501E7">
      <w:pPr>
        <w:pStyle w:val="Title"/>
        <w:jc w:val="center"/>
      </w:pPr>
      <w:r>
        <w:t>APRS Telemetry Toolkit</w:t>
      </w:r>
    </w:p>
    <w:p w:rsidR="000861BC" w:rsidRDefault="000861BC" w:rsidP="00005DA9">
      <w:pPr>
        <w:jc w:val="center"/>
      </w:pPr>
    </w:p>
    <w:p w:rsidR="00E34F0F" w:rsidRDefault="005B765D" w:rsidP="00E34F0F">
      <w:pPr>
        <w:jc w:val="center"/>
      </w:pPr>
      <w:r>
        <w:t>December</w:t>
      </w:r>
      <w:r w:rsidR="00B304CD">
        <w:t xml:space="preserve"> </w:t>
      </w:r>
      <w:r w:rsidR="00E34F0F">
        <w:t>2015</w:t>
      </w:r>
    </w:p>
    <w:p w:rsidR="00FD4D81" w:rsidRDefault="00FD4D81"/>
    <w:p w:rsidR="000F17D5" w:rsidRDefault="006501E7" w:rsidP="000F17D5">
      <w:pPr>
        <w:tabs>
          <w:tab w:val="left" w:pos="1800"/>
        </w:tabs>
        <w:jc w:val="center"/>
        <w:rPr>
          <w:sz w:val="32"/>
          <w:szCs w:val="32"/>
        </w:rPr>
      </w:pPr>
      <w:r w:rsidRPr="006501E7">
        <w:rPr>
          <w:sz w:val="32"/>
          <w:szCs w:val="32"/>
        </w:rPr>
        <w:t>CONTENTS</w:t>
      </w:r>
    </w:p>
    <w:p w:rsidR="006C3E7C" w:rsidRPr="006501E7" w:rsidRDefault="006C3E7C" w:rsidP="000F17D5">
      <w:pPr>
        <w:tabs>
          <w:tab w:val="left" w:pos="1800"/>
        </w:tabs>
        <w:jc w:val="center"/>
        <w:rPr>
          <w:sz w:val="32"/>
          <w:szCs w:val="32"/>
        </w:rPr>
      </w:pPr>
    </w:p>
    <w:p w:rsidR="00462B4E" w:rsidRDefault="002F46E1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 w:rsidR="00BA452E">
        <w:instrText xml:space="preserve"> TOC \o "1-3" \h \z \u </w:instrText>
      </w:r>
      <w:r>
        <w:fldChar w:fldCharType="separate"/>
      </w:r>
      <w:hyperlink w:anchor="_Toc428030637" w:history="1">
        <w:r w:rsidR="00462B4E" w:rsidRPr="004A614C">
          <w:rPr>
            <w:rStyle w:val="Hyperlink"/>
            <w:noProof/>
          </w:rPr>
          <w:t>1</w:t>
        </w:r>
        <w:r w:rsidR="00462B4E">
          <w:rPr>
            <w:rFonts w:eastAsiaTheme="minorEastAsia"/>
            <w:noProof/>
          </w:rPr>
          <w:tab/>
        </w:r>
        <w:r w:rsidR="00462B4E" w:rsidRPr="004A614C">
          <w:rPr>
            <w:rStyle w:val="Hyperlink"/>
            <w:noProof/>
          </w:rPr>
          <w:t>Introduction</w:t>
        </w:r>
        <w:r w:rsidR="00462B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B4E">
          <w:rPr>
            <w:noProof/>
            <w:webHidden/>
          </w:rPr>
          <w:instrText xml:space="preserve"> PAGEREF _Toc428030637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2A5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62B4E" w:rsidRDefault="002F46E1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28030638" w:history="1">
        <w:r w:rsidR="00462B4E" w:rsidRPr="004A614C">
          <w:rPr>
            <w:rStyle w:val="Hyperlink"/>
            <w:noProof/>
          </w:rPr>
          <w:t>1.1</w:t>
        </w:r>
        <w:r w:rsidR="00462B4E">
          <w:rPr>
            <w:rFonts w:eastAsiaTheme="minorEastAsia"/>
            <w:noProof/>
          </w:rPr>
          <w:tab/>
        </w:r>
        <w:r w:rsidR="00462B4E" w:rsidRPr="004A614C">
          <w:rPr>
            <w:rStyle w:val="Hyperlink"/>
            <w:noProof/>
          </w:rPr>
          <w:t>Required software</w:t>
        </w:r>
        <w:r w:rsidR="00462B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B4E">
          <w:rPr>
            <w:noProof/>
            <w:webHidden/>
          </w:rPr>
          <w:instrText xml:space="preserve"> PAGEREF _Toc428030638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2A5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62B4E" w:rsidRDefault="002F46E1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28030639" w:history="1">
        <w:r w:rsidR="00462B4E" w:rsidRPr="004A614C">
          <w:rPr>
            <w:rStyle w:val="Hyperlink"/>
            <w:noProof/>
          </w:rPr>
          <w:t>2</w:t>
        </w:r>
        <w:r w:rsidR="00462B4E">
          <w:rPr>
            <w:rFonts w:eastAsiaTheme="minorEastAsia"/>
            <w:noProof/>
          </w:rPr>
          <w:tab/>
        </w:r>
        <w:r w:rsidR="00462B4E" w:rsidRPr="004A614C">
          <w:rPr>
            <w:rStyle w:val="Hyperlink"/>
            <w:noProof/>
          </w:rPr>
          <w:t>Data Formats</w:t>
        </w:r>
        <w:r w:rsidR="00462B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B4E">
          <w:rPr>
            <w:noProof/>
            <w:webHidden/>
          </w:rPr>
          <w:instrText xml:space="preserve"> PAGEREF _Toc428030639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2A5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2B4E" w:rsidRDefault="002F46E1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28030640" w:history="1">
        <w:r w:rsidR="00462B4E" w:rsidRPr="004A614C">
          <w:rPr>
            <w:rStyle w:val="Hyperlink"/>
            <w:noProof/>
          </w:rPr>
          <w:t>2.1</w:t>
        </w:r>
        <w:r w:rsidR="00462B4E">
          <w:rPr>
            <w:rFonts w:eastAsiaTheme="minorEastAsia"/>
            <w:noProof/>
          </w:rPr>
          <w:tab/>
        </w:r>
        <w:r w:rsidR="00462B4E" w:rsidRPr="004A614C">
          <w:rPr>
            <w:rStyle w:val="Hyperlink"/>
            <w:noProof/>
          </w:rPr>
          <w:t>Original Telemetry Report Format</w:t>
        </w:r>
        <w:r w:rsidR="00462B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B4E">
          <w:rPr>
            <w:noProof/>
            <w:webHidden/>
          </w:rPr>
          <w:instrText xml:space="preserve"> PAGEREF _Toc428030640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2A5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2B4E" w:rsidRDefault="002F46E1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28030641" w:history="1">
        <w:r w:rsidR="00462B4E" w:rsidRPr="004A614C">
          <w:rPr>
            <w:rStyle w:val="Hyperlink"/>
            <w:noProof/>
          </w:rPr>
          <w:t>2.2</w:t>
        </w:r>
        <w:r w:rsidR="00462B4E">
          <w:rPr>
            <w:rFonts w:eastAsiaTheme="minorEastAsia"/>
            <w:noProof/>
          </w:rPr>
          <w:tab/>
        </w:r>
        <w:r w:rsidR="00462B4E" w:rsidRPr="004A614C">
          <w:rPr>
            <w:rStyle w:val="Hyperlink"/>
            <w:noProof/>
          </w:rPr>
          <w:t>Base 91 compressed format</w:t>
        </w:r>
        <w:r w:rsidR="00462B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B4E">
          <w:rPr>
            <w:noProof/>
            <w:webHidden/>
          </w:rPr>
          <w:instrText xml:space="preserve"> PAGEREF _Toc428030641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2A5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2B4E" w:rsidRDefault="002F46E1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28030642" w:history="1">
        <w:r w:rsidR="00462B4E" w:rsidRPr="004A614C">
          <w:rPr>
            <w:rStyle w:val="Hyperlink"/>
            <w:noProof/>
          </w:rPr>
          <w:t>3</w:t>
        </w:r>
        <w:r w:rsidR="00462B4E">
          <w:rPr>
            <w:rFonts w:eastAsiaTheme="minorEastAsia"/>
            <w:noProof/>
          </w:rPr>
          <w:tab/>
        </w:r>
        <w:r w:rsidR="00462B4E" w:rsidRPr="004A614C">
          <w:rPr>
            <w:rStyle w:val="Hyperlink"/>
            <w:noProof/>
          </w:rPr>
          <w:t>Metadata</w:t>
        </w:r>
        <w:r w:rsidR="00462B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B4E">
          <w:rPr>
            <w:noProof/>
            <w:webHidden/>
          </w:rPr>
          <w:instrText xml:space="preserve"> PAGEREF _Toc428030642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2A5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2B4E" w:rsidRDefault="002F46E1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28030643" w:history="1">
        <w:r w:rsidR="00462B4E" w:rsidRPr="004A614C">
          <w:rPr>
            <w:rStyle w:val="Hyperlink"/>
            <w:noProof/>
          </w:rPr>
          <w:t>3.1</w:t>
        </w:r>
        <w:r w:rsidR="00462B4E">
          <w:rPr>
            <w:rFonts w:eastAsiaTheme="minorEastAsia"/>
            <w:noProof/>
          </w:rPr>
          <w:tab/>
        </w:r>
        <w:r w:rsidR="00462B4E" w:rsidRPr="004A614C">
          <w:rPr>
            <w:rStyle w:val="Hyperlink"/>
            <w:noProof/>
          </w:rPr>
          <w:t>Parameter Name Message</w:t>
        </w:r>
        <w:r w:rsidR="00462B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B4E">
          <w:rPr>
            <w:noProof/>
            <w:webHidden/>
          </w:rPr>
          <w:instrText xml:space="preserve"> PAGEREF _Toc428030643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2A5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2B4E" w:rsidRDefault="002F46E1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28030644" w:history="1">
        <w:r w:rsidR="00462B4E" w:rsidRPr="004A614C">
          <w:rPr>
            <w:rStyle w:val="Hyperlink"/>
            <w:noProof/>
          </w:rPr>
          <w:t>3.2</w:t>
        </w:r>
        <w:r w:rsidR="00462B4E">
          <w:rPr>
            <w:rFonts w:eastAsiaTheme="minorEastAsia"/>
            <w:noProof/>
          </w:rPr>
          <w:tab/>
        </w:r>
        <w:r w:rsidR="00462B4E" w:rsidRPr="004A614C">
          <w:rPr>
            <w:rStyle w:val="Hyperlink"/>
            <w:noProof/>
          </w:rPr>
          <w:t>Unit/Label Message</w:t>
        </w:r>
        <w:r w:rsidR="00462B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B4E">
          <w:rPr>
            <w:noProof/>
            <w:webHidden/>
          </w:rPr>
          <w:instrText xml:space="preserve"> PAGEREF _Toc428030644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2A5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2B4E" w:rsidRDefault="002F46E1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28030645" w:history="1">
        <w:r w:rsidR="00462B4E" w:rsidRPr="004A614C">
          <w:rPr>
            <w:rStyle w:val="Hyperlink"/>
            <w:noProof/>
          </w:rPr>
          <w:t>3.3</w:t>
        </w:r>
        <w:r w:rsidR="00462B4E">
          <w:rPr>
            <w:rFonts w:eastAsiaTheme="minorEastAsia"/>
            <w:noProof/>
          </w:rPr>
          <w:tab/>
        </w:r>
        <w:r w:rsidR="00462B4E" w:rsidRPr="004A614C">
          <w:rPr>
            <w:rStyle w:val="Hyperlink"/>
            <w:noProof/>
          </w:rPr>
          <w:t>Equation Coefficients Message</w:t>
        </w:r>
        <w:r w:rsidR="00462B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B4E">
          <w:rPr>
            <w:noProof/>
            <w:webHidden/>
          </w:rPr>
          <w:instrText xml:space="preserve"> PAGEREF _Toc428030645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2A5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2B4E" w:rsidRDefault="002F46E1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28030646" w:history="1">
        <w:r w:rsidR="00462B4E" w:rsidRPr="004A614C">
          <w:rPr>
            <w:rStyle w:val="Hyperlink"/>
            <w:noProof/>
          </w:rPr>
          <w:t>3.4</w:t>
        </w:r>
        <w:r w:rsidR="00462B4E">
          <w:rPr>
            <w:rFonts w:eastAsiaTheme="minorEastAsia"/>
            <w:noProof/>
          </w:rPr>
          <w:tab/>
        </w:r>
        <w:r w:rsidR="00462B4E" w:rsidRPr="004A614C">
          <w:rPr>
            <w:rStyle w:val="Hyperlink"/>
            <w:noProof/>
          </w:rPr>
          <w:t>Bit Sense / Project Name Message</w:t>
        </w:r>
        <w:r w:rsidR="00462B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B4E">
          <w:rPr>
            <w:noProof/>
            <w:webHidden/>
          </w:rPr>
          <w:instrText xml:space="preserve"> PAGEREF _Toc428030646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2A5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2B4E" w:rsidRDefault="002F46E1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28030647" w:history="1">
        <w:r w:rsidR="00462B4E" w:rsidRPr="004A614C">
          <w:rPr>
            <w:rStyle w:val="Hyperlink"/>
            <w:noProof/>
          </w:rPr>
          <w:t>4</w:t>
        </w:r>
        <w:r w:rsidR="00462B4E">
          <w:rPr>
            <w:rFonts w:eastAsiaTheme="minorEastAsia"/>
            <w:noProof/>
          </w:rPr>
          <w:tab/>
        </w:r>
        <w:r w:rsidR="00462B4E" w:rsidRPr="004A614C">
          <w:rPr>
            <w:rStyle w:val="Hyperlink"/>
            <w:noProof/>
          </w:rPr>
          <w:t>Balloon Example</w:t>
        </w:r>
        <w:r w:rsidR="00462B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B4E">
          <w:rPr>
            <w:noProof/>
            <w:webHidden/>
          </w:rPr>
          <w:instrText xml:space="preserve"> PAGEREF _Toc428030647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2A5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62B4E" w:rsidRDefault="002F46E1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28030648" w:history="1">
        <w:r w:rsidR="00462B4E" w:rsidRPr="004A614C">
          <w:rPr>
            <w:rStyle w:val="Hyperlink"/>
            <w:noProof/>
          </w:rPr>
          <w:t>4.1</w:t>
        </w:r>
        <w:r w:rsidR="00462B4E">
          <w:rPr>
            <w:rFonts w:eastAsiaTheme="minorEastAsia"/>
            <w:noProof/>
          </w:rPr>
          <w:tab/>
        </w:r>
        <w:r w:rsidR="00462B4E" w:rsidRPr="004A614C">
          <w:rPr>
            <w:rStyle w:val="Hyperlink"/>
            <w:noProof/>
          </w:rPr>
          <w:t>Historical data</w:t>
        </w:r>
        <w:r w:rsidR="00462B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B4E">
          <w:rPr>
            <w:noProof/>
            <w:webHidden/>
          </w:rPr>
          <w:instrText xml:space="preserve"> PAGEREF _Toc428030648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2A5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62B4E" w:rsidRDefault="002F46E1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28030649" w:history="1">
        <w:r w:rsidR="00462B4E" w:rsidRPr="004A614C">
          <w:rPr>
            <w:rStyle w:val="Hyperlink"/>
            <w:noProof/>
          </w:rPr>
          <w:t>4.2</w:t>
        </w:r>
        <w:r w:rsidR="00462B4E">
          <w:rPr>
            <w:rFonts w:eastAsiaTheme="minorEastAsia"/>
            <w:noProof/>
          </w:rPr>
          <w:tab/>
        </w:r>
        <w:r w:rsidR="00462B4E" w:rsidRPr="004A614C">
          <w:rPr>
            <w:rStyle w:val="Hyperlink"/>
            <w:noProof/>
          </w:rPr>
          <w:t>Let’s try to replicate it</w:t>
        </w:r>
        <w:r w:rsidR="00462B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B4E">
          <w:rPr>
            <w:noProof/>
            <w:webHidden/>
          </w:rPr>
          <w:instrText xml:space="preserve"> PAGEREF _Toc428030649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2A5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2B4E" w:rsidRDefault="002F46E1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28030650" w:history="1">
        <w:r w:rsidR="00462B4E" w:rsidRPr="004A614C">
          <w:rPr>
            <w:rStyle w:val="Hyperlink"/>
            <w:noProof/>
          </w:rPr>
          <w:t>4.3</w:t>
        </w:r>
        <w:r w:rsidR="00462B4E">
          <w:rPr>
            <w:rFonts w:eastAsiaTheme="minorEastAsia"/>
            <w:noProof/>
          </w:rPr>
          <w:tab/>
        </w:r>
        <w:r w:rsidR="00462B4E" w:rsidRPr="004A614C">
          <w:rPr>
            <w:rStyle w:val="Hyperlink"/>
            <w:noProof/>
          </w:rPr>
          <w:t>Verifcation</w:t>
        </w:r>
        <w:r w:rsidR="00462B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B4E">
          <w:rPr>
            <w:noProof/>
            <w:webHidden/>
          </w:rPr>
          <w:instrText xml:space="preserve"> PAGEREF _Toc428030650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2A5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2B4E" w:rsidRDefault="002F46E1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28030651" w:history="1">
        <w:r w:rsidR="00462B4E" w:rsidRPr="004A614C">
          <w:rPr>
            <w:rStyle w:val="Hyperlink"/>
            <w:noProof/>
          </w:rPr>
          <w:t>5</w:t>
        </w:r>
        <w:r w:rsidR="00462B4E">
          <w:rPr>
            <w:rFonts w:eastAsiaTheme="minorEastAsia"/>
            <w:noProof/>
          </w:rPr>
          <w:tab/>
        </w:r>
        <w:r w:rsidR="00462B4E" w:rsidRPr="004A614C">
          <w:rPr>
            <w:rStyle w:val="Hyperlink"/>
            <w:noProof/>
          </w:rPr>
          <w:t>Raspberry Pi Example</w:t>
        </w:r>
        <w:r w:rsidR="00462B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B4E">
          <w:rPr>
            <w:noProof/>
            <w:webHidden/>
          </w:rPr>
          <w:instrText xml:space="preserve"> PAGEREF _Toc428030651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2A5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2B4E" w:rsidRDefault="002F46E1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28030652" w:history="1">
        <w:r w:rsidR="00462B4E" w:rsidRPr="004A614C">
          <w:rPr>
            <w:rStyle w:val="Hyperlink"/>
            <w:noProof/>
          </w:rPr>
          <w:t>5.1</w:t>
        </w:r>
        <w:r w:rsidR="00462B4E">
          <w:rPr>
            <w:rFonts w:eastAsiaTheme="minorEastAsia"/>
            <w:noProof/>
          </w:rPr>
          <w:tab/>
        </w:r>
        <w:r w:rsidR="00462B4E" w:rsidRPr="004A614C">
          <w:rPr>
            <w:rStyle w:val="Hyperlink"/>
            <w:noProof/>
          </w:rPr>
          <w:t>Additional materials required:</w:t>
        </w:r>
        <w:r w:rsidR="00462B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B4E">
          <w:rPr>
            <w:noProof/>
            <w:webHidden/>
          </w:rPr>
          <w:instrText xml:space="preserve"> PAGEREF _Toc428030652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2A5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2B4E" w:rsidRDefault="002F46E1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28030653" w:history="1">
        <w:r w:rsidR="00462B4E" w:rsidRPr="004A614C">
          <w:rPr>
            <w:rStyle w:val="Hyperlink"/>
            <w:noProof/>
          </w:rPr>
          <w:t>5.2</w:t>
        </w:r>
        <w:r w:rsidR="00462B4E">
          <w:rPr>
            <w:rFonts w:eastAsiaTheme="minorEastAsia"/>
            <w:noProof/>
          </w:rPr>
          <w:tab/>
        </w:r>
        <w:r w:rsidR="00462B4E" w:rsidRPr="004A614C">
          <w:rPr>
            <w:rStyle w:val="Hyperlink"/>
            <w:noProof/>
          </w:rPr>
          <w:t>Wire up the A/D converter</w:t>
        </w:r>
        <w:r w:rsidR="00462B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B4E">
          <w:rPr>
            <w:noProof/>
            <w:webHidden/>
          </w:rPr>
          <w:instrText xml:space="preserve"> PAGEREF _Toc428030653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2A5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2B4E" w:rsidRDefault="002F46E1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28030654" w:history="1">
        <w:r w:rsidR="00462B4E" w:rsidRPr="004A614C">
          <w:rPr>
            <w:rStyle w:val="Hyperlink"/>
            <w:noProof/>
          </w:rPr>
          <w:t>5.3</w:t>
        </w:r>
        <w:r w:rsidR="00462B4E">
          <w:rPr>
            <w:rFonts w:eastAsiaTheme="minorEastAsia"/>
            <w:noProof/>
          </w:rPr>
          <w:tab/>
        </w:r>
        <w:r w:rsidR="00462B4E" w:rsidRPr="004A614C">
          <w:rPr>
            <w:rStyle w:val="Hyperlink"/>
            <w:noProof/>
          </w:rPr>
          <w:t>Install Kernel support for I</w:t>
        </w:r>
        <w:r w:rsidR="00462B4E" w:rsidRPr="004A614C">
          <w:rPr>
            <w:rStyle w:val="Hyperlink"/>
            <w:noProof/>
            <w:vertAlign w:val="superscript"/>
          </w:rPr>
          <w:t>2</w:t>
        </w:r>
        <w:r w:rsidR="00462B4E" w:rsidRPr="004A614C">
          <w:rPr>
            <w:rStyle w:val="Hyperlink"/>
            <w:noProof/>
          </w:rPr>
          <w:t>C</w:t>
        </w:r>
        <w:r w:rsidR="00462B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B4E">
          <w:rPr>
            <w:noProof/>
            <w:webHidden/>
          </w:rPr>
          <w:instrText xml:space="preserve"> PAGEREF _Toc428030654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2A5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2B4E" w:rsidRDefault="002F46E1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28030655" w:history="1">
        <w:r w:rsidR="00462B4E" w:rsidRPr="004A614C">
          <w:rPr>
            <w:rStyle w:val="Hyperlink"/>
            <w:noProof/>
          </w:rPr>
          <w:t>5.4</w:t>
        </w:r>
        <w:r w:rsidR="00462B4E">
          <w:rPr>
            <w:rFonts w:eastAsiaTheme="minorEastAsia"/>
            <w:noProof/>
          </w:rPr>
          <w:tab/>
        </w:r>
        <w:r w:rsidR="00462B4E" w:rsidRPr="004A614C">
          <w:rPr>
            <w:rStyle w:val="Hyperlink"/>
            <w:noProof/>
          </w:rPr>
          <w:t>Test the I</w:t>
        </w:r>
        <w:r w:rsidR="00462B4E" w:rsidRPr="004A614C">
          <w:rPr>
            <w:rStyle w:val="Hyperlink"/>
            <w:noProof/>
            <w:vertAlign w:val="superscript"/>
          </w:rPr>
          <w:t>2</w:t>
        </w:r>
        <w:r w:rsidR="00462B4E" w:rsidRPr="004A614C">
          <w:rPr>
            <w:rStyle w:val="Hyperlink"/>
            <w:noProof/>
          </w:rPr>
          <w:t>C support</w:t>
        </w:r>
        <w:r w:rsidR="00462B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B4E">
          <w:rPr>
            <w:noProof/>
            <w:webHidden/>
          </w:rPr>
          <w:instrText xml:space="preserve"> PAGEREF _Toc428030655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2A5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62B4E" w:rsidRDefault="002F46E1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28030656" w:history="1">
        <w:r w:rsidR="00462B4E" w:rsidRPr="004A614C">
          <w:rPr>
            <w:rStyle w:val="Hyperlink"/>
            <w:noProof/>
          </w:rPr>
          <w:t>5.5</w:t>
        </w:r>
        <w:r w:rsidR="00462B4E">
          <w:rPr>
            <w:rFonts w:eastAsiaTheme="minorEastAsia"/>
            <w:noProof/>
          </w:rPr>
          <w:tab/>
        </w:r>
        <w:r w:rsidR="00462B4E" w:rsidRPr="004A614C">
          <w:rPr>
            <w:rStyle w:val="Hyperlink"/>
            <w:noProof/>
          </w:rPr>
          <w:t>Install A/D software</w:t>
        </w:r>
        <w:r w:rsidR="00462B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B4E">
          <w:rPr>
            <w:noProof/>
            <w:webHidden/>
          </w:rPr>
          <w:instrText xml:space="preserve"> PAGEREF _Toc428030656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2A5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62B4E" w:rsidRDefault="002F46E1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28030657" w:history="1">
        <w:r w:rsidR="00462B4E" w:rsidRPr="004A614C">
          <w:rPr>
            <w:rStyle w:val="Hyperlink"/>
            <w:noProof/>
          </w:rPr>
          <w:t>5.6</w:t>
        </w:r>
        <w:r w:rsidR="00462B4E">
          <w:rPr>
            <w:rFonts w:eastAsiaTheme="minorEastAsia"/>
            <w:noProof/>
          </w:rPr>
          <w:tab/>
        </w:r>
        <w:r w:rsidR="00462B4E" w:rsidRPr="004A614C">
          <w:rPr>
            <w:rStyle w:val="Hyperlink"/>
            <w:noProof/>
          </w:rPr>
          <w:t>Send Telemetry</w:t>
        </w:r>
        <w:r w:rsidR="00462B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2B4E">
          <w:rPr>
            <w:noProof/>
            <w:webHidden/>
          </w:rPr>
          <w:instrText xml:space="preserve"> PAGEREF _Toc428030657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2A5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C3E7C" w:rsidRDefault="002F46E1" w:rsidP="006C3E7C">
      <w:r>
        <w:fldChar w:fldCharType="end"/>
      </w:r>
    </w:p>
    <w:p w:rsidR="006C3E7C" w:rsidRDefault="006C3E7C">
      <w:r>
        <w:br w:type="page"/>
      </w:r>
    </w:p>
    <w:p w:rsidR="00FF46F3" w:rsidRDefault="00B0612F" w:rsidP="006C3E7C">
      <w:pPr>
        <w:pStyle w:val="Heading1"/>
      </w:pPr>
      <w:bookmarkStart w:id="0" w:name="_Toc428030637"/>
      <w:r>
        <w:lastRenderedPageBreak/>
        <w:t>Introduction</w:t>
      </w:r>
      <w:bookmarkEnd w:id="0"/>
    </w:p>
    <w:p w:rsidR="00B0612F" w:rsidRDefault="00B0612F" w:rsidP="00B0612F"/>
    <w:p w:rsidR="00B0612F" w:rsidRDefault="00B0612F" w:rsidP="00B0612F">
      <w:r>
        <w:t xml:space="preserve">Many people have asked about how to send telemetry with Dire Wolf.  This collection of scripts and examples will provide the building blocks that can be used to </w:t>
      </w:r>
      <w:r w:rsidR="001C2533">
        <w:t xml:space="preserve">construct </w:t>
      </w:r>
      <w:r>
        <w:t>customize</w:t>
      </w:r>
      <w:r w:rsidR="001C2533">
        <w:t>d</w:t>
      </w:r>
      <w:r>
        <w:t xml:space="preserve"> solutions for your particular needs.</w:t>
      </w:r>
    </w:p>
    <w:p w:rsidR="00B0612F" w:rsidRDefault="001C2533" w:rsidP="00B0612F">
      <w:r>
        <w:t>To enhance your learning experience, y</w:t>
      </w:r>
      <w:r w:rsidR="00B0612F">
        <w:t xml:space="preserve">ou are encouraged to work along with the examples here and </w:t>
      </w:r>
      <w:r>
        <w:t>experiment</w:t>
      </w:r>
      <w:r w:rsidR="00B0612F">
        <w:t xml:space="preserve"> with your own variations. </w:t>
      </w:r>
      <w:r w:rsidR="00494AED">
        <w:t xml:space="preserve">  Disconnect any transmitter to avoid sending anything </w:t>
      </w:r>
      <w:r w:rsidR="00D03FC7">
        <w:t xml:space="preserve">inappropriate </w:t>
      </w:r>
      <w:r w:rsidR="00494AED">
        <w:t>over the air.</w:t>
      </w:r>
    </w:p>
    <w:p w:rsidR="00B0612F" w:rsidRDefault="001C2533" w:rsidP="001C2533">
      <w:pPr>
        <w:pStyle w:val="Heading2"/>
      </w:pPr>
      <w:bookmarkStart w:id="1" w:name="_Toc428030638"/>
      <w:r>
        <w:t>Required</w:t>
      </w:r>
      <w:r w:rsidR="00B0612F">
        <w:t xml:space="preserve"> </w:t>
      </w:r>
      <w:r>
        <w:t>software</w:t>
      </w:r>
      <w:bookmarkEnd w:id="1"/>
    </w:p>
    <w:p w:rsidR="001C2533" w:rsidRPr="001C2533" w:rsidRDefault="001C2533" w:rsidP="001C2533"/>
    <w:p w:rsidR="00770E2B" w:rsidRDefault="00B0612F" w:rsidP="003D4E65">
      <w:pPr>
        <w:pStyle w:val="ListParagraph"/>
        <w:numPr>
          <w:ilvl w:val="0"/>
          <w:numId w:val="32"/>
        </w:numPr>
      </w:pPr>
      <w:r>
        <w:t>Dire Wolf, version 1.3 or later.</w:t>
      </w:r>
    </w:p>
    <w:p w:rsidR="003D4E65" w:rsidRDefault="003D4E65" w:rsidP="003D4E65">
      <w:pPr>
        <w:ind w:left="1440"/>
      </w:pPr>
      <w:r>
        <w:t xml:space="preserve">Download from here:   </w:t>
      </w:r>
      <w:hyperlink r:id="rId8" w:history="1">
        <w:r w:rsidRPr="003F17B1">
          <w:rPr>
            <w:rStyle w:val="Hyperlink"/>
          </w:rPr>
          <w:t>https://github.com/wb2osz/direwolf/releases/</w:t>
        </w:r>
      </w:hyperlink>
    </w:p>
    <w:p w:rsidR="003D4E65" w:rsidRDefault="003D4E65" w:rsidP="003D4E65">
      <w:pPr>
        <w:ind w:left="1440"/>
      </w:pPr>
      <w:r>
        <w:t>For Windows, use the file with “win” in its name.</w:t>
      </w:r>
    </w:p>
    <w:p w:rsidR="003D4E65" w:rsidRDefault="003D4E65" w:rsidP="003D4E65">
      <w:pPr>
        <w:ind w:left="1440"/>
      </w:pPr>
      <w:r>
        <w:t>The other two are source for Linux in both zip and tar compressed tar formats.</w:t>
      </w:r>
    </w:p>
    <w:p w:rsidR="00770E2B" w:rsidRPr="00C8556B" w:rsidRDefault="00770E2B" w:rsidP="00770E2B">
      <w:pPr>
        <w:pStyle w:val="PlainText"/>
        <w:ind w:left="2160"/>
        <w:rPr>
          <w:b/>
        </w:rPr>
      </w:pPr>
    </w:p>
    <w:p w:rsidR="00B0612F" w:rsidRDefault="001C2533" w:rsidP="001C2533">
      <w:pPr>
        <w:pStyle w:val="ListParagraph"/>
        <w:numPr>
          <w:ilvl w:val="0"/>
          <w:numId w:val="32"/>
        </w:numPr>
      </w:pPr>
      <w:r>
        <w:t>APRS Telemetry Toolkit</w:t>
      </w:r>
    </w:p>
    <w:p w:rsidR="001C2533" w:rsidRDefault="00E16CEB" w:rsidP="001C2533">
      <w:pPr>
        <w:ind w:left="1440"/>
      </w:pPr>
      <w:r>
        <w:t>This is bundled in with Dire Wolf version 1.3 and later.  It is composed of the following files:</w:t>
      </w:r>
    </w:p>
    <w:tbl>
      <w:tblPr>
        <w:tblStyle w:val="TableGrid"/>
        <w:tblW w:w="0" w:type="auto"/>
        <w:tblInd w:w="1440" w:type="dxa"/>
        <w:tblLook w:val="04A0"/>
      </w:tblPr>
      <w:tblGrid>
        <w:gridCol w:w="1926"/>
        <w:gridCol w:w="3314"/>
        <w:gridCol w:w="2896"/>
      </w:tblGrid>
      <w:tr w:rsidR="00057F6E" w:rsidTr="00057F6E">
        <w:tc>
          <w:tcPr>
            <w:tcW w:w="2088" w:type="dxa"/>
          </w:tcPr>
          <w:p w:rsidR="00E16CEB" w:rsidRPr="00783E61" w:rsidRDefault="00E16CEB" w:rsidP="001C2533">
            <w:pPr>
              <w:rPr>
                <w:b/>
              </w:rPr>
            </w:pPr>
            <w:r w:rsidRPr="00783E61">
              <w:rPr>
                <w:b/>
              </w:rPr>
              <w:t>Name</w:t>
            </w:r>
          </w:p>
        </w:tc>
        <w:tc>
          <w:tcPr>
            <w:tcW w:w="3780" w:type="dxa"/>
          </w:tcPr>
          <w:p w:rsidR="00E16CEB" w:rsidRPr="00783E61" w:rsidRDefault="00E16CEB" w:rsidP="001C2533">
            <w:pPr>
              <w:rPr>
                <w:b/>
              </w:rPr>
            </w:pPr>
            <w:r w:rsidRPr="00783E61">
              <w:rPr>
                <w:b/>
              </w:rPr>
              <w:t>Purpose</w:t>
            </w:r>
          </w:p>
        </w:tc>
        <w:tc>
          <w:tcPr>
            <w:tcW w:w="2268" w:type="dxa"/>
          </w:tcPr>
          <w:p w:rsidR="00E16CEB" w:rsidRPr="00783E61" w:rsidRDefault="00E16CEB" w:rsidP="001C2533">
            <w:pPr>
              <w:rPr>
                <w:b/>
              </w:rPr>
            </w:pPr>
            <w:r w:rsidRPr="00783E61">
              <w:rPr>
                <w:b/>
              </w:rPr>
              <w:t>Linux Location</w:t>
            </w:r>
          </w:p>
        </w:tc>
      </w:tr>
      <w:tr w:rsidR="00E16CEB" w:rsidTr="00057F6E">
        <w:tc>
          <w:tcPr>
            <w:tcW w:w="2088" w:type="dxa"/>
          </w:tcPr>
          <w:p w:rsidR="00E16CEB" w:rsidRDefault="00E16CEB" w:rsidP="00E16CEB">
            <w:r>
              <w:t>telem-bits.pl</w:t>
            </w:r>
          </w:p>
          <w:p w:rsidR="00E16CEB" w:rsidRDefault="00E16CEB" w:rsidP="00E16CEB">
            <w:r>
              <w:t>telem-eqns.pl</w:t>
            </w:r>
          </w:p>
          <w:p w:rsidR="00E16CEB" w:rsidRDefault="00E16CEB" w:rsidP="00E16CEB">
            <w:r>
              <w:t>telem-parm.pl</w:t>
            </w:r>
          </w:p>
          <w:p w:rsidR="00E16CEB" w:rsidRDefault="00E16CEB" w:rsidP="00057F6E">
            <w:r>
              <w:t>telem-unit.pl</w:t>
            </w:r>
          </w:p>
        </w:tc>
        <w:tc>
          <w:tcPr>
            <w:tcW w:w="3780" w:type="dxa"/>
          </w:tcPr>
          <w:p w:rsidR="00E16CEB" w:rsidRDefault="00057F6E" w:rsidP="001C2533">
            <w:r>
              <w:t>Generic scripts for sending metadata which describes the data.</w:t>
            </w:r>
          </w:p>
        </w:tc>
        <w:tc>
          <w:tcPr>
            <w:tcW w:w="2268" w:type="dxa"/>
          </w:tcPr>
          <w:p w:rsidR="00E16CEB" w:rsidRDefault="00057F6E" w:rsidP="001C2533">
            <w:r>
              <w:t>/</w:t>
            </w:r>
            <w:proofErr w:type="spellStart"/>
            <w:r>
              <w:t>usr</w:t>
            </w:r>
            <w:proofErr w:type="spellEnd"/>
            <w:r>
              <w:t>/local/bin</w:t>
            </w:r>
          </w:p>
        </w:tc>
      </w:tr>
      <w:tr w:rsidR="00E16CEB" w:rsidTr="00057F6E">
        <w:tc>
          <w:tcPr>
            <w:tcW w:w="2088" w:type="dxa"/>
          </w:tcPr>
          <w:p w:rsidR="00057F6E" w:rsidRDefault="00057F6E" w:rsidP="00057F6E">
            <w:r>
              <w:t>telem-data.pl</w:t>
            </w:r>
          </w:p>
          <w:p w:rsidR="00E16CEB" w:rsidRDefault="00057F6E" w:rsidP="001C2533">
            <w:r>
              <w:t>telem-data91.pl</w:t>
            </w:r>
          </w:p>
        </w:tc>
        <w:tc>
          <w:tcPr>
            <w:tcW w:w="3780" w:type="dxa"/>
          </w:tcPr>
          <w:p w:rsidR="00E16CEB" w:rsidRDefault="00057F6E" w:rsidP="001C2533">
            <w:r>
              <w:t>Convert data values to original telemetry and more recent compressed format.</w:t>
            </w:r>
          </w:p>
        </w:tc>
        <w:tc>
          <w:tcPr>
            <w:tcW w:w="2268" w:type="dxa"/>
          </w:tcPr>
          <w:p w:rsidR="00E16CEB" w:rsidRDefault="00057F6E" w:rsidP="001C2533">
            <w:r>
              <w:t>/</w:t>
            </w:r>
            <w:proofErr w:type="spellStart"/>
            <w:r>
              <w:t>usr</w:t>
            </w:r>
            <w:proofErr w:type="spellEnd"/>
            <w:r>
              <w:t>/local/bin</w:t>
            </w:r>
          </w:p>
        </w:tc>
      </w:tr>
      <w:tr w:rsidR="00057F6E" w:rsidTr="00057F6E">
        <w:tc>
          <w:tcPr>
            <w:tcW w:w="2088" w:type="dxa"/>
          </w:tcPr>
          <w:p w:rsidR="00057F6E" w:rsidRDefault="00057F6E" w:rsidP="00057F6E">
            <w:r>
              <w:t>telem-m0xer-3.txt</w:t>
            </w:r>
          </w:p>
        </w:tc>
        <w:tc>
          <w:tcPr>
            <w:tcW w:w="3780" w:type="dxa"/>
          </w:tcPr>
          <w:p w:rsidR="00057F6E" w:rsidRDefault="00057F6E" w:rsidP="00057F6E">
            <w:r>
              <w:t>Actual historical data captured and used for balloon example.</w:t>
            </w:r>
          </w:p>
        </w:tc>
        <w:tc>
          <w:tcPr>
            <w:tcW w:w="2268" w:type="dxa"/>
          </w:tcPr>
          <w:p w:rsidR="00057F6E" w:rsidRDefault="00057F6E" w:rsidP="001C2533">
            <w:r>
              <w:t>$HOME</w:t>
            </w:r>
          </w:p>
          <w:p w:rsidR="003A0A75" w:rsidRDefault="003A0A75" w:rsidP="001C2533">
            <w:r>
              <w:t>/</w:t>
            </w:r>
            <w:proofErr w:type="spellStart"/>
            <w:r>
              <w:t>usr</w:t>
            </w:r>
            <w:proofErr w:type="spellEnd"/>
            <w:r>
              <w:t>/local/share/doc/</w:t>
            </w:r>
            <w:proofErr w:type="spellStart"/>
            <w:r>
              <w:t>direwolf</w:t>
            </w:r>
            <w:proofErr w:type="spellEnd"/>
          </w:p>
        </w:tc>
      </w:tr>
      <w:tr w:rsidR="00057F6E" w:rsidTr="00057F6E">
        <w:tc>
          <w:tcPr>
            <w:tcW w:w="2088" w:type="dxa"/>
          </w:tcPr>
          <w:p w:rsidR="00057F6E" w:rsidRDefault="00057F6E" w:rsidP="00057F6E">
            <w:proofErr w:type="spellStart"/>
            <w:r>
              <w:t>telem-balloon.conf</w:t>
            </w:r>
            <w:proofErr w:type="spellEnd"/>
          </w:p>
        </w:tc>
        <w:tc>
          <w:tcPr>
            <w:tcW w:w="3780" w:type="dxa"/>
          </w:tcPr>
          <w:p w:rsidR="00057F6E" w:rsidRDefault="00057F6E" w:rsidP="001C2533">
            <w:r>
              <w:t>Configuration file used for reenactment of the historical event.</w:t>
            </w:r>
          </w:p>
        </w:tc>
        <w:tc>
          <w:tcPr>
            <w:tcW w:w="2268" w:type="dxa"/>
          </w:tcPr>
          <w:p w:rsidR="00057F6E" w:rsidRDefault="00057F6E" w:rsidP="001C2533">
            <w:r>
              <w:t>$HOME</w:t>
            </w:r>
          </w:p>
          <w:p w:rsidR="003A0A75" w:rsidRDefault="003A0A75" w:rsidP="001C2533">
            <w:r>
              <w:t>/</w:t>
            </w:r>
            <w:proofErr w:type="spellStart"/>
            <w:r>
              <w:t>usr</w:t>
            </w:r>
            <w:proofErr w:type="spellEnd"/>
            <w:r>
              <w:t>/local/share/doc/</w:t>
            </w:r>
            <w:proofErr w:type="spellStart"/>
            <w:r>
              <w:t>direwolf</w:t>
            </w:r>
            <w:proofErr w:type="spellEnd"/>
          </w:p>
        </w:tc>
      </w:tr>
      <w:tr w:rsidR="00057F6E" w:rsidTr="00057F6E">
        <w:tc>
          <w:tcPr>
            <w:tcW w:w="2088" w:type="dxa"/>
          </w:tcPr>
          <w:p w:rsidR="00057F6E" w:rsidRDefault="00057F6E" w:rsidP="00057F6E">
            <w:r>
              <w:t>telem-balloon.pl</w:t>
            </w:r>
          </w:p>
        </w:tc>
        <w:tc>
          <w:tcPr>
            <w:tcW w:w="3780" w:type="dxa"/>
          </w:tcPr>
          <w:p w:rsidR="00057F6E" w:rsidRDefault="00057F6E" w:rsidP="001C2533">
            <w:r>
              <w:t>Script used for reenactment.  This uses hard coded values for a demonstration.  In practice it would obtain values from sensors.</w:t>
            </w:r>
          </w:p>
        </w:tc>
        <w:tc>
          <w:tcPr>
            <w:tcW w:w="2268" w:type="dxa"/>
          </w:tcPr>
          <w:p w:rsidR="00057F6E" w:rsidRDefault="00057F6E" w:rsidP="001C2533">
            <w:r>
              <w:t>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llocal</w:t>
            </w:r>
            <w:proofErr w:type="spellEnd"/>
            <w:r>
              <w:t>/bin</w:t>
            </w:r>
          </w:p>
        </w:tc>
      </w:tr>
      <w:tr w:rsidR="00306790" w:rsidTr="00057F6E">
        <w:tc>
          <w:tcPr>
            <w:tcW w:w="2088" w:type="dxa"/>
          </w:tcPr>
          <w:p w:rsidR="00306790" w:rsidRDefault="00306790" w:rsidP="00057F6E">
            <w:r>
              <w:t>telem-volts.py</w:t>
            </w:r>
          </w:p>
        </w:tc>
        <w:tc>
          <w:tcPr>
            <w:tcW w:w="3780" w:type="dxa"/>
          </w:tcPr>
          <w:p w:rsidR="00306790" w:rsidRDefault="00306790" w:rsidP="001C2533">
            <w:r>
              <w:t>Script to read voltage from A/D converter on a Raspberry Pi.</w:t>
            </w:r>
          </w:p>
        </w:tc>
        <w:tc>
          <w:tcPr>
            <w:tcW w:w="2268" w:type="dxa"/>
          </w:tcPr>
          <w:p w:rsidR="00306790" w:rsidRDefault="00306790" w:rsidP="001C2533">
            <w:r>
              <w:t>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llocal</w:t>
            </w:r>
            <w:proofErr w:type="spellEnd"/>
            <w:r>
              <w:t>/bin</w:t>
            </w:r>
          </w:p>
        </w:tc>
      </w:tr>
      <w:tr w:rsidR="00306790" w:rsidTr="00057F6E">
        <w:tc>
          <w:tcPr>
            <w:tcW w:w="2088" w:type="dxa"/>
          </w:tcPr>
          <w:p w:rsidR="00306790" w:rsidRDefault="004D5DFC" w:rsidP="00057F6E">
            <w:proofErr w:type="spellStart"/>
            <w:r>
              <w:t>telem-volts.conf</w:t>
            </w:r>
            <w:proofErr w:type="spellEnd"/>
          </w:p>
        </w:tc>
        <w:tc>
          <w:tcPr>
            <w:tcW w:w="3780" w:type="dxa"/>
          </w:tcPr>
          <w:p w:rsidR="00306790" w:rsidRDefault="004D5DFC" w:rsidP="001C2533">
            <w:proofErr w:type="gramStart"/>
            <w:r>
              <w:t>Configuration file</w:t>
            </w:r>
            <w:proofErr w:type="gramEnd"/>
            <w:r>
              <w:t xml:space="preserve"> to read voltage from A/D converter and send as telemetry.</w:t>
            </w:r>
          </w:p>
        </w:tc>
        <w:tc>
          <w:tcPr>
            <w:tcW w:w="2268" w:type="dxa"/>
          </w:tcPr>
          <w:p w:rsidR="00306790" w:rsidRDefault="004D5DFC" w:rsidP="001C2533">
            <w:r>
              <w:t>$HOME</w:t>
            </w:r>
          </w:p>
          <w:p w:rsidR="003A0A75" w:rsidRDefault="003A0A75" w:rsidP="001C2533">
            <w:r>
              <w:t>/</w:t>
            </w:r>
            <w:proofErr w:type="spellStart"/>
            <w:r>
              <w:t>usr</w:t>
            </w:r>
            <w:proofErr w:type="spellEnd"/>
            <w:r>
              <w:t>/local/share/doc/</w:t>
            </w:r>
            <w:proofErr w:type="spellStart"/>
            <w:r>
              <w:t>direwolf</w:t>
            </w:r>
            <w:proofErr w:type="spellEnd"/>
          </w:p>
        </w:tc>
      </w:tr>
      <w:tr w:rsidR="00783E61" w:rsidTr="00057F6E">
        <w:tc>
          <w:tcPr>
            <w:tcW w:w="2088" w:type="dxa"/>
          </w:tcPr>
          <w:p w:rsidR="00783E61" w:rsidRDefault="00783E61" w:rsidP="00057F6E">
            <w:r w:rsidRPr="00783E61">
              <w:lastRenderedPageBreak/>
              <w:t>APRS-Telemetry-Toolkit.pdf</w:t>
            </w:r>
          </w:p>
        </w:tc>
        <w:tc>
          <w:tcPr>
            <w:tcW w:w="3780" w:type="dxa"/>
          </w:tcPr>
          <w:p w:rsidR="00783E61" w:rsidRDefault="00783E61" w:rsidP="001C2533">
            <w:r>
              <w:t>This document.</w:t>
            </w:r>
          </w:p>
        </w:tc>
        <w:tc>
          <w:tcPr>
            <w:tcW w:w="2268" w:type="dxa"/>
          </w:tcPr>
          <w:p w:rsidR="00783E61" w:rsidRDefault="00783E61" w:rsidP="001C2533">
            <w:r>
              <w:t>/</w:t>
            </w:r>
            <w:proofErr w:type="spellStart"/>
            <w:r>
              <w:t>usr</w:t>
            </w:r>
            <w:proofErr w:type="spellEnd"/>
            <w:r>
              <w:t>/local/share/</w:t>
            </w:r>
            <w:proofErr w:type="spellStart"/>
            <w:r>
              <w:t>direwolf</w:t>
            </w:r>
            <w:proofErr w:type="spellEnd"/>
            <w:r>
              <w:t>/doc</w:t>
            </w:r>
          </w:p>
        </w:tc>
      </w:tr>
    </w:tbl>
    <w:p w:rsidR="00E16CEB" w:rsidRDefault="00E16CEB" w:rsidP="00E16CEB"/>
    <w:p w:rsidR="00057F6E" w:rsidRDefault="00057F6E" w:rsidP="00057F6E">
      <w:pPr>
        <w:ind w:left="1440"/>
      </w:pPr>
      <w:r>
        <w:t>In the Windows version, all of the files are placed in a single directory when extracting from the zip file.</w:t>
      </w:r>
    </w:p>
    <w:p w:rsidR="001C2533" w:rsidRDefault="001C2533" w:rsidP="001C2533">
      <w:pPr>
        <w:pStyle w:val="ListParagraph"/>
        <w:numPr>
          <w:ilvl w:val="0"/>
          <w:numId w:val="32"/>
        </w:numPr>
      </w:pPr>
      <w:r>
        <w:t>Perl</w:t>
      </w:r>
    </w:p>
    <w:p w:rsidR="001C2533" w:rsidRDefault="001C2533" w:rsidP="001C2533">
      <w:pPr>
        <w:ind w:left="1440"/>
      </w:pPr>
      <w:r>
        <w:t>For Microsoft Windows, I happen to be using the version from here:</w:t>
      </w:r>
      <w:r w:rsidR="00494AED">
        <w:t xml:space="preserve">  </w:t>
      </w:r>
      <w:hyperlink r:id="rId9" w:history="1">
        <w:r w:rsidR="00494AED" w:rsidRPr="00F7248A">
          <w:rPr>
            <w:rStyle w:val="Hyperlink"/>
          </w:rPr>
          <w:t>http://strawberryperl.com/</w:t>
        </w:r>
      </w:hyperlink>
      <w:r w:rsidR="00494AED">
        <w:t xml:space="preserve">   </w:t>
      </w:r>
      <w:proofErr w:type="gramStart"/>
      <w:r w:rsidR="00494AED">
        <w:t>Other</w:t>
      </w:r>
      <w:proofErr w:type="gramEnd"/>
      <w:r w:rsidR="00494AED">
        <w:t xml:space="preserve"> versions will probably work as well.</w:t>
      </w:r>
    </w:p>
    <w:p w:rsidR="001C2533" w:rsidRDefault="001C2533" w:rsidP="001C2533">
      <w:pPr>
        <w:ind w:left="1440"/>
      </w:pPr>
      <w:r>
        <w:t xml:space="preserve">For Linux, </w:t>
      </w:r>
      <w:proofErr w:type="spellStart"/>
      <w:r w:rsidR="005909C0">
        <w:t>perl</w:t>
      </w:r>
      <w:proofErr w:type="spellEnd"/>
      <w:r w:rsidR="005909C0">
        <w:t xml:space="preserve"> is </w:t>
      </w:r>
      <w:r>
        <w:t>probably there</w:t>
      </w:r>
      <w:r w:rsidR="003A0A75">
        <w:t xml:space="preserve"> already</w:t>
      </w:r>
      <w:r>
        <w:t>.  If not</w:t>
      </w:r>
      <w:r w:rsidR="003A0A75">
        <w:t>,</w:t>
      </w:r>
      <w:r>
        <w:t xml:space="preserve"> install it:</w:t>
      </w:r>
    </w:p>
    <w:p w:rsidR="001C2533" w:rsidRDefault="001C2533" w:rsidP="001C2533">
      <w:pPr>
        <w:ind w:left="2160"/>
      </w:pPr>
      <w:proofErr w:type="spellStart"/>
      <w:r>
        <w:t>Debian</w:t>
      </w:r>
      <w:proofErr w:type="spellEnd"/>
      <w:r>
        <w:t xml:space="preserve"> / </w:t>
      </w:r>
      <w:proofErr w:type="spellStart"/>
      <w:r>
        <w:t>Ubuntu</w:t>
      </w:r>
      <w:proofErr w:type="spellEnd"/>
      <w:r>
        <w:t xml:space="preserve"> / </w:t>
      </w:r>
      <w:proofErr w:type="spellStart"/>
      <w:r>
        <w:t>Raspbian</w:t>
      </w:r>
      <w:proofErr w:type="spellEnd"/>
      <w:r>
        <w:t>:</w:t>
      </w:r>
      <w:r>
        <w:tab/>
      </w:r>
      <w:r>
        <w:tab/>
      </w:r>
      <w:proofErr w:type="spellStart"/>
      <w:r w:rsidRPr="001C2533">
        <w:rPr>
          <w:rFonts w:ascii="Courier New" w:hAnsi="Courier New" w:cs="Courier New"/>
        </w:rPr>
        <w:t>sudo</w:t>
      </w:r>
      <w:proofErr w:type="spellEnd"/>
      <w:r w:rsidRPr="001C2533">
        <w:rPr>
          <w:rFonts w:ascii="Courier New" w:hAnsi="Courier New" w:cs="Courier New"/>
        </w:rPr>
        <w:t xml:space="preserve"> apt-get </w:t>
      </w:r>
      <w:proofErr w:type="gramStart"/>
      <w:r w:rsidRPr="001C2533">
        <w:rPr>
          <w:rFonts w:ascii="Courier New" w:hAnsi="Courier New" w:cs="Courier New"/>
        </w:rPr>
        <w:t>install</w:t>
      </w:r>
      <w:proofErr w:type="gramEnd"/>
      <w:r w:rsidRPr="001C2533">
        <w:rPr>
          <w:rFonts w:ascii="Courier New" w:hAnsi="Courier New" w:cs="Courier New"/>
        </w:rPr>
        <w:t xml:space="preserve"> </w:t>
      </w:r>
      <w:proofErr w:type="spellStart"/>
      <w:r w:rsidRPr="001C2533">
        <w:rPr>
          <w:rFonts w:ascii="Courier New" w:hAnsi="Courier New" w:cs="Courier New"/>
        </w:rPr>
        <w:t>perl</w:t>
      </w:r>
      <w:proofErr w:type="spellEnd"/>
      <w:r>
        <w:tab/>
      </w:r>
    </w:p>
    <w:p w:rsidR="001C2533" w:rsidRDefault="001C2533" w:rsidP="001C2533">
      <w:pPr>
        <w:ind w:left="2160"/>
        <w:rPr>
          <w:rFonts w:ascii="Courier New" w:hAnsi="Courier New" w:cs="Courier New"/>
        </w:rPr>
      </w:pPr>
      <w:r>
        <w:t xml:space="preserve">Red Hat / Fedora / </w:t>
      </w:r>
      <w:proofErr w:type="spellStart"/>
      <w:r>
        <w:t>CentOS</w:t>
      </w:r>
      <w:proofErr w:type="spellEnd"/>
      <w:r>
        <w:t>:</w:t>
      </w:r>
      <w:r>
        <w:tab/>
      </w:r>
      <w:r>
        <w:tab/>
      </w:r>
      <w:proofErr w:type="spellStart"/>
      <w:r w:rsidRPr="001C2533">
        <w:rPr>
          <w:rFonts w:ascii="Courier New" w:hAnsi="Courier New" w:cs="Courier New"/>
        </w:rPr>
        <w:t>sudo</w:t>
      </w:r>
      <w:proofErr w:type="spellEnd"/>
      <w:r w:rsidRPr="001C2533">
        <w:rPr>
          <w:rFonts w:ascii="Courier New" w:hAnsi="Courier New" w:cs="Courier New"/>
        </w:rPr>
        <w:t xml:space="preserve"> yum install </w:t>
      </w:r>
      <w:proofErr w:type="spellStart"/>
      <w:r w:rsidRPr="001C2533">
        <w:rPr>
          <w:rFonts w:ascii="Courier New" w:hAnsi="Courier New" w:cs="Courier New"/>
        </w:rPr>
        <w:t>perl</w:t>
      </w:r>
      <w:proofErr w:type="spellEnd"/>
    </w:p>
    <w:p w:rsidR="001C2533" w:rsidRPr="00B0612F" w:rsidRDefault="001C2533" w:rsidP="00B0612F"/>
    <w:p w:rsidR="005909C0" w:rsidRDefault="005909C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0612F" w:rsidRDefault="00B0612F" w:rsidP="00B0612F">
      <w:pPr>
        <w:pStyle w:val="Heading1"/>
      </w:pPr>
      <w:bookmarkStart w:id="2" w:name="_Toc428030639"/>
      <w:r>
        <w:lastRenderedPageBreak/>
        <w:t>Data Formats</w:t>
      </w:r>
      <w:bookmarkEnd w:id="2"/>
    </w:p>
    <w:p w:rsidR="00B0612F" w:rsidRDefault="00B0612F" w:rsidP="00FF46F3"/>
    <w:p w:rsidR="001C2533" w:rsidRDefault="001C2533" w:rsidP="001C2533">
      <w:r>
        <w:t xml:space="preserve">First, let’s quickly review the fundamentals of APRS Telemetry.  The specification is found in </w:t>
      </w:r>
      <w:r w:rsidRPr="00B0612F">
        <w:t xml:space="preserve">the </w:t>
      </w:r>
      <w:r w:rsidRPr="00B0612F">
        <w:rPr>
          <w:b/>
          <w:i/>
        </w:rPr>
        <w:t>APRS Protocol Reference</w:t>
      </w:r>
      <w:r>
        <w:t xml:space="preserve">, </w:t>
      </w:r>
      <w:hyperlink r:id="rId10" w:history="1">
        <w:r w:rsidRPr="00F7248A">
          <w:rPr>
            <w:rStyle w:val="Hyperlink"/>
          </w:rPr>
          <w:t>http://www.aprs.org/doc/APRS101.PDF</w:t>
        </w:r>
      </w:hyperlink>
      <w:proofErr w:type="gramStart"/>
      <w:r>
        <w:t xml:space="preserve"> </w:t>
      </w:r>
      <w:proofErr w:type="gramEnd"/>
      <w:r>
        <w:t xml:space="preserve"> , chapter 13.</w:t>
      </w:r>
    </w:p>
    <w:p w:rsidR="00B0612F" w:rsidRDefault="00B0612F" w:rsidP="00FF46F3"/>
    <w:p w:rsidR="00FF46F3" w:rsidRPr="00AF3EB3" w:rsidRDefault="001C2533" w:rsidP="006C3E7C">
      <w:pPr>
        <w:pStyle w:val="Heading2"/>
      </w:pPr>
      <w:bookmarkStart w:id="3" w:name="_Toc428030640"/>
      <w:r>
        <w:t>Original Telemetry Report Format</w:t>
      </w:r>
      <w:bookmarkEnd w:id="3"/>
    </w:p>
    <w:p w:rsidR="00C64DD0" w:rsidRDefault="00C64DD0" w:rsidP="00C64DD0"/>
    <w:p w:rsidR="00494AED" w:rsidRDefault="00494AED" w:rsidP="00C64DD0">
      <w:r>
        <w:t>The original format used fixed width columns like this:</w:t>
      </w:r>
    </w:p>
    <w:p w:rsidR="00494AED" w:rsidRPr="00494AED" w:rsidRDefault="00494AED" w:rsidP="00494AED">
      <w:pPr>
        <w:ind w:left="720"/>
        <w:rPr>
          <w:rFonts w:ascii="Courier New" w:hAnsi="Courier New" w:cs="Courier New"/>
        </w:rPr>
      </w:pPr>
      <w:proofErr w:type="spellStart"/>
      <w:r w:rsidRPr="00494AED">
        <w:rPr>
          <w:rFonts w:ascii="Courier New" w:hAnsi="Courier New" w:cs="Courier New"/>
          <w:b/>
        </w:rPr>
        <w:t>T#</w:t>
      </w:r>
      <w:r w:rsidRPr="00494AED">
        <w:rPr>
          <w:rFonts w:ascii="Courier New" w:hAnsi="Courier New" w:cs="Courier New"/>
          <w:i/>
        </w:rPr>
        <w:t>xxx,aaa,aaa,aaa,aaa,aaa,bbbbbbbb</w:t>
      </w:r>
      <w:proofErr w:type="spellEnd"/>
    </w:p>
    <w:p w:rsidR="001C2533" w:rsidRDefault="00494AED" w:rsidP="00C64DD0">
      <w:r>
        <w:t xml:space="preserve">Where, </w:t>
      </w:r>
    </w:p>
    <w:p w:rsidR="00F964F4" w:rsidRDefault="00F964F4" w:rsidP="00F964F4">
      <w:pPr>
        <w:spacing w:after="0"/>
        <w:ind w:left="720"/>
      </w:pPr>
      <w:r w:rsidRPr="00F964F4">
        <w:t>T</w:t>
      </w:r>
      <w:r>
        <w:tab/>
      </w:r>
      <w:r>
        <w:tab/>
        <w:t>is the data type indicator for Telemetry data.</w:t>
      </w:r>
    </w:p>
    <w:p w:rsidR="00494AED" w:rsidRDefault="00494AED" w:rsidP="00CC1C7A">
      <w:pPr>
        <w:spacing w:after="0"/>
        <w:ind w:left="720"/>
      </w:pPr>
      <w:proofErr w:type="gramStart"/>
      <w:r w:rsidRPr="00CC1C7A">
        <w:rPr>
          <w:i/>
        </w:rPr>
        <w:t>xxx</w:t>
      </w:r>
      <w:proofErr w:type="gramEnd"/>
      <w:r>
        <w:t xml:space="preserve"> </w:t>
      </w:r>
      <w:r>
        <w:tab/>
      </w:r>
      <w:r>
        <w:tab/>
        <w:t>is a sequence number.</w:t>
      </w:r>
    </w:p>
    <w:p w:rsidR="00494AED" w:rsidRDefault="00494AED" w:rsidP="00CC1C7A">
      <w:pPr>
        <w:spacing w:after="0"/>
        <w:ind w:left="720"/>
      </w:pPr>
      <w:proofErr w:type="spellStart"/>
      <w:proofErr w:type="gramStart"/>
      <w:r w:rsidRPr="00CC1C7A">
        <w:rPr>
          <w:i/>
        </w:rPr>
        <w:t>aaa</w:t>
      </w:r>
      <w:proofErr w:type="spellEnd"/>
      <w:proofErr w:type="gramEnd"/>
      <w:r>
        <w:tab/>
      </w:r>
      <w:r>
        <w:tab/>
        <w:t>are up to 5 analog values in the range of 000 to 255.</w:t>
      </w:r>
    </w:p>
    <w:p w:rsidR="00494AED" w:rsidRDefault="00494AED" w:rsidP="00CC1C7A">
      <w:pPr>
        <w:spacing w:after="0"/>
        <w:ind w:left="720"/>
      </w:pPr>
      <w:proofErr w:type="spellStart"/>
      <w:proofErr w:type="gramStart"/>
      <w:r w:rsidRPr="00CC1C7A">
        <w:rPr>
          <w:i/>
        </w:rPr>
        <w:t>bbbbbbbb</w:t>
      </w:r>
      <w:proofErr w:type="spellEnd"/>
      <w:proofErr w:type="gramEnd"/>
      <w:r>
        <w:tab/>
        <w:t>is an 8 bit binary number for single bit digital values.</w:t>
      </w:r>
    </w:p>
    <w:p w:rsidR="00494AED" w:rsidRDefault="00494AED" w:rsidP="00CC1C7A">
      <w:pPr>
        <w:spacing w:after="0"/>
        <w:ind w:left="2160"/>
      </w:pPr>
      <w:r>
        <w:t>All analog values must be present to use the digital values.</w:t>
      </w:r>
    </w:p>
    <w:p w:rsidR="00CC1C7A" w:rsidRDefault="00CC1C7A" w:rsidP="00CC1C7A">
      <w:pPr>
        <w:spacing w:after="0"/>
        <w:ind w:left="2160"/>
      </w:pPr>
    </w:p>
    <w:p w:rsidR="00CC1C7A" w:rsidRDefault="00F964F4" w:rsidP="00CC1C7A">
      <w:pPr>
        <w:spacing w:after="0"/>
      </w:pPr>
      <w:r>
        <w:t>In reality, no one pays attention to the requirement for fixed wi</w:t>
      </w:r>
      <w:r w:rsidR="00604D73">
        <w:t>d</w:t>
      </w:r>
      <w:r>
        <w:t>th fields or the analog value range.  Much longer numbers with decimal points are often seen and all of the applications I looked at know how to deal with this.</w:t>
      </w:r>
    </w:p>
    <w:p w:rsidR="00F964F4" w:rsidRDefault="00F964F4" w:rsidP="00CC1C7A">
      <w:pPr>
        <w:spacing w:after="0"/>
      </w:pPr>
    </w:p>
    <w:p w:rsidR="00F964F4" w:rsidRDefault="00F964F4" w:rsidP="00CC1C7A">
      <w:pPr>
        <w:spacing w:after="0"/>
      </w:pPr>
      <w:r>
        <w:t>The toolkit contains a script to combine the command line arguments into the proper format.  Using an example from the Protocol Reference,</w:t>
      </w:r>
    </w:p>
    <w:p w:rsidR="00F964F4" w:rsidRDefault="00F964F4" w:rsidP="00CC1C7A">
      <w:pPr>
        <w:spacing w:after="0"/>
      </w:pPr>
    </w:p>
    <w:p w:rsidR="008F0558" w:rsidRPr="008F0558" w:rsidRDefault="008F0558" w:rsidP="008F0558">
      <w:pPr>
        <w:spacing w:after="0"/>
        <w:ind w:left="576"/>
        <w:rPr>
          <w:rFonts w:ascii="Courier New" w:hAnsi="Courier New" w:cs="Courier New"/>
          <w:sz w:val="20"/>
          <w:szCs w:val="20"/>
        </w:rPr>
      </w:pPr>
      <w:r w:rsidRPr="008F0558">
        <w:rPr>
          <w:rFonts w:ascii="Courier New" w:hAnsi="Courier New" w:cs="Courier New"/>
          <w:sz w:val="20"/>
          <w:szCs w:val="20"/>
        </w:rPr>
        <w:t xml:space="preserve">$ </w:t>
      </w:r>
      <w:r w:rsidRPr="008F0558">
        <w:rPr>
          <w:rFonts w:ascii="Courier New" w:hAnsi="Courier New" w:cs="Courier New"/>
          <w:b/>
          <w:sz w:val="20"/>
          <w:szCs w:val="20"/>
        </w:rPr>
        <w:t>telem-</w:t>
      </w:r>
      <w:proofErr w:type="gramStart"/>
      <w:r w:rsidRPr="008F0558">
        <w:rPr>
          <w:rFonts w:ascii="Courier New" w:hAnsi="Courier New" w:cs="Courier New"/>
          <w:b/>
          <w:sz w:val="20"/>
          <w:szCs w:val="20"/>
        </w:rPr>
        <w:t>data.pl  005</w:t>
      </w:r>
      <w:proofErr w:type="gramEnd"/>
      <w:r w:rsidRPr="008F0558">
        <w:rPr>
          <w:rFonts w:ascii="Courier New" w:hAnsi="Courier New" w:cs="Courier New"/>
          <w:b/>
          <w:sz w:val="20"/>
          <w:szCs w:val="20"/>
        </w:rPr>
        <w:t xml:space="preserve"> 199 000 255 073 123 01101001</w:t>
      </w:r>
    </w:p>
    <w:p w:rsidR="00F92115" w:rsidRDefault="008F0558" w:rsidP="008F0558">
      <w:pPr>
        <w:spacing w:after="0"/>
        <w:ind w:left="576"/>
      </w:pPr>
      <w:r w:rsidRPr="008F0558">
        <w:rPr>
          <w:rFonts w:ascii="Courier New" w:hAnsi="Courier New" w:cs="Courier New"/>
          <w:sz w:val="20"/>
          <w:szCs w:val="20"/>
        </w:rPr>
        <w:t>T#005</w:t>
      </w:r>
      <w:proofErr w:type="gramStart"/>
      <w:r w:rsidRPr="008F0558">
        <w:rPr>
          <w:rFonts w:ascii="Courier New" w:hAnsi="Courier New" w:cs="Courier New"/>
          <w:sz w:val="20"/>
          <w:szCs w:val="20"/>
        </w:rPr>
        <w:t>,199,000,255,073,123,01101001</w:t>
      </w:r>
      <w:proofErr w:type="gramEnd"/>
    </w:p>
    <w:p w:rsidR="005909C0" w:rsidRDefault="005909C0" w:rsidP="00CC1C7A">
      <w:pPr>
        <w:spacing w:after="0"/>
      </w:pPr>
    </w:p>
    <w:p w:rsidR="00F92115" w:rsidRDefault="00F92115" w:rsidP="00F92115">
      <w:pPr>
        <w:pStyle w:val="Heading2"/>
      </w:pPr>
      <w:bookmarkStart w:id="4" w:name="_Toc428030641"/>
      <w:r>
        <w:t>Base 91 compressed format</w:t>
      </w:r>
      <w:bookmarkEnd w:id="4"/>
    </w:p>
    <w:p w:rsidR="00F92115" w:rsidRDefault="00F92115" w:rsidP="00CC1C7A">
      <w:pPr>
        <w:spacing w:after="0"/>
      </w:pPr>
    </w:p>
    <w:p w:rsidR="003C09D8" w:rsidRDefault="00F92115" w:rsidP="00CC1C7A">
      <w:pPr>
        <w:spacing w:after="0"/>
      </w:pPr>
      <w:r>
        <w:t>In 2012, a new co</w:t>
      </w:r>
      <w:r w:rsidR="003C09D8">
        <w:t xml:space="preserve">mpressed format was introduced.  </w:t>
      </w:r>
    </w:p>
    <w:p w:rsidR="003C09D8" w:rsidRDefault="002F46E1" w:rsidP="00CC1C7A">
      <w:pPr>
        <w:spacing w:after="0"/>
      </w:pPr>
      <w:hyperlink r:id="rId11" w:history="1">
        <w:r w:rsidR="003C09D8" w:rsidRPr="00F7248A">
          <w:rPr>
            <w:rStyle w:val="Hyperlink"/>
          </w:rPr>
          <w:t>http://he.fi/doc/aprs-base91-comment-telemetry.txt</w:t>
        </w:r>
      </w:hyperlink>
    </w:p>
    <w:p w:rsidR="003C09D8" w:rsidRDefault="003C09D8" w:rsidP="00CC1C7A">
      <w:pPr>
        <w:spacing w:after="0"/>
      </w:pPr>
    </w:p>
    <w:p w:rsidR="00F92115" w:rsidRDefault="00F92115" w:rsidP="00CC1C7A">
      <w:pPr>
        <w:spacing w:after="0"/>
      </w:pPr>
      <w:r>
        <w:t xml:space="preserve"> Rather than sending telemetry in its own packet, this is inserted into the comment part of a Position Report.  It can be recognized by the vertical bar at the beginning and end.  Inside are pairs of characters representing integers in the range of 0 to </w:t>
      </w:r>
      <w:proofErr w:type="gramStart"/>
      <w:r>
        <w:t>8280.</w:t>
      </w:r>
      <w:proofErr w:type="gramEnd"/>
      <w:r>
        <w:t xml:space="preserve">  </w:t>
      </w:r>
    </w:p>
    <w:p w:rsidR="00F92115" w:rsidRDefault="00F92115" w:rsidP="00CC1C7A">
      <w:pPr>
        <w:spacing w:after="0"/>
      </w:pPr>
    </w:p>
    <w:p w:rsidR="00F92115" w:rsidRPr="0000150F" w:rsidRDefault="00F92115" w:rsidP="0000150F">
      <w:pPr>
        <w:spacing w:after="0"/>
        <w:ind w:left="720"/>
        <w:rPr>
          <w:rFonts w:ascii="Courier New" w:hAnsi="Courier New" w:cs="Courier New"/>
        </w:rPr>
      </w:pPr>
      <w:r w:rsidRPr="0000150F">
        <w:rPr>
          <w:rFonts w:ascii="Courier New" w:hAnsi="Courier New" w:cs="Courier New"/>
          <w:b/>
        </w:rPr>
        <w:t>|</w:t>
      </w:r>
      <w:proofErr w:type="spellStart"/>
      <w:r w:rsidRPr="0000150F">
        <w:rPr>
          <w:rFonts w:ascii="Courier New" w:hAnsi="Courier New" w:cs="Courier New"/>
          <w:i/>
        </w:rPr>
        <w:t>ssaaaaaaaaaadd</w:t>
      </w:r>
      <w:proofErr w:type="spellEnd"/>
      <w:r w:rsidRPr="0000150F">
        <w:rPr>
          <w:rFonts w:ascii="Courier New" w:hAnsi="Courier New" w:cs="Courier New"/>
          <w:b/>
        </w:rPr>
        <w:t>|</w:t>
      </w:r>
    </w:p>
    <w:p w:rsidR="00F92115" w:rsidRDefault="00F92115" w:rsidP="00CC1C7A">
      <w:pPr>
        <w:spacing w:after="0"/>
      </w:pPr>
    </w:p>
    <w:p w:rsidR="00F92115" w:rsidRDefault="00F92115" w:rsidP="00CC1C7A">
      <w:pPr>
        <w:spacing w:after="0"/>
      </w:pPr>
      <w:r>
        <w:t>Where,</w:t>
      </w:r>
    </w:p>
    <w:p w:rsidR="00F92115" w:rsidRDefault="00F92115" w:rsidP="00CC1C7A">
      <w:pPr>
        <w:spacing w:after="0"/>
      </w:pPr>
      <w:r>
        <w:tab/>
      </w:r>
      <w:proofErr w:type="spellStart"/>
      <w:proofErr w:type="gramStart"/>
      <w:r w:rsidR="0000150F">
        <w:t>s</w:t>
      </w:r>
      <w:r>
        <w:t>s</w:t>
      </w:r>
      <w:proofErr w:type="spellEnd"/>
      <w:proofErr w:type="gramEnd"/>
      <w:r>
        <w:tab/>
        <w:t>is the sequence number</w:t>
      </w:r>
    </w:p>
    <w:p w:rsidR="00F92115" w:rsidRDefault="00F92115" w:rsidP="00CC1C7A">
      <w:pPr>
        <w:spacing w:after="0"/>
      </w:pPr>
      <w:r>
        <w:tab/>
      </w:r>
      <w:proofErr w:type="spellStart"/>
      <w:proofErr w:type="gramStart"/>
      <w:r w:rsidR="0000150F">
        <w:t>a</w:t>
      </w:r>
      <w:r>
        <w:t>a</w:t>
      </w:r>
      <w:proofErr w:type="spellEnd"/>
      <w:proofErr w:type="gramEnd"/>
      <w:r>
        <w:tab/>
        <w:t>are 1 to 5 analog values.</w:t>
      </w:r>
    </w:p>
    <w:p w:rsidR="00F92115" w:rsidRDefault="00F92115" w:rsidP="00CC1C7A">
      <w:pPr>
        <w:spacing w:after="0"/>
      </w:pPr>
      <w:r>
        <w:tab/>
      </w:r>
      <w:proofErr w:type="spellStart"/>
      <w:proofErr w:type="gramStart"/>
      <w:r w:rsidR="0000150F">
        <w:t>d</w:t>
      </w:r>
      <w:r>
        <w:t>d</w:t>
      </w:r>
      <w:proofErr w:type="spellEnd"/>
      <w:proofErr w:type="gramEnd"/>
      <w:r>
        <w:tab/>
        <w:t>contains 8 bit values and some left over</w:t>
      </w:r>
      <w:r w:rsidR="0000150F">
        <w:t xml:space="preserve"> space.</w:t>
      </w:r>
    </w:p>
    <w:p w:rsidR="00F92115" w:rsidRDefault="00F92115" w:rsidP="00CC1C7A">
      <w:pPr>
        <w:spacing w:after="0"/>
      </w:pPr>
      <w:r>
        <w:tab/>
      </w:r>
      <w:r>
        <w:tab/>
        <w:t>Again, all analog</w:t>
      </w:r>
      <w:r w:rsidR="0000150F">
        <w:t xml:space="preserve"> values must be present before using the digital values.</w:t>
      </w:r>
    </w:p>
    <w:p w:rsidR="0000150F" w:rsidRDefault="0000150F" w:rsidP="00CC1C7A">
      <w:pPr>
        <w:spacing w:after="0"/>
      </w:pPr>
    </w:p>
    <w:p w:rsidR="0000150F" w:rsidRDefault="007841A7" w:rsidP="00CC1C7A">
      <w:pPr>
        <w:spacing w:after="0"/>
      </w:pPr>
      <w:r>
        <w:t>Example</w:t>
      </w:r>
      <w:r w:rsidR="00C03893">
        <w:t>s</w:t>
      </w:r>
      <w:r>
        <w:t xml:space="preserve"> of script usage:</w:t>
      </w:r>
    </w:p>
    <w:p w:rsidR="007841A7" w:rsidRDefault="007841A7" w:rsidP="00CC1C7A">
      <w:pPr>
        <w:spacing w:after="0"/>
      </w:pPr>
    </w:p>
    <w:p w:rsidR="003C09D8" w:rsidRPr="00C03893" w:rsidRDefault="003C09D8" w:rsidP="00C03893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03893">
        <w:rPr>
          <w:rFonts w:ascii="Courier New" w:hAnsi="Courier New" w:cs="Courier New"/>
          <w:sz w:val="20"/>
          <w:szCs w:val="20"/>
        </w:rPr>
        <w:t xml:space="preserve">$ </w:t>
      </w:r>
      <w:r w:rsidRPr="00C03893">
        <w:rPr>
          <w:rFonts w:ascii="Courier New" w:hAnsi="Courier New" w:cs="Courier New"/>
          <w:b/>
          <w:sz w:val="20"/>
          <w:szCs w:val="20"/>
        </w:rPr>
        <w:t>telem-</w:t>
      </w:r>
      <w:proofErr w:type="gramStart"/>
      <w:r w:rsidRPr="00C03893">
        <w:rPr>
          <w:rFonts w:ascii="Courier New" w:hAnsi="Courier New" w:cs="Courier New"/>
          <w:b/>
          <w:sz w:val="20"/>
          <w:szCs w:val="20"/>
        </w:rPr>
        <w:t>data91.pl  7458</w:t>
      </w:r>
      <w:proofErr w:type="gramEnd"/>
      <w:r w:rsidRPr="00C03893">
        <w:rPr>
          <w:rFonts w:ascii="Courier New" w:hAnsi="Courier New" w:cs="Courier New"/>
          <w:b/>
          <w:sz w:val="20"/>
          <w:szCs w:val="20"/>
        </w:rPr>
        <w:t xml:space="preserve"> 4521 587 2649 7</w:t>
      </w:r>
    </w:p>
    <w:p w:rsidR="003C09D8" w:rsidRPr="00C03893" w:rsidRDefault="003C09D8" w:rsidP="00C03893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03893">
        <w:rPr>
          <w:rFonts w:ascii="Courier New" w:hAnsi="Courier New" w:cs="Courier New"/>
          <w:sz w:val="20"/>
          <w:szCs w:val="20"/>
        </w:rPr>
        <w:t>|</w:t>
      </w:r>
      <w:proofErr w:type="spellStart"/>
      <w:r w:rsidRPr="00C03893">
        <w:rPr>
          <w:rFonts w:ascii="Courier New" w:hAnsi="Courier New" w:cs="Courier New"/>
          <w:sz w:val="20"/>
          <w:szCs w:val="20"/>
        </w:rPr>
        <w:t>rxR_'J</w:t>
      </w:r>
      <w:proofErr w:type="spellEnd"/>
      <w:r w:rsidRPr="00C03893">
        <w:rPr>
          <w:rFonts w:ascii="Courier New" w:hAnsi="Courier New" w:cs="Courier New"/>
          <w:sz w:val="20"/>
          <w:szCs w:val="20"/>
        </w:rPr>
        <w:t>&gt;+</w:t>
      </w:r>
      <w:proofErr w:type="gramStart"/>
      <w:r w:rsidRPr="00C03893">
        <w:rPr>
          <w:rFonts w:ascii="Courier New" w:hAnsi="Courier New" w:cs="Courier New"/>
          <w:sz w:val="20"/>
          <w:szCs w:val="20"/>
        </w:rPr>
        <w:t>!(|</w:t>
      </w:r>
      <w:proofErr w:type="gramEnd"/>
    </w:p>
    <w:p w:rsidR="003C09D8" w:rsidRPr="00C03893" w:rsidRDefault="003C09D8" w:rsidP="00C03893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3C09D8" w:rsidRPr="00C03893" w:rsidRDefault="003C09D8" w:rsidP="00C03893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C03893">
        <w:rPr>
          <w:rFonts w:ascii="Courier New" w:hAnsi="Courier New" w:cs="Courier New"/>
          <w:sz w:val="20"/>
          <w:szCs w:val="20"/>
        </w:rPr>
        <w:t xml:space="preserve">$ </w:t>
      </w:r>
      <w:r w:rsidRPr="00C03893">
        <w:rPr>
          <w:rFonts w:ascii="Courier New" w:hAnsi="Courier New" w:cs="Courier New"/>
          <w:b/>
          <w:sz w:val="20"/>
          <w:szCs w:val="20"/>
        </w:rPr>
        <w:t>telem-</w:t>
      </w:r>
      <w:proofErr w:type="gramStart"/>
      <w:r w:rsidRPr="00C03893">
        <w:rPr>
          <w:rFonts w:ascii="Courier New" w:hAnsi="Courier New" w:cs="Courier New"/>
          <w:b/>
          <w:sz w:val="20"/>
          <w:szCs w:val="20"/>
        </w:rPr>
        <w:t>data91.pl  7544</w:t>
      </w:r>
      <w:proofErr w:type="gramEnd"/>
      <w:r w:rsidRPr="00C03893">
        <w:rPr>
          <w:rFonts w:ascii="Courier New" w:hAnsi="Courier New" w:cs="Courier New"/>
          <w:b/>
          <w:sz w:val="20"/>
          <w:szCs w:val="20"/>
        </w:rPr>
        <w:t xml:space="preserve"> 1472 1564 1656 1748 1840 10000000</w:t>
      </w:r>
    </w:p>
    <w:p w:rsidR="003C09D8" w:rsidRDefault="003C09D8" w:rsidP="00C03893">
      <w:pPr>
        <w:spacing w:after="0"/>
        <w:ind w:left="720"/>
      </w:pPr>
      <w:r w:rsidRPr="00C03893">
        <w:rPr>
          <w:rFonts w:ascii="Courier New" w:hAnsi="Courier New" w:cs="Courier New"/>
          <w:sz w:val="20"/>
          <w:szCs w:val="20"/>
        </w:rPr>
        <w:t>|ss1122334455!"|</w:t>
      </w:r>
    </w:p>
    <w:p w:rsidR="003C09D8" w:rsidRDefault="003C09D8" w:rsidP="003C09D8">
      <w:pPr>
        <w:spacing w:after="0"/>
      </w:pPr>
    </w:p>
    <w:p w:rsidR="005909C0" w:rsidRDefault="005909C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67480" w:rsidRDefault="00667480" w:rsidP="00667480">
      <w:pPr>
        <w:pStyle w:val="Heading1"/>
      </w:pPr>
      <w:bookmarkStart w:id="5" w:name="_Toc428030642"/>
      <w:r>
        <w:lastRenderedPageBreak/>
        <w:t>Metadata</w:t>
      </w:r>
      <w:bookmarkEnd w:id="5"/>
      <w:r>
        <w:t xml:space="preserve"> </w:t>
      </w:r>
    </w:p>
    <w:p w:rsidR="00667480" w:rsidRDefault="00667480" w:rsidP="00CC1C7A">
      <w:pPr>
        <w:spacing w:after="0"/>
      </w:pPr>
    </w:p>
    <w:p w:rsidR="00667480" w:rsidRDefault="00667480" w:rsidP="00CC1C7A">
      <w:pPr>
        <w:spacing w:after="0"/>
      </w:pPr>
      <w:r>
        <w:t xml:space="preserve">Numbers alone are not very informative.  Does </w:t>
      </w:r>
      <w:r w:rsidR="004D5DFC">
        <w:t>the value</w:t>
      </w:r>
      <w:r>
        <w:t xml:space="preserve"> represent battery voltage, river water level, or a Field Day score?  Is the Jacuzzi temperature 100 degrees Fahrenheit or Celsius?  In the cases where only integers, of a limited range, are available, some sort of scaling is </w:t>
      </w:r>
      <w:r w:rsidR="004D5DFC">
        <w:t xml:space="preserve">often </w:t>
      </w:r>
      <w:r>
        <w:t>necessary</w:t>
      </w:r>
      <w:r w:rsidR="004D5DFC">
        <w:t xml:space="preserve"> to convey </w:t>
      </w:r>
      <w:r w:rsidR="00214C8B">
        <w:t>desired values</w:t>
      </w:r>
      <w:r>
        <w:t>.</w:t>
      </w:r>
    </w:p>
    <w:p w:rsidR="00667480" w:rsidRDefault="00667480" w:rsidP="00CC1C7A">
      <w:pPr>
        <w:spacing w:after="0"/>
      </w:pPr>
    </w:p>
    <w:p w:rsidR="00667480" w:rsidRDefault="00667480" w:rsidP="00CC1C7A">
      <w:pPr>
        <w:spacing w:after="0"/>
      </w:pPr>
      <w:r>
        <w:t>This information is sent as “Messages” in a specific format</w:t>
      </w:r>
      <w:r w:rsidR="001703CD">
        <w:t xml:space="preserve">.  All of them include the </w:t>
      </w:r>
      <w:proofErr w:type="spellStart"/>
      <w:r w:rsidR="001703CD">
        <w:t>callsign</w:t>
      </w:r>
      <w:proofErr w:type="spellEnd"/>
      <w:r w:rsidR="001703CD">
        <w:t xml:space="preserve"> of the station sending telemetry, and a type identifier.</w:t>
      </w:r>
    </w:p>
    <w:p w:rsidR="001703CD" w:rsidRDefault="001703CD" w:rsidP="00CC1C7A">
      <w:pPr>
        <w:spacing w:after="0"/>
      </w:pPr>
    </w:p>
    <w:p w:rsidR="00667480" w:rsidRDefault="001703CD" w:rsidP="001703CD">
      <w:pPr>
        <w:spacing w:after="0"/>
        <w:ind w:left="576"/>
      </w:pPr>
      <w:proofErr w:type="gramStart"/>
      <w:r w:rsidRPr="001703CD">
        <w:rPr>
          <w:rFonts w:ascii="Courier New" w:hAnsi="Courier New" w:cs="Courier New"/>
          <w:b/>
        </w:rPr>
        <w:t>:</w:t>
      </w:r>
      <w:r w:rsidRPr="001703CD">
        <w:rPr>
          <w:rFonts w:ascii="Courier New" w:hAnsi="Courier New" w:cs="Courier New"/>
          <w:i/>
        </w:rPr>
        <w:t>call</w:t>
      </w:r>
      <w:proofErr w:type="gramEnd"/>
      <w:r w:rsidRPr="001703CD">
        <w:rPr>
          <w:rFonts w:ascii="Courier New" w:hAnsi="Courier New" w:cs="Courier New"/>
          <w:i/>
        </w:rPr>
        <w:t>-</w:t>
      </w:r>
      <w:proofErr w:type="spellStart"/>
      <w:r w:rsidRPr="001703CD">
        <w:rPr>
          <w:rFonts w:ascii="Courier New" w:hAnsi="Courier New" w:cs="Courier New"/>
          <w:i/>
        </w:rPr>
        <w:t>ssid</w:t>
      </w:r>
      <w:r w:rsidRPr="001703CD">
        <w:rPr>
          <w:rFonts w:ascii="Courier New" w:hAnsi="Courier New" w:cs="Courier New"/>
          <w:b/>
        </w:rPr>
        <w:t>:</w:t>
      </w:r>
      <w:r w:rsidR="000C5587">
        <w:rPr>
          <w:rFonts w:ascii="Courier New" w:hAnsi="Courier New" w:cs="Courier New"/>
          <w:b/>
        </w:rPr>
        <w:t>PARM</w:t>
      </w:r>
      <w:proofErr w:type="spellEnd"/>
      <w:r w:rsidRPr="001703CD">
        <w:rPr>
          <w:rFonts w:ascii="Courier New" w:hAnsi="Courier New" w:cs="Courier New"/>
          <w:b/>
        </w:rPr>
        <w:t>.</w:t>
      </w:r>
      <w:r>
        <w:t xml:space="preserve">    (</w:t>
      </w:r>
      <w:proofErr w:type="gramStart"/>
      <w:r>
        <w:t>names</w:t>
      </w:r>
      <w:proofErr w:type="gramEnd"/>
      <w:r>
        <w:t xml:space="preserve"> </w:t>
      </w:r>
      <w:r w:rsidR="00DE701F">
        <w:t xml:space="preserve">for </w:t>
      </w:r>
      <w:r w:rsidR="000C5587">
        <w:t>up to 5 analog and 8 digital channels</w:t>
      </w:r>
      <w:r>
        <w:t>)</w:t>
      </w:r>
    </w:p>
    <w:p w:rsidR="001703CD" w:rsidRDefault="001703CD" w:rsidP="001703CD">
      <w:pPr>
        <w:spacing w:after="0"/>
        <w:ind w:left="576"/>
      </w:pPr>
      <w:proofErr w:type="gramStart"/>
      <w:r w:rsidRPr="001703CD">
        <w:rPr>
          <w:rFonts w:ascii="Courier New" w:hAnsi="Courier New" w:cs="Courier New"/>
          <w:b/>
        </w:rPr>
        <w:t>:</w:t>
      </w:r>
      <w:r w:rsidRPr="001703CD">
        <w:rPr>
          <w:rFonts w:ascii="Courier New" w:hAnsi="Courier New" w:cs="Courier New"/>
          <w:i/>
        </w:rPr>
        <w:t>call</w:t>
      </w:r>
      <w:proofErr w:type="gramEnd"/>
      <w:r w:rsidRPr="001703CD">
        <w:rPr>
          <w:rFonts w:ascii="Courier New" w:hAnsi="Courier New" w:cs="Courier New"/>
          <w:i/>
        </w:rPr>
        <w:t>-</w:t>
      </w:r>
      <w:proofErr w:type="spellStart"/>
      <w:r w:rsidRPr="001703CD">
        <w:rPr>
          <w:rFonts w:ascii="Courier New" w:hAnsi="Courier New" w:cs="Courier New"/>
          <w:i/>
        </w:rPr>
        <w:t>ssid</w:t>
      </w:r>
      <w:r w:rsidRPr="001703CD">
        <w:rPr>
          <w:rFonts w:ascii="Courier New" w:hAnsi="Courier New" w:cs="Courier New"/>
          <w:b/>
        </w:rPr>
        <w:t>:UNIT</w:t>
      </w:r>
      <w:proofErr w:type="spellEnd"/>
      <w:r w:rsidRPr="001703CD">
        <w:rPr>
          <w:rFonts w:ascii="Courier New" w:hAnsi="Courier New" w:cs="Courier New"/>
          <w:b/>
        </w:rPr>
        <w:t>.</w:t>
      </w:r>
      <w:r>
        <w:t xml:space="preserve">    (</w:t>
      </w:r>
      <w:proofErr w:type="gramStart"/>
      <w:r>
        <w:t>units</w:t>
      </w:r>
      <w:proofErr w:type="gramEnd"/>
      <w:r>
        <w:t xml:space="preserve"> for analog or labels for digital channels)</w:t>
      </w:r>
    </w:p>
    <w:p w:rsidR="001703CD" w:rsidRDefault="001703CD" w:rsidP="001703CD">
      <w:pPr>
        <w:spacing w:after="0"/>
        <w:ind w:left="576"/>
      </w:pPr>
      <w:proofErr w:type="gramStart"/>
      <w:r w:rsidRPr="001703CD">
        <w:rPr>
          <w:rFonts w:ascii="Courier New" w:hAnsi="Courier New" w:cs="Courier New"/>
          <w:b/>
        </w:rPr>
        <w:t>:</w:t>
      </w:r>
      <w:r w:rsidRPr="001703CD">
        <w:rPr>
          <w:rFonts w:ascii="Courier New" w:hAnsi="Courier New" w:cs="Courier New"/>
          <w:i/>
        </w:rPr>
        <w:t>call</w:t>
      </w:r>
      <w:proofErr w:type="gramEnd"/>
      <w:r w:rsidRPr="001703CD">
        <w:rPr>
          <w:rFonts w:ascii="Courier New" w:hAnsi="Courier New" w:cs="Courier New"/>
          <w:i/>
        </w:rPr>
        <w:t>-</w:t>
      </w:r>
      <w:proofErr w:type="spellStart"/>
      <w:r w:rsidRPr="001703CD">
        <w:rPr>
          <w:rFonts w:ascii="Courier New" w:hAnsi="Courier New" w:cs="Courier New"/>
          <w:i/>
        </w:rPr>
        <w:t>ssid</w:t>
      </w:r>
      <w:r w:rsidRPr="001703CD">
        <w:rPr>
          <w:rFonts w:ascii="Courier New" w:hAnsi="Courier New" w:cs="Courier New"/>
          <w:b/>
        </w:rPr>
        <w:t>:</w:t>
      </w:r>
      <w:r w:rsidR="000C5587">
        <w:rPr>
          <w:rFonts w:ascii="Courier New" w:hAnsi="Courier New" w:cs="Courier New"/>
          <w:b/>
        </w:rPr>
        <w:t>EQNS</w:t>
      </w:r>
      <w:proofErr w:type="spellEnd"/>
      <w:r w:rsidRPr="001703CD">
        <w:rPr>
          <w:rFonts w:ascii="Courier New" w:hAnsi="Courier New" w:cs="Courier New"/>
          <w:b/>
        </w:rPr>
        <w:t>.</w:t>
      </w:r>
      <w:r>
        <w:t xml:space="preserve">    (</w:t>
      </w:r>
      <w:proofErr w:type="gramStart"/>
      <w:r w:rsidR="000C5587">
        <w:t>equation</w:t>
      </w:r>
      <w:proofErr w:type="gramEnd"/>
      <w:r w:rsidR="000C5587">
        <w:t xml:space="preserve"> coefficients for scaling values</w:t>
      </w:r>
      <w:r>
        <w:t>)</w:t>
      </w:r>
    </w:p>
    <w:p w:rsidR="001703CD" w:rsidRDefault="001703CD" w:rsidP="001703CD">
      <w:pPr>
        <w:spacing w:after="0"/>
        <w:ind w:left="576"/>
      </w:pPr>
      <w:proofErr w:type="gramStart"/>
      <w:r w:rsidRPr="001703CD">
        <w:rPr>
          <w:rFonts w:ascii="Courier New" w:hAnsi="Courier New" w:cs="Courier New"/>
          <w:b/>
        </w:rPr>
        <w:t>:</w:t>
      </w:r>
      <w:r w:rsidRPr="001703CD">
        <w:rPr>
          <w:rFonts w:ascii="Courier New" w:hAnsi="Courier New" w:cs="Courier New"/>
          <w:i/>
        </w:rPr>
        <w:t>call</w:t>
      </w:r>
      <w:proofErr w:type="gramEnd"/>
      <w:r w:rsidRPr="001703CD">
        <w:rPr>
          <w:rFonts w:ascii="Courier New" w:hAnsi="Courier New" w:cs="Courier New"/>
          <w:i/>
        </w:rPr>
        <w:t>-</w:t>
      </w:r>
      <w:proofErr w:type="spellStart"/>
      <w:r w:rsidRPr="001703CD">
        <w:rPr>
          <w:rFonts w:ascii="Courier New" w:hAnsi="Courier New" w:cs="Courier New"/>
          <w:i/>
        </w:rPr>
        <w:t>ssid</w:t>
      </w:r>
      <w:r w:rsidRPr="001703CD">
        <w:rPr>
          <w:rFonts w:ascii="Courier New" w:hAnsi="Courier New" w:cs="Courier New"/>
          <w:b/>
        </w:rPr>
        <w:t>:</w:t>
      </w:r>
      <w:r w:rsidR="000C5587">
        <w:rPr>
          <w:rFonts w:ascii="Courier New" w:hAnsi="Courier New" w:cs="Courier New"/>
          <w:b/>
        </w:rPr>
        <w:t>BITS</w:t>
      </w:r>
      <w:proofErr w:type="spellEnd"/>
      <w:r w:rsidRPr="001703CD">
        <w:rPr>
          <w:rFonts w:ascii="Courier New" w:hAnsi="Courier New" w:cs="Courier New"/>
          <w:b/>
        </w:rPr>
        <w:t>.</w:t>
      </w:r>
      <w:r>
        <w:t xml:space="preserve">    (</w:t>
      </w:r>
      <w:proofErr w:type="gramStart"/>
      <w:r w:rsidR="00DE701F">
        <w:t>bit</w:t>
      </w:r>
      <w:proofErr w:type="gramEnd"/>
      <w:r w:rsidR="00DE701F">
        <w:t xml:space="preserve"> polarity and project title</w:t>
      </w:r>
      <w:r w:rsidR="00B6057A">
        <w:t>)</w:t>
      </w:r>
    </w:p>
    <w:p w:rsidR="00B6057A" w:rsidRDefault="00B6057A" w:rsidP="001703CD">
      <w:pPr>
        <w:spacing w:after="0"/>
        <w:ind w:left="576"/>
      </w:pPr>
    </w:p>
    <w:p w:rsidR="00B6057A" w:rsidRDefault="00B6057A" w:rsidP="00B6057A">
      <w:pPr>
        <w:spacing w:after="0"/>
      </w:pPr>
      <w:r>
        <w:t>Consult the APRS Protocol Reference for more details.  Here are brief descriptions of the scripts provided to generate these messages.</w:t>
      </w:r>
    </w:p>
    <w:p w:rsidR="00B6057A" w:rsidRDefault="00B6057A" w:rsidP="00B6057A">
      <w:pPr>
        <w:spacing w:after="0"/>
      </w:pPr>
    </w:p>
    <w:p w:rsidR="00A73889" w:rsidRDefault="00667480" w:rsidP="00667480">
      <w:pPr>
        <w:pStyle w:val="Heading2"/>
      </w:pPr>
      <w:bookmarkStart w:id="6" w:name="_Toc428030643"/>
      <w:r>
        <w:t>Parameter Name Message</w:t>
      </w:r>
      <w:bookmarkEnd w:id="6"/>
    </w:p>
    <w:p w:rsidR="00667480" w:rsidRDefault="00667480" w:rsidP="00CC1C7A">
      <w:pPr>
        <w:spacing w:after="0"/>
      </w:pPr>
    </w:p>
    <w:p w:rsidR="00667480" w:rsidRDefault="00B6057A" w:rsidP="00CC1C7A">
      <w:pPr>
        <w:spacing w:after="0"/>
      </w:pPr>
      <w:r>
        <w:t>The Parameter Name Message contains the names of the 5 analog and 8 digital channels.</w:t>
      </w:r>
    </w:p>
    <w:p w:rsidR="00D811B5" w:rsidRDefault="00D811B5" w:rsidP="00CC1C7A">
      <w:pPr>
        <w:spacing w:after="0"/>
      </w:pPr>
    </w:p>
    <w:p w:rsidR="00D811B5" w:rsidRDefault="00D811B5" w:rsidP="00CC1C7A">
      <w:pPr>
        <w:spacing w:after="0"/>
      </w:pPr>
      <w:r>
        <w:t>Example</w:t>
      </w:r>
      <w:r w:rsidR="00214C8B">
        <w:t xml:space="preserve"> from</w:t>
      </w:r>
      <w:r>
        <w:t xml:space="preserve"> Protocol Reference:</w:t>
      </w:r>
    </w:p>
    <w:p w:rsidR="00D811B5" w:rsidRDefault="00D811B5" w:rsidP="00CC1C7A">
      <w:pPr>
        <w:spacing w:after="0"/>
      </w:pPr>
    </w:p>
    <w:p w:rsidR="00C03893" w:rsidRPr="00D811B5" w:rsidRDefault="00C03893" w:rsidP="00D811B5">
      <w:pPr>
        <w:spacing w:after="0"/>
        <w:ind w:left="720" w:right="-720"/>
        <w:rPr>
          <w:rFonts w:ascii="Courier New" w:hAnsi="Courier New" w:cs="Courier New"/>
          <w:sz w:val="20"/>
          <w:szCs w:val="20"/>
        </w:rPr>
      </w:pPr>
      <w:r w:rsidRPr="00D811B5">
        <w:rPr>
          <w:rFonts w:ascii="Courier New" w:hAnsi="Courier New" w:cs="Courier New"/>
          <w:sz w:val="20"/>
          <w:szCs w:val="20"/>
        </w:rPr>
        <w:t xml:space="preserve">$ </w:t>
      </w:r>
      <w:proofErr w:type="gramStart"/>
      <w:r w:rsidRPr="00D811B5">
        <w:rPr>
          <w:rFonts w:ascii="Courier New" w:hAnsi="Courier New" w:cs="Courier New"/>
          <w:b/>
          <w:sz w:val="20"/>
          <w:szCs w:val="20"/>
        </w:rPr>
        <w:t>telem-parm.pl</w:t>
      </w:r>
      <w:proofErr w:type="gramEnd"/>
      <w:r w:rsidRPr="00D811B5">
        <w:rPr>
          <w:rFonts w:ascii="Courier New" w:hAnsi="Courier New" w:cs="Courier New"/>
          <w:b/>
          <w:sz w:val="20"/>
          <w:szCs w:val="20"/>
        </w:rPr>
        <w:t xml:space="preserve"> N0QBF-11 Battery </w:t>
      </w:r>
      <w:proofErr w:type="spellStart"/>
      <w:r w:rsidRPr="00D811B5">
        <w:rPr>
          <w:rFonts w:ascii="Courier New" w:hAnsi="Courier New" w:cs="Courier New"/>
          <w:b/>
          <w:sz w:val="20"/>
          <w:szCs w:val="20"/>
        </w:rPr>
        <w:t>Btemp</w:t>
      </w:r>
      <w:proofErr w:type="spellEnd"/>
      <w:r w:rsidRPr="00D811B5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D811B5">
        <w:rPr>
          <w:rFonts w:ascii="Courier New" w:hAnsi="Courier New" w:cs="Courier New"/>
          <w:b/>
          <w:sz w:val="20"/>
          <w:szCs w:val="20"/>
        </w:rPr>
        <w:t>ATemp</w:t>
      </w:r>
      <w:proofErr w:type="spellEnd"/>
      <w:r w:rsidRPr="00D811B5">
        <w:rPr>
          <w:rFonts w:ascii="Courier New" w:hAnsi="Courier New" w:cs="Courier New"/>
          <w:b/>
          <w:sz w:val="20"/>
          <w:szCs w:val="20"/>
        </w:rPr>
        <w:t xml:space="preserve"> Pres Alt </w:t>
      </w:r>
      <w:proofErr w:type="spellStart"/>
      <w:r w:rsidRPr="00D811B5">
        <w:rPr>
          <w:rFonts w:ascii="Courier New" w:hAnsi="Courier New" w:cs="Courier New"/>
          <w:b/>
          <w:sz w:val="20"/>
          <w:szCs w:val="20"/>
        </w:rPr>
        <w:t>Camra</w:t>
      </w:r>
      <w:proofErr w:type="spellEnd"/>
      <w:r w:rsidRPr="00D811B5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D811B5">
        <w:rPr>
          <w:rFonts w:ascii="Courier New" w:hAnsi="Courier New" w:cs="Courier New"/>
          <w:b/>
          <w:sz w:val="20"/>
          <w:szCs w:val="20"/>
        </w:rPr>
        <w:t>Chut</w:t>
      </w:r>
      <w:proofErr w:type="spellEnd"/>
      <w:r w:rsidRPr="00D811B5">
        <w:rPr>
          <w:rFonts w:ascii="Courier New" w:hAnsi="Courier New" w:cs="Courier New"/>
          <w:b/>
          <w:sz w:val="20"/>
          <w:szCs w:val="20"/>
        </w:rPr>
        <w:t xml:space="preserve"> Sun 10m ATV</w:t>
      </w:r>
    </w:p>
    <w:p w:rsidR="00C03893" w:rsidRPr="00D811B5" w:rsidRDefault="00C03893" w:rsidP="00D811B5">
      <w:pPr>
        <w:spacing w:after="0"/>
        <w:ind w:left="720" w:right="-720"/>
        <w:rPr>
          <w:rFonts w:ascii="Courier New" w:hAnsi="Courier New" w:cs="Courier New"/>
          <w:sz w:val="20"/>
          <w:szCs w:val="20"/>
        </w:rPr>
      </w:pPr>
      <w:r w:rsidRPr="00D811B5">
        <w:rPr>
          <w:rFonts w:ascii="Courier New" w:hAnsi="Courier New" w:cs="Courier New"/>
          <w:sz w:val="20"/>
          <w:szCs w:val="20"/>
        </w:rPr>
        <w:t>:N0QBF-11 :PARM.Battery,Btemp,ATemp,Pres,Alt,Camra,Chut,Sun,10m,ATV</w:t>
      </w:r>
    </w:p>
    <w:p w:rsidR="00C03893" w:rsidRDefault="00C03893" w:rsidP="00C03893">
      <w:pPr>
        <w:spacing w:after="0"/>
      </w:pPr>
    </w:p>
    <w:p w:rsidR="00A73889" w:rsidRDefault="00667480" w:rsidP="00667480">
      <w:pPr>
        <w:pStyle w:val="Heading2"/>
      </w:pPr>
      <w:bookmarkStart w:id="7" w:name="_Toc428030644"/>
      <w:r>
        <w:t>Unit/Label Message</w:t>
      </w:r>
      <w:bookmarkEnd w:id="7"/>
    </w:p>
    <w:p w:rsidR="00A73889" w:rsidRDefault="00A73889" w:rsidP="00CC1C7A">
      <w:pPr>
        <w:spacing w:after="0"/>
      </w:pPr>
    </w:p>
    <w:p w:rsidR="00B6057A" w:rsidRDefault="00B6057A" w:rsidP="00B6057A">
      <w:pPr>
        <w:spacing w:after="0"/>
      </w:pPr>
      <w:r>
        <w:t>The Unit/Label Message contains the units for the analog values and labels for digital channels.</w:t>
      </w:r>
    </w:p>
    <w:p w:rsidR="00B6057A" w:rsidRDefault="00B6057A" w:rsidP="00B6057A">
      <w:pPr>
        <w:spacing w:after="0"/>
      </w:pPr>
    </w:p>
    <w:p w:rsidR="00B6057A" w:rsidRDefault="00B6057A" w:rsidP="00B6057A">
      <w:pPr>
        <w:spacing w:after="0"/>
      </w:pPr>
      <w:r>
        <w:t xml:space="preserve">Example </w:t>
      </w:r>
      <w:r w:rsidR="00214C8B">
        <w:t xml:space="preserve">from </w:t>
      </w:r>
      <w:r>
        <w:t>Protocol Reference:</w:t>
      </w:r>
    </w:p>
    <w:p w:rsidR="00B6057A" w:rsidRDefault="00B6057A" w:rsidP="00B6057A">
      <w:pPr>
        <w:spacing w:after="0"/>
      </w:pPr>
    </w:p>
    <w:p w:rsidR="00B6057A" w:rsidRPr="00B6057A" w:rsidRDefault="00B6057A" w:rsidP="00B6057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6057A">
        <w:rPr>
          <w:rFonts w:ascii="Courier New" w:hAnsi="Courier New" w:cs="Courier New"/>
          <w:sz w:val="20"/>
          <w:szCs w:val="20"/>
        </w:rPr>
        <w:t xml:space="preserve">$ </w:t>
      </w:r>
      <w:proofErr w:type="gramStart"/>
      <w:r w:rsidRPr="00B6057A">
        <w:rPr>
          <w:rFonts w:ascii="Courier New" w:hAnsi="Courier New" w:cs="Courier New"/>
          <w:sz w:val="20"/>
          <w:szCs w:val="20"/>
        </w:rPr>
        <w:t>telem</w:t>
      </w:r>
      <w:r w:rsidRPr="00B6057A">
        <w:rPr>
          <w:rFonts w:ascii="Courier New" w:hAnsi="Courier New" w:cs="Courier New"/>
          <w:b/>
          <w:sz w:val="20"/>
          <w:szCs w:val="20"/>
        </w:rPr>
        <w:t>-unit.pl</w:t>
      </w:r>
      <w:proofErr w:type="gramEnd"/>
      <w:r w:rsidRPr="00B6057A">
        <w:rPr>
          <w:rFonts w:ascii="Courier New" w:hAnsi="Courier New" w:cs="Courier New"/>
          <w:b/>
          <w:sz w:val="20"/>
          <w:szCs w:val="20"/>
        </w:rPr>
        <w:t xml:space="preserve"> N0QBF-11 v/100 </w:t>
      </w:r>
      <w:proofErr w:type="spellStart"/>
      <w:r w:rsidRPr="00B6057A">
        <w:rPr>
          <w:rFonts w:ascii="Courier New" w:hAnsi="Courier New" w:cs="Courier New"/>
          <w:b/>
          <w:sz w:val="20"/>
          <w:szCs w:val="20"/>
        </w:rPr>
        <w:t>deg.F</w:t>
      </w:r>
      <w:proofErr w:type="spellEnd"/>
      <w:r w:rsidRPr="00B6057A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B6057A">
        <w:rPr>
          <w:rFonts w:ascii="Courier New" w:hAnsi="Courier New" w:cs="Courier New"/>
          <w:b/>
          <w:sz w:val="20"/>
          <w:szCs w:val="20"/>
        </w:rPr>
        <w:t>deg.F</w:t>
      </w:r>
      <w:proofErr w:type="spellEnd"/>
      <w:r w:rsidRPr="00B6057A">
        <w:rPr>
          <w:rFonts w:ascii="Courier New" w:hAnsi="Courier New" w:cs="Courier New"/>
          <w:b/>
          <w:sz w:val="20"/>
          <w:szCs w:val="20"/>
        </w:rPr>
        <w:t xml:space="preserve"> Mbar </w:t>
      </w:r>
      <w:proofErr w:type="spellStart"/>
      <w:r w:rsidRPr="00B6057A">
        <w:rPr>
          <w:rFonts w:ascii="Courier New" w:hAnsi="Courier New" w:cs="Courier New"/>
          <w:b/>
          <w:sz w:val="20"/>
          <w:szCs w:val="20"/>
        </w:rPr>
        <w:t>Kft</w:t>
      </w:r>
      <w:proofErr w:type="spellEnd"/>
      <w:r w:rsidRPr="00B6057A">
        <w:rPr>
          <w:rFonts w:ascii="Courier New" w:hAnsi="Courier New" w:cs="Courier New"/>
          <w:b/>
          <w:sz w:val="20"/>
          <w:szCs w:val="20"/>
        </w:rPr>
        <w:t xml:space="preserve"> Click OPEN on </w:t>
      </w:r>
      <w:proofErr w:type="spellStart"/>
      <w:r w:rsidRPr="00B6057A">
        <w:rPr>
          <w:rFonts w:ascii="Courier New" w:hAnsi="Courier New" w:cs="Courier New"/>
          <w:b/>
          <w:sz w:val="20"/>
          <w:szCs w:val="20"/>
        </w:rPr>
        <w:t>on</w:t>
      </w:r>
      <w:proofErr w:type="spellEnd"/>
      <w:r w:rsidRPr="00B6057A">
        <w:rPr>
          <w:rFonts w:ascii="Courier New" w:hAnsi="Courier New" w:cs="Courier New"/>
          <w:b/>
          <w:sz w:val="20"/>
          <w:szCs w:val="20"/>
        </w:rPr>
        <w:t xml:space="preserve"> hi</w:t>
      </w:r>
    </w:p>
    <w:p w:rsidR="00A73889" w:rsidRDefault="00B6057A" w:rsidP="00B6057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6057A">
        <w:rPr>
          <w:rFonts w:ascii="Courier New" w:hAnsi="Courier New" w:cs="Courier New"/>
          <w:sz w:val="20"/>
          <w:szCs w:val="20"/>
        </w:rPr>
        <w:t>:N0QBF-11 :</w:t>
      </w:r>
      <w:proofErr w:type="spellStart"/>
      <w:r w:rsidRPr="00B6057A">
        <w:rPr>
          <w:rFonts w:ascii="Courier New" w:hAnsi="Courier New" w:cs="Courier New"/>
          <w:sz w:val="20"/>
          <w:szCs w:val="20"/>
        </w:rPr>
        <w:t>UNIT.v</w:t>
      </w:r>
      <w:proofErr w:type="spellEnd"/>
      <w:r w:rsidRPr="00B6057A">
        <w:rPr>
          <w:rFonts w:ascii="Courier New" w:hAnsi="Courier New" w:cs="Courier New"/>
          <w:sz w:val="20"/>
          <w:szCs w:val="20"/>
        </w:rPr>
        <w:t>/100,deg.F,deg.F,Mbar,Kft,Click,OPEN,on,on,hi</w:t>
      </w:r>
    </w:p>
    <w:p w:rsidR="00B6057A" w:rsidRPr="00B6057A" w:rsidRDefault="00B6057A" w:rsidP="00B6057A">
      <w:pPr>
        <w:spacing w:after="0"/>
        <w:ind w:left="720"/>
      </w:pPr>
    </w:p>
    <w:p w:rsidR="00D811B5" w:rsidRDefault="00D811B5" w:rsidP="00D811B5">
      <w:pPr>
        <w:pStyle w:val="Heading2"/>
      </w:pPr>
      <w:bookmarkStart w:id="8" w:name="_Toc428030645"/>
      <w:r>
        <w:t xml:space="preserve">Equation </w:t>
      </w:r>
      <w:r w:rsidR="00127EB3">
        <w:t>Coefficients</w:t>
      </w:r>
      <w:r>
        <w:t xml:space="preserve"> Message</w:t>
      </w:r>
      <w:bookmarkEnd w:id="8"/>
    </w:p>
    <w:p w:rsidR="00D811B5" w:rsidRDefault="00D811B5"/>
    <w:p w:rsidR="00B6057A" w:rsidRDefault="00127EB3" w:rsidP="00B6057A">
      <w:pPr>
        <w:spacing w:after="0"/>
      </w:pPr>
      <w:r>
        <w:t>The Equation Coefficients are used to expand limited range integer values into more convenient units.</w:t>
      </w:r>
    </w:p>
    <w:p w:rsidR="00127EB3" w:rsidRDefault="00127EB3" w:rsidP="00B6057A">
      <w:pPr>
        <w:spacing w:after="0"/>
      </w:pPr>
    </w:p>
    <w:p w:rsidR="00B6057A" w:rsidRDefault="00B6057A" w:rsidP="00B6057A">
      <w:pPr>
        <w:spacing w:after="0"/>
      </w:pPr>
      <w:r>
        <w:t xml:space="preserve">Example </w:t>
      </w:r>
      <w:r w:rsidR="00214C8B">
        <w:t xml:space="preserve">from </w:t>
      </w:r>
      <w:r>
        <w:t>Protocol Reference:</w:t>
      </w:r>
    </w:p>
    <w:p w:rsidR="00B6057A" w:rsidRDefault="00B6057A" w:rsidP="00B6057A">
      <w:pPr>
        <w:spacing w:after="0"/>
      </w:pPr>
    </w:p>
    <w:p w:rsidR="00B6057A" w:rsidRPr="00B6057A" w:rsidRDefault="00B6057A" w:rsidP="00B6057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6057A">
        <w:rPr>
          <w:rFonts w:ascii="Courier New" w:hAnsi="Courier New" w:cs="Courier New"/>
          <w:sz w:val="20"/>
          <w:szCs w:val="20"/>
        </w:rPr>
        <w:t xml:space="preserve">$ </w:t>
      </w:r>
      <w:proofErr w:type="gramStart"/>
      <w:r w:rsidRPr="00B6057A">
        <w:rPr>
          <w:rFonts w:ascii="Courier New" w:hAnsi="Courier New" w:cs="Courier New"/>
          <w:b/>
          <w:sz w:val="20"/>
          <w:szCs w:val="20"/>
        </w:rPr>
        <w:t>telem-eqns.pl</w:t>
      </w:r>
      <w:proofErr w:type="gramEnd"/>
      <w:r w:rsidRPr="00B6057A">
        <w:rPr>
          <w:rFonts w:ascii="Courier New" w:hAnsi="Courier New" w:cs="Courier New"/>
          <w:b/>
          <w:sz w:val="20"/>
          <w:szCs w:val="20"/>
        </w:rPr>
        <w:t xml:space="preserve"> N0QBF-11 0 5.2 0 </w:t>
      </w:r>
      <w:proofErr w:type="spellStart"/>
      <w:r w:rsidRPr="00B6057A">
        <w:rPr>
          <w:rFonts w:ascii="Courier New" w:hAnsi="Courier New" w:cs="Courier New"/>
          <w:b/>
          <w:sz w:val="20"/>
          <w:szCs w:val="20"/>
        </w:rPr>
        <w:t>0</w:t>
      </w:r>
      <w:proofErr w:type="spellEnd"/>
      <w:r w:rsidRPr="00B6057A">
        <w:rPr>
          <w:rFonts w:ascii="Courier New" w:hAnsi="Courier New" w:cs="Courier New"/>
          <w:b/>
          <w:sz w:val="20"/>
          <w:szCs w:val="20"/>
        </w:rPr>
        <w:t xml:space="preserve"> .53 -32 3 4.39 49 -32 3 18 1 2 3</w:t>
      </w:r>
    </w:p>
    <w:p w:rsidR="00D811B5" w:rsidRPr="00B6057A" w:rsidRDefault="00B6057A" w:rsidP="00B6057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6057A">
        <w:rPr>
          <w:rFonts w:ascii="Courier New" w:hAnsi="Courier New" w:cs="Courier New"/>
          <w:sz w:val="20"/>
          <w:szCs w:val="20"/>
        </w:rPr>
        <w:t>:N0QBF-11 :EQNS.0,5.2,0,0,.53,-32,3,4.39,49,-32,3,18,1,2,3</w:t>
      </w:r>
    </w:p>
    <w:p w:rsidR="00B6057A" w:rsidRDefault="00B6057A" w:rsidP="00B6057A"/>
    <w:p w:rsidR="00D811B5" w:rsidRDefault="00D811B5" w:rsidP="00D811B5">
      <w:pPr>
        <w:pStyle w:val="Heading2"/>
      </w:pPr>
      <w:bookmarkStart w:id="9" w:name="_Toc428030646"/>
      <w:r>
        <w:lastRenderedPageBreak/>
        <w:t>Bit Sense / Project Name Message</w:t>
      </w:r>
      <w:bookmarkEnd w:id="9"/>
    </w:p>
    <w:p w:rsidR="00D811B5" w:rsidRDefault="00D811B5"/>
    <w:p w:rsidR="00127EB3" w:rsidRDefault="00127EB3" w:rsidP="00127EB3">
      <w:pPr>
        <w:spacing w:after="0"/>
      </w:pPr>
      <w:r>
        <w:t xml:space="preserve">This </w:t>
      </w:r>
      <w:proofErr w:type="spellStart"/>
      <w:r>
        <w:t>messge</w:t>
      </w:r>
      <w:proofErr w:type="spellEnd"/>
      <w:r>
        <w:t xml:space="preserve"> defines bit polarity and an optional title for the project.</w:t>
      </w:r>
    </w:p>
    <w:p w:rsidR="00127EB3" w:rsidRDefault="00127EB3" w:rsidP="00127EB3">
      <w:pPr>
        <w:spacing w:after="0"/>
      </w:pPr>
    </w:p>
    <w:p w:rsidR="00127EB3" w:rsidRDefault="00127EB3" w:rsidP="00127EB3">
      <w:pPr>
        <w:spacing w:after="0"/>
      </w:pPr>
      <w:r>
        <w:t xml:space="preserve">Example </w:t>
      </w:r>
      <w:r w:rsidR="00214C8B">
        <w:t xml:space="preserve">from </w:t>
      </w:r>
      <w:r>
        <w:t>Protocol Reference:</w:t>
      </w:r>
    </w:p>
    <w:p w:rsidR="00127EB3" w:rsidRDefault="00127EB3" w:rsidP="00127EB3">
      <w:pPr>
        <w:spacing w:after="0"/>
      </w:pPr>
    </w:p>
    <w:p w:rsidR="00127EB3" w:rsidRPr="00127EB3" w:rsidRDefault="00127EB3" w:rsidP="00127EB3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27EB3">
        <w:rPr>
          <w:rFonts w:ascii="Courier New" w:hAnsi="Courier New" w:cs="Courier New"/>
          <w:sz w:val="20"/>
          <w:szCs w:val="20"/>
        </w:rPr>
        <w:t xml:space="preserve">$ </w:t>
      </w:r>
      <w:proofErr w:type="gramStart"/>
      <w:r w:rsidRPr="00127EB3">
        <w:rPr>
          <w:rFonts w:ascii="Courier New" w:hAnsi="Courier New" w:cs="Courier New"/>
          <w:b/>
          <w:sz w:val="20"/>
          <w:szCs w:val="20"/>
        </w:rPr>
        <w:t>telem-bits.pl</w:t>
      </w:r>
      <w:proofErr w:type="gramEnd"/>
      <w:r w:rsidRPr="00127EB3">
        <w:rPr>
          <w:rFonts w:ascii="Courier New" w:hAnsi="Courier New" w:cs="Courier New"/>
          <w:b/>
          <w:sz w:val="20"/>
          <w:szCs w:val="20"/>
        </w:rPr>
        <w:t xml:space="preserve"> N0QBF-11 10110000 "N0QBF’s Big Balloon"</w:t>
      </w:r>
    </w:p>
    <w:p w:rsidR="00127EB3" w:rsidRDefault="00127EB3" w:rsidP="00127EB3">
      <w:pPr>
        <w:spacing w:after="0"/>
        <w:ind w:left="720"/>
      </w:pPr>
      <w:proofErr w:type="gramStart"/>
      <w:r w:rsidRPr="00127EB3">
        <w:rPr>
          <w:rFonts w:ascii="Courier New" w:hAnsi="Courier New" w:cs="Courier New"/>
          <w:sz w:val="20"/>
          <w:szCs w:val="20"/>
        </w:rPr>
        <w:t>:N0QBF</w:t>
      </w:r>
      <w:proofErr w:type="gramEnd"/>
      <w:r w:rsidRPr="00127EB3">
        <w:rPr>
          <w:rFonts w:ascii="Courier New" w:hAnsi="Courier New" w:cs="Courier New"/>
          <w:sz w:val="20"/>
          <w:szCs w:val="20"/>
        </w:rPr>
        <w:t>-11 :BITS.10110000,N0QBF’s Big Balloon</w:t>
      </w:r>
    </w:p>
    <w:p w:rsidR="00127EB3" w:rsidRDefault="00127EB3"/>
    <w:p w:rsidR="00127EB3" w:rsidRDefault="00127EB3"/>
    <w:p w:rsidR="005909C0" w:rsidRDefault="005909C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73889" w:rsidRDefault="007841A7" w:rsidP="007841A7">
      <w:pPr>
        <w:pStyle w:val="Heading1"/>
      </w:pPr>
      <w:bookmarkStart w:id="10" w:name="_Toc428030647"/>
      <w:r>
        <w:lastRenderedPageBreak/>
        <w:t>Balloon Example</w:t>
      </w:r>
      <w:bookmarkEnd w:id="10"/>
    </w:p>
    <w:p w:rsidR="007841A7" w:rsidRDefault="007841A7" w:rsidP="00CC1C7A">
      <w:pPr>
        <w:spacing w:after="0"/>
      </w:pPr>
    </w:p>
    <w:p w:rsidR="00981EEA" w:rsidRDefault="00981EEA" w:rsidP="00CC1C7A">
      <w:pPr>
        <w:spacing w:after="0"/>
      </w:pPr>
      <w:r>
        <w:t>For our first example, we will perform a terse reenactment of an historical event.</w:t>
      </w:r>
      <w:r w:rsidR="00167864">
        <w:t xml:space="preserve">  This should work the same way on both Windows and Linux.</w:t>
      </w:r>
    </w:p>
    <w:p w:rsidR="00981EEA" w:rsidRDefault="00981EEA" w:rsidP="00CC1C7A">
      <w:pPr>
        <w:spacing w:after="0"/>
      </w:pPr>
    </w:p>
    <w:p w:rsidR="00D03FC7" w:rsidRDefault="00D03FC7" w:rsidP="00D03FC7">
      <w:pPr>
        <w:pStyle w:val="Heading2"/>
      </w:pPr>
      <w:bookmarkStart w:id="11" w:name="_Toc428030648"/>
      <w:r>
        <w:t>Historical data</w:t>
      </w:r>
      <w:bookmarkEnd w:id="11"/>
    </w:p>
    <w:p w:rsidR="00981EEA" w:rsidRDefault="00981EEA" w:rsidP="00CC1C7A">
      <w:pPr>
        <w:spacing w:after="0"/>
      </w:pPr>
    </w:p>
    <w:p w:rsidR="007841A7" w:rsidRDefault="007841A7" w:rsidP="00CC1C7A">
      <w:pPr>
        <w:spacing w:after="0"/>
      </w:pPr>
      <w:r>
        <w:t>Here is some actual data gath</w:t>
      </w:r>
      <w:r w:rsidR="00B6057A">
        <w:t>er from a high altitude balloon flight.</w:t>
      </w:r>
      <w:r w:rsidR="00E16CEB">
        <w:t xml:space="preserve">  </w:t>
      </w:r>
    </w:p>
    <w:p w:rsidR="007841A7" w:rsidRDefault="007841A7" w:rsidP="00CC1C7A">
      <w:pPr>
        <w:spacing w:after="0"/>
      </w:pPr>
    </w:p>
    <w:p w:rsidR="00A73889" w:rsidRPr="007841A7" w:rsidRDefault="00A73889" w:rsidP="007841A7">
      <w:pPr>
        <w:spacing w:after="0"/>
        <w:ind w:left="720" w:right="-720"/>
        <w:rPr>
          <w:rFonts w:ascii="Courier New" w:hAnsi="Courier New" w:cs="Courier New"/>
          <w:sz w:val="20"/>
          <w:szCs w:val="20"/>
        </w:rPr>
      </w:pPr>
      <w:r w:rsidRPr="007841A7">
        <w:rPr>
          <w:rFonts w:ascii="Courier New" w:hAnsi="Courier New" w:cs="Courier New"/>
          <w:sz w:val="20"/>
          <w:szCs w:val="20"/>
        </w:rPr>
        <w:t>2E0TOY&gt;APRS:</w:t>
      </w:r>
      <w:proofErr w:type="gramStart"/>
      <w:r w:rsidRPr="007841A7">
        <w:rPr>
          <w:rFonts w:ascii="Courier New" w:hAnsi="Courier New" w:cs="Courier New"/>
          <w:sz w:val="20"/>
          <w:szCs w:val="20"/>
        </w:rPr>
        <w:t>:M0XER</w:t>
      </w:r>
      <w:proofErr w:type="gramEnd"/>
      <w:r w:rsidRPr="007841A7">
        <w:rPr>
          <w:rFonts w:ascii="Courier New" w:hAnsi="Courier New" w:cs="Courier New"/>
          <w:sz w:val="20"/>
          <w:szCs w:val="20"/>
        </w:rPr>
        <w:t>-3  :BITS.11111111,10mW research balloon</w:t>
      </w:r>
    </w:p>
    <w:p w:rsidR="00A73889" w:rsidRPr="007841A7" w:rsidRDefault="00A73889" w:rsidP="007841A7">
      <w:pPr>
        <w:spacing w:after="0"/>
        <w:ind w:left="720" w:right="-720"/>
        <w:rPr>
          <w:rFonts w:ascii="Courier New" w:hAnsi="Courier New" w:cs="Courier New"/>
          <w:sz w:val="20"/>
          <w:szCs w:val="20"/>
        </w:rPr>
      </w:pPr>
      <w:r w:rsidRPr="007841A7">
        <w:rPr>
          <w:rFonts w:ascii="Courier New" w:hAnsi="Courier New" w:cs="Courier New"/>
          <w:sz w:val="20"/>
          <w:szCs w:val="20"/>
        </w:rPr>
        <w:t>2E0TOY&gt;APRS:</w:t>
      </w:r>
      <w:proofErr w:type="gramStart"/>
      <w:r w:rsidRPr="007841A7">
        <w:rPr>
          <w:rFonts w:ascii="Courier New" w:hAnsi="Courier New" w:cs="Courier New"/>
          <w:sz w:val="20"/>
          <w:szCs w:val="20"/>
        </w:rPr>
        <w:t>:M0XER</w:t>
      </w:r>
      <w:proofErr w:type="gramEnd"/>
      <w:r w:rsidRPr="007841A7">
        <w:rPr>
          <w:rFonts w:ascii="Courier New" w:hAnsi="Courier New" w:cs="Courier New"/>
          <w:sz w:val="20"/>
          <w:szCs w:val="20"/>
        </w:rPr>
        <w:t>-3  :</w:t>
      </w:r>
      <w:proofErr w:type="spellStart"/>
      <w:r w:rsidRPr="007841A7">
        <w:rPr>
          <w:rFonts w:ascii="Courier New" w:hAnsi="Courier New" w:cs="Courier New"/>
          <w:sz w:val="20"/>
          <w:szCs w:val="20"/>
        </w:rPr>
        <w:t>PARM.Vbat,Vsolar,Temp,Sat</w:t>
      </w:r>
      <w:proofErr w:type="spellEnd"/>
    </w:p>
    <w:p w:rsidR="00A73889" w:rsidRPr="007841A7" w:rsidRDefault="00A73889" w:rsidP="007841A7">
      <w:pPr>
        <w:spacing w:after="0"/>
        <w:ind w:left="720" w:right="-720"/>
        <w:rPr>
          <w:rFonts w:ascii="Courier New" w:hAnsi="Courier New" w:cs="Courier New"/>
          <w:sz w:val="20"/>
          <w:szCs w:val="20"/>
        </w:rPr>
      </w:pPr>
      <w:r w:rsidRPr="007841A7">
        <w:rPr>
          <w:rFonts w:ascii="Courier New" w:hAnsi="Courier New" w:cs="Courier New"/>
          <w:sz w:val="20"/>
          <w:szCs w:val="20"/>
        </w:rPr>
        <w:t>2E0TOY&gt;APRS::M0XER-3  :EQNS.0,0.001,0,0,0.001,0,0,0.1,-273.2,0,1,0,0,1,0</w:t>
      </w:r>
    </w:p>
    <w:p w:rsidR="00A73889" w:rsidRPr="007841A7" w:rsidRDefault="00A73889" w:rsidP="007841A7">
      <w:pPr>
        <w:spacing w:after="0"/>
        <w:ind w:left="720" w:right="-720"/>
        <w:rPr>
          <w:rFonts w:ascii="Courier New" w:hAnsi="Courier New" w:cs="Courier New"/>
          <w:sz w:val="20"/>
          <w:szCs w:val="20"/>
        </w:rPr>
      </w:pPr>
      <w:r w:rsidRPr="007841A7">
        <w:rPr>
          <w:rFonts w:ascii="Courier New" w:hAnsi="Courier New" w:cs="Courier New"/>
          <w:sz w:val="20"/>
          <w:szCs w:val="20"/>
        </w:rPr>
        <w:t>2E0TOY&gt;APRS:</w:t>
      </w:r>
      <w:proofErr w:type="gramStart"/>
      <w:r w:rsidRPr="007841A7">
        <w:rPr>
          <w:rFonts w:ascii="Courier New" w:hAnsi="Courier New" w:cs="Courier New"/>
          <w:sz w:val="20"/>
          <w:szCs w:val="20"/>
        </w:rPr>
        <w:t>:M0XER</w:t>
      </w:r>
      <w:proofErr w:type="gramEnd"/>
      <w:r w:rsidRPr="007841A7">
        <w:rPr>
          <w:rFonts w:ascii="Courier New" w:hAnsi="Courier New" w:cs="Courier New"/>
          <w:sz w:val="20"/>
          <w:szCs w:val="20"/>
        </w:rPr>
        <w:t>-3  :</w:t>
      </w:r>
      <w:proofErr w:type="spellStart"/>
      <w:r w:rsidRPr="007841A7">
        <w:rPr>
          <w:rFonts w:ascii="Courier New" w:hAnsi="Courier New" w:cs="Courier New"/>
          <w:sz w:val="20"/>
          <w:szCs w:val="20"/>
        </w:rPr>
        <w:t>UNIT.V,V,C,,m</w:t>
      </w:r>
      <w:proofErr w:type="spellEnd"/>
    </w:p>
    <w:p w:rsidR="00A73889" w:rsidRPr="007841A7" w:rsidRDefault="00A73889" w:rsidP="007841A7">
      <w:pPr>
        <w:spacing w:after="0"/>
        <w:ind w:left="720" w:right="-720"/>
        <w:rPr>
          <w:rFonts w:ascii="Courier New" w:hAnsi="Courier New" w:cs="Courier New"/>
          <w:sz w:val="20"/>
          <w:szCs w:val="20"/>
        </w:rPr>
      </w:pPr>
      <w:r w:rsidRPr="007841A7">
        <w:rPr>
          <w:rFonts w:ascii="Courier New" w:hAnsi="Courier New" w:cs="Courier New"/>
          <w:sz w:val="20"/>
          <w:szCs w:val="20"/>
        </w:rPr>
        <w:t>M0XER-3&gt;APRS63,WIDE2-1:!//</w:t>
      </w:r>
      <w:proofErr w:type="spellStart"/>
      <w:r w:rsidRPr="007841A7">
        <w:rPr>
          <w:rFonts w:ascii="Courier New" w:hAnsi="Courier New" w:cs="Courier New"/>
          <w:sz w:val="20"/>
          <w:szCs w:val="20"/>
        </w:rPr>
        <w:t>Bap'.ZGO</w:t>
      </w:r>
      <w:proofErr w:type="spellEnd"/>
      <w:r w:rsidRPr="007841A7">
        <w:rPr>
          <w:rFonts w:ascii="Courier New" w:hAnsi="Courier New" w:cs="Courier New"/>
          <w:sz w:val="20"/>
          <w:szCs w:val="20"/>
        </w:rPr>
        <w:t xml:space="preserve"> JHAE/A=042496|E@Q0%i;5!-|</w:t>
      </w:r>
    </w:p>
    <w:p w:rsidR="00A73889" w:rsidRPr="007841A7" w:rsidRDefault="00A73889" w:rsidP="007841A7">
      <w:pPr>
        <w:spacing w:after="0"/>
        <w:ind w:left="720" w:right="-720"/>
        <w:rPr>
          <w:rFonts w:ascii="Courier New" w:hAnsi="Courier New" w:cs="Courier New"/>
          <w:sz w:val="20"/>
          <w:szCs w:val="20"/>
        </w:rPr>
      </w:pPr>
      <w:r w:rsidRPr="007841A7">
        <w:rPr>
          <w:rFonts w:ascii="Courier New" w:hAnsi="Courier New" w:cs="Courier New"/>
          <w:sz w:val="20"/>
          <w:szCs w:val="20"/>
        </w:rPr>
        <w:t>M0XER-3&gt;APRS63</w:t>
      </w:r>
      <w:proofErr w:type="gramStart"/>
      <w:r w:rsidRPr="007841A7">
        <w:rPr>
          <w:rFonts w:ascii="Courier New" w:hAnsi="Courier New" w:cs="Courier New"/>
          <w:sz w:val="20"/>
          <w:szCs w:val="20"/>
        </w:rPr>
        <w:t>,WIDE2</w:t>
      </w:r>
      <w:proofErr w:type="gramEnd"/>
      <w:r w:rsidRPr="007841A7">
        <w:rPr>
          <w:rFonts w:ascii="Courier New" w:hAnsi="Courier New" w:cs="Courier New"/>
          <w:sz w:val="20"/>
          <w:szCs w:val="20"/>
        </w:rPr>
        <w:t>-1:!/4\;u/)K$O J]YD/A=041216|h`RY(1&gt;q!(|</w:t>
      </w:r>
    </w:p>
    <w:p w:rsidR="00A73889" w:rsidRPr="007841A7" w:rsidRDefault="00A73889" w:rsidP="007841A7">
      <w:pPr>
        <w:spacing w:after="0"/>
        <w:ind w:left="720" w:right="-720"/>
        <w:rPr>
          <w:rFonts w:ascii="Courier New" w:hAnsi="Courier New" w:cs="Courier New"/>
          <w:sz w:val="20"/>
          <w:szCs w:val="20"/>
        </w:rPr>
      </w:pPr>
      <w:r w:rsidRPr="007841A7">
        <w:rPr>
          <w:rFonts w:ascii="Courier New" w:hAnsi="Courier New" w:cs="Courier New"/>
          <w:sz w:val="20"/>
          <w:szCs w:val="20"/>
        </w:rPr>
        <w:t>M0XER-3&gt;APRS63</w:t>
      </w:r>
      <w:proofErr w:type="gramStart"/>
      <w:r w:rsidRPr="007841A7">
        <w:rPr>
          <w:rFonts w:ascii="Courier New" w:hAnsi="Courier New" w:cs="Courier New"/>
          <w:sz w:val="20"/>
          <w:szCs w:val="20"/>
        </w:rPr>
        <w:t>,WIDE2</w:t>
      </w:r>
      <w:proofErr w:type="gramEnd"/>
      <w:r w:rsidRPr="007841A7">
        <w:rPr>
          <w:rFonts w:ascii="Courier New" w:hAnsi="Courier New" w:cs="Courier New"/>
          <w:sz w:val="20"/>
          <w:szCs w:val="20"/>
        </w:rPr>
        <w:t xml:space="preserve">-1:!/23*f/R$UO </w:t>
      </w:r>
      <w:proofErr w:type="spellStart"/>
      <w:r w:rsidRPr="007841A7">
        <w:rPr>
          <w:rFonts w:ascii="Courier New" w:hAnsi="Courier New" w:cs="Courier New"/>
          <w:sz w:val="20"/>
          <w:szCs w:val="20"/>
        </w:rPr>
        <w:t>Jf'x</w:t>
      </w:r>
      <w:proofErr w:type="spellEnd"/>
      <w:r w:rsidRPr="007841A7">
        <w:rPr>
          <w:rFonts w:ascii="Courier New" w:hAnsi="Courier New" w:cs="Courier New"/>
          <w:sz w:val="20"/>
          <w:szCs w:val="20"/>
        </w:rPr>
        <w:t>/A=041600|rxR_'J&gt;+!(|</w:t>
      </w:r>
    </w:p>
    <w:p w:rsidR="00667480" w:rsidRDefault="00667480" w:rsidP="00A73889">
      <w:pPr>
        <w:spacing w:after="0"/>
      </w:pPr>
    </w:p>
    <w:p w:rsidR="00667480" w:rsidRDefault="007841A7" w:rsidP="00A73889">
      <w:pPr>
        <w:spacing w:after="0"/>
      </w:pPr>
      <w:r>
        <w:t>What does it all mean?  One way to find out is to put it into a text file and feed it into the “</w:t>
      </w:r>
      <w:proofErr w:type="spellStart"/>
      <w:r>
        <w:t>decode_aprs</w:t>
      </w:r>
      <w:proofErr w:type="spellEnd"/>
      <w:r>
        <w:t>” utility.</w:t>
      </w:r>
      <w:r w:rsidR="000C5587">
        <w:t xml:space="preserve">  I found it interesting that the balloon did not send its own metadata.  That was provided by someone else.</w:t>
      </w:r>
      <w:r w:rsidR="00D811B5">
        <w:t xml:space="preserve">  This required some extra effort to find the information in different places and bring it all together.</w:t>
      </w:r>
    </w:p>
    <w:p w:rsidR="00667480" w:rsidRDefault="00667480" w:rsidP="00A73889">
      <w:pPr>
        <w:spacing w:after="0"/>
      </w:pPr>
    </w:p>
    <w:p w:rsidR="00667480" w:rsidRPr="000C5587" w:rsidRDefault="00667480" w:rsidP="007841A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C5587">
        <w:rPr>
          <w:rFonts w:ascii="Courier New" w:hAnsi="Courier New" w:cs="Courier New"/>
          <w:sz w:val="20"/>
          <w:szCs w:val="20"/>
        </w:rPr>
        <w:t xml:space="preserve">$ </w:t>
      </w:r>
      <w:proofErr w:type="spellStart"/>
      <w:r w:rsidRPr="000C5587">
        <w:rPr>
          <w:rFonts w:ascii="Courier New" w:hAnsi="Courier New" w:cs="Courier New"/>
          <w:b/>
          <w:sz w:val="20"/>
          <w:szCs w:val="20"/>
        </w:rPr>
        <w:t>decode_</w:t>
      </w:r>
      <w:proofErr w:type="gramStart"/>
      <w:r w:rsidRPr="000C5587">
        <w:rPr>
          <w:rFonts w:ascii="Courier New" w:hAnsi="Courier New" w:cs="Courier New"/>
          <w:b/>
          <w:sz w:val="20"/>
          <w:szCs w:val="20"/>
        </w:rPr>
        <w:t>aprs</w:t>
      </w:r>
      <w:proofErr w:type="spellEnd"/>
      <w:r w:rsidRPr="000C5587">
        <w:rPr>
          <w:rFonts w:ascii="Courier New" w:hAnsi="Courier New" w:cs="Courier New"/>
          <w:b/>
          <w:sz w:val="20"/>
          <w:szCs w:val="20"/>
        </w:rPr>
        <w:t xml:space="preserve">  </w:t>
      </w:r>
      <w:r w:rsidR="0058213B">
        <w:rPr>
          <w:rFonts w:ascii="Courier New" w:hAnsi="Courier New" w:cs="Courier New"/>
          <w:b/>
          <w:sz w:val="20"/>
          <w:szCs w:val="20"/>
        </w:rPr>
        <w:t>telem</w:t>
      </w:r>
      <w:proofErr w:type="gramEnd"/>
      <w:r w:rsidR="0058213B">
        <w:rPr>
          <w:rFonts w:ascii="Courier New" w:hAnsi="Courier New" w:cs="Courier New"/>
          <w:b/>
          <w:sz w:val="20"/>
          <w:szCs w:val="20"/>
        </w:rPr>
        <w:t>-</w:t>
      </w:r>
      <w:r w:rsidRPr="000C5587">
        <w:rPr>
          <w:rFonts w:ascii="Courier New" w:hAnsi="Courier New" w:cs="Courier New"/>
          <w:b/>
          <w:sz w:val="20"/>
          <w:szCs w:val="20"/>
        </w:rPr>
        <w:t>m0xer-3.txt</w:t>
      </w:r>
    </w:p>
    <w:p w:rsidR="00667480" w:rsidRPr="000C5587" w:rsidRDefault="00667480" w:rsidP="007841A7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667480" w:rsidRPr="000C5587" w:rsidRDefault="00667480" w:rsidP="007841A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C5587">
        <w:rPr>
          <w:rFonts w:ascii="Courier New" w:hAnsi="Courier New" w:cs="Courier New"/>
          <w:sz w:val="20"/>
          <w:szCs w:val="20"/>
        </w:rPr>
        <w:t>2E0TOY&gt;APRS:</w:t>
      </w:r>
      <w:proofErr w:type="gramStart"/>
      <w:r w:rsidRPr="000C5587">
        <w:rPr>
          <w:rFonts w:ascii="Courier New" w:hAnsi="Courier New" w:cs="Courier New"/>
          <w:sz w:val="20"/>
          <w:szCs w:val="20"/>
        </w:rPr>
        <w:t>:M0XER</w:t>
      </w:r>
      <w:proofErr w:type="gramEnd"/>
      <w:r w:rsidRPr="000C5587">
        <w:rPr>
          <w:rFonts w:ascii="Courier New" w:hAnsi="Courier New" w:cs="Courier New"/>
          <w:sz w:val="20"/>
          <w:szCs w:val="20"/>
        </w:rPr>
        <w:t>-3  :BITS.11111111,10mW research balloon</w:t>
      </w:r>
    </w:p>
    <w:p w:rsidR="00667480" w:rsidRPr="000C5587" w:rsidRDefault="00667480" w:rsidP="007841A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0C5587">
        <w:rPr>
          <w:rFonts w:ascii="Courier New" w:hAnsi="Courier New" w:cs="Courier New"/>
          <w:sz w:val="20"/>
          <w:szCs w:val="20"/>
        </w:rPr>
        <w:t>Telemetry Bit Sense/Project Name Message for "M0XER-3", Generic, (obsolete.</w:t>
      </w:r>
      <w:proofErr w:type="gramEnd"/>
      <w:r w:rsidRPr="000C55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587">
        <w:rPr>
          <w:rFonts w:ascii="Courier New" w:hAnsi="Courier New" w:cs="Courier New"/>
          <w:sz w:val="20"/>
          <w:szCs w:val="20"/>
        </w:rPr>
        <w:t>Digis</w:t>
      </w:r>
      <w:proofErr w:type="spellEnd"/>
      <w:r w:rsidRPr="000C5587">
        <w:rPr>
          <w:rFonts w:ascii="Courier New" w:hAnsi="Courier New" w:cs="Courier New"/>
          <w:sz w:val="20"/>
          <w:szCs w:val="20"/>
        </w:rPr>
        <w:t xml:space="preserve"> should use </w:t>
      </w:r>
      <w:proofErr w:type="spellStart"/>
      <w:r w:rsidRPr="000C5587">
        <w:rPr>
          <w:rFonts w:ascii="Courier New" w:hAnsi="Courier New" w:cs="Courier New"/>
          <w:sz w:val="20"/>
          <w:szCs w:val="20"/>
        </w:rPr>
        <w:t>APNxxx</w:t>
      </w:r>
      <w:proofErr w:type="spellEnd"/>
      <w:r w:rsidRPr="000C5587">
        <w:rPr>
          <w:rFonts w:ascii="Courier New" w:hAnsi="Courier New" w:cs="Courier New"/>
          <w:sz w:val="20"/>
          <w:szCs w:val="20"/>
        </w:rPr>
        <w:t xml:space="preserve"> instead)</w:t>
      </w:r>
    </w:p>
    <w:p w:rsidR="00667480" w:rsidRPr="000C5587" w:rsidRDefault="00667480" w:rsidP="007841A7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667480" w:rsidRPr="000C5587" w:rsidRDefault="00667480" w:rsidP="007841A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C5587">
        <w:rPr>
          <w:rFonts w:ascii="Courier New" w:hAnsi="Courier New" w:cs="Courier New"/>
          <w:sz w:val="20"/>
          <w:szCs w:val="20"/>
        </w:rPr>
        <w:t>2E0TOY&gt;APRS:</w:t>
      </w:r>
      <w:proofErr w:type="gramStart"/>
      <w:r w:rsidRPr="000C5587">
        <w:rPr>
          <w:rFonts w:ascii="Courier New" w:hAnsi="Courier New" w:cs="Courier New"/>
          <w:sz w:val="20"/>
          <w:szCs w:val="20"/>
        </w:rPr>
        <w:t>:M0XER</w:t>
      </w:r>
      <w:proofErr w:type="gramEnd"/>
      <w:r w:rsidRPr="000C5587">
        <w:rPr>
          <w:rFonts w:ascii="Courier New" w:hAnsi="Courier New" w:cs="Courier New"/>
          <w:sz w:val="20"/>
          <w:szCs w:val="20"/>
        </w:rPr>
        <w:t>-3  :</w:t>
      </w:r>
      <w:proofErr w:type="spellStart"/>
      <w:r w:rsidRPr="000C5587">
        <w:rPr>
          <w:rFonts w:ascii="Courier New" w:hAnsi="Courier New" w:cs="Courier New"/>
          <w:sz w:val="20"/>
          <w:szCs w:val="20"/>
        </w:rPr>
        <w:t>PARM.Vbat,Vsolar,Temp,Sat</w:t>
      </w:r>
      <w:proofErr w:type="spellEnd"/>
    </w:p>
    <w:p w:rsidR="00667480" w:rsidRPr="000C5587" w:rsidRDefault="00667480" w:rsidP="007841A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0C5587">
        <w:rPr>
          <w:rFonts w:ascii="Courier New" w:hAnsi="Courier New" w:cs="Courier New"/>
          <w:sz w:val="20"/>
          <w:szCs w:val="20"/>
        </w:rPr>
        <w:t>Telemetry Parameter Name Message for "M0XER-3", Generic, (obsolete.</w:t>
      </w:r>
      <w:proofErr w:type="gramEnd"/>
      <w:r w:rsidRPr="000C55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587">
        <w:rPr>
          <w:rFonts w:ascii="Courier New" w:hAnsi="Courier New" w:cs="Courier New"/>
          <w:sz w:val="20"/>
          <w:szCs w:val="20"/>
        </w:rPr>
        <w:t>Digis</w:t>
      </w:r>
      <w:proofErr w:type="spellEnd"/>
      <w:r w:rsidRPr="000C5587">
        <w:rPr>
          <w:rFonts w:ascii="Courier New" w:hAnsi="Courier New" w:cs="Courier New"/>
          <w:sz w:val="20"/>
          <w:szCs w:val="20"/>
        </w:rPr>
        <w:t xml:space="preserve"> should use </w:t>
      </w:r>
      <w:proofErr w:type="spellStart"/>
      <w:r w:rsidRPr="000C5587">
        <w:rPr>
          <w:rFonts w:ascii="Courier New" w:hAnsi="Courier New" w:cs="Courier New"/>
          <w:sz w:val="20"/>
          <w:szCs w:val="20"/>
        </w:rPr>
        <w:t>APNxxx</w:t>
      </w:r>
      <w:proofErr w:type="spellEnd"/>
      <w:r w:rsidRPr="000C5587">
        <w:rPr>
          <w:rFonts w:ascii="Courier New" w:hAnsi="Courier New" w:cs="Courier New"/>
          <w:sz w:val="20"/>
          <w:szCs w:val="20"/>
        </w:rPr>
        <w:t xml:space="preserve"> instead)</w:t>
      </w:r>
    </w:p>
    <w:p w:rsidR="00667480" w:rsidRPr="000C5587" w:rsidRDefault="00667480" w:rsidP="007841A7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667480" w:rsidRPr="000C5587" w:rsidRDefault="00667480" w:rsidP="007841A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C5587">
        <w:rPr>
          <w:rFonts w:ascii="Courier New" w:hAnsi="Courier New" w:cs="Courier New"/>
          <w:sz w:val="20"/>
          <w:szCs w:val="20"/>
        </w:rPr>
        <w:t>2E0TOY&gt;APRS::M0XER-3  :EQNS.0,0.001,0,0,0.001,0,0,0.1,-273.2,0,1,0,0,1,0</w:t>
      </w:r>
    </w:p>
    <w:p w:rsidR="00667480" w:rsidRPr="000C5587" w:rsidRDefault="00667480" w:rsidP="007841A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0C5587">
        <w:rPr>
          <w:rFonts w:ascii="Courier New" w:hAnsi="Courier New" w:cs="Courier New"/>
          <w:sz w:val="20"/>
          <w:szCs w:val="20"/>
        </w:rPr>
        <w:t xml:space="preserve">Telemetry Equation </w:t>
      </w:r>
      <w:proofErr w:type="spellStart"/>
      <w:r w:rsidRPr="000C5587">
        <w:rPr>
          <w:rFonts w:ascii="Courier New" w:hAnsi="Courier New" w:cs="Courier New"/>
          <w:sz w:val="20"/>
          <w:szCs w:val="20"/>
        </w:rPr>
        <w:t>Coefficents</w:t>
      </w:r>
      <w:proofErr w:type="spellEnd"/>
      <w:r w:rsidRPr="000C5587">
        <w:rPr>
          <w:rFonts w:ascii="Courier New" w:hAnsi="Courier New" w:cs="Courier New"/>
          <w:sz w:val="20"/>
          <w:szCs w:val="20"/>
        </w:rPr>
        <w:t xml:space="preserve"> Message for "M0XER-3", Generic, (obsolete.</w:t>
      </w:r>
      <w:proofErr w:type="gramEnd"/>
      <w:r w:rsidRPr="000C55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587">
        <w:rPr>
          <w:rFonts w:ascii="Courier New" w:hAnsi="Courier New" w:cs="Courier New"/>
          <w:sz w:val="20"/>
          <w:szCs w:val="20"/>
        </w:rPr>
        <w:t>Digis</w:t>
      </w:r>
      <w:proofErr w:type="spellEnd"/>
      <w:r w:rsidRPr="000C5587">
        <w:rPr>
          <w:rFonts w:ascii="Courier New" w:hAnsi="Courier New" w:cs="Courier New"/>
          <w:sz w:val="20"/>
          <w:szCs w:val="20"/>
        </w:rPr>
        <w:t xml:space="preserve"> should use </w:t>
      </w:r>
      <w:proofErr w:type="spellStart"/>
      <w:r w:rsidRPr="000C5587">
        <w:rPr>
          <w:rFonts w:ascii="Courier New" w:hAnsi="Courier New" w:cs="Courier New"/>
          <w:sz w:val="20"/>
          <w:szCs w:val="20"/>
        </w:rPr>
        <w:t>APNxxx</w:t>
      </w:r>
      <w:proofErr w:type="spellEnd"/>
      <w:r w:rsidRPr="000C5587">
        <w:rPr>
          <w:rFonts w:ascii="Courier New" w:hAnsi="Courier New" w:cs="Courier New"/>
          <w:sz w:val="20"/>
          <w:szCs w:val="20"/>
        </w:rPr>
        <w:t xml:space="preserve"> instead)</w:t>
      </w:r>
    </w:p>
    <w:p w:rsidR="00667480" w:rsidRPr="000C5587" w:rsidRDefault="00667480" w:rsidP="007841A7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667480" w:rsidRPr="000C5587" w:rsidRDefault="00667480" w:rsidP="007841A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C5587">
        <w:rPr>
          <w:rFonts w:ascii="Courier New" w:hAnsi="Courier New" w:cs="Courier New"/>
          <w:sz w:val="20"/>
          <w:szCs w:val="20"/>
        </w:rPr>
        <w:t>2E0TOY&gt;APRS:</w:t>
      </w:r>
      <w:proofErr w:type="gramStart"/>
      <w:r w:rsidRPr="000C5587">
        <w:rPr>
          <w:rFonts w:ascii="Courier New" w:hAnsi="Courier New" w:cs="Courier New"/>
          <w:sz w:val="20"/>
          <w:szCs w:val="20"/>
        </w:rPr>
        <w:t>:M0XER</w:t>
      </w:r>
      <w:proofErr w:type="gramEnd"/>
      <w:r w:rsidRPr="000C5587">
        <w:rPr>
          <w:rFonts w:ascii="Courier New" w:hAnsi="Courier New" w:cs="Courier New"/>
          <w:sz w:val="20"/>
          <w:szCs w:val="20"/>
        </w:rPr>
        <w:t>-3  :</w:t>
      </w:r>
      <w:proofErr w:type="spellStart"/>
      <w:r w:rsidRPr="000C5587">
        <w:rPr>
          <w:rFonts w:ascii="Courier New" w:hAnsi="Courier New" w:cs="Courier New"/>
          <w:sz w:val="20"/>
          <w:szCs w:val="20"/>
        </w:rPr>
        <w:t>UNIT.V,V,C,,m</w:t>
      </w:r>
      <w:proofErr w:type="spellEnd"/>
    </w:p>
    <w:p w:rsidR="00667480" w:rsidRPr="000C5587" w:rsidRDefault="00667480" w:rsidP="007841A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0C5587">
        <w:rPr>
          <w:rFonts w:ascii="Courier New" w:hAnsi="Courier New" w:cs="Courier New"/>
          <w:sz w:val="20"/>
          <w:szCs w:val="20"/>
        </w:rPr>
        <w:t>Telemetry Unit/Label Message for "M0XER-3", Generic, (obsolete.</w:t>
      </w:r>
      <w:proofErr w:type="gramEnd"/>
      <w:r w:rsidRPr="000C55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587">
        <w:rPr>
          <w:rFonts w:ascii="Courier New" w:hAnsi="Courier New" w:cs="Courier New"/>
          <w:sz w:val="20"/>
          <w:szCs w:val="20"/>
        </w:rPr>
        <w:t>Digis</w:t>
      </w:r>
      <w:proofErr w:type="spellEnd"/>
      <w:r w:rsidRPr="000C5587">
        <w:rPr>
          <w:rFonts w:ascii="Courier New" w:hAnsi="Courier New" w:cs="Courier New"/>
          <w:sz w:val="20"/>
          <w:szCs w:val="20"/>
        </w:rPr>
        <w:t xml:space="preserve"> should use </w:t>
      </w:r>
      <w:proofErr w:type="spellStart"/>
      <w:r w:rsidRPr="000C5587">
        <w:rPr>
          <w:rFonts w:ascii="Courier New" w:hAnsi="Courier New" w:cs="Courier New"/>
          <w:sz w:val="20"/>
          <w:szCs w:val="20"/>
        </w:rPr>
        <w:t>APNxxx</w:t>
      </w:r>
      <w:proofErr w:type="spellEnd"/>
      <w:r w:rsidRPr="000C5587">
        <w:rPr>
          <w:rFonts w:ascii="Courier New" w:hAnsi="Courier New" w:cs="Courier New"/>
          <w:sz w:val="20"/>
          <w:szCs w:val="20"/>
        </w:rPr>
        <w:t xml:space="preserve"> instead)</w:t>
      </w:r>
    </w:p>
    <w:p w:rsidR="00667480" w:rsidRPr="000C5587" w:rsidRDefault="00667480" w:rsidP="007841A7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667480" w:rsidRPr="000C5587" w:rsidRDefault="00667480" w:rsidP="007841A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C5587">
        <w:rPr>
          <w:rFonts w:ascii="Courier New" w:hAnsi="Courier New" w:cs="Courier New"/>
          <w:sz w:val="20"/>
          <w:szCs w:val="20"/>
        </w:rPr>
        <w:t>M0XER-3&gt;APRS63,WIDE2-1:!//</w:t>
      </w:r>
      <w:proofErr w:type="spellStart"/>
      <w:r w:rsidRPr="000C5587">
        <w:rPr>
          <w:rFonts w:ascii="Courier New" w:hAnsi="Courier New" w:cs="Courier New"/>
          <w:sz w:val="20"/>
          <w:szCs w:val="20"/>
        </w:rPr>
        <w:t>Bap'.ZGO</w:t>
      </w:r>
      <w:proofErr w:type="spellEnd"/>
      <w:r w:rsidRPr="000C5587">
        <w:rPr>
          <w:rFonts w:ascii="Courier New" w:hAnsi="Courier New" w:cs="Courier New"/>
          <w:sz w:val="20"/>
          <w:szCs w:val="20"/>
        </w:rPr>
        <w:t xml:space="preserve"> JHAE/A=042496|E@Q0%i;5!-|</w:t>
      </w:r>
    </w:p>
    <w:p w:rsidR="00667480" w:rsidRPr="000C5587" w:rsidRDefault="00667480" w:rsidP="007841A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0C5587">
        <w:rPr>
          <w:rFonts w:ascii="Courier New" w:hAnsi="Courier New" w:cs="Courier New"/>
          <w:sz w:val="20"/>
          <w:szCs w:val="20"/>
        </w:rPr>
        <w:t>Position, BALLOON, Generic, (obsolete.</w:t>
      </w:r>
      <w:proofErr w:type="gramEnd"/>
      <w:r w:rsidRPr="000C55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587">
        <w:rPr>
          <w:rFonts w:ascii="Courier New" w:hAnsi="Courier New" w:cs="Courier New"/>
          <w:sz w:val="20"/>
          <w:szCs w:val="20"/>
        </w:rPr>
        <w:t>Digis</w:t>
      </w:r>
      <w:proofErr w:type="spellEnd"/>
      <w:r w:rsidRPr="000C5587">
        <w:rPr>
          <w:rFonts w:ascii="Courier New" w:hAnsi="Courier New" w:cs="Courier New"/>
          <w:sz w:val="20"/>
          <w:szCs w:val="20"/>
        </w:rPr>
        <w:t xml:space="preserve"> should use </w:t>
      </w:r>
      <w:proofErr w:type="spellStart"/>
      <w:r w:rsidRPr="000C5587">
        <w:rPr>
          <w:rFonts w:ascii="Courier New" w:hAnsi="Courier New" w:cs="Courier New"/>
          <w:sz w:val="20"/>
          <w:szCs w:val="20"/>
        </w:rPr>
        <w:t>APNxxx</w:t>
      </w:r>
      <w:proofErr w:type="spellEnd"/>
      <w:r w:rsidRPr="000C5587">
        <w:rPr>
          <w:rFonts w:ascii="Courier New" w:hAnsi="Courier New" w:cs="Courier New"/>
          <w:sz w:val="20"/>
          <w:szCs w:val="20"/>
        </w:rPr>
        <w:t xml:space="preserve"> instead)</w:t>
      </w:r>
    </w:p>
    <w:p w:rsidR="00667480" w:rsidRPr="000C5587" w:rsidRDefault="00667480" w:rsidP="007841A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C5587">
        <w:rPr>
          <w:rFonts w:ascii="Courier New" w:hAnsi="Courier New" w:cs="Courier New"/>
          <w:sz w:val="20"/>
          <w:szCs w:val="20"/>
        </w:rPr>
        <w:t>N 61 34.2876, W 155 40.0931, alt 42496 ft</w:t>
      </w:r>
    </w:p>
    <w:p w:rsidR="00667480" w:rsidRPr="000C5587" w:rsidRDefault="00667480" w:rsidP="007841A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C5587">
        <w:rPr>
          <w:rFonts w:ascii="Courier New" w:hAnsi="Courier New" w:cs="Courier New"/>
          <w:sz w:val="20"/>
          <w:szCs w:val="20"/>
        </w:rPr>
        <w:t xml:space="preserve">10mW research balloon: </w:t>
      </w:r>
      <w:proofErr w:type="spellStart"/>
      <w:r w:rsidRPr="000C5587">
        <w:rPr>
          <w:rFonts w:ascii="Courier New" w:hAnsi="Courier New" w:cs="Courier New"/>
          <w:sz w:val="20"/>
          <w:szCs w:val="20"/>
        </w:rPr>
        <w:t>Seq</w:t>
      </w:r>
      <w:proofErr w:type="spellEnd"/>
      <w:r w:rsidRPr="000C5587">
        <w:rPr>
          <w:rFonts w:ascii="Courier New" w:hAnsi="Courier New" w:cs="Courier New"/>
          <w:sz w:val="20"/>
          <w:szCs w:val="20"/>
        </w:rPr>
        <w:t xml:space="preserve">=3307, </w:t>
      </w:r>
      <w:proofErr w:type="spellStart"/>
      <w:r w:rsidRPr="000C5587">
        <w:rPr>
          <w:rFonts w:ascii="Courier New" w:hAnsi="Courier New" w:cs="Courier New"/>
          <w:sz w:val="20"/>
          <w:szCs w:val="20"/>
        </w:rPr>
        <w:t>Vbat</w:t>
      </w:r>
      <w:proofErr w:type="spellEnd"/>
      <w:r w:rsidRPr="000C5587">
        <w:rPr>
          <w:rFonts w:ascii="Courier New" w:hAnsi="Courier New" w:cs="Courier New"/>
          <w:sz w:val="20"/>
          <w:szCs w:val="20"/>
        </w:rPr>
        <w:t xml:space="preserve">=4.383 V, </w:t>
      </w:r>
      <w:proofErr w:type="spellStart"/>
      <w:r w:rsidRPr="000C5587">
        <w:rPr>
          <w:rFonts w:ascii="Courier New" w:hAnsi="Courier New" w:cs="Courier New"/>
          <w:sz w:val="20"/>
          <w:szCs w:val="20"/>
        </w:rPr>
        <w:t>Vsolar</w:t>
      </w:r>
      <w:proofErr w:type="spellEnd"/>
      <w:r w:rsidRPr="000C5587">
        <w:rPr>
          <w:rFonts w:ascii="Courier New" w:hAnsi="Courier New" w:cs="Courier New"/>
          <w:sz w:val="20"/>
          <w:szCs w:val="20"/>
        </w:rPr>
        <w:t>=0.436 V, Temp=-34.6 C, Sat=12</w:t>
      </w:r>
    </w:p>
    <w:p w:rsidR="00667480" w:rsidRPr="000C5587" w:rsidRDefault="00667480" w:rsidP="007841A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C5587">
        <w:rPr>
          <w:rFonts w:ascii="Courier New" w:hAnsi="Courier New" w:cs="Courier New"/>
          <w:sz w:val="20"/>
          <w:szCs w:val="20"/>
        </w:rPr>
        <w:t>AE</w:t>
      </w:r>
    </w:p>
    <w:p w:rsidR="00667480" w:rsidRPr="000C5587" w:rsidRDefault="00667480" w:rsidP="007841A7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667480" w:rsidRPr="000C5587" w:rsidRDefault="00667480" w:rsidP="007841A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C5587">
        <w:rPr>
          <w:rFonts w:ascii="Courier New" w:hAnsi="Courier New" w:cs="Courier New"/>
          <w:sz w:val="20"/>
          <w:szCs w:val="20"/>
        </w:rPr>
        <w:t>M0XER-3&gt;APRS63</w:t>
      </w:r>
      <w:proofErr w:type="gramStart"/>
      <w:r w:rsidRPr="000C5587">
        <w:rPr>
          <w:rFonts w:ascii="Courier New" w:hAnsi="Courier New" w:cs="Courier New"/>
          <w:sz w:val="20"/>
          <w:szCs w:val="20"/>
        </w:rPr>
        <w:t>,WIDE2</w:t>
      </w:r>
      <w:proofErr w:type="gramEnd"/>
      <w:r w:rsidRPr="000C5587">
        <w:rPr>
          <w:rFonts w:ascii="Courier New" w:hAnsi="Courier New" w:cs="Courier New"/>
          <w:sz w:val="20"/>
          <w:szCs w:val="20"/>
        </w:rPr>
        <w:t>-1:!/4\;u/)K$O J]YD/A=041216|h`RY(1&gt;q!(|</w:t>
      </w:r>
    </w:p>
    <w:p w:rsidR="00667480" w:rsidRPr="000C5587" w:rsidRDefault="00667480" w:rsidP="007841A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0C5587">
        <w:rPr>
          <w:rFonts w:ascii="Courier New" w:hAnsi="Courier New" w:cs="Courier New"/>
          <w:sz w:val="20"/>
          <w:szCs w:val="20"/>
        </w:rPr>
        <w:t>Position, BALLOON, Generic, (obsolete.</w:t>
      </w:r>
      <w:proofErr w:type="gramEnd"/>
      <w:r w:rsidRPr="000C55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587">
        <w:rPr>
          <w:rFonts w:ascii="Courier New" w:hAnsi="Courier New" w:cs="Courier New"/>
          <w:sz w:val="20"/>
          <w:szCs w:val="20"/>
        </w:rPr>
        <w:t>Digis</w:t>
      </w:r>
      <w:proofErr w:type="spellEnd"/>
      <w:r w:rsidRPr="000C5587">
        <w:rPr>
          <w:rFonts w:ascii="Courier New" w:hAnsi="Courier New" w:cs="Courier New"/>
          <w:sz w:val="20"/>
          <w:szCs w:val="20"/>
        </w:rPr>
        <w:t xml:space="preserve"> should use </w:t>
      </w:r>
      <w:proofErr w:type="spellStart"/>
      <w:r w:rsidRPr="000C5587">
        <w:rPr>
          <w:rFonts w:ascii="Courier New" w:hAnsi="Courier New" w:cs="Courier New"/>
          <w:sz w:val="20"/>
          <w:szCs w:val="20"/>
        </w:rPr>
        <w:t>APNxxx</w:t>
      </w:r>
      <w:proofErr w:type="spellEnd"/>
      <w:r w:rsidRPr="000C5587">
        <w:rPr>
          <w:rFonts w:ascii="Courier New" w:hAnsi="Courier New" w:cs="Courier New"/>
          <w:sz w:val="20"/>
          <w:szCs w:val="20"/>
        </w:rPr>
        <w:t xml:space="preserve"> instead)</w:t>
      </w:r>
    </w:p>
    <w:p w:rsidR="00667480" w:rsidRPr="000C5587" w:rsidRDefault="00667480" w:rsidP="007841A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C5587">
        <w:rPr>
          <w:rFonts w:ascii="Courier New" w:hAnsi="Courier New" w:cs="Courier New"/>
          <w:sz w:val="20"/>
          <w:szCs w:val="20"/>
        </w:rPr>
        <w:t>N 51 07.4402, W 124 14.4472, alt 41216 ft</w:t>
      </w:r>
    </w:p>
    <w:p w:rsidR="00667480" w:rsidRPr="000C5587" w:rsidRDefault="00667480" w:rsidP="007841A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C5587">
        <w:rPr>
          <w:rFonts w:ascii="Courier New" w:hAnsi="Courier New" w:cs="Courier New"/>
          <w:sz w:val="20"/>
          <w:szCs w:val="20"/>
        </w:rPr>
        <w:t xml:space="preserve">10mW research balloon: </w:t>
      </w:r>
      <w:proofErr w:type="spellStart"/>
      <w:r w:rsidRPr="000C5587">
        <w:rPr>
          <w:rFonts w:ascii="Courier New" w:hAnsi="Courier New" w:cs="Courier New"/>
          <w:sz w:val="20"/>
          <w:szCs w:val="20"/>
        </w:rPr>
        <w:t>Seq</w:t>
      </w:r>
      <w:proofErr w:type="spellEnd"/>
      <w:r w:rsidRPr="000C5587">
        <w:rPr>
          <w:rFonts w:ascii="Courier New" w:hAnsi="Courier New" w:cs="Courier New"/>
          <w:sz w:val="20"/>
          <w:szCs w:val="20"/>
        </w:rPr>
        <w:t xml:space="preserve">=6524, </w:t>
      </w:r>
      <w:proofErr w:type="spellStart"/>
      <w:r w:rsidRPr="000C5587">
        <w:rPr>
          <w:rFonts w:ascii="Courier New" w:hAnsi="Courier New" w:cs="Courier New"/>
          <w:sz w:val="20"/>
          <w:szCs w:val="20"/>
        </w:rPr>
        <w:t>Vbat</w:t>
      </w:r>
      <w:proofErr w:type="spellEnd"/>
      <w:r w:rsidRPr="000C5587">
        <w:rPr>
          <w:rFonts w:ascii="Courier New" w:hAnsi="Courier New" w:cs="Courier New"/>
          <w:sz w:val="20"/>
          <w:szCs w:val="20"/>
        </w:rPr>
        <w:t xml:space="preserve">=4.515 V, </w:t>
      </w:r>
      <w:proofErr w:type="spellStart"/>
      <w:r w:rsidRPr="000C5587">
        <w:rPr>
          <w:rFonts w:ascii="Courier New" w:hAnsi="Courier New" w:cs="Courier New"/>
          <w:sz w:val="20"/>
          <w:szCs w:val="20"/>
        </w:rPr>
        <w:t>Vsolar</w:t>
      </w:r>
      <w:proofErr w:type="spellEnd"/>
      <w:r w:rsidRPr="000C5587">
        <w:rPr>
          <w:rFonts w:ascii="Courier New" w:hAnsi="Courier New" w:cs="Courier New"/>
          <w:sz w:val="20"/>
          <w:szCs w:val="20"/>
        </w:rPr>
        <w:t>=0.653 V, Temp=-1.3 C, Sat=7</w:t>
      </w:r>
    </w:p>
    <w:p w:rsidR="00667480" w:rsidRPr="000C5587" w:rsidRDefault="00667480" w:rsidP="007841A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C5587">
        <w:rPr>
          <w:rFonts w:ascii="Courier New" w:hAnsi="Courier New" w:cs="Courier New"/>
          <w:sz w:val="20"/>
          <w:szCs w:val="20"/>
        </w:rPr>
        <w:lastRenderedPageBreak/>
        <w:t>YD</w:t>
      </w:r>
    </w:p>
    <w:p w:rsidR="00667480" w:rsidRPr="000C5587" w:rsidRDefault="00667480" w:rsidP="007841A7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667480" w:rsidRPr="000C5587" w:rsidRDefault="00667480" w:rsidP="007841A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C5587">
        <w:rPr>
          <w:rFonts w:ascii="Courier New" w:hAnsi="Courier New" w:cs="Courier New"/>
          <w:sz w:val="20"/>
          <w:szCs w:val="20"/>
        </w:rPr>
        <w:t>M0XER-3&gt;APRS63</w:t>
      </w:r>
      <w:proofErr w:type="gramStart"/>
      <w:r w:rsidRPr="000C5587">
        <w:rPr>
          <w:rFonts w:ascii="Courier New" w:hAnsi="Courier New" w:cs="Courier New"/>
          <w:sz w:val="20"/>
          <w:szCs w:val="20"/>
        </w:rPr>
        <w:t>,WIDE2</w:t>
      </w:r>
      <w:proofErr w:type="gramEnd"/>
      <w:r w:rsidRPr="000C5587">
        <w:rPr>
          <w:rFonts w:ascii="Courier New" w:hAnsi="Courier New" w:cs="Courier New"/>
          <w:sz w:val="20"/>
          <w:szCs w:val="20"/>
        </w:rPr>
        <w:t xml:space="preserve">-1:!/23*f/R$UO </w:t>
      </w:r>
      <w:proofErr w:type="spellStart"/>
      <w:r w:rsidRPr="000C5587">
        <w:rPr>
          <w:rFonts w:ascii="Courier New" w:hAnsi="Courier New" w:cs="Courier New"/>
          <w:sz w:val="20"/>
          <w:szCs w:val="20"/>
        </w:rPr>
        <w:t>Jf'x</w:t>
      </w:r>
      <w:proofErr w:type="spellEnd"/>
      <w:r w:rsidRPr="000C5587">
        <w:rPr>
          <w:rFonts w:ascii="Courier New" w:hAnsi="Courier New" w:cs="Courier New"/>
          <w:sz w:val="20"/>
          <w:szCs w:val="20"/>
        </w:rPr>
        <w:t>/A=041600|rxR_'J&gt;+!(|</w:t>
      </w:r>
    </w:p>
    <w:p w:rsidR="00667480" w:rsidRPr="000C5587" w:rsidRDefault="00667480" w:rsidP="007841A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0C5587">
        <w:rPr>
          <w:rFonts w:ascii="Courier New" w:hAnsi="Courier New" w:cs="Courier New"/>
          <w:sz w:val="20"/>
          <w:szCs w:val="20"/>
        </w:rPr>
        <w:t>Position, BALLOON, Generic, (obsolete.</w:t>
      </w:r>
      <w:proofErr w:type="gramEnd"/>
      <w:r w:rsidRPr="000C55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587">
        <w:rPr>
          <w:rFonts w:ascii="Courier New" w:hAnsi="Courier New" w:cs="Courier New"/>
          <w:sz w:val="20"/>
          <w:szCs w:val="20"/>
        </w:rPr>
        <w:t>Digis</w:t>
      </w:r>
      <w:proofErr w:type="spellEnd"/>
      <w:r w:rsidRPr="000C5587">
        <w:rPr>
          <w:rFonts w:ascii="Courier New" w:hAnsi="Courier New" w:cs="Courier New"/>
          <w:sz w:val="20"/>
          <w:szCs w:val="20"/>
        </w:rPr>
        <w:t xml:space="preserve"> should use </w:t>
      </w:r>
      <w:proofErr w:type="spellStart"/>
      <w:r w:rsidRPr="000C5587">
        <w:rPr>
          <w:rFonts w:ascii="Courier New" w:hAnsi="Courier New" w:cs="Courier New"/>
          <w:sz w:val="20"/>
          <w:szCs w:val="20"/>
        </w:rPr>
        <w:t>APNxxx</w:t>
      </w:r>
      <w:proofErr w:type="spellEnd"/>
      <w:r w:rsidRPr="000C5587">
        <w:rPr>
          <w:rFonts w:ascii="Courier New" w:hAnsi="Courier New" w:cs="Courier New"/>
          <w:sz w:val="20"/>
          <w:szCs w:val="20"/>
        </w:rPr>
        <w:t xml:space="preserve"> instead)</w:t>
      </w:r>
    </w:p>
    <w:p w:rsidR="00667480" w:rsidRPr="000C5587" w:rsidRDefault="00667480" w:rsidP="007841A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C5587">
        <w:rPr>
          <w:rFonts w:ascii="Courier New" w:hAnsi="Courier New" w:cs="Courier New"/>
          <w:sz w:val="20"/>
          <w:szCs w:val="20"/>
        </w:rPr>
        <w:t>N 55 58.5558, W 122 28.5933, alt 41600 ft</w:t>
      </w:r>
    </w:p>
    <w:p w:rsidR="00667480" w:rsidRPr="000C5587" w:rsidRDefault="00667480" w:rsidP="007841A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C5587">
        <w:rPr>
          <w:rFonts w:ascii="Courier New" w:hAnsi="Courier New" w:cs="Courier New"/>
          <w:sz w:val="20"/>
          <w:szCs w:val="20"/>
        </w:rPr>
        <w:t xml:space="preserve">10mW research balloon: </w:t>
      </w:r>
      <w:proofErr w:type="spellStart"/>
      <w:r w:rsidRPr="000C5587">
        <w:rPr>
          <w:rFonts w:ascii="Courier New" w:hAnsi="Courier New" w:cs="Courier New"/>
          <w:sz w:val="20"/>
          <w:szCs w:val="20"/>
        </w:rPr>
        <w:t>Seq</w:t>
      </w:r>
      <w:proofErr w:type="spellEnd"/>
      <w:r w:rsidRPr="000C5587">
        <w:rPr>
          <w:rFonts w:ascii="Courier New" w:hAnsi="Courier New" w:cs="Courier New"/>
          <w:sz w:val="20"/>
          <w:szCs w:val="20"/>
        </w:rPr>
        <w:t xml:space="preserve">=7458, </w:t>
      </w:r>
      <w:proofErr w:type="spellStart"/>
      <w:r w:rsidRPr="000C5587">
        <w:rPr>
          <w:rFonts w:ascii="Courier New" w:hAnsi="Courier New" w:cs="Courier New"/>
          <w:sz w:val="20"/>
          <w:szCs w:val="20"/>
        </w:rPr>
        <w:t>Vbat</w:t>
      </w:r>
      <w:proofErr w:type="spellEnd"/>
      <w:r w:rsidRPr="000C5587">
        <w:rPr>
          <w:rFonts w:ascii="Courier New" w:hAnsi="Courier New" w:cs="Courier New"/>
          <w:sz w:val="20"/>
          <w:szCs w:val="20"/>
        </w:rPr>
        <w:t xml:space="preserve">=4.521 V, </w:t>
      </w:r>
      <w:proofErr w:type="spellStart"/>
      <w:r w:rsidRPr="000C5587">
        <w:rPr>
          <w:rFonts w:ascii="Courier New" w:hAnsi="Courier New" w:cs="Courier New"/>
          <w:sz w:val="20"/>
          <w:szCs w:val="20"/>
        </w:rPr>
        <w:t>Vsolar</w:t>
      </w:r>
      <w:proofErr w:type="spellEnd"/>
      <w:r w:rsidRPr="000C5587">
        <w:rPr>
          <w:rFonts w:ascii="Courier New" w:hAnsi="Courier New" w:cs="Courier New"/>
          <w:sz w:val="20"/>
          <w:szCs w:val="20"/>
        </w:rPr>
        <w:t>=0.587 V, Temp=-8.3 C, Sat=7</w:t>
      </w:r>
    </w:p>
    <w:p w:rsidR="00667480" w:rsidRPr="000C5587" w:rsidRDefault="00667480" w:rsidP="007841A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C5587">
        <w:rPr>
          <w:rFonts w:ascii="Courier New" w:hAnsi="Courier New" w:cs="Courier New"/>
          <w:sz w:val="20"/>
          <w:szCs w:val="20"/>
        </w:rPr>
        <w:t>'</w:t>
      </w:r>
      <w:proofErr w:type="gramStart"/>
      <w:r w:rsidRPr="000C5587">
        <w:rPr>
          <w:rFonts w:ascii="Courier New" w:hAnsi="Courier New" w:cs="Courier New"/>
          <w:sz w:val="20"/>
          <w:szCs w:val="20"/>
        </w:rPr>
        <w:t>x</w:t>
      </w:r>
      <w:proofErr w:type="gramEnd"/>
    </w:p>
    <w:p w:rsidR="007841A7" w:rsidRDefault="007841A7" w:rsidP="007841A7">
      <w:pPr>
        <w:spacing w:after="0"/>
        <w:ind w:left="720"/>
      </w:pPr>
    </w:p>
    <w:p w:rsidR="007841A7" w:rsidRDefault="007841A7" w:rsidP="007841A7">
      <w:pPr>
        <w:spacing w:after="0"/>
      </w:pPr>
      <w:r>
        <w:t xml:space="preserve">If you try doing them one at a time, the metadata history won’t be available and it will </w:t>
      </w:r>
      <w:r w:rsidR="00D03FC7">
        <w:t>be displayed</w:t>
      </w:r>
      <w:r>
        <w:t xml:space="preserve"> as a bunch of plain integers.</w:t>
      </w:r>
    </w:p>
    <w:p w:rsidR="000C5587" w:rsidRDefault="000C5587" w:rsidP="007841A7">
      <w:pPr>
        <w:spacing w:after="0"/>
      </w:pPr>
    </w:p>
    <w:p w:rsidR="000C5587" w:rsidRPr="000C5587" w:rsidRDefault="000C5587" w:rsidP="000C558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C5587">
        <w:rPr>
          <w:rFonts w:ascii="Courier New" w:hAnsi="Courier New" w:cs="Courier New"/>
          <w:sz w:val="20"/>
          <w:szCs w:val="20"/>
        </w:rPr>
        <w:t xml:space="preserve">$ </w:t>
      </w:r>
      <w:proofErr w:type="spellStart"/>
      <w:r w:rsidRPr="000C5587">
        <w:rPr>
          <w:rFonts w:ascii="Courier New" w:hAnsi="Courier New" w:cs="Courier New"/>
          <w:sz w:val="20"/>
          <w:szCs w:val="20"/>
        </w:rPr>
        <w:t>decode_aprs</w:t>
      </w:r>
      <w:proofErr w:type="spellEnd"/>
    </w:p>
    <w:p w:rsidR="000C5587" w:rsidRPr="000C5587" w:rsidRDefault="000C5587" w:rsidP="000C558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C5587">
        <w:rPr>
          <w:rFonts w:ascii="Courier New" w:hAnsi="Courier New" w:cs="Courier New"/>
          <w:sz w:val="20"/>
          <w:szCs w:val="20"/>
        </w:rPr>
        <w:t>M0XER-3&gt;APRS63</w:t>
      </w:r>
      <w:proofErr w:type="gramStart"/>
      <w:r w:rsidRPr="000C5587">
        <w:rPr>
          <w:rFonts w:ascii="Courier New" w:hAnsi="Courier New" w:cs="Courier New"/>
          <w:sz w:val="20"/>
          <w:szCs w:val="20"/>
        </w:rPr>
        <w:t>,WIDE2</w:t>
      </w:r>
      <w:proofErr w:type="gramEnd"/>
      <w:r w:rsidRPr="000C5587">
        <w:rPr>
          <w:rFonts w:ascii="Courier New" w:hAnsi="Courier New" w:cs="Courier New"/>
          <w:sz w:val="20"/>
          <w:szCs w:val="20"/>
        </w:rPr>
        <w:t xml:space="preserve">-1:!/23*f/R$UO </w:t>
      </w:r>
      <w:proofErr w:type="spellStart"/>
      <w:r w:rsidRPr="000C5587">
        <w:rPr>
          <w:rFonts w:ascii="Courier New" w:hAnsi="Courier New" w:cs="Courier New"/>
          <w:sz w:val="20"/>
          <w:szCs w:val="20"/>
        </w:rPr>
        <w:t>Jf'x</w:t>
      </w:r>
      <w:proofErr w:type="spellEnd"/>
      <w:r w:rsidRPr="000C5587">
        <w:rPr>
          <w:rFonts w:ascii="Courier New" w:hAnsi="Courier New" w:cs="Courier New"/>
          <w:sz w:val="20"/>
          <w:szCs w:val="20"/>
        </w:rPr>
        <w:t>/A=041600|rxR_'J&gt;+!(|</w:t>
      </w:r>
    </w:p>
    <w:p w:rsidR="000C5587" w:rsidRPr="000C5587" w:rsidRDefault="000C5587" w:rsidP="000C5587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0C5587" w:rsidRPr="000C5587" w:rsidRDefault="000C5587" w:rsidP="000C558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C5587">
        <w:rPr>
          <w:rFonts w:ascii="Courier New" w:hAnsi="Courier New" w:cs="Courier New"/>
          <w:sz w:val="20"/>
          <w:szCs w:val="20"/>
        </w:rPr>
        <w:t>M0XER-3&gt;APRS63</w:t>
      </w:r>
      <w:proofErr w:type="gramStart"/>
      <w:r w:rsidRPr="000C5587">
        <w:rPr>
          <w:rFonts w:ascii="Courier New" w:hAnsi="Courier New" w:cs="Courier New"/>
          <w:sz w:val="20"/>
          <w:szCs w:val="20"/>
        </w:rPr>
        <w:t>,WIDE2</w:t>
      </w:r>
      <w:proofErr w:type="gramEnd"/>
      <w:r w:rsidRPr="000C5587">
        <w:rPr>
          <w:rFonts w:ascii="Courier New" w:hAnsi="Courier New" w:cs="Courier New"/>
          <w:sz w:val="20"/>
          <w:szCs w:val="20"/>
        </w:rPr>
        <w:t xml:space="preserve">-1:!/23*f/R$UO </w:t>
      </w:r>
      <w:proofErr w:type="spellStart"/>
      <w:r w:rsidRPr="000C5587">
        <w:rPr>
          <w:rFonts w:ascii="Courier New" w:hAnsi="Courier New" w:cs="Courier New"/>
          <w:sz w:val="20"/>
          <w:szCs w:val="20"/>
        </w:rPr>
        <w:t>Jf'x</w:t>
      </w:r>
      <w:proofErr w:type="spellEnd"/>
      <w:r w:rsidRPr="000C5587">
        <w:rPr>
          <w:rFonts w:ascii="Courier New" w:hAnsi="Courier New" w:cs="Courier New"/>
          <w:sz w:val="20"/>
          <w:szCs w:val="20"/>
        </w:rPr>
        <w:t>/A=041600|rxR_'J&gt;+!(|</w:t>
      </w:r>
    </w:p>
    <w:p w:rsidR="000C5587" w:rsidRPr="000C5587" w:rsidRDefault="000C5587" w:rsidP="000C558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0C5587">
        <w:rPr>
          <w:rFonts w:ascii="Courier New" w:hAnsi="Courier New" w:cs="Courier New"/>
          <w:sz w:val="20"/>
          <w:szCs w:val="20"/>
        </w:rPr>
        <w:t>Position, BALLOON, Generic, (obsolete.</w:t>
      </w:r>
      <w:proofErr w:type="gramEnd"/>
      <w:r w:rsidRPr="000C55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5587">
        <w:rPr>
          <w:rFonts w:ascii="Courier New" w:hAnsi="Courier New" w:cs="Courier New"/>
          <w:sz w:val="20"/>
          <w:szCs w:val="20"/>
        </w:rPr>
        <w:t>Digis</w:t>
      </w:r>
      <w:proofErr w:type="spellEnd"/>
      <w:r w:rsidRPr="000C5587">
        <w:rPr>
          <w:rFonts w:ascii="Courier New" w:hAnsi="Courier New" w:cs="Courier New"/>
          <w:sz w:val="20"/>
          <w:szCs w:val="20"/>
        </w:rPr>
        <w:t xml:space="preserve"> should use </w:t>
      </w:r>
      <w:proofErr w:type="spellStart"/>
      <w:r w:rsidRPr="000C5587">
        <w:rPr>
          <w:rFonts w:ascii="Courier New" w:hAnsi="Courier New" w:cs="Courier New"/>
          <w:sz w:val="20"/>
          <w:szCs w:val="20"/>
        </w:rPr>
        <w:t>APNxxx</w:t>
      </w:r>
      <w:proofErr w:type="spellEnd"/>
      <w:r w:rsidRPr="000C5587">
        <w:rPr>
          <w:rFonts w:ascii="Courier New" w:hAnsi="Courier New" w:cs="Courier New"/>
          <w:sz w:val="20"/>
          <w:szCs w:val="20"/>
        </w:rPr>
        <w:t xml:space="preserve"> instead)</w:t>
      </w:r>
    </w:p>
    <w:p w:rsidR="000C5587" w:rsidRPr="000C5587" w:rsidRDefault="000C5587" w:rsidP="000C558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C5587">
        <w:rPr>
          <w:rFonts w:ascii="Courier New" w:hAnsi="Courier New" w:cs="Courier New"/>
          <w:sz w:val="20"/>
          <w:szCs w:val="20"/>
        </w:rPr>
        <w:t>N 55 58.5558, W 122 28.5933, alt 41600 ft</w:t>
      </w:r>
    </w:p>
    <w:p w:rsidR="000C5587" w:rsidRPr="000C5587" w:rsidRDefault="000C5587" w:rsidP="000C558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0C5587">
        <w:rPr>
          <w:rFonts w:ascii="Courier New" w:hAnsi="Courier New" w:cs="Courier New"/>
          <w:sz w:val="20"/>
          <w:szCs w:val="20"/>
        </w:rPr>
        <w:t>Seq</w:t>
      </w:r>
      <w:proofErr w:type="spellEnd"/>
      <w:r w:rsidRPr="000C5587">
        <w:rPr>
          <w:rFonts w:ascii="Courier New" w:hAnsi="Courier New" w:cs="Courier New"/>
          <w:sz w:val="20"/>
          <w:szCs w:val="20"/>
        </w:rPr>
        <w:t>=7458, A1=4521, A2=587, A3=2649, A4=7</w:t>
      </w:r>
    </w:p>
    <w:p w:rsidR="000C5587" w:rsidRPr="000C5587" w:rsidRDefault="000C5587" w:rsidP="000C5587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C5587">
        <w:rPr>
          <w:rFonts w:ascii="Courier New" w:hAnsi="Courier New" w:cs="Courier New"/>
          <w:sz w:val="20"/>
          <w:szCs w:val="20"/>
        </w:rPr>
        <w:t>'</w:t>
      </w:r>
      <w:proofErr w:type="gramStart"/>
      <w:r w:rsidRPr="000C5587">
        <w:rPr>
          <w:rFonts w:ascii="Courier New" w:hAnsi="Courier New" w:cs="Courier New"/>
          <w:sz w:val="20"/>
          <w:szCs w:val="20"/>
        </w:rPr>
        <w:t>x</w:t>
      </w:r>
      <w:proofErr w:type="gramEnd"/>
    </w:p>
    <w:p w:rsidR="000C5587" w:rsidRDefault="000C5587" w:rsidP="000C5587">
      <w:pPr>
        <w:spacing w:after="0"/>
      </w:pPr>
    </w:p>
    <w:p w:rsidR="000C5587" w:rsidRDefault="00D03FC7" w:rsidP="000C5587">
      <w:pPr>
        <w:spacing w:after="0"/>
      </w:pPr>
      <w:proofErr w:type="spellStart"/>
      <w:proofErr w:type="gramStart"/>
      <w:r>
        <w:t>Hmmmmm</w:t>
      </w:r>
      <w:proofErr w:type="spellEnd"/>
      <w:r>
        <w:t>.</w:t>
      </w:r>
      <w:proofErr w:type="gramEnd"/>
      <w:r>
        <w:t xml:space="preserve">  What are those two extra characters left over</w:t>
      </w:r>
      <w:r w:rsidR="0058213B">
        <w:t xml:space="preserve"> for the comment</w:t>
      </w:r>
      <w:r>
        <w:t xml:space="preserve">?   </w:t>
      </w:r>
    </w:p>
    <w:p w:rsidR="0058213B" w:rsidRDefault="0058213B" w:rsidP="000C5587">
      <w:pPr>
        <w:spacing w:after="0"/>
      </w:pPr>
    </w:p>
    <w:p w:rsidR="000C5587" w:rsidRDefault="00D03FC7" w:rsidP="00D03FC7">
      <w:pPr>
        <w:pStyle w:val="Heading2"/>
      </w:pPr>
      <w:bookmarkStart w:id="12" w:name="_Toc428030649"/>
      <w:r>
        <w:t>Let’s try to replicate it</w:t>
      </w:r>
      <w:bookmarkEnd w:id="12"/>
    </w:p>
    <w:p w:rsidR="00D03FC7" w:rsidRDefault="00D03FC7" w:rsidP="00D03FC7"/>
    <w:p w:rsidR="00D03FC7" w:rsidRDefault="00D03FC7" w:rsidP="00D03FC7">
      <w:r>
        <w:t xml:space="preserve">I’m not suggesting that this would be </w:t>
      </w:r>
      <w:r w:rsidR="00312CB3">
        <w:t xml:space="preserve">an appropriate </w:t>
      </w:r>
      <w:r w:rsidR="00214C8B">
        <w:t>implementation</w:t>
      </w:r>
      <w:r>
        <w:t xml:space="preserve"> for somet</w:t>
      </w:r>
      <w:r w:rsidR="00312CB3">
        <w:t>hing sent into the Stratosphere.  This is just a demonstration</w:t>
      </w:r>
      <w:r>
        <w:t xml:space="preserve"> </w:t>
      </w:r>
      <w:r w:rsidR="00312CB3">
        <w:t>of how the same type of packets could be generated</w:t>
      </w:r>
      <w:r>
        <w:t>.</w:t>
      </w:r>
      <w:r w:rsidR="00127EB3">
        <w:t xml:space="preserve">  Start up Dire Wolf with the </w:t>
      </w:r>
      <w:r w:rsidR="0058213B">
        <w:t xml:space="preserve">sample </w:t>
      </w:r>
      <w:r w:rsidR="00127EB3">
        <w:t>configuration file</w:t>
      </w:r>
      <w:r w:rsidR="003337A7">
        <w:t>.</w:t>
      </w:r>
      <w:r w:rsidR="0058213B">
        <w:t xml:space="preserve">   </w:t>
      </w:r>
    </w:p>
    <w:p w:rsidR="003337A7" w:rsidRPr="00DE701F" w:rsidRDefault="003337A7" w:rsidP="00DE701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DE701F">
        <w:rPr>
          <w:rFonts w:ascii="Courier New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DE701F">
        <w:rPr>
          <w:rFonts w:ascii="Courier New" w:hAnsi="Courier New" w:cs="Courier New"/>
          <w:sz w:val="20"/>
          <w:szCs w:val="20"/>
        </w:rPr>
        <w:t>direwolf</w:t>
      </w:r>
      <w:proofErr w:type="spellEnd"/>
      <w:proofErr w:type="gramEnd"/>
      <w:r w:rsidRPr="00DE701F">
        <w:rPr>
          <w:rFonts w:ascii="Courier New" w:hAnsi="Courier New" w:cs="Courier New"/>
          <w:sz w:val="20"/>
          <w:szCs w:val="20"/>
        </w:rPr>
        <w:t xml:space="preserve"> -c </w:t>
      </w:r>
      <w:proofErr w:type="spellStart"/>
      <w:r w:rsidR="0058213B">
        <w:rPr>
          <w:rFonts w:ascii="Courier New" w:hAnsi="Courier New" w:cs="Courier New"/>
          <w:sz w:val="20"/>
          <w:szCs w:val="20"/>
        </w:rPr>
        <w:t>telem-ballon</w:t>
      </w:r>
      <w:r w:rsidRPr="00DE701F">
        <w:rPr>
          <w:rFonts w:ascii="Courier New" w:hAnsi="Courier New" w:cs="Courier New"/>
          <w:sz w:val="20"/>
          <w:szCs w:val="20"/>
        </w:rPr>
        <w:t>.conf</w:t>
      </w:r>
      <w:proofErr w:type="spellEnd"/>
    </w:p>
    <w:p w:rsidR="003337A7" w:rsidRPr="00DE701F" w:rsidRDefault="003337A7" w:rsidP="00DE701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DE701F">
        <w:rPr>
          <w:rFonts w:ascii="Courier New" w:hAnsi="Courier New" w:cs="Courier New"/>
          <w:sz w:val="20"/>
          <w:szCs w:val="20"/>
        </w:rPr>
        <w:t>…</w:t>
      </w:r>
    </w:p>
    <w:p w:rsidR="003337A7" w:rsidRPr="00DE701F" w:rsidRDefault="003337A7" w:rsidP="00DE701F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DE701F">
        <w:rPr>
          <w:rFonts w:ascii="Courier New" w:hAnsi="Courier New" w:cs="Courier New"/>
          <w:sz w:val="20"/>
          <w:szCs w:val="20"/>
        </w:rPr>
        <w:t>…</w:t>
      </w:r>
    </w:p>
    <w:p w:rsidR="003337A7" w:rsidRPr="00DE701F" w:rsidRDefault="003337A7" w:rsidP="00DE701F">
      <w:pPr>
        <w:spacing w:after="0"/>
        <w:ind w:left="720" w:right="-720"/>
        <w:rPr>
          <w:rFonts w:ascii="Courier New" w:hAnsi="Courier New" w:cs="Courier New"/>
          <w:sz w:val="20"/>
          <w:szCs w:val="20"/>
        </w:rPr>
      </w:pPr>
      <w:r w:rsidRPr="00DE701F">
        <w:rPr>
          <w:rFonts w:ascii="Courier New" w:hAnsi="Courier New" w:cs="Courier New"/>
          <w:sz w:val="20"/>
          <w:szCs w:val="20"/>
        </w:rPr>
        <w:t>[0L] M0XER-3&gt;APDW13:</w:t>
      </w:r>
      <w:proofErr w:type="gramStart"/>
      <w:r w:rsidRPr="00DE701F">
        <w:rPr>
          <w:rFonts w:ascii="Courier New" w:hAnsi="Courier New" w:cs="Courier New"/>
          <w:sz w:val="20"/>
          <w:szCs w:val="20"/>
        </w:rPr>
        <w:t>:M0XER</w:t>
      </w:r>
      <w:proofErr w:type="gramEnd"/>
      <w:r w:rsidRPr="00DE701F">
        <w:rPr>
          <w:rFonts w:ascii="Courier New" w:hAnsi="Courier New" w:cs="Courier New"/>
          <w:sz w:val="20"/>
          <w:szCs w:val="20"/>
        </w:rPr>
        <w:t>-3  :</w:t>
      </w:r>
      <w:proofErr w:type="spellStart"/>
      <w:r w:rsidRPr="00DE701F">
        <w:rPr>
          <w:rFonts w:ascii="Courier New" w:hAnsi="Courier New" w:cs="Courier New"/>
          <w:sz w:val="20"/>
          <w:szCs w:val="20"/>
        </w:rPr>
        <w:t>PARM.Vbat,Vsolar,Temp,Sat</w:t>
      </w:r>
      <w:proofErr w:type="spellEnd"/>
    </w:p>
    <w:p w:rsidR="003337A7" w:rsidRPr="00DE701F" w:rsidRDefault="003337A7" w:rsidP="00DE701F">
      <w:pPr>
        <w:spacing w:after="0"/>
        <w:ind w:left="720" w:right="-720"/>
        <w:rPr>
          <w:rFonts w:ascii="Courier New" w:hAnsi="Courier New" w:cs="Courier New"/>
          <w:sz w:val="20"/>
          <w:szCs w:val="20"/>
        </w:rPr>
      </w:pPr>
      <w:r w:rsidRPr="00DE701F">
        <w:rPr>
          <w:rFonts w:ascii="Courier New" w:hAnsi="Courier New" w:cs="Courier New"/>
          <w:sz w:val="20"/>
          <w:szCs w:val="20"/>
        </w:rPr>
        <w:t>[0L] M0XER-3&gt;APDW13:</w:t>
      </w:r>
      <w:proofErr w:type="gramStart"/>
      <w:r w:rsidRPr="00DE701F">
        <w:rPr>
          <w:rFonts w:ascii="Courier New" w:hAnsi="Courier New" w:cs="Courier New"/>
          <w:sz w:val="20"/>
          <w:szCs w:val="20"/>
        </w:rPr>
        <w:t>:M0XER</w:t>
      </w:r>
      <w:proofErr w:type="gramEnd"/>
      <w:r w:rsidRPr="00DE701F">
        <w:rPr>
          <w:rFonts w:ascii="Courier New" w:hAnsi="Courier New" w:cs="Courier New"/>
          <w:sz w:val="20"/>
          <w:szCs w:val="20"/>
        </w:rPr>
        <w:t>-3  :</w:t>
      </w:r>
      <w:proofErr w:type="spellStart"/>
      <w:r w:rsidRPr="00DE701F">
        <w:rPr>
          <w:rFonts w:ascii="Courier New" w:hAnsi="Courier New" w:cs="Courier New"/>
          <w:sz w:val="20"/>
          <w:szCs w:val="20"/>
        </w:rPr>
        <w:t>UNIT.V,V,C,,m</w:t>
      </w:r>
      <w:proofErr w:type="spellEnd"/>
    </w:p>
    <w:p w:rsidR="003337A7" w:rsidRPr="00DE701F" w:rsidRDefault="003337A7" w:rsidP="00DE701F">
      <w:pPr>
        <w:spacing w:after="0"/>
        <w:ind w:left="720" w:right="-720"/>
        <w:rPr>
          <w:rFonts w:ascii="Courier New" w:hAnsi="Courier New" w:cs="Courier New"/>
          <w:sz w:val="20"/>
          <w:szCs w:val="20"/>
        </w:rPr>
      </w:pPr>
      <w:r w:rsidRPr="00DE701F">
        <w:rPr>
          <w:rFonts w:ascii="Courier New" w:hAnsi="Courier New" w:cs="Courier New"/>
          <w:sz w:val="20"/>
          <w:szCs w:val="20"/>
        </w:rPr>
        <w:t>[0L] M0XER-3&gt;APDW13::M0XER-3  :EQNS.0,0.001,0,0,0.001,0,0,0.1,-273.2,0,1,0,0,1,0</w:t>
      </w:r>
    </w:p>
    <w:p w:rsidR="003337A7" w:rsidRDefault="003337A7" w:rsidP="00876A7C">
      <w:pPr>
        <w:spacing w:after="0"/>
        <w:ind w:left="720" w:right="-720"/>
        <w:rPr>
          <w:rFonts w:ascii="Courier New" w:hAnsi="Courier New" w:cs="Courier New"/>
          <w:sz w:val="20"/>
          <w:szCs w:val="20"/>
        </w:rPr>
      </w:pPr>
      <w:r w:rsidRPr="00DE701F">
        <w:rPr>
          <w:rFonts w:ascii="Courier New" w:hAnsi="Courier New" w:cs="Courier New"/>
          <w:sz w:val="20"/>
          <w:szCs w:val="20"/>
        </w:rPr>
        <w:t>[0L] M0XER-3&gt;APDW13:</w:t>
      </w:r>
      <w:proofErr w:type="gramStart"/>
      <w:r w:rsidRPr="00DE701F">
        <w:rPr>
          <w:rFonts w:ascii="Courier New" w:hAnsi="Courier New" w:cs="Courier New"/>
          <w:sz w:val="20"/>
          <w:szCs w:val="20"/>
        </w:rPr>
        <w:t>:M0XER</w:t>
      </w:r>
      <w:proofErr w:type="gramEnd"/>
      <w:r w:rsidRPr="00DE701F">
        <w:rPr>
          <w:rFonts w:ascii="Courier New" w:hAnsi="Courier New" w:cs="Courier New"/>
          <w:sz w:val="20"/>
          <w:szCs w:val="20"/>
        </w:rPr>
        <w:t>-3  :BITS.11111111,10mW research balloon</w:t>
      </w:r>
    </w:p>
    <w:p w:rsidR="00876A7C" w:rsidRPr="00DE701F" w:rsidRDefault="00876A7C" w:rsidP="00876A7C">
      <w:pPr>
        <w:spacing w:after="0"/>
        <w:ind w:left="720" w:right="-720"/>
        <w:rPr>
          <w:rFonts w:ascii="Courier New" w:hAnsi="Courier New" w:cs="Courier New"/>
          <w:sz w:val="20"/>
          <w:szCs w:val="20"/>
        </w:rPr>
      </w:pPr>
    </w:p>
    <w:p w:rsidR="00AB73ED" w:rsidRPr="00876A7C" w:rsidRDefault="00876A7C" w:rsidP="00876A7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76A7C">
        <w:rPr>
          <w:rFonts w:ascii="Courier New" w:hAnsi="Courier New" w:cs="Courier New"/>
          <w:sz w:val="20"/>
          <w:szCs w:val="20"/>
        </w:rPr>
        <w:t>[0L] M0XER-3&gt;APDW13,WIDE2-1:!//</w:t>
      </w:r>
      <w:proofErr w:type="spellStart"/>
      <w:r w:rsidRPr="00876A7C">
        <w:rPr>
          <w:rFonts w:ascii="Courier New" w:hAnsi="Courier New" w:cs="Courier New"/>
          <w:sz w:val="20"/>
          <w:szCs w:val="20"/>
        </w:rPr>
        <w:t>Bap'.</w:t>
      </w:r>
      <w:proofErr w:type="gramStart"/>
      <w:r w:rsidRPr="00876A7C">
        <w:rPr>
          <w:rFonts w:ascii="Courier New" w:hAnsi="Courier New" w:cs="Courier New"/>
          <w:sz w:val="20"/>
          <w:szCs w:val="20"/>
        </w:rPr>
        <w:t>ZGO</w:t>
      </w:r>
      <w:proofErr w:type="spellEnd"/>
      <w:r w:rsidRPr="00876A7C">
        <w:rPr>
          <w:rFonts w:ascii="Courier New" w:hAnsi="Courier New" w:cs="Courier New"/>
          <w:sz w:val="20"/>
          <w:szCs w:val="20"/>
        </w:rPr>
        <w:t xml:space="preserve">  !</w:t>
      </w:r>
      <w:proofErr w:type="gramEnd"/>
      <w:r w:rsidRPr="00876A7C">
        <w:rPr>
          <w:rFonts w:ascii="Courier New" w:hAnsi="Courier New" w:cs="Courier New"/>
          <w:sz w:val="20"/>
          <w:szCs w:val="20"/>
        </w:rPr>
        <w:t>/A=042496|E@Q0%i;5!-|</w:t>
      </w:r>
    </w:p>
    <w:p w:rsidR="00876A7C" w:rsidRPr="00876A7C" w:rsidRDefault="00876A7C" w:rsidP="00876A7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76A7C">
        <w:rPr>
          <w:rFonts w:ascii="Courier New" w:hAnsi="Courier New" w:cs="Courier New"/>
          <w:sz w:val="20"/>
          <w:szCs w:val="20"/>
        </w:rPr>
        <w:t>[0L] M0XER-3&gt;APDW13</w:t>
      </w:r>
      <w:proofErr w:type="gramStart"/>
      <w:r w:rsidRPr="00876A7C">
        <w:rPr>
          <w:rFonts w:ascii="Courier New" w:hAnsi="Courier New" w:cs="Courier New"/>
          <w:sz w:val="20"/>
          <w:szCs w:val="20"/>
        </w:rPr>
        <w:t>,WIDE2</w:t>
      </w:r>
      <w:proofErr w:type="gramEnd"/>
      <w:r w:rsidRPr="00876A7C">
        <w:rPr>
          <w:rFonts w:ascii="Courier New" w:hAnsi="Courier New" w:cs="Courier New"/>
          <w:sz w:val="20"/>
          <w:szCs w:val="20"/>
        </w:rPr>
        <w:t>-1:!/4\;u/)K$O  !/A=041217|h`RY(1&gt;q!(|</w:t>
      </w:r>
    </w:p>
    <w:p w:rsidR="00876A7C" w:rsidRPr="00876A7C" w:rsidRDefault="00876A7C" w:rsidP="00876A7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76A7C">
        <w:rPr>
          <w:rFonts w:ascii="Courier New" w:hAnsi="Courier New" w:cs="Courier New"/>
          <w:sz w:val="20"/>
          <w:szCs w:val="20"/>
        </w:rPr>
        <w:t>[0L] M0XER-3&gt;APDW13</w:t>
      </w:r>
      <w:proofErr w:type="gramStart"/>
      <w:r w:rsidRPr="00876A7C">
        <w:rPr>
          <w:rFonts w:ascii="Courier New" w:hAnsi="Courier New" w:cs="Courier New"/>
          <w:sz w:val="20"/>
          <w:szCs w:val="20"/>
        </w:rPr>
        <w:t>,WIDE2</w:t>
      </w:r>
      <w:proofErr w:type="gramEnd"/>
      <w:r w:rsidRPr="00876A7C">
        <w:rPr>
          <w:rFonts w:ascii="Courier New" w:hAnsi="Courier New" w:cs="Courier New"/>
          <w:sz w:val="20"/>
          <w:szCs w:val="20"/>
        </w:rPr>
        <w:t>-1:!/23*f/R$UO  !/A=041601|rxR_'J&gt;+!(|</w:t>
      </w:r>
    </w:p>
    <w:p w:rsidR="00AB73ED" w:rsidRDefault="00AB73ED" w:rsidP="00AB73ED"/>
    <w:p w:rsidR="00D811B5" w:rsidRDefault="00D811B5" w:rsidP="00D811B5">
      <w:pPr>
        <w:pStyle w:val="Heading2"/>
      </w:pPr>
      <w:bookmarkStart w:id="13" w:name="_Toc428030650"/>
      <w:proofErr w:type="spellStart"/>
      <w:r>
        <w:t>Verifcation</w:t>
      </w:r>
      <w:bookmarkEnd w:id="13"/>
      <w:proofErr w:type="spellEnd"/>
    </w:p>
    <w:p w:rsidR="00D811B5" w:rsidRDefault="00D811B5" w:rsidP="00D03FC7"/>
    <w:p w:rsidR="00D811B5" w:rsidRDefault="00D811B5" w:rsidP="00D03FC7">
      <w:r>
        <w:t xml:space="preserve">How do we know if it is correct?  You could feed it into </w:t>
      </w:r>
      <w:proofErr w:type="spellStart"/>
      <w:r>
        <w:t>decode_aprs</w:t>
      </w:r>
      <w:proofErr w:type="spellEnd"/>
      <w:r>
        <w:t xml:space="preserve"> as we did before, or better yet, use </w:t>
      </w:r>
      <w:r w:rsidR="00783E61">
        <w:t>some</w:t>
      </w:r>
      <w:r>
        <w:t xml:space="preserve"> other independently developed applications and see if everyone agrees.</w:t>
      </w:r>
      <w:r w:rsidR="003337A7">
        <w:t xml:space="preserve">  </w:t>
      </w:r>
      <w:r w:rsidR="0058213B">
        <w:t>If you wait a little longer, the sample configuration file will send the same packets again.  This time, a new option is added:</w:t>
      </w:r>
    </w:p>
    <w:p w:rsidR="003337A7" w:rsidRPr="003337A7" w:rsidRDefault="003337A7" w:rsidP="003337A7">
      <w:pPr>
        <w:ind w:left="720"/>
        <w:rPr>
          <w:rFonts w:ascii="Courier New" w:hAnsi="Courier New" w:cs="Courier New"/>
          <w:sz w:val="20"/>
          <w:szCs w:val="20"/>
        </w:rPr>
      </w:pPr>
      <w:r w:rsidRPr="003337A7">
        <w:rPr>
          <w:rFonts w:ascii="Courier New" w:hAnsi="Courier New" w:cs="Courier New"/>
          <w:sz w:val="20"/>
          <w:szCs w:val="20"/>
        </w:rPr>
        <w:t>SENDTO=R0</w:t>
      </w:r>
    </w:p>
    <w:p w:rsidR="00D811B5" w:rsidRDefault="003337A7" w:rsidP="00D03FC7">
      <w:r>
        <w:lastRenderedPageBreak/>
        <w:t xml:space="preserve">This means don’t send the beacons to the transmitter.  Instead process them as if they had been received over the radio.  This is </w:t>
      </w:r>
      <w:r w:rsidR="00B304CD">
        <w:t>convenient</w:t>
      </w:r>
      <w:r>
        <w:t xml:space="preserve"> for testing.  You can see what happens if some particular packet is received without having to transmit it from some other system.</w:t>
      </w:r>
    </w:p>
    <w:p w:rsidR="00031A09" w:rsidRPr="00031A09" w:rsidRDefault="00031A09" w:rsidP="00D03FC7">
      <w:pPr>
        <w:rPr>
          <w:i/>
        </w:rPr>
      </w:pPr>
      <w:r w:rsidRPr="00031A09">
        <w:rPr>
          <w:i/>
        </w:rPr>
        <w:t xml:space="preserve">(Here is another idea that might be useful in some situations.  Use the </w:t>
      </w:r>
      <w:proofErr w:type="gramStart"/>
      <w:r w:rsidRPr="00031A09">
        <w:rPr>
          <w:i/>
        </w:rPr>
        <w:t>beacon ”</w:t>
      </w:r>
      <w:proofErr w:type="gramEnd"/>
      <w:r w:rsidRPr="00031A09">
        <w:rPr>
          <w:i/>
        </w:rPr>
        <w:t xml:space="preserve"> SENDTO=IG” option to send the packets through the </w:t>
      </w:r>
      <w:proofErr w:type="spellStart"/>
      <w:r w:rsidRPr="00031A09">
        <w:rPr>
          <w:i/>
        </w:rPr>
        <w:t>IGate</w:t>
      </w:r>
      <w:proofErr w:type="spellEnd"/>
      <w:r w:rsidRPr="00031A09">
        <w:rPr>
          <w:i/>
        </w:rPr>
        <w:t xml:space="preserve"> function to the APRS-IS servers.  This could be used to </w:t>
      </w:r>
      <w:r w:rsidR="00534779">
        <w:rPr>
          <w:i/>
        </w:rPr>
        <w:t>report</w:t>
      </w:r>
      <w:r w:rsidRPr="00031A09">
        <w:rPr>
          <w:i/>
        </w:rPr>
        <w:t xml:space="preserve"> telemetry </w:t>
      </w:r>
      <w:r w:rsidR="00AF30F5">
        <w:rPr>
          <w:i/>
        </w:rPr>
        <w:t xml:space="preserve">values </w:t>
      </w:r>
      <w:r w:rsidRPr="00031A09">
        <w:rPr>
          <w:i/>
        </w:rPr>
        <w:t>without a radio link.)</w:t>
      </w:r>
    </w:p>
    <w:p w:rsidR="00966BBC" w:rsidRDefault="00966BBC" w:rsidP="00D03FC7">
      <w:r>
        <w:t>We will now run t</w:t>
      </w:r>
      <w:r w:rsidR="00B304CD">
        <w:t>hree</w:t>
      </w:r>
      <w:r>
        <w:t xml:space="preserve"> different client applications at the same time and observe what they display when these packets are received.</w:t>
      </w:r>
      <w:r w:rsidR="00031A09">
        <w:t xml:space="preserve">  The </w:t>
      </w:r>
      <w:r w:rsidR="00874842">
        <w:t>first</w:t>
      </w:r>
      <w:r w:rsidR="00031A09">
        <w:t xml:space="preserve"> one listed has some interesting features like alarms when specified values are exceeded.</w:t>
      </w:r>
    </w:p>
    <w:p w:rsidR="00966BBC" w:rsidRDefault="00966BBC" w:rsidP="00966BBC">
      <w:pPr>
        <w:pStyle w:val="ListParagraph"/>
      </w:pPr>
    </w:p>
    <w:p w:rsidR="00031A09" w:rsidRDefault="00966BBC" w:rsidP="00031A09">
      <w:pPr>
        <w:pStyle w:val="ListParagraph"/>
        <w:numPr>
          <w:ilvl w:val="0"/>
          <w:numId w:val="32"/>
        </w:numPr>
      </w:pPr>
      <w:r>
        <w:t>APRS Telemetry Watcher (APRS-TW)</w:t>
      </w:r>
      <w:r w:rsidR="00031A09">
        <w:t xml:space="preserve"> </w:t>
      </w:r>
      <w:r w:rsidR="00031A09">
        <w:tab/>
      </w:r>
      <w:hyperlink r:id="rId12" w:history="1">
        <w:r w:rsidR="00031A09" w:rsidRPr="00EE11F9">
          <w:rPr>
            <w:rStyle w:val="Hyperlink"/>
          </w:rPr>
          <w:t>http://aprstw.blandranch.net/</w:t>
        </w:r>
      </w:hyperlink>
      <w:r w:rsidR="00031A09">
        <w:t xml:space="preserve">  </w:t>
      </w:r>
    </w:p>
    <w:p w:rsidR="00B304CD" w:rsidRDefault="00B304CD" w:rsidP="00B304CD">
      <w:pPr>
        <w:pStyle w:val="ListParagraph"/>
      </w:pPr>
    </w:p>
    <w:p w:rsidR="00B304CD" w:rsidRDefault="00B304CD" w:rsidP="00031A09">
      <w:pPr>
        <w:pStyle w:val="ListParagraph"/>
        <w:numPr>
          <w:ilvl w:val="0"/>
          <w:numId w:val="32"/>
        </w:numPr>
      </w:pPr>
      <w:r>
        <w:t>APRSISCE/32</w:t>
      </w:r>
      <w:r>
        <w:tab/>
      </w:r>
      <w:r>
        <w:tab/>
      </w:r>
      <w:r>
        <w:tab/>
      </w:r>
      <w:r>
        <w:tab/>
      </w:r>
      <w:hyperlink r:id="rId13" w:history="1">
        <w:r w:rsidRPr="00285BD4">
          <w:rPr>
            <w:rStyle w:val="Hyperlink"/>
          </w:rPr>
          <w:t>http://aprsisce.wikidot.com/</w:t>
        </w:r>
      </w:hyperlink>
      <w:r>
        <w:t xml:space="preserve"> </w:t>
      </w:r>
    </w:p>
    <w:p w:rsidR="00874842" w:rsidRDefault="00874842" w:rsidP="00874842">
      <w:pPr>
        <w:pStyle w:val="ListParagraph"/>
      </w:pPr>
    </w:p>
    <w:p w:rsidR="00874842" w:rsidRDefault="00874842" w:rsidP="00874842">
      <w:pPr>
        <w:pStyle w:val="ListParagraph"/>
        <w:numPr>
          <w:ilvl w:val="0"/>
          <w:numId w:val="32"/>
        </w:numPr>
      </w:pPr>
      <w:r>
        <w:t xml:space="preserve">Yet Another APRS Client (YAAC) </w:t>
      </w:r>
      <w:r>
        <w:tab/>
      </w:r>
      <w:r>
        <w:tab/>
      </w:r>
      <w:hyperlink r:id="rId14" w:history="1">
        <w:r w:rsidRPr="00EE11F9">
          <w:rPr>
            <w:rStyle w:val="Hyperlink"/>
          </w:rPr>
          <w:t>http://www.ka2ddo.org/ka2ddo/YAAC.html</w:t>
        </w:r>
      </w:hyperlink>
      <w:r>
        <w:t xml:space="preserve"> </w:t>
      </w:r>
    </w:p>
    <w:p w:rsidR="00031A09" w:rsidRDefault="00031A09" w:rsidP="00031A09">
      <w:pPr>
        <w:pStyle w:val="ListParagraph"/>
      </w:pPr>
    </w:p>
    <w:p w:rsidR="00031A09" w:rsidRDefault="00874842" w:rsidP="00031A09">
      <w:r>
        <w:t>APRS Telemetry Watcher has the expected results.</w:t>
      </w:r>
    </w:p>
    <w:p w:rsidR="00D811B5" w:rsidRDefault="00876A7C" w:rsidP="00D03FC7">
      <w:r>
        <w:rPr>
          <w:noProof/>
        </w:rPr>
        <w:drawing>
          <wp:inline distT="0" distB="0" distL="0" distR="0">
            <wp:extent cx="5943600" cy="19563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6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4CD" w:rsidRDefault="00B304CD" w:rsidP="00D03FC7"/>
    <w:p w:rsidR="00B304CD" w:rsidRDefault="00B304CD" w:rsidP="00D03FC7"/>
    <w:p w:rsidR="00B304CD" w:rsidRDefault="00B304CD" w:rsidP="00D03FC7"/>
    <w:p w:rsidR="00B304CD" w:rsidRDefault="00B304CD" w:rsidP="00D03FC7"/>
    <w:p w:rsidR="00B304CD" w:rsidRDefault="00B304CD" w:rsidP="00D03FC7"/>
    <w:p w:rsidR="00B304CD" w:rsidRDefault="00B304CD" w:rsidP="00D03FC7"/>
    <w:p w:rsidR="00B304CD" w:rsidRDefault="00B304CD" w:rsidP="00D03FC7"/>
    <w:p w:rsidR="00B304CD" w:rsidRDefault="00B304CD" w:rsidP="00D03FC7"/>
    <w:p w:rsidR="00B304CD" w:rsidRDefault="00B304CD" w:rsidP="00D03FC7"/>
    <w:p w:rsidR="00874842" w:rsidRDefault="009E7C85" w:rsidP="00D03FC7">
      <w:r>
        <w:lastRenderedPageBreak/>
        <w:t>APRSISCE/32 decodes it correctly.</w:t>
      </w:r>
    </w:p>
    <w:p w:rsidR="009E7C85" w:rsidRDefault="009E7C85" w:rsidP="00D03FC7">
      <w:r>
        <w:rPr>
          <w:noProof/>
        </w:rPr>
        <w:drawing>
          <wp:inline distT="0" distB="0" distL="0" distR="0">
            <wp:extent cx="5943600" cy="392965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9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4CD" w:rsidRDefault="00B304CD" w:rsidP="00D03FC7"/>
    <w:p w:rsidR="00874842" w:rsidRDefault="00874842" w:rsidP="00D03FC7">
      <w:r>
        <w:t xml:space="preserve">YAAC </w:t>
      </w:r>
      <w:r w:rsidR="00734767">
        <w:t xml:space="preserve">also decodes </w:t>
      </w:r>
      <w:r w:rsidR="00152A7A">
        <w:t>the same values</w:t>
      </w:r>
      <w:r>
        <w:t>.</w:t>
      </w:r>
    </w:p>
    <w:p w:rsidR="00874842" w:rsidRDefault="00734767" w:rsidP="00D03FC7">
      <w:r>
        <w:rPr>
          <w:noProof/>
        </w:rPr>
        <w:drawing>
          <wp:inline distT="0" distB="0" distL="0" distR="0">
            <wp:extent cx="5400675" cy="17335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842" w:rsidRDefault="00874842" w:rsidP="00D03FC7"/>
    <w:p w:rsidR="009E7C85" w:rsidRDefault="009E7C85" w:rsidP="00D03FC7"/>
    <w:p w:rsidR="009E7C85" w:rsidRDefault="009E7C85" w:rsidP="00D03FC7"/>
    <w:p w:rsidR="00511F4E" w:rsidRDefault="00511F4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83E61" w:rsidRDefault="00783E61" w:rsidP="00511F4E">
      <w:pPr>
        <w:pStyle w:val="Heading1"/>
      </w:pPr>
      <w:bookmarkStart w:id="14" w:name="_Toc428030651"/>
      <w:r>
        <w:lastRenderedPageBreak/>
        <w:t>Raspberry Pi Example</w:t>
      </w:r>
      <w:bookmarkEnd w:id="14"/>
    </w:p>
    <w:p w:rsidR="00511F4E" w:rsidRDefault="00511F4E" w:rsidP="00D03FC7"/>
    <w:p w:rsidR="00783E61" w:rsidRDefault="00511F4E" w:rsidP="00D03FC7">
      <w:r>
        <w:t>In this example we will send actual data from an analog to digital converter.  You can use it as a starting point for sending other data, such as temperature and humidity, from other types of sensors.</w:t>
      </w:r>
    </w:p>
    <w:p w:rsidR="00511F4E" w:rsidRDefault="00511F4E" w:rsidP="00D03FC7"/>
    <w:p w:rsidR="00511F4E" w:rsidRDefault="00511F4E" w:rsidP="00511F4E">
      <w:pPr>
        <w:pStyle w:val="Heading2"/>
      </w:pPr>
      <w:bookmarkStart w:id="15" w:name="_Toc428030652"/>
      <w:r>
        <w:t>Additional materials required</w:t>
      </w:r>
      <w:bookmarkEnd w:id="15"/>
    </w:p>
    <w:p w:rsidR="00511F4E" w:rsidRDefault="00511F4E" w:rsidP="00D03FC7"/>
    <w:p w:rsidR="00511F4E" w:rsidRDefault="00511F4E" w:rsidP="00511F4E">
      <w:pPr>
        <w:pStyle w:val="ListParagraph"/>
        <w:numPr>
          <w:ilvl w:val="0"/>
          <w:numId w:val="33"/>
        </w:numPr>
      </w:pPr>
      <w:r>
        <w:t>Raspberry Pi, any model</w:t>
      </w:r>
    </w:p>
    <w:p w:rsidR="00511F4E" w:rsidRDefault="00511F4E" w:rsidP="00511F4E">
      <w:pPr>
        <w:ind w:left="1440"/>
      </w:pPr>
      <w:r>
        <w:t xml:space="preserve">Install Dire Wolf as detailed in the included </w:t>
      </w:r>
      <w:r w:rsidRPr="00511F4E">
        <w:rPr>
          <w:b/>
        </w:rPr>
        <w:t>Raspberry-Pi-APRS.pdf</w:t>
      </w:r>
      <w:r>
        <w:t xml:space="preserve"> document.</w:t>
      </w:r>
    </w:p>
    <w:p w:rsidR="00511F4E" w:rsidRDefault="00511F4E" w:rsidP="00511F4E">
      <w:pPr>
        <w:pStyle w:val="ListParagraph"/>
        <w:numPr>
          <w:ilvl w:val="0"/>
          <w:numId w:val="33"/>
        </w:numPr>
      </w:pPr>
      <w:r>
        <w:t>Analog to digital converter</w:t>
      </w:r>
    </w:p>
    <w:p w:rsidR="00511F4E" w:rsidRDefault="00511F4E" w:rsidP="00511F4E">
      <w:pPr>
        <w:ind w:left="1440"/>
      </w:pPr>
      <w:r>
        <w:t xml:space="preserve">I happened to use this one:  </w:t>
      </w:r>
      <w:hyperlink r:id="rId18" w:history="1">
        <w:r w:rsidR="00D12A6D" w:rsidRPr="00990A79">
          <w:rPr>
            <w:rStyle w:val="Hyperlink"/>
          </w:rPr>
          <w:t>http://www.adafruit.com/product/1085</w:t>
        </w:r>
      </w:hyperlink>
      <w:r w:rsidR="00D12A6D">
        <w:t xml:space="preserve"> </w:t>
      </w:r>
    </w:p>
    <w:p w:rsidR="00D12A6D" w:rsidRDefault="00A62B4E" w:rsidP="00511F4E">
      <w:pPr>
        <w:ind w:left="1440"/>
      </w:pPr>
      <w:r>
        <w:t>Software is available</w:t>
      </w:r>
      <w:r w:rsidR="00D12A6D">
        <w:t xml:space="preserve"> here:  </w:t>
      </w:r>
      <w:hyperlink r:id="rId19" w:history="1">
        <w:r w:rsidR="00D12A6D" w:rsidRPr="00990A79">
          <w:rPr>
            <w:rStyle w:val="Hyperlink"/>
          </w:rPr>
          <w:t>https://github.com/adafruit/Adafruit-Raspberry-Pi-Python-Code/tree/master/Adafruit_ADS1x15</w:t>
        </w:r>
      </w:hyperlink>
      <w:r>
        <w:t xml:space="preserve">   We will download </w:t>
      </w:r>
      <w:r w:rsidR="002C2A5E">
        <w:t xml:space="preserve">it </w:t>
      </w:r>
      <w:r>
        <w:t>in a later step.</w:t>
      </w:r>
    </w:p>
    <w:p w:rsidR="00A62B4E" w:rsidRPr="00A62B4E" w:rsidRDefault="00A62B4E" w:rsidP="00A62B4E">
      <w:pPr>
        <w:ind w:left="576"/>
        <w:rPr>
          <w:rFonts w:ascii="Courier New" w:hAnsi="Courier New" w:cs="Courier New"/>
          <w:sz w:val="20"/>
          <w:szCs w:val="20"/>
        </w:rPr>
      </w:pPr>
    </w:p>
    <w:p w:rsidR="00511F4E" w:rsidRDefault="00511F4E" w:rsidP="00511F4E">
      <w:pPr>
        <w:pStyle w:val="Heading2"/>
      </w:pPr>
      <w:bookmarkStart w:id="16" w:name="_Toc428030653"/>
      <w:r>
        <w:t>Wire up the A/D converter</w:t>
      </w:r>
      <w:bookmarkEnd w:id="16"/>
    </w:p>
    <w:p w:rsidR="00511F4E" w:rsidRDefault="00511F4E" w:rsidP="00D03FC7"/>
    <w:p w:rsidR="00511F4E" w:rsidRDefault="00511F4E" w:rsidP="00D03FC7">
      <w:r>
        <w:t>To be continued….</w:t>
      </w:r>
      <w:r w:rsidR="009E111A">
        <w:t xml:space="preserve">  Draw </w:t>
      </w:r>
      <w:r w:rsidR="007E4350">
        <w:t>wiring diagram.</w:t>
      </w:r>
    </w:p>
    <w:p w:rsidR="009E111A" w:rsidRDefault="009E111A" w:rsidP="00D03FC7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E111A" w:rsidTr="009E111A">
        <w:tc>
          <w:tcPr>
            <w:tcW w:w="3192" w:type="dxa"/>
          </w:tcPr>
          <w:p w:rsidR="009E111A" w:rsidRDefault="009E111A" w:rsidP="00D03FC7">
            <w:r>
              <w:t>Name</w:t>
            </w:r>
          </w:p>
        </w:tc>
        <w:tc>
          <w:tcPr>
            <w:tcW w:w="3192" w:type="dxa"/>
          </w:tcPr>
          <w:p w:rsidR="009E111A" w:rsidRDefault="009E111A" w:rsidP="00D03FC7">
            <w:r>
              <w:t>Break out board pin</w:t>
            </w:r>
          </w:p>
        </w:tc>
        <w:tc>
          <w:tcPr>
            <w:tcW w:w="3192" w:type="dxa"/>
          </w:tcPr>
          <w:p w:rsidR="009E111A" w:rsidRDefault="009E111A" w:rsidP="00D03FC7">
            <w:proofErr w:type="spellStart"/>
            <w:r>
              <w:t>RPi</w:t>
            </w:r>
            <w:proofErr w:type="spellEnd"/>
            <w:r>
              <w:t xml:space="preserve"> GPIO pin</w:t>
            </w:r>
          </w:p>
        </w:tc>
      </w:tr>
      <w:tr w:rsidR="009E111A" w:rsidTr="009E111A">
        <w:tc>
          <w:tcPr>
            <w:tcW w:w="3192" w:type="dxa"/>
          </w:tcPr>
          <w:p w:rsidR="009E111A" w:rsidRDefault="009E111A" w:rsidP="00D03FC7">
            <w:r>
              <w:t>VDD</w:t>
            </w:r>
            <w:r w:rsidR="004120D2">
              <w:t xml:space="preserve"> (3.3 volts)</w:t>
            </w:r>
          </w:p>
        </w:tc>
        <w:tc>
          <w:tcPr>
            <w:tcW w:w="3192" w:type="dxa"/>
          </w:tcPr>
          <w:p w:rsidR="009E111A" w:rsidRDefault="007F15B2" w:rsidP="00D03FC7">
            <w:r>
              <w:t>VDD</w:t>
            </w:r>
          </w:p>
        </w:tc>
        <w:tc>
          <w:tcPr>
            <w:tcW w:w="3192" w:type="dxa"/>
          </w:tcPr>
          <w:p w:rsidR="009E111A" w:rsidRDefault="007F15B2" w:rsidP="00D03FC7">
            <w:r>
              <w:t>1 or 17</w:t>
            </w:r>
          </w:p>
        </w:tc>
      </w:tr>
      <w:tr w:rsidR="009E111A" w:rsidTr="009E111A">
        <w:tc>
          <w:tcPr>
            <w:tcW w:w="3192" w:type="dxa"/>
          </w:tcPr>
          <w:p w:rsidR="009E111A" w:rsidRDefault="009E111A" w:rsidP="00D03FC7">
            <w:r>
              <w:t>GND</w:t>
            </w:r>
          </w:p>
        </w:tc>
        <w:tc>
          <w:tcPr>
            <w:tcW w:w="3192" w:type="dxa"/>
          </w:tcPr>
          <w:p w:rsidR="009E111A" w:rsidRDefault="007F15B2" w:rsidP="00D03FC7">
            <w:r>
              <w:t>GND</w:t>
            </w:r>
          </w:p>
        </w:tc>
        <w:tc>
          <w:tcPr>
            <w:tcW w:w="3192" w:type="dxa"/>
          </w:tcPr>
          <w:p w:rsidR="009E111A" w:rsidRDefault="007F15B2" w:rsidP="00D03FC7">
            <w:r>
              <w:t>6, 9, 14, 20, or 25</w:t>
            </w:r>
          </w:p>
        </w:tc>
      </w:tr>
      <w:tr w:rsidR="009E111A" w:rsidTr="009E111A">
        <w:tc>
          <w:tcPr>
            <w:tcW w:w="3192" w:type="dxa"/>
          </w:tcPr>
          <w:p w:rsidR="009E111A" w:rsidRDefault="009E111A" w:rsidP="00D03FC7">
            <w:r>
              <w:t>SCL</w:t>
            </w:r>
          </w:p>
        </w:tc>
        <w:tc>
          <w:tcPr>
            <w:tcW w:w="3192" w:type="dxa"/>
          </w:tcPr>
          <w:p w:rsidR="009E111A" w:rsidRDefault="007F15B2" w:rsidP="00D03FC7">
            <w:r>
              <w:t>SCL</w:t>
            </w:r>
          </w:p>
        </w:tc>
        <w:tc>
          <w:tcPr>
            <w:tcW w:w="3192" w:type="dxa"/>
          </w:tcPr>
          <w:p w:rsidR="009E111A" w:rsidRDefault="007F15B2" w:rsidP="00D03FC7">
            <w:r>
              <w:t>5</w:t>
            </w:r>
          </w:p>
        </w:tc>
      </w:tr>
      <w:tr w:rsidR="009E111A" w:rsidTr="009E111A">
        <w:tc>
          <w:tcPr>
            <w:tcW w:w="3192" w:type="dxa"/>
          </w:tcPr>
          <w:p w:rsidR="009E111A" w:rsidRDefault="009E111A" w:rsidP="00D03FC7">
            <w:r>
              <w:t>SDA</w:t>
            </w:r>
          </w:p>
        </w:tc>
        <w:tc>
          <w:tcPr>
            <w:tcW w:w="3192" w:type="dxa"/>
          </w:tcPr>
          <w:p w:rsidR="009E111A" w:rsidRDefault="007F15B2" w:rsidP="00D03FC7">
            <w:r>
              <w:t>SDA</w:t>
            </w:r>
          </w:p>
        </w:tc>
        <w:tc>
          <w:tcPr>
            <w:tcW w:w="3192" w:type="dxa"/>
          </w:tcPr>
          <w:p w:rsidR="009E111A" w:rsidRDefault="007F15B2" w:rsidP="00D03FC7">
            <w:r>
              <w:t>3</w:t>
            </w:r>
          </w:p>
        </w:tc>
      </w:tr>
      <w:tr w:rsidR="007F15B2" w:rsidTr="009E111A">
        <w:tc>
          <w:tcPr>
            <w:tcW w:w="3192" w:type="dxa"/>
          </w:tcPr>
          <w:p w:rsidR="007F15B2" w:rsidRDefault="007F15B2" w:rsidP="00D03FC7"/>
        </w:tc>
        <w:tc>
          <w:tcPr>
            <w:tcW w:w="3192" w:type="dxa"/>
          </w:tcPr>
          <w:p w:rsidR="007F15B2" w:rsidRDefault="007F15B2" w:rsidP="00D03FC7"/>
        </w:tc>
        <w:tc>
          <w:tcPr>
            <w:tcW w:w="3192" w:type="dxa"/>
          </w:tcPr>
          <w:p w:rsidR="007F15B2" w:rsidRDefault="007F15B2" w:rsidP="00D03FC7"/>
        </w:tc>
      </w:tr>
    </w:tbl>
    <w:p w:rsidR="009E111A" w:rsidRDefault="009E111A" w:rsidP="00D03FC7"/>
    <w:p w:rsidR="00602652" w:rsidRDefault="00602652" w:rsidP="00A62B4E">
      <w:pPr>
        <w:pStyle w:val="Heading2"/>
      </w:pPr>
      <w:bookmarkStart w:id="17" w:name="_Toc428030654"/>
      <w:r>
        <w:t>Install Kernel support for I</w:t>
      </w:r>
      <w:r w:rsidRPr="00602652">
        <w:rPr>
          <w:vertAlign w:val="superscript"/>
        </w:rPr>
        <w:t>2</w:t>
      </w:r>
      <w:r>
        <w:t>C</w:t>
      </w:r>
      <w:bookmarkEnd w:id="17"/>
    </w:p>
    <w:p w:rsidR="00602652" w:rsidRDefault="00602652" w:rsidP="00602652"/>
    <w:p w:rsidR="00602652" w:rsidRDefault="00602652" w:rsidP="00602652">
      <w:r>
        <w:t xml:space="preserve">This is a condensed version of </w:t>
      </w:r>
      <w:hyperlink r:id="rId20" w:history="1">
        <w:r w:rsidRPr="0024528C">
          <w:rPr>
            <w:rStyle w:val="Hyperlink"/>
          </w:rPr>
          <w:t>https://learn.adafruit.com/adafruits-raspberry-pi-lesson-4-gpio-setup/configuring-i2c</w:t>
        </w:r>
      </w:hyperlink>
      <w:r>
        <w:t xml:space="preserve"> </w:t>
      </w:r>
      <w:r w:rsidR="00371764">
        <w:t xml:space="preserve">  </w:t>
      </w:r>
    </w:p>
    <w:p w:rsidR="00602652" w:rsidRPr="00602652" w:rsidRDefault="00602652" w:rsidP="00602652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2652">
        <w:rPr>
          <w:rFonts w:ascii="Courier New" w:hAnsi="Courier New" w:cs="Courier New"/>
          <w:sz w:val="20"/>
          <w:szCs w:val="20"/>
        </w:rPr>
        <w:t>sudo</w:t>
      </w:r>
      <w:proofErr w:type="spellEnd"/>
      <w:proofErr w:type="gramEnd"/>
      <w:r w:rsidRPr="00602652">
        <w:rPr>
          <w:rFonts w:ascii="Courier New" w:hAnsi="Courier New" w:cs="Courier New"/>
          <w:sz w:val="20"/>
          <w:szCs w:val="20"/>
        </w:rPr>
        <w:t xml:space="preserve"> apt-get install python-</w:t>
      </w:r>
      <w:proofErr w:type="spellStart"/>
      <w:r w:rsidRPr="00602652">
        <w:rPr>
          <w:rFonts w:ascii="Courier New" w:hAnsi="Courier New" w:cs="Courier New"/>
          <w:sz w:val="20"/>
          <w:szCs w:val="20"/>
        </w:rPr>
        <w:t>smbus</w:t>
      </w:r>
      <w:proofErr w:type="spellEnd"/>
    </w:p>
    <w:p w:rsidR="00602652" w:rsidRPr="00602652" w:rsidRDefault="00602652" w:rsidP="00602652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2652">
        <w:rPr>
          <w:rFonts w:ascii="Courier New" w:hAnsi="Courier New" w:cs="Courier New"/>
          <w:sz w:val="20"/>
          <w:szCs w:val="20"/>
        </w:rPr>
        <w:t>sudo</w:t>
      </w:r>
      <w:proofErr w:type="spellEnd"/>
      <w:proofErr w:type="gramEnd"/>
      <w:r w:rsidRPr="00602652">
        <w:rPr>
          <w:rFonts w:ascii="Courier New" w:hAnsi="Courier New" w:cs="Courier New"/>
          <w:sz w:val="20"/>
          <w:szCs w:val="20"/>
        </w:rPr>
        <w:t xml:space="preserve"> apt-get install i2c-tools</w:t>
      </w:r>
    </w:p>
    <w:p w:rsidR="00602652" w:rsidRPr="00602652" w:rsidRDefault="00602652" w:rsidP="00602652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2652">
        <w:rPr>
          <w:rFonts w:ascii="Courier New" w:hAnsi="Courier New" w:cs="Courier New"/>
          <w:sz w:val="20"/>
          <w:szCs w:val="20"/>
        </w:rPr>
        <w:t>sudo</w:t>
      </w:r>
      <w:proofErr w:type="spellEnd"/>
      <w:proofErr w:type="gramEnd"/>
      <w:r w:rsidRPr="006026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2652">
        <w:rPr>
          <w:rFonts w:ascii="Courier New" w:hAnsi="Courier New" w:cs="Courier New"/>
          <w:sz w:val="20"/>
          <w:szCs w:val="20"/>
        </w:rPr>
        <w:t>raspi-config</w:t>
      </w:r>
      <w:proofErr w:type="spellEnd"/>
    </w:p>
    <w:p w:rsidR="00602652" w:rsidRPr="00602652" w:rsidRDefault="00602652" w:rsidP="00602652">
      <w:pPr>
        <w:spacing w:after="0"/>
        <w:ind w:left="1440"/>
        <w:rPr>
          <w:rFonts w:cs="Courier New"/>
          <w:i/>
        </w:rPr>
      </w:pPr>
      <w:proofErr w:type="gramStart"/>
      <w:r w:rsidRPr="00602652">
        <w:rPr>
          <w:rFonts w:cs="Courier New"/>
          <w:i/>
        </w:rPr>
        <w:t>(Select Advanced Options then I2C.</w:t>
      </w:r>
      <w:proofErr w:type="gramEnd"/>
      <w:r w:rsidRPr="00602652">
        <w:rPr>
          <w:rFonts w:cs="Courier New"/>
          <w:i/>
        </w:rPr>
        <w:t xml:space="preserve">  Answer yes and yes.)</w:t>
      </w:r>
    </w:p>
    <w:p w:rsidR="00602652" w:rsidRDefault="00602652" w:rsidP="00602652"/>
    <w:p w:rsidR="00371764" w:rsidRDefault="00371764" w:rsidP="00602652">
      <w:r>
        <w:lastRenderedPageBreak/>
        <w:t>Next, we need to manually edit some files.  This needs to be done as root so put “</w:t>
      </w:r>
      <w:proofErr w:type="spellStart"/>
      <w:r>
        <w:t>sudo</w:t>
      </w:r>
      <w:proofErr w:type="spellEnd"/>
      <w:r>
        <w:t xml:space="preserve">” in front of your favorite editor command.  </w:t>
      </w:r>
    </w:p>
    <w:p w:rsidR="00602652" w:rsidRDefault="00371764" w:rsidP="00ED0211">
      <w:pPr>
        <w:spacing w:after="0"/>
      </w:pPr>
      <w:r>
        <w:t>/etc/modules - Add these two lines to the end:</w:t>
      </w:r>
    </w:p>
    <w:p w:rsidR="00ED0211" w:rsidRDefault="00ED0211" w:rsidP="00ED0211">
      <w:pPr>
        <w:spacing w:after="0"/>
      </w:pPr>
    </w:p>
    <w:p w:rsidR="00371764" w:rsidRPr="00CF3E51" w:rsidRDefault="00371764" w:rsidP="00ED0211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CF3E51">
        <w:rPr>
          <w:rFonts w:ascii="Courier New" w:hAnsi="Courier New" w:cs="Courier New"/>
          <w:sz w:val="20"/>
          <w:szCs w:val="20"/>
        </w:rPr>
        <w:t>i2c-bcm2708</w:t>
      </w:r>
      <w:proofErr w:type="gramEnd"/>
    </w:p>
    <w:p w:rsidR="00371764" w:rsidRDefault="00371764" w:rsidP="00ED0211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371764">
        <w:rPr>
          <w:rFonts w:ascii="Courier New" w:hAnsi="Courier New" w:cs="Courier New"/>
          <w:sz w:val="20"/>
          <w:szCs w:val="20"/>
        </w:rPr>
        <w:t>i2c-dev</w:t>
      </w:r>
      <w:proofErr w:type="gramEnd"/>
    </w:p>
    <w:p w:rsidR="00ED0211" w:rsidRPr="00ED0211" w:rsidRDefault="00ED0211" w:rsidP="00ED0211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371764" w:rsidRDefault="00371764" w:rsidP="00ED0211">
      <w:pPr>
        <w:spacing w:after="0"/>
        <w:rPr>
          <w:rStyle w:val="Strong"/>
          <w:b w:val="0"/>
          <w:color w:val="333333"/>
          <w:shd w:val="clear" w:color="auto" w:fill="FFFFFF"/>
        </w:rPr>
      </w:pPr>
      <w:r w:rsidRPr="00ED0211">
        <w:rPr>
          <w:rStyle w:val="Strong"/>
          <w:b w:val="0"/>
          <w:color w:val="333333"/>
          <w:shd w:val="clear" w:color="auto" w:fill="FFFFFF"/>
        </w:rPr>
        <w:t>/etc/</w:t>
      </w:r>
      <w:proofErr w:type="spellStart"/>
      <w:r w:rsidRPr="00ED0211">
        <w:rPr>
          <w:rStyle w:val="Strong"/>
          <w:b w:val="0"/>
          <w:color w:val="333333"/>
          <w:shd w:val="clear" w:color="auto" w:fill="FFFFFF"/>
        </w:rPr>
        <w:t>modprobe.d</w:t>
      </w:r>
      <w:proofErr w:type="spellEnd"/>
      <w:r w:rsidRPr="00ED0211">
        <w:rPr>
          <w:rStyle w:val="Strong"/>
          <w:b w:val="0"/>
          <w:color w:val="333333"/>
          <w:shd w:val="clear" w:color="auto" w:fill="FFFFFF"/>
        </w:rPr>
        <w:t>/</w:t>
      </w:r>
      <w:proofErr w:type="spellStart"/>
      <w:r w:rsidRPr="00ED0211">
        <w:rPr>
          <w:rStyle w:val="Strong"/>
          <w:b w:val="0"/>
          <w:color w:val="333333"/>
          <w:shd w:val="clear" w:color="auto" w:fill="FFFFFF"/>
        </w:rPr>
        <w:t>raspi-</w:t>
      </w:r>
      <w:proofErr w:type="gramStart"/>
      <w:r w:rsidRPr="00ED0211">
        <w:rPr>
          <w:rStyle w:val="Strong"/>
          <w:b w:val="0"/>
          <w:color w:val="333333"/>
          <w:shd w:val="clear" w:color="auto" w:fill="FFFFFF"/>
        </w:rPr>
        <w:t>blacklist.conf</w:t>
      </w:r>
      <w:proofErr w:type="spellEnd"/>
      <w:r w:rsidRPr="00ED0211">
        <w:rPr>
          <w:rStyle w:val="Strong"/>
          <w:b w:val="0"/>
          <w:color w:val="333333"/>
          <w:shd w:val="clear" w:color="auto" w:fill="FFFFFF"/>
        </w:rPr>
        <w:t xml:space="preserve">  -</w:t>
      </w:r>
      <w:proofErr w:type="gramEnd"/>
      <w:r w:rsidRPr="00ED0211">
        <w:rPr>
          <w:rStyle w:val="Strong"/>
          <w:b w:val="0"/>
          <w:color w:val="333333"/>
          <w:shd w:val="clear" w:color="auto" w:fill="FFFFFF"/>
        </w:rPr>
        <w:t xml:space="preserve"> If the following </w:t>
      </w:r>
      <w:r w:rsidR="00147076">
        <w:rPr>
          <w:rStyle w:val="Strong"/>
          <w:b w:val="0"/>
          <w:color w:val="333333"/>
          <w:shd w:val="clear" w:color="auto" w:fill="FFFFFF"/>
        </w:rPr>
        <w:t>line is</w:t>
      </w:r>
      <w:r w:rsidRPr="00ED0211">
        <w:rPr>
          <w:rStyle w:val="Strong"/>
          <w:b w:val="0"/>
          <w:color w:val="333333"/>
          <w:shd w:val="clear" w:color="auto" w:fill="FFFFFF"/>
        </w:rPr>
        <w:t xml:space="preserve"> present, </w:t>
      </w:r>
      <w:r w:rsidRPr="00312CB3">
        <w:rPr>
          <w:rStyle w:val="Strong"/>
          <w:color w:val="333333"/>
          <w:shd w:val="clear" w:color="auto" w:fill="FFFFFF"/>
        </w:rPr>
        <w:t>put # in fron</w:t>
      </w:r>
      <w:r w:rsidR="00ED0211" w:rsidRPr="00312CB3">
        <w:rPr>
          <w:rStyle w:val="Strong"/>
          <w:color w:val="333333"/>
          <w:shd w:val="clear" w:color="auto" w:fill="FFFFFF"/>
        </w:rPr>
        <w:t>t</w:t>
      </w:r>
      <w:r w:rsidRPr="00312CB3">
        <w:rPr>
          <w:rStyle w:val="Strong"/>
          <w:color w:val="333333"/>
          <w:shd w:val="clear" w:color="auto" w:fill="FFFFFF"/>
        </w:rPr>
        <w:t xml:space="preserve"> of </w:t>
      </w:r>
      <w:r w:rsidR="00147076">
        <w:rPr>
          <w:rStyle w:val="Strong"/>
          <w:color w:val="333333"/>
          <w:shd w:val="clear" w:color="auto" w:fill="FFFFFF"/>
        </w:rPr>
        <w:t>it</w:t>
      </w:r>
      <w:r w:rsidRPr="00ED0211">
        <w:rPr>
          <w:rStyle w:val="Strong"/>
          <w:b w:val="0"/>
          <w:color w:val="333333"/>
          <w:shd w:val="clear" w:color="auto" w:fill="FFFFFF"/>
        </w:rPr>
        <w:t>.</w:t>
      </w:r>
    </w:p>
    <w:p w:rsidR="00ED0211" w:rsidRPr="00ED0211" w:rsidRDefault="00ED0211" w:rsidP="00ED0211">
      <w:pPr>
        <w:spacing w:after="0"/>
        <w:rPr>
          <w:rStyle w:val="Strong"/>
          <w:b w:val="0"/>
          <w:color w:val="333333"/>
          <w:shd w:val="clear" w:color="auto" w:fill="FFFFFF"/>
        </w:rPr>
      </w:pPr>
    </w:p>
    <w:p w:rsidR="00371764" w:rsidRPr="00ED0211" w:rsidRDefault="00371764" w:rsidP="00ED0211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ED0211">
        <w:rPr>
          <w:rFonts w:ascii="Courier New" w:hAnsi="Courier New" w:cs="Courier New"/>
          <w:sz w:val="20"/>
          <w:szCs w:val="20"/>
        </w:rPr>
        <w:t>blacklist</w:t>
      </w:r>
      <w:proofErr w:type="gramEnd"/>
      <w:r w:rsidRPr="00ED0211">
        <w:rPr>
          <w:rFonts w:ascii="Courier New" w:hAnsi="Courier New" w:cs="Courier New"/>
          <w:sz w:val="20"/>
          <w:szCs w:val="20"/>
        </w:rPr>
        <w:t xml:space="preserve"> i2c-bcm2708</w:t>
      </w:r>
    </w:p>
    <w:p w:rsidR="00ED0211" w:rsidRDefault="00ED0211" w:rsidP="00ED0211">
      <w:pPr>
        <w:spacing w:after="0"/>
      </w:pPr>
    </w:p>
    <w:p w:rsidR="00ED0211" w:rsidRDefault="00ED0211" w:rsidP="00ED0211">
      <w:pPr>
        <w:spacing w:after="0"/>
      </w:pPr>
      <w:r>
        <w:t xml:space="preserve">/boot/config.txt – </w:t>
      </w:r>
      <w:r w:rsidR="00064E06">
        <w:t>Verify that “</w:t>
      </w:r>
      <w:proofErr w:type="spellStart"/>
      <w:r w:rsidR="00064E06">
        <w:t>raspi-config</w:t>
      </w:r>
      <w:proofErr w:type="spellEnd"/>
      <w:r w:rsidR="00064E06">
        <w:t xml:space="preserve">” added the following to the end of the file.  </w:t>
      </w:r>
    </w:p>
    <w:p w:rsidR="00ED0211" w:rsidRDefault="00ED0211" w:rsidP="00ED0211">
      <w:pPr>
        <w:spacing w:after="0"/>
      </w:pPr>
    </w:p>
    <w:p w:rsidR="00ED0211" w:rsidRDefault="00064E06" w:rsidP="00ED0211">
      <w:pPr>
        <w:spacing w:after="0"/>
        <w:ind w:left="576"/>
        <w:rPr>
          <w:rStyle w:val="Strong"/>
          <w:rFonts w:ascii="Courier New" w:hAnsi="Courier New" w:cs="Courier New"/>
          <w:b w:val="0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Style w:val="Strong"/>
          <w:rFonts w:ascii="Courier New" w:hAnsi="Courier New" w:cs="Courier New"/>
          <w:b w:val="0"/>
          <w:color w:val="333333"/>
          <w:sz w:val="20"/>
          <w:szCs w:val="20"/>
          <w:shd w:val="clear" w:color="auto" w:fill="FFFFFF"/>
        </w:rPr>
        <w:t>dtparam</w:t>
      </w:r>
      <w:proofErr w:type="spellEnd"/>
      <w:r>
        <w:rPr>
          <w:rStyle w:val="Strong"/>
          <w:rFonts w:ascii="Courier New" w:hAnsi="Courier New" w:cs="Courier New"/>
          <w:b w:val="0"/>
          <w:color w:val="333333"/>
          <w:sz w:val="20"/>
          <w:szCs w:val="20"/>
          <w:shd w:val="clear" w:color="auto" w:fill="FFFFFF"/>
        </w:rPr>
        <w:t>=</w:t>
      </w:r>
      <w:proofErr w:type="gramEnd"/>
      <w:r>
        <w:rPr>
          <w:rStyle w:val="Strong"/>
          <w:rFonts w:ascii="Courier New" w:hAnsi="Courier New" w:cs="Courier New"/>
          <w:b w:val="0"/>
          <w:color w:val="333333"/>
          <w:sz w:val="20"/>
          <w:szCs w:val="20"/>
          <w:shd w:val="clear" w:color="auto" w:fill="FFFFFF"/>
        </w:rPr>
        <w:t>i2c</w:t>
      </w:r>
      <w:r w:rsidR="00ED0211" w:rsidRPr="00ED0211">
        <w:rPr>
          <w:rStyle w:val="Strong"/>
          <w:rFonts w:ascii="Courier New" w:hAnsi="Courier New" w:cs="Courier New"/>
          <w:b w:val="0"/>
          <w:color w:val="333333"/>
          <w:sz w:val="20"/>
          <w:szCs w:val="20"/>
          <w:shd w:val="clear" w:color="auto" w:fill="FFFFFF"/>
        </w:rPr>
        <w:t>=on</w:t>
      </w:r>
      <w:r w:rsidR="00ED0211" w:rsidRPr="00ED0211"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br/>
      </w:r>
      <w:proofErr w:type="spellStart"/>
      <w:r w:rsidR="00ED0211" w:rsidRPr="00ED0211">
        <w:rPr>
          <w:rStyle w:val="Strong"/>
          <w:rFonts w:ascii="Courier New" w:hAnsi="Courier New" w:cs="Courier New"/>
          <w:b w:val="0"/>
          <w:color w:val="333333"/>
          <w:sz w:val="20"/>
          <w:szCs w:val="20"/>
          <w:shd w:val="clear" w:color="auto" w:fill="FFFFFF"/>
        </w:rPr>
        <w:t>dtparam</w:t>
      </w:r>
      <w:proofErr w:type="spellEnd"/>
      <w:r w:rsidR="00ED0211" w:rsidRPr="00ED0211">
        <w:rPr>
          <w:rStyle w:val="Strong"/>
          <w:rFonts w:ascii="Courier New" w:hAnsi="Courier New" w:cs="Courier New"/>
          <w:b w:val="0"/>
          <w:color w:val="333333"/>
          <w:sz w:val="20"/>
          <w:szCs w:val="20"/>
          <w:shd w:val="clear" w:color="auto" w:fill="FFFFFF"/>
        </w:rPr>
        <w:t>=i2c_arm=on</w:t>
      </w:r>
    </w:p>
    <w:p w:rsidR="00ED0211" w:rsidRPr="00ED0211" w:rsidRDefault="00ED0211" w:rsidP="00ED0211">
      <w:pPr>
        <w:spacing w:after="0"/>
        <w:ind w:left="576"/>
        <w:rPr>
          <w:rStyle w:val="Strong"/>
          <w:rFonts w:ascii="Courier New" w:hAnsi="Courier New" w:cs="Courier New"/>
          <w:b w:val="0"/>
          <w:color w:val="333333"/>
          <w:sz w:val="20"/>
          <w:szCs w:val="20"/>
          <w:shd w:val="clear" w:color="auto" w:fill="FFFFFF"/>
        </w:rPr>
      </w:pPr>
    </w:p>
    <w:p w:rsidR="00ED0211" w:rsidRDefault="00ED0211" w:rsidP="00ED0211">
      <w:pPr>
        <w:spacing w:after="0"/>
      </w:pPr>
      <w:r>
        <w:t>Finally, we reboot.</w:t>
      </w:r>
    </w:p>
    <w:p w:rsidR="00ED0211" w:rsidRDefault="00ED0211" w:rsidP="00ED0211">
      <w:pPr>
        <w:spacing w:after="0"/>
      </w:pPr>
    </w:p>
    <w:p w:rsidR="00ED0211" w:rsidRPr="00602652" w:rsidRDefault="00ED0211" w:rsidP="00ED0211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</w:t>
      </w:r>
      <w:r w:rsidRPr="00602652">
        <w:rPr>
          <w:rFonts w:ascii="Courier New" w:hAnsi="Courier New" w:cs="Courier New"/>
          <w:sz w:val="20"/>
          <w:szCs w:val="20"/>
        </w:rPr>
        <w:t>udo</w:t>
      </w:r>
      <w:proofErr w:type="spellEnd"/>
      <w:proofErr w:type="gramEnd"/>
      <w:r w:rsidRPr="00602652">
        <w:rPr>
          <w:rFonts w:ascii="Courier New" w:hAnsi="Courier New" w:cs="Courier New"/>
          <w:sz w:val="20"/>
          <w:szCs w:val="20"/>
        </w:rPr>
        <w:t xml:space="preserve"> reboot</w:t>
      </w:r>
    </w:p>
    <w:p w:rsidR="00ED0211" w:rsidRDefault="00ED0211" w:rsidP="00ED0211">
      <w:pPr>
        <w:spacing w:after="0"/>
      </w:pPr>
    </w:p>
    <w:p w:rsidR="00ED0211" w:rsidRDefault="00ED0211" w:rsidP="00ED0211">
      <w:pPr>
        <w:spacing w:after="0"/>
      </w:pPr>
    </w:p>
    <w:p w:rsidR="00ED0211" w:rsidRDefault="00ED0211" w:rsidP="00ED0211">
      <w:pPr>
        <w:pStyle w:val="Heading2"/>
      </w:pPr>
      <w:bookmarkStart w:id="18" w:name="_Toc428030655"/>
      <w:r>
        <w:t>Test the I</w:t>
      </w:r>
      <w:r w:rsidRPr="00ED0211">
        <w:rPr>
          <w:vertAlign w:val="superscript"/>
        </w:rPr>
        <w:t>2</w:t>
      </w:r>
      <w:r>
        <w:t>C support</w:t>
      </w:r>
      <w:bookmarkEnd w:id="18"/>
    </w:p>
    <w:p w:rsidR="00ED0211" w:rsidRDefault="00ED0211" w:rsidP="00ED0211">
      <w:pPr>
        <w:spacing w:after="0"/>
      </w:pPr>
    </w:p>
    <w:p w:rsidR="00ED0211" w:rsidRDefault="00ED0211" w:rsidP="00371764">
      <w:r>
        <w:t>After it finishes rebooting, see if we can communicate with the I</w:t>
      </w:r>
      <w:r w:rsidRPr="00ED0211">
        <w:rPr>
          <w:vertAlign w:val="superscript"/>
        </w:rPr>
        <w:t>2</w:t>
      </w:r>
      <w:r>
        <w:t>C device.</w:t>
      </w:r>
    </w:p>
    <w:p w:rsidR="00ED0211" w:rsidRPr="00ED0211" w:rsidRDefault="00ED0211" w:rsidP="00ED0211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D0211">
        <w:rPr>
          <w:rFonts w:ascii="Courier New" w:hAnsi="Courier New" w:cs="Courier New"/>
          <w:sz w:val="20"/>
          <w:szCs w:val="20"/>
        </w:rPr>
        <w:t>sudo</w:t>
      </w:r>
      <w:proofErr w:type="spellEnd"/>
      <w:proofErr w:type="gramEnd"/>
      <w:r w:rsidRPr="00ED0211">
        <w:rPr>
          <w:rFonts w:ascii="Courier New" w:hAnsi="Courier New" w:cs="Courier New"/>
          <w:sz w:val="20"/>
          <w:szCs w:val="20"/>
        </w:rPr>
        <w:t xml:space="preserve"> i2cdetect -y 1</w:t>
      </w:r>
    </w:p>
    <w:p w:rsidR="00ED0211" w:rsidRDefault="00ED0211" w:rsidP="00371764">
      <w:r>
        <w:t>You should see something like this:</w:t>
      </w:r>
    </w:p>
    <w:p w:rsidR="00147076" w:rsidRPr="00147076" w:rsidRDefault="00147076" w:rsidP="0014707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47076">
        <w:rPr>
          <w:rFonts w:ascii="Courier New" w:hAnsi="Courier New" w:cs="Courier New"/>
          <w:sz w:val="20"/>
          <w:szCs w:val="20"/>
        </w:rPr>
        <w:t xml:space="preserve">     0  1  2  3  4  5  6  7  8  9  a  b  c  d  e  f</w:t>
      </w:r>
    </w:p>
    <w:p w:rsidR="00147076" w:rsidRPr="00147076" w:rsidRDefault="00147076" w:rsidP="0014707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47076">
        <w:rPr>
          <w:rFonts w:ascii="Courier New" w:hAnsi="Courier New" w:cs="Courier New"/>
          <w:sz w:val="20"/>
          <w:szCs w:val="20"/>
        </w:rPr>
        <w:t>00:          -- -- -- -- -- -- -- -- -- -- -- -- --</w:t>
      </w:r>
    </w:p>
    <w:p w:rsidR="00147076" w:rsidRPr="00147076" w:rsidRDefault="00147076" w:rsidP="0014707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47076">
        <w:rPr>
          <w:rFonts w:ascii="Courier New" w:hAnsi="Courier New" w:cs="Courier New"/>
          <w:sz w:val="20"/>
          <w:szCs w:val="20"/>
        </w:rPr>
        <w:t>10: -- -- -- -- -- -- -- -- -- -- -- -- -- -- -- --</w:t>
      </w:r>
    </w:p>
    <w:p w:rsidR="00147076" w:rsidRPr="00147076" w:rsidRDefault="00147076" w:rsidP="0014707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47076">
        <w:rPr>
          <w:rFonts w:ascii="Courier New" w:hAnsi="Courier New" w:cs="Courier New"/>
          <w:sz w:val="20"/>
          <w:szCs w:val="20"/>
        </w:rPr>
        <w:t>20: -- -- -- -- -- -- -- -- -- -- -- -- -- -- -- --</w:t>
      </w:r>
    </w:p>
    <w:p w:rsidR="00147076" w:rsidRPr="00147076" w:rsidRDefault="00147076" w:rsidP="0014707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47076">
        <w:rPr>
          <w:rFonts w:ascii="Courier New" w:hAnsi="Courier New" w:cs="Courier New"/>
          <w:sz w:val="20"/>
          <w:szCs w:val="20"/>
        </w:rPr>
        <w:t>30: -- -- -- -- -- -- -- -- -- -- -- -- -- -- -- --</w:t>
      </w:r>
    </w:p>
    <w:p w:rsidR="00147076" w:rsidRPr="00147076" w:rsidRDefault="00147076" w:rsidP="0014707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47076">
        <w:rPr>
          <w:rFonts w:ascii="Courier New" w:hAnsi="Courier New" w:cs="Courier New"/>
          <w:sz w:val="20"/>
          <w:szCs w:val="20"/>
        </w:rPr>
        <w:t>40: -- -- -- -- -- -- -- -- 48 -- -- -- -- -- -- --</w:t>
      </w:r>
    </w:p>
    <w:p w:rsidR="00147076" w:rsidRPr="00147076" w:rsidRDefault="00147076" w:rsidP="0014707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47076">
        <w:rPr>
          <w:rFonts w:ascii="Courier New" w:hAnsi="Courier New" w:cs="Courier New"/>
          <w:sz w:val="20"/>
          <w:szCs w:val="20"/>
        </w:rPr>
        <w:t>50: -- -- -- -- -- -- -- -- -- -- -- -- -- -- -- --</w:t>
      </w:r>
    </w:p>
    <w:p w:rsidR="00147076" w:rsidRPr="00147076" w:rsidRDefault="00147076" w:rsidP="0014707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47076">
        <w:rPr>
          <w:rFonts w:ascii="Courier New" w:hAnsi="Courier New" w:cs="Courier New"/>
          <w:sz w:val="20"/>
          <w:szCs w:val="20"/>
        </w:rPr>
        <w:t>60: -- -- -- -- -- -- -- -- -- -- -- -- -- -- -- --</w:t>
      </w:r>
    </w:p>
    <w:p w:rsidR="00147076" w:rsidRPr="00147076" w:rsidRDefault="00147076" w:rsidP="0014707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147076">
        <w:rPr>
          <w:rFonts w:ascii="Courier New" w:hAnsi="Courier New" w:cs="Courier New"/>
          <w:sz w:val="20"/>
          <w:szCs w:val="20"/>
        </w:rPr>
        <w:t>70: -- -- -- -- -- -- -- --</w:t>
      </w:r>
    </w:p>
    <w:p w:rsidR="00147076" w:rsidRDefault="00147076" w:rsidP="00371764"/>
    <w:p w:rsidR="00ED0211" w:rsidRDefault="00167864" w:rsidP="00371764">
      <w:r>
        <w:t>This</w:t>
      </w:r>
      <w:r w:rsidR="00706487">
        <w:t xml:space="preserve"> indicates that a</w:t>
      </w:r>
      <w:r w:rsidR="008A16EB">
        <w:t>n I</w:t>
      </w:r>
      <w:r w:rsidR="008A16EB" w:rsidRPr="008A16EB">
        <w:rPr>
          <w:vertAlign w:val="superscript"/>
        </w:rPr>
        <w:t>2</w:t>
      </w:r>
      <w:r w:rsidR="008A16EB">
        <w:t>C</w:t>
      </w:r>
      <w:r w:rsidR="00147076">
        <w:t xml:space="preserve"> device is present at address 0x48.</w:t>
      </w:r>
    </w:p>
    <w:p w:rsidR="00706487" w:rsidRDefault="00706487" w:rsidP="00371764">
      <w:r>
        <w:t>If you don’t see this, go back and fix the problem rather than continuing with the next step.</w:t>
      </w:r>
    </w:p>
    <w:p w:rsidR="00706487" w:rsidRDefault="00147076" w:rsidP="00371764">
      <w:r>
        <w:t>If you run into difficulties, t</w:t>
      </w:r>
      <w:r w:rsidR="000129F0">
        <w:t xml:space="preserve">his information might be helpful:  </w:t>
      </w:r>
      <w:hyperlink r:id="rId21" w:history="1">
        <w:r w:rsidR="000129F0" w:rsidRPr="00152D9D">
          <w:rPr>
            <w:rStyle w:val="Hyperlink"/>
          </w:rPr>
          <w:t>http://raspberrypi.stackexchange.com/questions/27073/firmware-3-18-x-breaks-i%C2%B2c-spi-audio-lirc-1-wire-e-g-dev-i2c-1-no-such-f</w:t>
        </w:r>
      </w:hyperlink>
      <w:r w:rsidR="000129F0">
        <w:t xml:space="preserve"> </w:t>
      </w:r>
    </w:p>
    <w:p w:rsidR="000129F0" w:rsidRPr="00602652" w:rsidRDefault="000129F0" w:rsidP="00371764"/>
    <w:p w:rsidR="009E111A" w:rsidRDefault="00A62B4E" w:rsidP="00A62B4E">
      <w:pPr>
        <w:pStyle w:val="Heading2"/>
      </w:pPr>
      <w:bookmarkStart w:id="19" w:name="_Toc428030656"/>
      <w:r>
        <w:lastRenderedPageBreak/>
        <w:t>Install A/D software</w:t>
      </w:r>
      <w:bookmarkEnd w:id="19"/>
    </w:p>
    <w:p w:rsidR="00A62B4E" w:rsidRDefault="00A62B4E" w:rsidP="00A62B4E">
      <w:pPr>
        <w:ind w:left="576"/>
        <w:rPr>
          <w:rFonts w:ascii="Courier New" w:hAnsi="Courier New" w:cs="Courier New"/>
          <w:sz w:val="20"/>
          <w:szCs w:val="20"/>
        </w:rPr>
      </w:pPr>
    </w:p>
    <w:p w:rsidR="00720D72" w:rsidRPr="00706487" w:rsidRDefault="00706487" w:rsidP="00720D72">
      <w:pPr>
        <w:rPr>
          <w:rFonts w:cs="Courier New"/>
        </w:rPr>
      </w:pPr>
      <w:r>
        <w:rPr>
          <w:rFonts w:cs="Courier New"/>
        </w:rPr>
        <w:t>If the previous step was successful, w</w:t>
      </w:r>
      <w:r w:rsidR="00720D72" w:rsidRPr="00706487">
        <w:rPr>
          <w:rFonts w:cs="Courier New"/>
        </w:rPr>
        <w:t>e now have the ability to talk to an I</w:t>
      </w:r>
      <w:r w:rsidR="00720D72" w:rsidRPr="00706487">
        <w:rPr>
          <w:rFonts w:cs="Courier New"/>
          <w:vertAlign w:val="superscript"/>
        </w:rPr>
        <w:t>2</w:t>
      </w:r>
      <w:r w:rsidR="00720D72" w:rsidRPr="00706487">
        <w:rPr>
          <w:rFonts w:cs="Courier New"/>
        </w:rPr>
        <w:t xml:space="preserve">C device.  Next, install software </w:t>
      </w:r>
      <w:r>
        <w:rPr>
          <w:rFonts w:cs="Courier New"/>
        </w:rPr>
        <w:t>for talking to this specific analog to digital converter chip.</w:t>
      </w:r>
    </w:p>
    <w:p w:rsidR="00A62B4E" w:rsidRDefault="00A62B4E" w:rsidP="00706487">
      <w:pPr>
        <w:spacing w:after="0"/>
        <w:ind w:left="576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~</w:t>
      </w:r>
    </w:p>
    <w:p w:rsidR="00A62B4E" w:rsidRDefault="00A62B4E" w:rsidP="00706487">
      <w:pPr>
        <w:spacing w:after="0"/>
        <w:ind w:left="576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2B4E">
        <w:rPr>
          <w:rFonts w:ascii="Courier New" w:hAnsi="Courier New" w:cs="Courier New"/>
          <w:sz w:val="20"/>
          <w:szCs w:val="20"/>
        </w:rPr>
        <w:t>git</w:t>
      </w:r>
      <w:proofErr w:type="spellEnd"/>
      <w:proofErr w:type="gramEnd"/>
      <w:r w:rsidRPr="00A62B4E">
        <w:rPr>
          <w:rFonts w:ascii="Courier New" w:hAnsi="Courier New" w:cs="Courier New"/>
          <w:sz w:val="20"/>
          <w:szCs w:val="20"/>
        </w:rPr>
        <w:t xml:space="preserve"> clone </w:t>
      </w:r>
      <w:hyperlink r:id="rId22" w:history="1">
        <w:r w:rsidRPr="0024528C">
          <w:rPr>
            <w:rStyle w:val="Hyperlink"/>
            <w:rFonts w:ascii="Courier New" w:hAnsi="Courier New" w:cs="Courier New"/>
            <w:sz w:val="20"/>
            <w:szCs w:val="20"/>
          </w:rPr>
          <w:t>https://github.com/adafruit/Adafruit-Raspberry-Pi-Python-Code</w:t>
        </w:r>
      </w:hyperlink>
    </w:p>
    <w:p w:rsidR="00A62B4E" w:rsidRDefault="00A62B4E" w:rsidP="00706487">
      <w:pPr>
        <w:spacing w:after="0"/>
        <w:ind w:left="576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62B4E">
        <w:rPr>
          <w:rFonts w:ascii="Courier New" w:hAnsi="Courier New" w:cs="Courier New"/>
          <w:sz w:val="20"/>
          <w:szCs w:val="20"/>
        </w:rPr>
        <w:t>cd</w:t>
      </w:r>
      <w:proofErr w:type="spellEnd"/>
      <w:proofErr w:type="gramEnd"/>
      <w:r w:rsidRPr="00A62B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62B4E">
        <w:rPr>
          <w:rFonts w:ascii="Courier New" w:hAnsi="Courier New" w:cs="Courier New"/>
          <w:sz w:val="20"/>
          <w:szCs w:val="20"/>
        </w:rPr>
        <w:t>Adafruit</w:t>
      </w:r>
      <w:proofErr w:type="spellEnd"/>
      <w:r w:rsidRPr="00A62B4E">
        <w:rPr>
          <w:rFonts w:ascii="Courier New" w:hAnsi="Courier New" w:cs="Courier New"/>
          <w:sz w:val="20"/>
          <w:szCs w:val="20"/>
        </w:rPr>
        <w:t>-Raspberry-Pi-Python-Code/Adafruit_ADS1x15</w:t>
      </w:r>
    </w:p>
    <w:p w:rsidR="00A62B4E" w:rsidRDefault="00A62B4E" w:rsidP="00706487">
      <w:pPr>
        <w:spacing w:after="0"/>
        <w:ind w:left="576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chmod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+x *.</w:t>
      </w:r>
      <w:proofErr w:type="spellStart"/>
      <w:r>
        <w:rPr>
          <w:rFonts w:ascii="Courier New" w:hAnsi="Courier New" w:cs="Courier New"/>
          <w:sz w:val="20"/>
          <w:szCs w:val="20"/>
        </w:rPr>
        <w:t>py</w:t>
      </w:r>
      <w:proofErr w:type="spellEnd"/>
    </w:p>
    <w:p w:rsidR="00A62B4E" w:rsidRDefault="00A62B4E" w:rsidP="00A62B4E">
      <w:pPr>
        <w:ind w:left="576"/>
        <w:rPr>
          <w:rFonts w:ascii="Courier New" w:hAnsi="Courier New" w:cs="Courier New"/>
          <w:sz w:val="20"/>
          <w:szCs w:val="20"/>
        </w:rPr>
      </w:pPr>
    </w:p>
    <w:p w:rsidR="00147076" w:rsidRPr="00DD7F5D" w:rsidRDefault="00064E06" w:rsidP="00147076">
      <w:pPr>
        <w:rPr>
          <w:rFonts w:cs="Courier New"/>
        </w:rPr>
      </w:pPr>
      <w:r w:rsidRPr="00DD7F5D">
        <w:rPr>
          <w:rFonts w:cs="Courier New"/>
        </w:rPr>
        <w:t>Connect the analog input to the 5 volt supply or some other convenient voltage available then type:</w:t>
      </w:r>
    </w:p>
    <w:p w:rsidR="00064E06" w:rsidRDefault="00697888" w:rsidP="00DD7F5D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="00064E06" w:rsidRPr="00064E06">
        <w:rPr>
          <w:rFonts w:ascii="Courier New" w:hAnsi="Courier New" w:cs="Courier New"/>
          <w:sz w:val="20"/>
          <w:szCs w:val="20"/>
        </w:rPr>
        <w:t>~/</w:t>
      </w:r>
      <w:proofErr w:type="spellStart"/>
      <w:r w:rsidR="00064E06" w:rsidRPr="00064E06">
        <w:rPr>
          <w:rFonts w:ascii="Courier New" w:hAnsi="Courier New" w:cs="Courier New"/>
          <w:sz w:val="20"/>
          <w:szCs w:val="20"/>
        </w:rPr>
        <w:t>Adafruit</w:t>
      </w:r>
      <w:proofErr w:type="spellEnd"/>
      <w:r w:rsidR="00064E06" w:rsidRPr="00064E06">
        <w:rPr>
          <w:rFonts w:ascii="Courier New" w:hAnsi="Courier New" w:cs="Courier New"/>
          <w:sz w:val="20"/>
          <w:szCs w:val="20"/>
        </w:rPr>
        <w:t>-Raspberry-Pi-Python-Code/Adafruit_ADS1x15</w:t>
      </w:r>
    </w:p>
    <w:p w:rsidR="00064E06" w:rsidRDefault="00DD7F5D" w:rsidP="00DD7F5D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DD7F5D">
        <w:rPr>
          <w:rFonts w:ascii="Courier New" w:hAnsi="Courier New" w:cs="Courier New"/>
          <w:sz w:val="20"/>
          <w:szCs w:val="20"/>
        </w:rPr>
        <w:t>./ads1x15_ex_singleended.py</w:t>
      </w:r>
    </w:p>
    <w:p w:rsidR="00167864" w:rsidRDefault="00167864" w:rsidP="00147076">
      <w:pPr>
        <w:rPr>
          <w:rFonts w:cs="Courier New"/>
        </w:rPr>
      </w:pPr>
    </w:p>
    <w:p w:rsidR="00DD7F5D" w:rsidRDefault="00DD7F5D" w:rsidP="00147076">
      <w:pPr>
        <w:rPr>
          <w:rFonts w:cs="Courier New"/>
        </w:rPr>
      </w:pPr>
      <w:r w:rsidRPr="00DD7F5D">
        <w:rPr>
          <w:rFonts w:cs="Courier New"/>
        </w:rPr>
        <w:t>In my case it responded with “</w:t>
      </w:r>
      <w:r w:rsidR="00697888" w:rsidRPr="00697888">
        <w:rPr>
          <w:rFonts w:cs="Courier New"/>
        </w:rPr>
        <w:t>0.449750</w:t>
      </w:r>
      <w:r w:rsidRPr="00DD7F5D">
        <w:rPr>
          <w:rFonts w:cs="Courier New"/>
        </w:rPr>
        <w:t>.”   Is this correct?</w:t>
      </w:r>
      <w:r>
        <w:rPr>
          <w:rFonts w:cs="Courier New"/>
        </w:rPr>
        <w:t xml:space="preserve">  We used a voltage divider of 1M and 100k resistors so the A/D input </w:t>
      </w:r>
      <w:r w:rsidR="00697888">
        <w:rPr>
          <w:rFonts w:cs="Courier New"/>
        </w:rPr>
        <w:t>should see</w:t>
      </w:r>
      <w:r>
        <w:rPr>
          <w:rFonts w:cs="Courier New"/>
        </w:rPr>
        <w:t xml:space="preserve"> </w:t>
      </w:r>
      <w:r w:rsidR="00697888">
        <w:rPr>
          <w:rFonts w:cs="Courier New"/>
        </w:rPr>
        <w:t>4.98</w:t>
      </w:r>
      <w:r>
        <w:rPr>
          <w:rFonts w:cs="Courier New"/>
        </w:rPr>
        <w:t xml:space="preserve"> V  x 100k / (1M + 100k) = 0.45</w:t>
      </w:r>
      <w:r w:rsidR="00697888">
        <w:rPr>
          <w:rFonts w:cs="Courier New"/>
        </w:rPr>
        <w:t>3</w:t>
      </w:r>
      <w:r>
        <w:rPr>
          <w:rFonts w:cs="Courier New"/>
        </w:rPr>
        <w:t xml:space="preserve"> volts.</w:t>
      </w:r>
      <w:r w:rsidR="00697888">
        <w:rPr>
          <w:rFonts w:cs="Courier New"/>
        </w:rPr>
        <w:t xml:space="preserve">   </w:t>
      </w:r>
      <w:r w:rsidR="00365517">
        <w:rPr>
          <w:rFonts w:cs="Courier New"/>
        </w:rPr>
        <w:t xml:space="preserve">We’re </w:t>
      </w:r>
      <w:r w:rsidR="00167864">
        <w:rPr>
          <w:rFonts w:cs="Courier New"/>
        </w:rPr>
        <w:t xml:space="preserve">very </w:t>
      </w:r>
      <w:r w:rsidR="00365517">
        <w:rPr>
          <w:rFonts w:cs="Courier New"/>
        </w:rPr>
        <w:t>close.</w:t>
      </w:r>
    </w:p>
    <w:p w:rsidR="00365517" w:rsidRDefault="00365517" w:rsidP="00147076">
      <w:pPr>
        <w:rPr>
          <w:rFonts w:cs="Courier New"/>
        </w:rPr>
      </w:pPr>
      <w:r>
        <w:rPr>
          <w:rFonts w:cs="Courier New"/>
        </w:rPr>
        <w:t xml:space="preserve">We will make our own version of that script with a couple </w:t>
      </w:r>
      <w:r w:rsidR="002913BC">
        <w:rPr>
          <w:rFonts w:cs="Courier New"/>
        </w:rPr>
        <w:t>modifications</w:t>
      </w:r>
      <w:r>
        <w:rPr>
          <w:rFonts w:cs="Courier New"/>
        </w:rPr>
        <w:t>.  Change the full scale from 4096 to 2048 mV because we are using a 3.3 volt supply.  Add scaling for the voltage divider on the input.</w:t>
      </w:r>
      <w:r w:rsidR="002E5694">
        <w:rPr>
          <w:rFonts w:cs="Courier New"/>
        </w:rPr>
        <w:t xml:space="preserve">  The result is /</w:t>
      </w:r>
      <w:proofErr w:type="spellStart"/>
      <w:r w:rsidR="002E5694">
        <w:rPr>
          <w:rFonts w:cs="Courier New"/>
        </w:rPr>
        <w:t>usr</w:t>
      </w:r>
      <w:proofErr w:type="spellEnd"/>
      <w:r w:rsidR="002E5694">
        <w:rPr>
          <w:rFonts w:cs="Courier New"/>
        </w:rPr>
        <w:t>/local/bin/telem-volts.py.  Try running it:</w:t>
      </w:r>
    </w:p>
    <w:p w:rsidR="002E5694" w:rsidRPr="002E5694" w:rsidRDefault="002E5694" w:rsidP="002E569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E5694">
        <w:rPr>
          <w:rFonts w:ascii="Courier New" w:hAnsi="Courier New" w:cs="Courier New"/>
          <w:sz w:val="20"/>
          <w:szCs w:val="20"/>
        </w:rPr>
        <w:t>cd</w:t>
      </w:r>
      <w:proofErr w:type="spellEnd"/>
      <w:proofErr w:type="gramEnd"/>
      <w:r w:rsidRPr="002E5694">
        <w:rPr>
          <w:rFonts w:ascii="Courier New" w:hAnsi="Courier New" w:cs="Courier New"/>
          <w:sz w:val="20"/>
          <w:szCs w:val="20"/>
        </w:rPr>
        <w:t xml:space="preserve"> ~</w:t>
      </w:r>
    </w:p>
    <w:p w:rsidR="002E5694" w:rsidRPr="002E5694" w:rsidRDefault="002E5694" w:rsidP="002E569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2E5694">
        <w:rPr>
          <w:rFonts w:ascii="Courier New" w:hAnsi="Courier New" w:cs="Courier New"/>
          <w:sz w:val="20"/>
          <w:szCs w:val="20"/>
        </w:rPr>
        <w:t>export</w:t>
      </w:r>
      <w:proofErr w:type="gramEnd"/>
      <w:r w:rsidRPr="002E5694">
        <w:rPr>
          <w:rFonts w:ascii="Courier New" w:hAnsi="Courier New" w:cs="Courier New"/>
          <w:sz w:val="20"/>
          <w:szCs w:val="20"/>
        </w:rPr>
        <w:t xml:space="preserve"> PYTHONPATH=~/</w:t>
      </w:r>
      <w:proofErr w:type="spellStart"/>
      <w:r w:rsidRPr="002E5694">
        <w:rPr>
          <w:rFonts w:ascii="Courier New" w:hAnsi="Courier New" w:cs="Courier New"/>
          <w:sz w:val="20"/>
          <w:szCs w:val="20"/>
        </w:rPr>
        <w:t>Adafruit</w:t>
      </w:r>
      <w:proofErr w:type="spellEnd"/>
      <w:r w:rsidRPr="002E5694">
        <w:rPr>
          <w:rFonts w:ascii="Courier New" w:hAnsi="Courier New" w:cs="Courier New"/>
          <w:sz w:val="20"/>
          <w:szCs w:val="20"/>
        </w:rPr>
        <w:t>-Raspberry-Pi-Python-Code/Adafruit_ADS1x15</w:t>
      </w:r>
    </w:p>
    <w:p w:rsidR="002E5694" w:rsidRPr="002E5694" w:rsidRDefault="002E5694" w:rsidP="002E569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2E5694">
        <w:rPr>
          <w:rFonts w:ascii="Courier New" w:hAnsi="Courier New" w:cs="Courier New"/>
          <w:sz w:val="20"/>
          <w:szCs w:val="20"/>
        </w:rPr>
        <w:t>telem-volts.py</w:t>
      </w:r>
      <w:proofErr w:type="gramEnd"/>
    </w:p>
    <w:p w:rsidR="002E5694" w:rsidRDefault="002E5694" w:rsidP="00147076">
      <w:pPr>
        <w:rPr>
          <w:rFonts w:cs="Courier New"/>
        </w:rPr>
      </w:pPr>
    </w:p>
    <w:p w:rsidR="002E5694" w:rsidRDefault="002E5694" w:rsidP="00147076">
      <w:pPr>
        <w:rPr>
          <w:rFonts w:cs="Courier New"/>
        </w:rPr>
      </w:pPr>
      <w:r>
        <w:rPr>
          <w:rFonts w:cs="Courier New"/>
        </w:rPr>
        <w:t>In my case it responded with 4.889, about 2% low.  If you need better precision, use higher precision resistors or put a calibration correction factor in your copy of the script.</w:t>
      </w:r>
    </w:p>
    <w:p w:rsidR="00C6528E" w:rsidRDefault="00C6528E" w:rsidP="00147076">
      <w:pPr>
        <w:rPr>
          <w:rFonts w:cs="Courier New"/>
        </w:rPr>
      </w:pPr>
    </w:p>
    <w:p w:rsidR="00064E06" w:rsidRDefault="00C6528E" w:rsidP="00C6528E">
      <w:pPr>
        <w:pStyle w:val="Heading2"/>
      </w:pPr>
      <w:bookmarkStart w:id="20" w:name="_Toc428030657"/>
      <w:r>
        <w:t>Send Telemetry</w:t>
      </w:r>
      <w:bookmarkEnd w:id="20"/>
      <w:r>
        <w:t xml:space="preserve"> </w:t>
      </w:r>
    </w:p>
    <w:p w:rsidR="00C6528E" w:rsidRDefault="00C6528E" w:rsidP="00147076">
      <w:pPr>
        <w:rPr>
          <w:rFonts w:ascii="Courier New" w:hAnsi="Courier New" w:cs="Courier New"/>
          <w:sz w:val="20"/>
          <w:szCs w:val="20"/>
        </w:rPr>
      </w:pPr>
    </w:p>
    <w:p w:rsidR="00C6528E" w:rsidRDefault="00C6528E" w:rsidP="00147076">
      <w:pPr>
        <w:rPr>
          <w:rFonts w:cs="Courier New"/>
        </w:rPr>
      </w:pPr>
      <w:r>
        <w:rPr>
          <w:rFonts w:cs="Courier New"/>
        </w:rPr>
        <w:t xml:space="preserve">In our previous example, we inserted compressed telemetry in a position report.  In this case, we will use the traditional format.  We will ignore the 000 – 255 value range </w:t>
      </w:r>
      <w:r w:rsidR="00167864">
        <w:rPr>
          <w:rFonts w:cs="Courier New"/>
        </w:rPr>
        <w:t xml:space="preserve">restriction </w:t>
      </w:r>
      <w:r>
        <w:rPr>
          <w:rFonts w:cs="Courier New"/>
        </w:rPr>
        <w:t xml:space="preserve">like everyone else does.  </w:t>
      </w:r>
      <w:r w:rsidR="002B3125">
        <w:rPr>
          <w:rFonts w:cs="Courier New"/>
        </w:rPr>
        <w:t xml:space="preserve"> Connect some sort of USB Audio adapter and r</w:t>
      </w:r>
      <w:r>
        <w:rPr>
          <w:rFonts w:cs="Courier New"/>
        </w:rPr>
        <w:t>un:</w:t>
      </w:r>
    </w:p>
    <w:p w:rsidR="00C6528E" w:rsidRPr="00DE701F" w:rsidRDefault="00C6528E" w:rsidP="00C6528E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DE701F">
        <w:rPr>
          <w:rFonts w:ascii="Courier New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DE701F">
        <w:rPr>
          <w:rFonts w:ascii="Courier New" w:hAnsi="Courier New" w:cs="Courier New"/>
          <w:sz w:val="20"/>
          <w:szCs w:val="20"/>
        </w:rPr>
        <w:t>direwolf</w:t>
      </w:r>
      <w:proofErr w:type="spellEnd"/>
      <w:proofErr w:type="gramEnd"/>
      <w:r w:rsidRPr="00DE701F">
        <w:rPr>
          <w:rFonts w:ascii="Courier New" w:hAnsi="Courier New" w:cs="Courier New"/>
          <w:sz w:val="20"/>
          <w:szCs w:val="20"/>
        </w:rPr>
        <w:t xml:space="preserve"> -c </w:t>
      </w:r>
      <w:proofErr w:type="spellStart"/>
      <w:r>
        <w:rPr>
          <w:rFonts w:ascii="Courier New" w:hAnsi="Courier New" w:cs="Courier New"/>
          <w:sz w:val="20"/>
          <w:szCs w:val="20"/>
        </w:rPr>
        <w:t>telem-volts</w:t>
      </w:r>
      <w:r w:rsidRPr="00DE701F">
        <w:rPr>
          <w:rFonts w:ascii="Courier New" w:hAnsi="Courier New" w:cs="Courier New"/>
          <w:sz w:val="20"/>
          <w:szCs w:val="20"/>
        </w:rPr>
        <w:t>.conf</w:t>
      </w:r>
      <w:proofErr w:type="spellEnd"/>
    </w:p>
    <w:p w:rsidR="00C6528E" w:rsidRDefault="00C6528E" w:rsidP="00147076">
      <w:pPr>
        <w:rPr>
          <w:rFonts w:cs="Courier New"/>
        </w:rPr>
      </w:pPr>
    </w:p>
    <w:p w:rsidR="002B3125" w:rsidRDefault="002B3125" w:rsidP="00147076">
      <w:pPr>
        <w:rPr>
          <w:rFonts w:cs="Courier New"/>
        </w:rPr>
      </w:pPr>
      <w:r>
        <w:rPr>
          <w:rFonts w:cs="Courier New"/>
        </w:rPr>
        <w:t>You should see something like this:</w:t>
      </w:r>
    </w:p>
    <w:p w:rsidR="002B3125" w:rsidRPr="00306790" w:rsidRDefault="002B3125" w:rsidP="0030679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306790">
        <w:rPr>
          <w:rFonts w:ascii="Courier New" w:hAnsi="Courier New" w:cs="Courier New"/>
          <w:sz w:val="20"/>
          <w:szCs w:val="20"/>
        </w:rPr>
        <w:t>[0L] MYCALL-9&gt;APDW13</w:t>
      </w:r>
      <w:proofErr w:type="gramStart"/>
      <w:r w:rsidRPr="00306790">
        <w:rPr>
          <w:rFonts w:ascii="Courier New" w:hAnsi="Courier New" w:cs="Courier New"/>
          <w:sz w:val="20"/>
          <w:szCs w:val="20"/>
        </w:rPr>
        <w:t>,WIDE2</w:t>
      </w:r>
      <w:proofErr w:type="gramEnd"/>
      <w:r w:rsidRPr="00306790">
        <w:rPr>
          <w:rFonts w:ascii="Courier New" w:hAnsi="Courier New" w:cs="Courier New"/>
          <w:sz w:val="20"/>
          <w:szCs w:val="20"/>
        </w:rPr>
        <w:t>-1::MYCALL-9 :</w:t>
      </w:r>
      <w:proofErr w:type="spellStart"/>
      <w:r w:rsidRPr="00306790">
        <w:rPr>
          <w:rFonts w:ascii="Courier New" w:hAnsi="Courier New" w:cs="Courier New"/>
          <w:sz w:val="20"/>
          <w:szCs w:val="20"/>
        </w:rPr>
        <w:t>PARM.Supply</w:t>
      </w:r>
      <w:proofErr w:type="spellEnd"/>
    </w:p>
    <w:p w:rsidR="002B3125" w:rsidRPr="00306790" w:rsidRDefault="002B3125" w:rsidP="0030679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306790">
        <w:rPr>
          <w:rFonts w:ascii="Courier New" w:hAnsi="Courier New" w:cs="Courier New"/>
          <w:sz w:val="20"/>
          <w:szCs w:val="20"/>
        </w:rPr>
        <w:t>[0L] MYCALL-9&gt;APDW13</w:t>
      </w:r>
      <w:proofErr w:type="gramStart"/>
      <w:r w:rsidRPr="00306790">
        <w:rPr>
          <w:rFonts w:ascii="Courier New" w:hAnsi="Courier New" w:cs="Courier New"/>
          <w:sz w:val="20"/>
          <w:szCs w:val="20"/>
        </w:rPr>
        <w:t>,WIDE2</w:t>
      </w:r>
      <w:proofErr w:type="gramEnd"/>
      <w:r w:rsidRPr="00306790">
        <w:rPr>
          <w:rFonts w:ascii="Courier New" w:hAnsi="Courier New" w:cs="Courier New"/>
          <w:sz w:val="20"/>
          <w:szCs w:val="20"/>
        </w:rPr>
        <w:t>-1::MYCALL-9 :</w:t>
      </w:r>
      <w:proofErr w:type="spellStart"/>
      <w:r w:rsidRPr="00306790">
        <w:rPr>
          <w:rFonts w:ascii="Courier New" w:hAnsi="Courier New" w:cs="Courier New"/>
          <w:sz w:val="20"/>
          <w:szCs w:val="20"/>
        </w:rPr>
        <w:t>UNIT.Volts</w:t>
      </w:r>
      <w:proofErr w:type="spellEnd"/>
    </w:p>
    <w:p w:rsidR="002B3125" w:rsidRPr="00306790" w:rsidRDefault="002B3125" w:rsidP="0030679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306790">
        <w:rPr>
          <w:rFonts w:ascii="Courier New" w:hAnsi="Courier New" w:cs="Courier New"/>
          <w:sz w:val="20"/>
          <w:szCs w:val="20"/>
        </w:rPr>
        <w:t>[0L] MYCALL-9&gt;APDW13</w:t>
      </w:r>
      <w:proofErr w:type="gramStart"/>
      <w:r w:rsidRPr="00306790">
        <w:rPr>
          <w:rFonts w:ascii="Courier New" w:hAnsi="Courier New" w:cs="Courier New"/>
          <w:sz w:val="20"/>
          <w:szCs w:val="20"/>
        </w:rPr>
        <w:t>,WIDE2</w:t>
      </w:r>
      <w:proofErr w:type="gramEnd"/>
      <w:r w:rsidRPr="00306790">
        <w:rPr>
          <w:rFonts w:ascii="Courier New" w:hAnsi="Courier New" w:cs="Courier New"/>
          <w:sz w:val="20"/>
          <w:szCs w:val="20"/>
        </w:rPr>
        <w:t>-1:T#</w:t>
      </w:r>
      <w:r w:rsidR="005B765D">
        <w:rPr>
          <w:rFonts w:ascii="Courier New" w:hAnsi="Courier New" w:cs="Courier New"/>
          <w:sz w:val="20"/>
          <w:szCs w:val="20"/>
        </w:rPr>
        <w:t>1</w:t>
      </w:r>
      <w:r w:rsidRPr="00306790">
        <w:rPr>
          <w:rFonts w:ascii="Courier New" w:hAnsi="Courier New" w:cs="Courier New"/>
          <w:sz w:val="20"/>
          <w:szCs w:val="20"/>
        </w:rPr>
        <w:t>,4.808</w:t>
      </w:r>
    </w:p>
    <w:p w:rsidR="002B3125" w:rsidRPr="00306790" w:rsidRDefault="002B3125" w:rsidP="0030679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306790">
        <w:rPr>
          <w:rFonts w:ascii="Courier New" w:hAnsi="Courier New" w:cs="Courier New"/>
          <w:sz w:val="20"/>
          <w:szCs w:val="20"/>
        </w:rPr>
        <w:t>[0L] MYCALL-9&gt;APDW13</w:t>
      </w:r>
      <w:proofErr w:type="gramStart"/>
      <w:r w:rsidRPr="00306790">
        <w:rPr>
          <w:rFonts w:ascii="Courier New" w:hAnsi="Courier New" w:cs="Courier New"/>
          <w:sz w:val="20"/>
          <w:szCs w:val="20"/>
        </w:rPr>
        <w:t>,WIDE2</w:t>
      </w:r>
      <w:proofErr w:type="gramEnd"/>
      <w:r w:rsidRPr="00306790">
        <w:rPr>
          <w:rFonts w:ascii="Courier New" w:hAnsi="Courier New" w:cs="Courier New"/>
          <w:sz w:val="20"/>
          <w:szCs w:val="20"/>
        </w:rPr>
        <w:t>-1:T#</w:t>
      </w:r>
      <w:r w:rsidR="005B765D">
        <w:rPr>
          <w:rFonts w:ascii="Courier New" w:hAnsi="Courier New" w:cs="Courier New"/>
          <w:sz w:val="20"/>
          <w:szCs w:val="20"/>
        </w:rPr>
        <w:t>2</w:t>
      </w:r>
      <w:r w:rsidRPr="00306790">
        <w:rPr>
          <w:rFonts w:ascii="Courier New" w:hAnsi="Courier New" w:cs="Courier New"/>
          <w:sz w:val="20"/>
          <w:szCs w:val="20"/>
        </w:rPr>
        <w:t>,4.797</w:t>
      </w:r>
    </w:p>
    <w:p w:rsidR="002B3125" w:rsidRPr="00306790" w:rsidRDefault="002B3125" w:rsidP="0030679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306790">
        <w:rPr>
          <w:rFonts w:ascii="Courier New" w:hAnsi="Courier New" w:cs="Courier New"/>
          <w:sz w:val="20"/>
          <w:szCs w:val="20"/>
        </w:rPr>
        <w:t>[0L] MYCALL-9&gt;APDW13</w:t>
      </w:r>
      <w:proofErr w:type="gramStart"/>
      <w:r w:rsidRPr="00306790">
        <w:rPr>
          <w:rFonts w:ascii="Courier New" w:hAnsi="Courier New" w:cs="Courier New"/>
          <w:sz w:val="20"/>
          <w:szCs w:val="20"/>
        </w:rPr>
        <w:t>,WIDE2</w:t>
      </w:r>
      <w:proofErr w:type="gramEnd"/>
      <w:r w:rsidRPr="00306790">
        <w:rPr>
          <w:rFonts w:ascii="Courier New" w:hAnsi="Courier New" w:cs="Courier New"/>
          <w:sz w:val="20"/>
          <w:szCs w:val="20"/>
        </w:rPr>
        <w:t>-1:T#</w:t>
      </w:r>
      <w:r w:rsidR="005B765D">
        <w:rPr>
          <w:rFonts w:ascii="Courier New" w:hAnsi="Courier New" w:cs="Courier New"/>
          <w:sz w:val="20"/>
          <w:szCs w:val="20"/>
        </w:rPr>
        <w:t>3</w:t>
      </w:r>
      <w:r w:rsidRPr="00306790">
        <w:rPr>
          <w:rFonts w:ascii="Courier New" w:hAnsi="Courier New" w:cs="Courier New"/>
          <w:sz w:val="20"/>
          <w:szCs w:val="20"/>
        </w:rPr>
        <w:t>,4.808</w:t>
      </w:r>
    </w:p>
    <w:p w:rsidR="002B3125" w:rsidRPr="00306790" w:rsidRDefault="002B3125" w:rsidP="0030679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306790">
        <w:rPr>
          <w:rFonts w:ascii="Courier New" w:hAnsi="Courier New" w:cs="Courier New"/>
          <w:sz w:val="20"/>
          <w:szCs w:val="20"/>
        </w:rPr>
        <w:t>[0L] MYCALL-9&gt;APDW13</w:t>
      </w:r>
      <w:proofErr w:type="gramStart"/>
      <w:r w:rsidRPr="00306790">
        <w:rPr>
          <w:rFonts w:ascii="Courier New" w:hAnsi="Courier New" w:cs="Courier New"/>
          <w:sz w:val="20"/>
          <w:szCs w:val="20"/>
        </w:rPr>
        <w:t>,WIDE2</w:t>
      </w:r>
      <w:proofErr w:type="gramEnd"/>
      <w:r w:rsidRPr="00306790">
        <w:rPr>
          <w:rFonts w:ascii="Courier New" w:hAnsi="Courier New" w:cs="Courier New"/>
          <w:sz w:val="20"/>
          <w:szCs w:val="20"/>
        </w:rPr>
        <w:t>-1:T#</w:t>
      </w:r>
      <w:r w:rsidR="005B765D">
        <w:rPr>
          <w:rFonts w:ascii="Courier New" w:hAnsi="Courier New" w:cs="Courier New"/>
          <w:sz w:val="20"/>
          <w:szCs w:val="20"/>
        </w:rPr>
        <w:t>4</w:t>
      </w:r>
      <w:r w:rsidRPr="00306790">
        <w:rPr>
          <w:rFonts w:ascii="Courier New" w:hAnsi="Courier New" w:cs="Courier New"/>
          <w:sz w:val="20"/>
          <w:szCs w:val="20"/>
        </w:rPr>
        <w:t>,4.802</w:t>
      </w:r>
    </w:p>
    <w:p w:rsidR="00167864" w:rsidRDefault="002B3125" w:rsidP="0030679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306790">
        <w:rPr>
          <w:rFonts w:ascii="Courier New" w:hAnsi="Courier New" w:cs="Courier New"/>
          <w:sz w:val="20"/>
          <w:szCs w:val="20"/>
        </w:rPr>
        <w:t>[0L] MYCALL-9&gt;APDW13</w:t>
      </w:r>
      <w:proofErr w:type="gramStart"/>
      <w:r w:rsidRPr="00306790">
        <w:rPr>
          <w:rFonts w:ascii="Courier New" w:hAnsi="Courier New" w:cs="Courier New"/>
          <w:sz w:val="20"/>
          <w:szCs w:val="20"/>
        </w:rPr>
        <w:t>,WIDE2</w:t>
      </w:r>
      <w:proofErr w:type="gramEnd"/>
      <w:r w:rsidRPr="00306790">
        <w:rPr>
          <w:rFonts w:ascii="Courier New" w:hAnsi="Courier New" w:cs="Courier New"/>
          <w:sz w:val="20"/>
          <w:szCs w:val="20"/>
        </w:rPr>
        <w:t>-1:T#</w:t>
      </w:r>
      <w:r w:rsidR="005B765D">
        <w:rPr>
          <w:rFonts w:ascii="Courier New" w:hAnsi="Courier New" w:cs="Courier New"/>
          <w:sz w:val="20"/>
          <w:szCs w:val="20"/>
        </w:rPr>
        <w:t>5</w:t>
      </w:r>
      <w:r w:rsidRPr="00306790">
        <w:rPr>
          <w:rFonts w:ascii="Courier New" w:hAnsi="Courier New" w:cs="Courier New"/>
          <w:sz w:val="20"/>
          <w:szCs w:val="20"/>
        </w:rPr>
        <w:t>,4.807</w:t>
      </w:r>
    </w:p>
    <w:p w:rsidR="002B3125" w:rsidRPr="00306790" w:rsidRDefault="00306790" w:rsidP="0030679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...</w:t>
      </w:r>
    </w:p>
    <w:p w:rsidR="00A80971" w:rsidRDefault="00A80971" w:rsidP="00147076">
      <w:pPr>
        <w:rPr>
          <w:rFonts w:cs="Courier New"/>
        </w:rPr>
      </w:pPr>
    </w:p>
    <w:p w:rsidR="00C6528E" w:rsidRDefault="00C6528E" w:rsidP="00147076">
      <w:pPr>
        <w:rPr>
          <w:rFonts w:cs="Courier New"/>
        </w:rPr>
      </w:pPr>
    </w:p>
    <w:p w:rsidR="00C6528E" w:rsidRDefault="00C6528E" w:rsidP="00147076">
      <w:pPr>
        <w:rPr>
          <w:rFonts w:ascii="Courier New" w:hAnsi="Courier New" w:cs="Courier New"/>
          <w:sz w:val="20"/>
          <w:szCs w:val="20"/>
        </w:rPr>
      </w:pPr>
    </w:p>
    <w:sectPr w:rsidR="00C6528E" w:rsidSect="00FE5BEF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51F7" w:rsidRDefault="00AF51F7" w:rsidP="00E7344C">
      <w:pPr>
        <w:spacing w:after="0"/>
      </w:pPr>
      <w:r>
        <w:separator/>
      </w:r>
    </w:p>
  </w:endnote>
  <w:endnote w:type="continuationSeparator" w:id="0">
    <w:p w:rsidR="00AF51F7" w:rsidRDefault="00AF51F7" w:rsidP="00E7344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sz w:val="28"/>
        <w:szCs w:val="28"/>
      </w:rPr>
      <w:id w:val="5034028"/>
      <w:docPartObj>
        <w:docPartGallery w:val="Page Numbers (Bottom of Page)"/>
        <w:docPartUnique/>
      </w:docPartObj>
    </w:sdtPr>
    <w:sdtContent>
      <w:p w:rsidR="00306790" w:rsidRDefault="00306790">
        <w:pPr>
          <w:pStyle w:val="Footer"/>
          <w:jc w:val="center"/>
          <w:rPr>
            <w:rFonts w:asciiTheme="majorHAnsi" w:hAnsiTheme="majorHAnsi"/>
            <w:sz w:val="28"/>
            <w:szCs w:val="28"/>
          </w:rPr>
        </w:pPr>
        <w:r>
          <w:rPr>
            <w:rFonts w:asciiTheme="majorHAnsi" w:hAnsiTheme="majorHAnsi"/>
            <w:sz w:val="28"/>
            <w:szCs w:val="28"/>
          </w:rPr>
          <w:t xml:space="preserve">~ </w:t>
        </w:r>
        <w:fldSimple w:instr=" PAGE    \* MERGEFORMAT ">
          <w:r w:rsidR="00604D73" w:rsidRPr="00604D73">
            <w:rPr>
              <w:rFonts w:asciiTheme="majorHAnsi" w:hAnsiTheme="majorHAnsi"/>
              <w:noProof/>
              <w:sz w:val="28"/>
              <w:szCs w:val="28"/>
            </w:rPr>
            <w:t>4</w:t>
          </w:r>
        </w:fldSimple>
        <w:r>
          <w:rPr>
            <w:rFonts w:asciiTheme="majorHAnsi" w:hAnsiTheme="majorHAnsi"/>
            <w:sz w:val="28"/>
            <w:szCs w:val="28"/>
          </w:rPr>
          <w:t xml:space="preserve"> ~</w:t>
        </w:r>
      </w:p>
    </w:sdtContent>
  </w:sdt>
  <w:p w:rsidR="00306790" w:rsidRDefault="003067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51F7" w:rsidRDefault="00AF51F7" w:rsidP="00E7344C">
      <w:pPr>
        <w:spacing w:after="0"/>
      </w:pPr>
      <w:r>
        <w:separator/>
      </w:r>
    </w:p>
  </w:footnote>
  <w:footnote w:type="continuationSeparator" w:id="0">
    <w:p w:rsidR="00AF51F7" w:rsidRDefault="00AF51F7" w:rsidP="00E7344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D468D"/>
    <w:multiLevelType w:val="hybridMultilevel"/>
    <w:tmpl w:val="126C1F76"/>
    <w:lvl w:ilvl="0" w:tplc="84CE60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10244"/>
    <w:multiLevelType w:val="hybridMultilevel"/>
    <w:tmpl w:val="36B05C44"/>
    <w:lvl w:ilvl="0" w:tplc="6B66BD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</w:abstractNum>
  <w:abstractNum w:abstractNumId="2">
    <w:nsid w:val="08CE79A0"/>
    <w:multiLevelType w:val="hybridMultilevel"/>
    <w:tmpl w:val="641E3008"/>
    <w:lvl w:ilvl="0" w:tplc="298C6864">
      <w:numFmt w:val="bullet"/>
      <w:lvlText w:val=""/>
      <w:lvlJc w:val="left"/>
      <w:pPr>
        <w:ind w:left="127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3">
    <w:nsid w:val="15382DB9"/>
    <w:multiLevelType w:val="hybridMultilevel"/>
    <w:tmpl w:val="8BD4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711201"/>
    <w:multiLevelType w:val="hybridMultilevel"/>
    <w:tmpl w:val="B26439F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16A14137"/>
    <w:multiLevelType w:val="hybridMultilevel"/>
    <w:tmpl w:val="126C1F76"/>
    <w:lvl w:ilvl="0" w:tplc="84CE60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0039F6"/>
    <w:multiLevelType w:val="hybridMultilevel"/>
    <w:tmpl w:val="A5BC8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6839FB"/>
    <w:multiLevelType w:val="hybridMultilevel"/>
    <w:tmpl w:val="B0506FA4"/>
    <w:lvl w:ilvl="0" w:tplc="6B66BDFA">
      <w:numFmt w:val="bullet"/>
      <w:lvlText w:val=""/>
      <w:lvlJc w:val="left"/>
      <w:pPr>
        <w:ind w:left="1992" w:hanging="360"/>
      </w:pPr>
      <w:rPr>
        <w:rFonts w:ascii="Symbol" w:eastAsiaTheme="minorHAnsi" w:hAnsi="Symbol" w:cstheme="minorBidi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8">
    <w:nsid w:val="25306729"/>
    <w:multiLevelType w:val="hybridMultilevel"/>
    <w:tmpl w:val="CB8AE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CE7560"/>
    <w:multiLevelType w:val="hybridMultilevel"/>
    <w:tmpl w:val="6C86D018"/>
    <w:lvl w:ilvl="0" w:tplc="99D644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8B1B80"/>
    <w:multiLevelType w:val="hybridMultilevel"/>
    <w:tmpl w:val="9088259E"/>
    <w:lvl w:ilvl="0" w:tplc="0764C706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9E6597"/>
    <w:multiLevelType w:val="hybridMultilevel"/>
    <w:tmpl w:val="2E20E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797B87"/>
    <w:multiLevelType w:val="multilevel"/>
    <w:tmpl w:val="6E82098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4DF735F8"/>
    <w:multiLevelType w:val="hybridMultilevel"/>
    <w:tmpl w:val="32D22F04"/>
    <w:lvl w:ilvl="0" w:tplc="6B66BD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</w:abstractNum>
  <w:abstractNum w:abstractNumId="14">
    <w:nsid w:val="52C91DBC"/>
    <w:multiLevelType w:val="hybridMultilevel"/>
    <w:tmpl w:val="9ED4D276"/>
    <w:lvl w:ilvl="0" w:tplc="A148EA36">
      <w:numFmt w:val="bullet"/>
      <w:lvlText w:val=""/>
      <w:lvlJc w:val="left"/>
      <w:pPr>
        <w:ind w:left="163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5">
    <w:nsid w:val="57301451"/>
    <w:multiLevelType w:val="hybridMultilevel"/>
    <w:tmpl w:val="2B42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D625FA"/>
    <w:multiLevelType w:val="hybridMultilevel"/>
    <w:tmpl w:val="A8D2F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520659"/>
    <w:multiLevelType w:val="hybridMultilevel"/>
    <w:tmpl w:val="832E1532"/>
    <w:lvl w:ilvl="0" w:tplc="128269BA">
      <w:numFmt w:val="bullet"/>
      <w:lvlText w:val=""/>
      <w:lvlJc w:val="left"/>
      <w:pPr>
        <w:ind w:left="199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18">
    <w:nsid w:val="686C4729"/>
    <w:multiLevelType w:val="hybridMultilevel"/>
    <w:tmpl w:val="B43C1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470950"/>
    <w:multiLevelType w:val="hybridMultilevel"/>
    <w:tmpl w:val="C0CCC8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E18564B"/>
    <w:multiLevelType w:val="hybridMultilevel"/>
    <w:tmpl w:val="7E54D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AF69B9"/>
    <w:multiLevelType w:val="hybridMultilevel"/>
    <w:tmpl w:val="72780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C3683F"/>
    <w:multiLevelType w:val="hybridMultilevel"/>
    <w:tmpl w:val="AADC3D4E"/>
    <w:lvl w:ilvl="0" w:tplc="1610D946">
      <w:start w:val="1"/>
      <w:numFmt w:val="decimal"/>
      <w:lvlText w:val="%1."/>
      <w:lvlJc w:val="left"/>
      <w:pPr>
        <w:ind w:left="720" w:hanging="360"/>
      </w:pPr>
    </w:lvl>
    <w:lvl w:ilvl="1" w:tplc="C0947BB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15783B"/>
    <w:multiLevelType w:val="multilevel"/>
    <w:tmpl w:val="71483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A5D0DD7"/>
    <w:multiLevelType w:val="hybridMultilevel"/>
    <w:tmpl w:val="EF1A551A"/>
    <w:lvl w:ilvl="0" w:tplc="F52A149C">
      <w:start w:val="1"/>
      <w:numFmt w:val="decimal"/>
      <w:lvlText w:val="%1."/>
      <w:lvlJc w:val="left"/>
      <w:pPr>
        <w:ind w:left="720" w:hanging="360"/>
      </w:pPr>
    </w:lvl>
    <w:lvl w:ilvl="1" w:tplc="5FD87262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B1636B"/>
    <w:multiLevelType w:val="hybridMultilevel"/>
    <w:tmpl w:val="9FD67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4"/>
  </w:num>
  <w:num w:numId="5">
    <w:abstractNumId w:val="17"/>
  </w:num>
  <w:num w:numId="6">
    <w:abstractNumId w:val="7"/>
  </w:num>
  <w:num w:numId="7">
    <w:abstractNumId w:val="1"/>
  </w:num>
  <w:num w:numId="8">
    <w:abstractNumId w:val="13"/>
  </w:num>
  <w:num w:numId="9">
    <w:abstractNumId w:val="21"/>
  </w:num>
  <w:num w:numId="10">
    <w:abstractNumId w:val="15"/>
  </w:num>
  <w:num w:numId="11">
    <w:abstractNumId w:val="0"/>
  </w:num>
  <w:num w:numId="12">
    <w:abstractNumId w:val="20"/>
  </w:num>
  <w:num w:numId="13">
    <w:abstractNumId w:val="4"/>
  </w:num>
  <w:num w:numId="14">
    <w:abstractNumId w:val="10"/>
  </w:num>
  <w:num w:numId="15">
    <w:abstractNumId w:val="8"/>
  </w:num>
  <w:num w:numId="16">
    <w:abstractNumId w:val="10"/>
    <w:lvlOverride w:ilvl="0">
      <w:startOverride w:val="7"/>
    </w:lvlOverride>
  </w:num>
  <w:num w:numId="17">
    <w:abstractNumId w:val="6"/>
  </w:num>
  <w:num w:numId="18">
    <w:abstractNumId w:val="9"/>
  </w:num>
  <w:num w:numId="19">
    <w:abstractNumId w:val="24"/>
  </w:num>
  <w:num w:numId="20">
    <w:abstractNumId w:val="19"/>
  </w:num>
  <w:num w:numId="21">
    <w:abstractNumId w:val="24"/>
    <w:lvlOverride w:ilvl="0">
      <w:lvl w:ilvl="0" w:tplc="F52A149C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5FD87262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2">
    <w:abstractNumId w:val="24"/>
    <w:lvlOverride w:ilvl="0">
      <w:lvl w:ilvl="0" w:tplc="F52A149C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5FD87262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3">
    <w:abstractNumId w:val="24"/>
    <w:lvlOverride w:ilvl="0">
      <w:lvl w:ilvl="0" w:tplc="F52A149C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5FD87262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4">
    <w:abstractNumId w:val="10"/>
    <w:lvlOverride w:ilvl="0">
      <w:startOverride w:val="7"/>
    </w:lvlOverride>
  </w:num>
  <w:num w:numId="25">
    <w:abstractNumId w:val="22"/>
  </w:num>
  <w:num w:numId="26">
    <w:abstractNumId w:val="22"/>
    <w:lvlOverride w:ilvl="0">
      <w:lvl w:ilvl="0" w:tplc="1610D946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C0947BB4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7">
    <w:abstractNumId w:val="22"/>
    <w:lvlOverride w:ilvl="0">
      <w:lvl w:ilvl="0" w:tplc="1610D946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C0947BB4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8">
    <w:abstractNumId w:val="22"/>
    <w:lvlOverride w:ilvl="0">
      <w:startOverride w:val="1"/>
      <w:lvl w:ilvl="0" w:tplc="1610D946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</w:num>
  <w:num w:numId="29">
    <w:abstractNumId w:val="12"/>
  </w:num>
  <w:num w:numId="30">
    <w:abstractNumId w:val="3"/>
  </w:num>
  <w:num w:numId="31">
    <w:abstractNumId w:val="25"/>
  </w:num>
  <w:num w:numId="32">
    <w:abstractNumId w:val="16"/>
  </w:num>
  <w:num w:numId="33">
    <w:abstractNumId w:val="18"/>
  </w:num>
  <w:num w:numId="3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66914"/>
  </w:hdrShapeDefaults>
  <w:footnotePr>
    <w:footnote w:id="-1"/>
    <w:footnote w:id="0"/>
  </w:footnotePr>
  <w:endnotePr>
    <w:endnote w:id="-1"/>
    <w:endnote w:id="0"/>
  </w:endnotePr>
  <w:compat/>
  <w:rsids>
    <w:rsidRoot w:val="00005DA9"/>
    <w:rsid w:val="0000150F"/>
    <w:rsid w:val="00005DA9"/>
    <w:rsid w:val="00007A63"/>
    <w:rsid w:val="000129F0"/>
    <w:rsid w:val="00022634"/>
    <w:rsid w:val="00030076"/>
    <w:rsid w:val="00031A09"/>
    <w:rsid w:val="000334BC"/>
    <w:rsid w:val="00036A06"/>
    <w:rsid w:val="00037CFC"/>
    <w:rsid w:val="000438F1"/>
    <w:rsid w:val="00044803"/>
    <w:rsid w:val="0005334B"/>
    <w:rsid w:val="00054D9D"/>
    <w:rsid w:val="00056840"/>
    <w:rsid w:val="00057F6E"/>
    <w:rsid w:val="00064E06"/>
    <w:rsid w:val="00071B68"/>
    <w:rsid w:val="0007598A"/>
    <w:rsid w:val="00075E58"/>
    <w:rsid w:val="00077D38"/>
    <w:rsid w:val="0008209D"/>
    <w:rsid w:val="000828D0"/>
    <w:rsid w:val="00084601"/>
    <w:rsid w:val="000861BC"/>
    <w:rsid w:val="00086736"/>
    <w:rsid w:val="00092099"/>
    <w:rsid w:val="000A3620"/>
    <w:rsid w:val="000A6B8F"/>
    <w:rsid w:val="000A764B"/>
    <w:rsid w:val="000B7A0D"/>
    <w:rsid w:val="000C064D"/>
    <w:rsid w:val="000C30CE"/>
    <w:rsid w:val="000C4BE5"/>
    <w:rsid w:val="000C5587"/>
    <w:rsid w:val="000D2063"/>
    <w:rsid w:val="000D6519"/>
    <w:rsid w:val="000E4392"/>
    <w:rsid w:val="000F17D5"/>
    <w:rsid w:val="000F2F51"/>
    <w:rsid w:val="000F6973"/>
    <w:rsid w:val="00101940"/>
    <w:rsid w:val="00105FEC"/>
    <w:rsid w:val="001062B2"/>
    <w:rsid w:val="00112D15"/>
    <w:rsid w:val="00113261"/>
    <w:rsid w:val="00115435"/>
    <w:rsid w:val="00125FF8"/>
    <w:rsid w:val="00127EB3"/>
    <w:rsid w:val="001350B2"/>
    <w:rsid w:val="00136290"/>
    <w:rsid w:val="0013755A"/>
    <w:rsid w:val="00147076"/>
    <w:rsid w:val="00150DEC"/>
    <w:rsid w:val="00152A7A"/>
    <w:rsid w:val="00161950"/>
    <w:rsid w:val="00167864"/>
    <w:rsid w:val="001703CD"/>
    <w:rsid w:val="001772BA"/>
    <w:rsid w:val="00193A7B"/>
    <w:rsid w:val="001B3B71"/>
    <w:rsid w:val="001C0BB9"/>
    <w:rsid w:val="001C2533"/>
    <w:rsid w:val="001D13D4"/>
    <w:rsid w:val="002079BC"/>
    <w:rsid w:val="002114D8"/>
    <w:rsid w:val="00214C8B"/>
    <w:rsid w:val="002162E6"/>
    <w:rsid w:val="00222235"/>
    <w:rsid w:val="00222EFD"/>
    <w:rsid w:val="0022350F"/>
    <w:rsid w:val="00223675"/>
    <w:rsid w:val="00232DB7"/>
    <w:rsid w:val="00237363"/>
    <w:rsid w:val="00241CAF"/>
    <w:rsid w:val="0024348D"/>
    <w:rsid w:val="002518CD"/>
    <w:rsid w:val="00254137"/>
    <w:rsid w:val="00254EC6"/>
    <w:rsid w:val="002616DF"/>
    <w:rsid w:val="0027144A"/>
    <w:rsid w:val="0028127A"/>
    <w:rsid w:val="00282053"/>
    <w:rsid w:val="0028545D"/>
    <w:rsid w:val="00287526"/>
    <w:rsid w:val="002913BC"/>
    <w:rsid w:val="002A670A"/>
    <w:rsid w:val="002B3125"/>
    <w:rsid w:val="002C20A3"/>
    <w:rsid w:val="002C2A5E"/>
    <w:rsid w:val="002E0FE1"/>
    <w:rsid w:val="002E5694"/>
    <w:rsid w:val="002E5892"/>
    <w:rsid w:val="002E6E56"/>
    <w:rsid w:val="002F46E1"/>
    <w:rsid w:val="003033F2"/>
    <w:rsid w:val="00304F7A"/>
    <w:rsid w:val="00306790"/>
    <w:rsid w:val="00312CB3"/>
    <w:rsid w:val="0031498A"/>
    <w:rsid w:val="0031549E"/>
    <w:rsid w:val="00316D01"/>
    <w:rsid w:val="00327471"/>
    <w:rsid w:val="003337A7"/>
    <w:rsid w:val="003375FA"/>
    <w:rsid w:val="00345A0F"/>
    <w:rsid w:val="00353BDE"/>
    <w:rsid w:val="003544DB"/>
    <w:rsid w:val="00354998"/>
    <w:rsid w:val="00363D73"/>
    <w:rsid w:val="00365517"/>
    <w:rsid w:val="00371764"/>
    <w:rsid w:val="00373AD6"/>
    <w:rsid w:val="00374A8F"/>
    <w:rsid w:val="003755DC"/>
    <w:rsid w:val="00385E94"/>
    <w:rsid w:val="0039486F"/>
    <w:rsid w:val="003964F4"/>
    <w:rsid w:val="003A0A75"/>
    <w:rsid w:val="003A256E"/>
    <w:rsid w:val="003A2739"/>
    <w:rsid w:val="003B081F"/>
    <w:rsid w:val="003B1C7A"/>
    <w:rsid w:val="003B3CE6"/>
    <w:rsid w:val="003B4F03"/>
    <w:rsid w:val="003B53E1"/>
    <w:rsid w:val="003C09D8"/>
    <w:rsid w:val="003C3394"/>
    <w:rsid w:val="003C41D2"/>
    <w:rsid w:val="003D4036"/>
    <w:rsid w:val="003D4E65"/>
    <w:rsid w:val="003E1DA5"/>
    <w:rsid w:val="003E29A4"/>
    <w:rsid w:val="003E62A4"/>
    <w:rsid w:val="003E65E8"/>
    <w:rsid w:val="003F1671"/>
    <w:rsid w:val="003F4D8C"/>
    <w:rsid w:val="003F66D3"/>
    <w:rsid w:val="00400A13"/>
    <w:rsid w:val="004120D2"/>
    <w:rsid w:val="00425026"/>
    <w:rsid w:val="004268E5"/>
    <w:rsid w:val="004269E2"/>
    <w:rsid w:val="00444344"/>
    <w:rsid w:val="00444954"/>
    <w:rsid w:val="00444F7C"/>
    <w:rsid w:val="00450CBB"/>
    <w:rsid w:val="00461FA4"/>
    <w:rsid w:val="00462B4E"/>
    <w:rsid w:val="00464248"/>
    <w:rsid w:val="00485210"/>
    <w:rsid w:val="00486CEA"/>
    <w:rsid w:val="004935C9"/>
    <w:rsid w:val="00494AED"/>
    <w:rsid w:val="004A454B"/>
    <w:rsid w:val="004B6255"/>
    <w:rsid w:val="004B7430"/>
    <w:rsid w:val="004C19D1"/>
    <w:rsid w:val="004C2984"/>
    <w:rsid w:val="004C69FE"/>
    <w:rsid w:val="004D30DA"/>
    <w:rsid w:val="004D44E9"/>
    <w:rsid w:val="004D5DFC"/>
    <w:rsid w:val="004E0DD2"/>
    <w:rsid w:val="004E17A5"/>
    <w:rsid w:val="004E24BF"/>
    <w:rsid w:val="004E6084"/>
    <w:rsid w:val="004E7174"/>
    <w:rsid w:val="004F040F"/>
    <w:rsid w:val="004F0B65"/>
    <w:rsid w:val="004F6DF6"/>
    <w:rsid w:val="00503D38"/>
    <w:rsid w:val="00504AF8"/>
    <w:rsid w:val="00511F4E"/>
    <w:rsid w:val="00512631"/>
    <w:rsid w:val="00515508"/>
    <w:rsid w:val="00523C79"/>
    <w:rsid w:val="00534779"/>
    <w:rsid w:val="00543389"/>
    <w:rsid w:val="005578C3"/>
    <w:rsid w:val="0056115D"/>
    <w:rsid w:val="00565CF7"/>
    <w:rsid w:val="00571961"/>
    <w:rsid w:val="00573647"/>
    <w:rsid w:val="00573C91"/>
    <w:rsid w:val="00576524"/>
    <w:rsid w:val="0058213B"/>
    <w:rsid w:val="0059028A"/>
    <w:rsid w:val="005909C0"/>
    <w:rsid w:val="00592A60"/>
    <w:rsid w:val="00597F8E"/>
    <w:rsid w:val="005A1C19"/>
    <w:rsid w:val="005B0A98"/>
    <w:rsid w:val="005B276D"/>
    <w:rsid w:val="005B765D"/>
    <w:rsid w:val="005C1F89"/>
    <w:rsid w:val="005C35AA"/>
    <w:rsid w:val="005E36C0"/>
    <w:rsid w:val="005F05E1"/>
    <w:rsid w:val="00602652"/>
    <w:rsid w:val="00603E88"/>
    <w:rsid w:val="00604D73"/>
    <w:rsid w:val="00607574"/>
    <w:rsid w:val="00617A24"/>
    <w:rsid w:val="00621FA8"/>
    <w:rsid w:val="0062795F"/>
    <w:rsid w:val="0064007D"/>
    <w:rsid w:val="00641591"/>
    <w:rsid w:val="006501E7"/>
    <w:rsid w:val="00653A3E"/>
    <w:rsid w:val="00655109"/>
    <w:rsid w:val="0066090C"/>
    <w:rsid w:val="006615AC"/>
    <w:rsid w:val="00666D7B"/>
    <w:rsid w:val="00667480"/>
    <w:rsid w:val="006710E2"/>
    <w:rsid w:val="00681FFC"/>
    <w:rsid w:val="0069158F"/>
    <w:rsid w:val="00694827"/>
    <w:rsid w:val="00697888"/>
    <w:rsid w:val="006A51D7"/>
    <w:rsid w:val="006A77F1"/>
    <w:rsid w:val="006B0E47"/>
    <w:rsid w:val="006B4A4A"/>
    <w:rsid w:val="006B5169"/>
    <w:rsid w:val="006C171C"/>
    <w:rsid w:val="006C240F"/>
    <w:rsid w:val="006C3885"/>
    <w:rsid w:val="006C3E7C"/>
    <w:rsid w:val="006D3823"/>
    <w:rsid w:val="006D7721"/>
    <w:rsid w:val="006E02E1"/>
    <w:rsid w:val="006E7467"/>
    <w:rsid w:val="006F00A9"/>
    <w:rsid w:val="006F32D3"/>
    <w:rsid w:val="006F7B96"/>
    <w:rsid w:val="00706487"/>
    <w:rsid w:val="007116BC"/>
    <w:rsid w:val="00712FCE"/>
    <w:rsid w:val="0071379D"/>
    <w:rsid w:val="00715D68"/>
    <w:rsid w:val="00720D72"/>
    <w:rsid w:val="0073004B"/>
    <w:rsid w:val="00734767"/>
    <w:rsid w:val="0075231D"/>
    <w:rsid w:val="00753365"/>
    <w:rsid w:val="0076189F"/>
    <w:rsid w:val="00770E2B"/>
    <w:rsid w:val="00774234"/>
    <w:rsid w:val="00782E46"/>
    <w:rsid w:val="007832EF"/>
    <w:rsid w:val="00783E61"/>
    <w:rsid w:val="007841A7"/>
    <w:rsid w:val="007927FB"/>
    <w:rsid w:val="00795AF4"/>
    <w:rsid w:val="007978C9"/>
    <w:rsid w:val="00797AB5"/>
    <w:rsid w:val="007A0D71"/>
    <w:rsid w:val="007A24CF"/>
    <w:rsid w:val="007A3E93"/>
    <w:rsid w:val="007B03A2"/>
    <w:rsid w:val="007B17C0"/>
    <w:rsid w:val="007B4899"/>
    <w:rsid w:val="007B70EB"/>
    <w:rsid w:val="007B7132"/>
    <w:rsid w:val="007C6D06"/>
    <w:rsid w:val="007D0A30"/>
    <w:rsid w:val="007D2999"/>
    <w:rsid w:val="007D5621"/>
    <w:rsid w:val="007E096C"/>
    <w:rsid w:val="007E4350"/>
    <w:rsid w:val="007E6915"/>
    <w:rsid w:val="007F15B2"/>
    <w:rsid w:val="007F6921"/>
    <w:rsid w:val="008079D1"/>
    <w:rsid w:val="008203AC"/>
    <w:rsid w:val="008225A2"/>
    <w:rsid w:val="00822813"/>
    <w:rsid w:val="00822CC2"/>
    <w:rsid w:val="008308C3"/>
    <w:rsid w:val="00830E7D"/>
    <w:rsid w:val="008515FD"/>
    <w:rsid w:val="00852A7B"/>
    <w:rsid w:val="00853645"/>
    <w:rsid w:val="008575B6"/>
    <w:rsid w:val="00860838"/>
    <w:rsid w:val="00870597"/>
    <w:rsid w:val="0087334F"/>
    <w:rsid w:val="00874842"/>
    <w:rsid w:val="008766D7"/>
    <w:rsid w:val="00876A7C"/>
    <w:rsid w:val="0088429A"/>
    <w:rsid w:val="00890BF2"/>
    <w:rsid w:val="00891302"/>
    <w:rsid w:val="0089337F"/>
    <w:rsid w:val="008960C7"/>
    <w:rsid w:val="00896690"/>
    <w:rsid w:val="008A16EB"/>
    <w:rsid w:val="008A4254"/>
    <w:rsid w:val="008D0229"/>
    <w:rsid w:val="008D4F29"/>
    <w:rsid w:val="008E316B"/>
    <w:rsid w:val="008E472E"/>
    <w:rsid w:val="008F0558"/>
    <w:rsid w:val="008F42A6"/>
    <w:rsid w:val="009211FE"/>
    <w:rsid w:val="0092132C"/>
    <w:rsid w:val="00921741"/>
    <w:rsid w:val="00922F23"/>
    <w:rsid w:val="009255B6"/>
    <w:rsid w:val="0092607B"/>
    <w:rsid w:val="00926847"/>
    <w:rsid w:val="00930077"/>
    <w:rsid w:val="00930E65"/>
    <w:rsid w:val="00932438"/>
    <w:rsid w:val="00934C5E"/>
    <w:rsid w:val="009526CA"/>
    <w:rsid w:val="00952D66"/>
    <w:rsid w:val="00962C51"/>
    <w:rsid w:val="00966BBC"/>
    <w:rsid w:val="00981EEA"/>
    <w:rsid w:val="00984C91"/>
    <w:rsid w:val="00991A5E"/>
    <w:rsid w:val="00993725"/>
    <w:rsid w:val="00993734"/>
    <w:rsid w:val="00997A11"/>
    <w:rsid w:val="009A021B"/>
    <w:rsid w:val="009A2360"/>
    <w:rsid w:val="009A2426"/>
    <w:rsid w:val="009A53A1"/>
    <w:rsid w:val="009A56DE"/>
    <w:rsid w:val="009A6930"/>
    <w:rsid w:val="009B36A4"/>
    <w:rsid w:val="009B5FDB"/>
    <w:rsid w:val="009C033A"/>
    <w:rsid w:val="009C096B"/>
    <w:rsid w:val="009D1BEB"/>
    <w:rsid w:val="009E063E"/>
    <w:rsid w:val="009E111A"/>
    <w:rsid w:val="009E224E"/>
    <w:rsid w:val="009E3FD4"/>
    <w:rsid w:val="009E76DC"/>
    <w:rsid w:val="009E7C85"/>
    <w:rsid w:val="009F1A5D"/>
    <w:rsid w:val="009F46BA"/>
    <w:rsid w:val="009F5E3B"/>
    <w:rsid w:val="009F71A5"/>
    <w:rsid w:val="00A03D80"/>
    <w:rsid w:val="00A06530"/>
    <w:rsid w:val="00A10F2F"/>
    <w:rsid w:val="00A1254C"/>
    <w:rsid w:val="00A12936"/>
    <w:rsid w:val="00A152E3"/>
    <w:rsid w:val="00A270B1"/>
    <w:rsid w:val="00A353D4"/>
    <w:rsid w:val="00A36A1F"/>
    <w:rsid w:val="00A40083"/>
    <w:rsid w:val="00A559ED"/>
    <w:rsid w:val="00A610C8"/>
    <w:rsid w:val="00A612B5"/>
    <w:rsid w:val="00A62B4E"/>
    <w:rsid w:val="00A6334C"/>
    <w:rsid w:val="00A705FB"/>
    <w:rsid w:val="00A73889"/>
    <w:rsid w:val="00A77639"/>
    <w:rsid w:val="00A80971"/>
    <w:rsid w:val="00A80C3A"/>
    <w:rsid w:val="00A83EB5"/>
    <w:rsid w:val="00A91323"/>
    <w:rsid w:val="00A958AB"/>
    <w:rsid w:val="00A95F30"/>
    <w:rsid w:val="00A96C9C"/>
    <w:rsid w:val="00AB739D"/>
    <w:rsid w:val="00AB73ED"/>
    <w:rsid w:val="00AC2521"/>
    <w:rsid w:val="00AC35E1"/>
    <w:rsid w:val="00AC51DD"/>
    <w:rsid w:val="00AC6207"/>
    <w:rsid w:val="00AE43EE"/>
    <w:rsid w:val="00AE7C69"/>
    <w:rsid w:val="00AF30F5"/>
    <w:rsid w:val="00AF3EB3"/>
    <w:rsid w:val="00AF51F7"/>
    <w:rsid w:val="00B0612F"/>
    <w:rsid w:val="00B11CE4"/>
    <w:rsid w:val="00B14A1B"/>
    <w:rsid w:val="00B1712C"/>
    <w:rsid w:val="00B204C0"/>
    <w:rsid w:val="00B3032E"/>
    <w:rsid w:val="00B304CD"/>
    <w:rsid w:val="00B34A39"/>
    <w:rsid w:val="00B35558"/>
    <w:rsid w:val="00B37086"/>
    <w:rsid w:val="00B417CC"/>
    <w:rsid w:val="00B42B14"/>
    <w:rsid w:val="00B6057A"/>
    <w:rsid w:val="00B66DD6"/>
    <w:rsid w:val="00B712FE"/>
    <w:rsid w:val="00B73E35"/>
    <w:rsid w:val="00B75152"/>
    <w:rsid w:val="00B76785"/>
    <w:rsid w:val="00B856A9"/>
    <w:rsid w:val="00B90515"/>
    <w:rsid w:val="00B913AA"/>
    <w:rsid w:val="00B95E3D"/>
    <w:rsid w:val="00BA015B"/>
    <w:rsid w:val="00BA316E"/>
    <w:rsid w:val="00BA452E"/>
    <w:rsid w:val="00BB1D82"/>
    <w:rsid w:val="00BB34FA"/>
    <w:rsid w:val="00BC4ACD"/>
    <w:rsid w:val="00BD2049"/>
    <w:rsid w:val="00BF3B8C"/>
    <w:rsid w:val="00BF4D61"/>
    <w:rsid w:val="00BF4FE2"/>
    <w:rsid w:val="00C03893"/>
    <w:rsid w:val="00C05D8A"/>
    <w:rsid w:val="00C14ECE"/>
    <w:rsid w:val="00C173BF"/>
    <w:rsid w:val="00C328DB"/>
    <w:rsid w:val="00C32F5C"/>
    <w:rsid w:val="00C40279"/>
    <w:rsid w:val="00C40E1B"/>
    <w:rsid w:val="00C46F98"/>
    <w:rsid w:val="00C6129C"/>
    <w:rsid w:val="00C63187"/>
    <w:rsid w:val="00C64DD0"/>
    <w:rsid w:val="00C6528E"/>
    <w:rsid w:val="00C6532E"/>
    <w:rsid w:val="00C76633"/>
    <w:rsid w:val="00C805AA"/>
    <w:rsid w:val="00C87BFD"/>
    <w:rsid w:val="00CA0878"/>
    <w:rsid w:val="00CB22A2"/>
    <w:rsid w:val="00CB49A6"/>
    <w:rsid w:val="00CB772A"/>
    <w:rsid w:val="00CC1C7A"/>
    <w:rsid w:val="00CC4787"/>
    <w:rsid w:val="00CC4B43"/>
    <w:rsid w:val="00CC686A"/>
    <w:rsid w:val="00CE1EF4"/>
    <w:rsid w:val="00CE68F4"/>
    <w:rsid w:val="00CF017D"/>
    <w:rsid w:val="00CF03E2"/>
    <w:rsid w:val="00CF107D"/>
    <w:rsid w:val="00CF3E51"/>
    <w:rsid w:val="00CF591B"/>
    <w:rsid w:val="00CF6BAE"/>
    <w:rsid w:val="00CF705D"/>
    <w:rsid w:val="00D03FC7"/>
    <w:rsid w:val="00D11554"/>
    <w:rsid w:val="00D11824"/>
    <w:rsid w:val="00D12A57"/>
    <w:rsid w:val="00D12A6D"/>
    <w:rsid w:val="00D167A8"/>
    <w:rsid w:val="00D16CF0"/>
    <w:rsid w:val="00D272FA"/>
    <w:rsid w:val="00D331E4"/>
    <w:rsid w:val="00D43050"/>
    <w:rsid w:val="00D51549"/>
    <w:rsid w:val="00D52743"/>
    <w:rsid w:val="00D60012"/>
    <w:rsid w:val="00D63005"/>
    <w:rsid w:val="00D63730"/>
    <w:rsid w:val="00D74621"/>
    <w:rsid w:val="00D75888"/>
    <w:rsid w:val="00D811B5"/>
    <w:rsid w:val="00D960CF"/>
    <w:rsid w:val="00D962DE"/>
    <w:rsid w:val="00DA02A1"/>
    <w:rsid w:val="00DA37B5"/>
    <w:rsid w:val="00DB4B9A"/>
    <w:rsid w:val="00DB79CD"/>
    <w:rsid w:val="00DB7B3C"/>
    <w:rsid w:val="00DC376D"/>
    <w:rsid w:val="00DC51B5"/>
    <w:rsid w:val="00DC5BCA"/>
    <w:rsid w:val="00DC6B1C"/>
    <w:rsid w:val="00DD7F5D"/>
    <w:rsid w:val="00DE701F"/>
    <w:rsid w:val="00DF740D"/>
    <w:rsid w:val="00DF7C64"/>
    <w:rsid w:val="00E01F17"/>
    <w:rsid w:val="00E07CEC"/>
    <w:rsid w:val="00E16CEB"/>
    <w:rsid w:val="00E20EDA"/>
    <w:rsid w:val="00E21854"/>
    <w:rsid w:val="00E24FBF"/>
    <w:rsid w:val="00E303C3"/>
    <w:rsid w:val="00E3224D"/>
    <w:rsid w:val="00E34EA4"/>
    <w:rsid w:val="00E34F0F"/>
    <w:rsid w:val="00E50FAB"/>
    <w:rsid w:val="00E51F13"/>
    <w:rsid w:val="00E52CB0"/>
    <w:rsid w:val="00E530CE"/>
    <w:rsid w:val="00E7344C"/>
    <w:rsid w:val="00E97012"/>
    <w:rsid w:val="00EA7AA3"/>
    <w:rsid w:val="00EB45EC"/>
    <w:rsid w:val="00EB668F"/>
    <w:rsid w:val="00EC2AC0"/>
    <w:rsid w:val="00ED0211"/>
    <w:rsid w:val="00EE015E"/>
    <w:rsid w:val="00EE1CB7"/>
    <w:rsid w:val="00EE3006"/>
    <w:rsid w:val="00EE3339"/>
    <w:rsid w:val="00EF3DE3"/>
    <w:rsid w:val="00F04B0A"/>
    <w:rsid w:val="00F06675"/>
    <w:rsid w:val="00F15EF2"/>
    <w:rsid w:val="00F22706"/>
    <w:rsid w:val="00F27EB7"/>
    <w:rsid w:val="00F33919"/>
    <w:rsid w:val="00F33B91"/>
    <w:rsid w:val="00F3403F"/>
    <w:rsid w:val="00F3485E"/>
    <w:rsid w:val="00F3575B"/>
    <w:rsid w:val="00F36DA7"/>
    <w:rsid w:val="00F37518"/>
    <w:rsid w:val="00F37522"/>
    <w:rsid w:val="00F37549"/>
    <w:rsid w:val="00F41284"/>
    <w:rsid w:val="00F44358"/>
    <w:rsid w:val="00F6480F"/>
    <w:rsid w:val="00F76824"/>
    <w:rsid w:val="00F85430"/>
    <w:rsid w:val="00F92115"/>
    <w:rsid w:val="00F964F4"/>
    <w:rsid w:val="00FA0F82"/>
    <w:rsid w:val="00FA30EB"/>
    <w:rsid w:val="00FA6743"/>
    <w:rsid w:val="00FB1701"/>
    <w:rsid w:val="00FB3E13"/>
    <w:rsid w:val="00FB6352"/>
    <w:rsid w:val="00FC5C3B"/>
    <w:rsid w:val="00FD4D81"/>
    <w:rsid w:val="00FD5C6C"/>
    <w:rsid w:val="00FD6C23"/>
    <w:rsid w:val="00FE5BEF"/>
    <w:rsid w:val="00FE6BDE"/>
    <w:rsid w:val="00FF4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6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CE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A452E"/>
    <w:pPr>
      <w:keepNext/>
      <w:keepLines/>
      <w:numPr>
        <w:numId w:val="2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C3E7C"/>
    <w:pPr>
      <w:keepNext/>
      <w:keepLines/>
      <w:numPr>
        <w:ilvl w:val="1"/>
        <w:numId w:val="2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290"/>
    <w:pPr>
      <w:keepNext/>
      <w:keepLines/>
      <w:numPr>
        <w:ilvl w:val="2"/>
        <w:numId w:val="2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E7C"/>
    <w:pPr>
      <w:keepNext/>
      <w:keepLines/>
      <w:numPr>
        <w:ilvl w:val="3"/>
        <w:numId w:val="2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E7C"/>
    <w:pPr>
      <w:keepNext/>
      <w:keepLines/>
      <w:numPr>
        <w:ilvl w:val="4"/>
        <w:numId w:val="2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E7C"/>
    <w:pPr>
      <w:keepNext/>
      <w:keepLines/>
      <w:numPr>
        <w:ilvl w:val="5"/>
        <w:numId w:val="2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E7C"/>
    <w:pPr>
      <w:keepNext/>
      <w:keepLines/>
      <w:numPr>
        <w:ilvl w:val="6"/>
        <w:numId w:val="2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E7C"/>
    <w:pPr>
      <w:keepNext/>
      <w:keepLines/>
      <w:numPr>
        <w:ilvl w:val="7"/>
        <w:numId w:val="2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E7C"/>
    <w:pPr>
      <w:keepNext/>
      <w:keepLines/>
      <w:numPr>
        <w:ilvl w:val="8"/>
        <w:numId w:val="2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5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3752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9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98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C20A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44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60C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0C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861BC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C3E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629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lainText">
    <w:name w:val="Plain Text"/>
    <w:basedOn w:val="Normal"/>
    <w:link w:val="PlainTextChar"/>
    <w:uiPriority w:val="99"/>
    <w:unhideWhenUsed/>
    <w:rsid w:val="00E530CE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530CE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E7344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344C"/>
  </w:style>
  <w:style w:type="paragraph" w:styleId="Footer">
    <w:name w:val="footer"/>
    <w:basedOn w:val="Normal"/>
    <w:link w:val="FooterChar"/>
    <w:uiPriority w:val="99"/>
    <w:unhideWhenUsed/>
    <w:rsid w:val="00E7344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7344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452E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A452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A452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BA452E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6501E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01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E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E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E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E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E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E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111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176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b2osz/direwolf/releases/" TargetMode="External"/><Relationship Id="rId13" Type="http://schemas.openxmlformats.org/officeDocument/2006/relationships/hyperlink" Target="http://aprsisce.wikidot.com/" TargetMode="External"/><Relationship Id="rId18" Type="http://schemas.openxmlformats.org/officeDocument/2006/relationships/hyperlink" Target="http://www.adafruit.com/product/1085" TargetMode="External"/><Relationship Id="rId3" Type="http://schemas.openxmlformats.org/officeDocument/2006/relationships/styles" Target="styles.xml"/><Relationship Id="rId21" Type="http://schemas.openxmlformats.org/officeDocument/2006/relationships/hyperlink" Target="http://raspberrypi.stackexchange.com/questions/27073/firmware-3-18-x-breaks-i%C2%B2c-spi-audio-lirc-1-wire-e-g-dev-i2c-1-no-such-f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aprstw.blandranch.net/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learn.adafruit.com/adafruits-raspberry-pi-lesson-4-gpio-setup/configuring-i2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e.fi/doc/aprs-base91-comment-telemetry.tx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oter" Target="footer1.xml"/><Relationship Id="rId28" Type="http://schemas.microsoft.com/office/2007/relationships/stylesWithEffects" Target="stylesWithEffects.xml"/><Relationship Id="rId10" Type="http://schemas.openxmlformats.org/officeDocument/2006/relationships/hyperlink" Target="http://www.aprs.org/doc/APRS101.PDF" TargetMode="External"/><Relationship Id="rId19" Type="http://schemas.openxmlformats.org/officeDocument/2006/relationships/hyperlink" Target="https://github.com/adafruit/Adafruit-Raspberry-Pi-Python-Code/tree/master/Adafruit_ADS1x1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rawberryperl.com/" TargetMode="External"/><Relationship Id="rId14" Type="http://schemas.openxmlformats.org/officeDocument/2006/relationships/hyperlink" Target="http://www.ka2ddo.org/ka2ddo/YAAC.html" TargetMode="External"/><Relationship Id="rId22" Type="http://schemas.openxmlformats.org/officeDocument/2006/relationships/hyperlink" Target="https://github.com/adafruit/Adafruit-Raspberry-Pi-Python-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41252A-0946-458D-B852-97024A136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3066</TotalTime>
  <Pages>15</Pages>
  <Words>2741</Words>
  <Characters>15628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55</cp:revision>
  <cp:lastPrinted>2015-09-09T12:08:00Z</cp:lastPrinted>
  <dcterms:created xsi:type="dcterms:W3CDTF">2015-07-17T22:15:00Z</dcterms:created>
  <dcterms:modified xsi:type="dcterms:W3CDTF">2016-03-18T15:11:00Z</dcterms:modified>
</cp:coreProperties>
</file>