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A9EF6" w14:textId="5892B079" w:rsidR="001D0998" w:rsidRPr="001D0998" w:rsidRDefault="00DE10FE" w:rsidP="001D0998">
      <w:r w:rsidRPr="001D0998">
        <w:rPr>
          <w:noProof/>
        </w:rPr>
        <w:drawing>
          <wp:inline distT="0" distB="0" distL="0" distR="0" wp14:anchorId="5EAB68B1" wp14:editId="70DC2D75">
            <wp:extent cx="1085850" cy="965200"/>
            <wp:effectExtent l="0" t="0" r="0" b="6350"/>
            <wp:docPr id="1759216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965200"/>
                    </a:xfrm>
                    <a:prstGeom prst="rect">
                      <a:avLst/>
                    </a:prstGeom>
                    <a:noFill/>
                    <a:ln>
                      <a:noFill/>
                    </a:ln>
                  </pic:spPr>
                </pic:pic>
              </a:graphicData>
            </a:graphic>
          </wp:inline>
        </w:drawing>
      </w:r>
      <w:r>
        <w:t xml:space="preserve">                                                                                                         </w:t>
      </w:r>
      <w:r w:rsidRPr="001D0998">
        <w:rPr>
          <w:noProof/>
        </w:rPr>
        <w:drawing>
          <wp:inline distT="0" distB="0" distL="0" distR="0" wp14:anchorId="0A153D21" wp14:editId="6BD6CDA3">
            <wp:extent cx="1352550" cy="1104900"/>
            <wp:effectExtent l="0" t="0" r="0" b="0"/>
            <wp:docPr id="1963614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104900"/>
                    </a:xfrm>
                    <a:prstGeom prst="rect">
                      <a:avLst/>
                    </a:prstGeom>
                    <a:noFill/>
                    <a:ln>
                      <a:noFill/>
                    </a:ln>
                  </pic:spPr>
                </pic:pic>
              </a:graphicData>
            </a:graphic>
          </wp:inline>
        </w:drawing>
      </w:r>
    </w:p>
    <w:p w14:paraId="542340BC" w14:textId="77777777" w:rsidR="00DE10FE" w:rsidRDefault="00DE10FE" w:rsidP="00DE10FE">
      <w:pPr>
        <w:jc w:val="center"/>
      </w:pPr>
    </w:p>
    <w:p w14:paraId="24010F46" w14:textId="677747B6" w:rsidR="001D0998" w:rsidRPr="001D0998" w:rsidRDefault="001D0998" w:rsidP="00DE10FE">
      <w:pPr>
        <w:jc w:val="center"/>
        <w:rPr>
          <w:sz w:val="28"/>
          <w:szCs w:val="28"/>
        </w:rPr>
      </w:pPr>
      <w:r w:rsidRPr="001D0998">
        <w:rPr>
          <w:sz w:val="28"/>
          <w:szCs w:val="28"/>
        </w:rPr>
        <w:t>UNIVERSITE ABDELMALEK ESSAADI ECOLE NATIONALE</w:t>
      </w:r>
      <w:r w:rsidR="00DE10FE" w:rsidRPr="00DE10FE">
        <w:rPr>
          <w:sz w:val="28"/>
          <w:szCs w:val="28"/>
        </w:rPr>
        <w:t xml:space="preserve"> </w:t>
      </w:r>
      <w:r w:rsidRPr="001D0998">
        <w:rPr>
          <w:sz w:val="28"/>
          <w:szCs w:val="28"/>
        </w:rPr>
        <w:t>DES SCIENCES</w:t>
      </w:r>
    </w:p>
    <w:p w14:paraId="57B3A3FB" w14:textId="77777777" w:rsidR="001D0998" w:rsidRPr="001D0998" w:rsidRDefault="001D0998" w:rsidP="001D0998">
      <w:pPr>
        <w:jc w:val="center"/>
        <w:rPr>
          <w:sz w:val="28"/>
          <w:szCs w:val="28"/>
        </w:rPr>
      </w:pPr>
      <w:r w:rsidRPr="001D0998">
        <w:rPr>
          <w:sz w:val="28"/>
          <w:szCs w:val="28"/>
        </w:rPr>
        <w:t>APPLIQUEES AL-HOCEIMA</w:t>
      </w:r>
    </w:p>
    <w:p w14:paraId="38904E79" w14:textId="7E66609E" w:rsidR="001D0998" w:rsidRPr="001D0998" w:rsidRDefault="001D0998" w:rsidP="00DE10FE"/>
    <w:p w14:paraId="131F55B2" w14:textId="748E5567" w:rsidR="001D0998" w:rsidRDefault="001D0998" w:rsidP="001D0998">
      <w:pPr>
        <w:jc w:val="center"/>
      </w:pPr>
    </w:p>
    <w:p w14:paraId="147FB0A1" w14:textId="5997A9EB" w:rsidR="00BF22BE" w:rsidRDefault="00BF22BE" w:rsidP="001D0998">
      <w:pPr>
        <w:jc w:val="center"/>
      </w:pPr>
    </w:p>
    <w:p w14:paraId="1E4BF2ED" w14:textId="1A656767" w:rsidR="00BF22BE" w:rsidRDefault="00BF22BE" w:rsidP="001D0998">
      <w:pPr>
        <w:jc w:val="center"/>
      </w:pPr>
    </w:p>
    <w:p w14:paraId="11DBCAE0" w14:textId="228D8328" w:rsidR="00BF22BE" w:rsidRDefault="00BF22BE" w:rsidP="001D0998">
      <w:pPr>
        <w:jc w:val="center"/>
      </w:pPr>
    </w:p>
    <w:p w14:paraId="58632F64" w14:textId="740B54C3" w:rsidR="00BF22BE" w:rsidRDefault="00BF22BE" w:rsidP="001D0998">
      <w:pPr>
        <w:jc w:val="center"/>
      </w:pPr>
    </w:p>
    <w:p w14:paraId="4AD3D6C3" w14:textId="2BFEEB5F" w:rsidR="00BF22BE" w:rsidRPr="001D0998" w:rsidRDefault="00BF22BE" w:rsidP="001D0998">
      <w:pPr>
        <w:jc w:val="center"/>
      </w:pPr>
      <w:r>
        <w:rPr>
          <w:noProof/>
        </w:rPr>
        <mc:AlternateContent>
          <mc:Choice Requires="wps">
            <w:drawing>
              <wp:anchor distT="0" distB="0" distL="114300" distR="114300" simplePos="0" relativeHeight="251659264" behindDoc="0" locked="0" layoutInCell="1" allowOverlap="1" wp14:anchorId="2E236C3D" wp14:editId="6D9870ED">
                <wp:simplePos x="0" y="0"/>
                <wp:positionH relativeFrom="margin">
                  <wp:align>center</wp:align>
                </wp:positionH>
                <wp:positionV relativeFrom="paragraph">
                  <wp:posOffset>187960</wp:posOffset>
                </wp:positionV>
                <wp:extent cx="6261100" cy="882650"/>
                <wp:effectExtent l="0" t="0" r="25400" b="12700"/>
                <wp:wrapNone/>
                <wp:docPr id="1290066661" name="Text Box 17"/>
                <wp:cNvGraphicFramePr/>
                <a:graphic xmlns:a="http://schemas.openxmlformats.org/drawingml/2006/main">
                  <a:graphicData uri="http://schemas.microsoft.com/office/word/2010/wordprocessingShape">
                    <wps:wsp>
                      <wps:cNvSpPr txBox="1"/>
                      <wps:spPr>
                        <a:xfrm>
                          <a:off x="0" y="0"/>
                          <a:ext cx="6261100" cy="882650"/>
                        </a:xfrm>
                        <a:prstGeom prst="rect">
                          <a:avLst/>
                        </a:prstGeom>
                        <a:solidFill>
                          <a:schemeClr val="lt1"/>
                        </a:solidFill>
                        <a:ln w="6350">
                          <a:solidFill>
                            <a:schemeClr val="bg1"/>
                          </a:solidFill>
                        </a:ln>
                      </wps:spPr>
                      <wps:txbx>
                        <w:txbxContent>
                          <w:p w14:paraId="47856CFE" w14:textId="43E90028" w:rsidR="00DE10FE" w:rsidRPr="00DE10FE" w:rsidRDefault="00DE10FE">
                            <w:pPr>
                              <w:rPr>
                                <w:rFonts w:ascii="Book Antiqua" w:hAnsi="Book Antiqua"/>
                                <w:b/>
                                <w:bCs/>
                                <w:color w:val="1F3864" w:themeColor="accent1" w:themeShade="80"/>
                                <w:sz w:val="44"/>
                                <w:szCs w:val="44"/>
                              </w:rPr>
                            </w:pPr>
                            <w:r w:rsidRPr="00DE10FE">
                              <w:rPr>
                                <w:rFonts w:ascii="Book Antiqua" w:hAnsi="Book Antiqua"/>
                                <w:b/>
                                <w:bCs/>
                                <w:color w:val="1F3864" w:themeColor="accent1" w:themeShade="80"/>
                                <w:sz w:val="44"/>
                                <w:szCs w:val="44"/>
                              </w:rPr>
                              <w:t>Rapport : La configuration d'un serveur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36C3D" id="_x0000_t202" coordsize="21600,21600" o:spt="202" path="m,l,21600r21600,l21600,xe">
                <v:stroke joinstyle="miter"/>
                <v:path gradientshapeok="t" o:connecttype="rect"/>
              </v:shapetype>
              <v:shape id="Text Box 17" o:spid="_x0000_s1026" type="#_x0000_t202" style="position:absolute;left:0;text-align:left;margin-left:0;margin-top:14.8pt;width:493pt;height: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" fillcolor="white [3201]" strokecolor="white [3212]" strokeweight=".5pt">
                <v:textbox>
                  <w:txbxContent>
                    <w:p w14:paraId="47856CFE" w14:textId="43E90028" w:rsidR="00DE10FE" w:rsidRPr="00DE10FE" w:rsidRDefault="00DE10FE">
                      <w:pPr>
                        <w:rPr>
                          <w:rFonts w:ascii="Book Antiqua" w:hAnsi="Book Antiqua"/>
                          <w:b/>
                          <w:bCs/>
                          <w:color w:val="1F3864" w:themeColor="accent1" w:themeShade="80"/>
                          <w:sz w:val="44"/>
                          <w:szCs w:val="44"/>
                        </w:rPr>
                      </w:pPr>
                      <w:r w:rsidRPr="00DE10FE">
                        <w:rPr>
                          <w:rFonts w:ascii="Book Antiqua" w:hAnsi="Book Antiqua"/>
                          <w:b/>
                          <w:bCs/>
                          <w:color w:val="1F3864" w:themeColor="accent1" w:themeShade="80"/>
                          <w:sz w:val="44"/>
                          <w:szCs w:val="44"/>
                        </w:rPr>
                        <w:t>Rapport : La configuration d'un serveur DHCP</w:t>
                      </w:r>
                    </w:p>
                  </w:txbxContent>
                </v:textbox>
                <w10:wrap anchorx="margin"/>
              </v:shape>
            </w:pict>
          </mc:Fallback>
        </mc:AlternateContent>
      </w:r>
    </w:p>
    <w:p w14:paraId="34274A0F" w14:textId="0F863DD6" w:rsidR="001D0998" w:rsidRPr="001D0998" w:rsidRDefault="001D0998" w:rsidP="001D0998">
      <w:pPr>
        <w:jc w:val="center"/>
      </w:pPr>
    </w:p>
    <w:p w14:paraId="6250E45C" w14:textId="71D53F7B" w:rsidR="001D0998" w:rsidRPr="001D0998" w:rsidRDefault="001D0998" w:rsidP="001D0998">
      <w:pPr>
        <w:jc w:val="center"/>
      </w:pPr>
    </w:p>
    <w:tbl>
      <w:tblPr>
        <w:tblW w:w="0" w:type="auto"/>
        <w:tblCellSpacing w:w="0" w:type="dxa"/>
        <w:tblCellMar>
          <w:left w:w="0" w:type="dxa"/>
          <w:right w:w="0" w:type="dxa"/>
        </w:tblCellMar>
        <w:tblLook w:val="04A0" w:firstRow="1" w:lastRow="0" w:firstColumn="1" w:lastColumn="0" w:noHBand="0" w:noVBand="1"/>
      </w:tblPr>
      <w:tblGrid>
        <w:gridCol w:w="6"/>
        <w:gridCol w:w="6"/>
      </w:tblGrid>
      <w:tr w:rsidR="001D0998" w:rsidRPr="001D0998" w14:paraId="6EFAE96E" w14:textId="77777777" w:rsidTr="001D0998">
        <w:trPr>
          <w:gridAfter w:val="1"/>
          <w:tblCellSpacing w:w="0" w:type="dxa"/>
        </w:trPr>
        <w:tc>
          <w:tcPr>
            <w:tcW w:w="0" w:type="auto"/>
            <w:vAlign w:val="center"/>
            <w:hideMark/>
          </w:tcPr>
          <w:p w14:paraId="54557F21" w14:textId="77777777" w:rsidR="001D0998" w:rsidRPr="001D0998" w:rsidRDefault="001D0998" w:rsidP="001D0998">
            <w:pPr>
              <w:jc w:val="center"/>
            </w:pPr>
          </w:p>
        </w:tc>
      </w:tr>
      <w:tr w:rsidR="001D0998" w:rsidRPr="001D0998" w14:paraId="66F4B6E2" w14:textId="77777777" w:rsidTr="001D0998">
        <w:trPr>
          <w:tblCellSpacing w:w="0" w:type="dxa"/>
        </w:trPr>
        <w:tc>
          <w:tcPr>
            <w:tcW w:w="0" w:type="auto"/>
            <w:vAlign w:val="center"/>
            <w:hideMark/>
          </w:tcPr>
          <w:p w14:paraId="2ADA1600" w14:textId="77777777" w:rsidR="001D0998" w:rsidRPr="001D0998" w:rsidRDefault="001D0998" w:rsidP="001D0998">
            <w:pPr>
              <w:jc w:val="center"/>
            </w:pPr>
          </w:p>
        </w:tc>
        <w:tc>
          <w:tcPr>
            <w:tcW w:w="0" w:type="auto"/>
            <w:vAlign w:val="center"/>
            <w:hideMark/>
          </w:tcPr>
          <w:p w14:paraId="0B8ACD5A" w14:textId="7D9C1FF6" w:rsidR="001D0998" w:rsidRPr="001D0998" w:rsidRDefault="001D0998" w:rsidP="001D0998">
            <w:pPr>
              <w:jc w:val="center"/>
            </w:pPr>
          </w:p>
        </w:tc>
      </w:tr>
    </w:tbl>
    <w:p w14:paraId="5518D6FD" w14:textId="77777777" w:rsidR="001D0998" w:rsidRPr="001D0998" w:rsidRDefault="001D0998" w:rsidP="001D0998">
      <w:pPr>
        <w:jc w:val="center"/>
        <w:rPr>
          <w:vanish/>
        </w:rPr>
      </w:pPr>
    </w:p>
    <w:tbl>
      <w:tblPr>
        <w:tblW w:w="0" w:type="auto"/>
        <w:tblCellSpacing w:w="0" w:type="dxa"/>
        <w:tblCellMar>
          <w:left w:w="0" w:type="dxa"/>
          <w:right w:w="0" w:type="dxa"/>
        </w:tblCellMar>
        <w:tblLook w:val="04A0" w:firstRow="1" w:lastRow="0" w:firstColumn="1" w:lastColumn="0" w:noHBand="0" w:noVBand="1"/>
      </w:tblPr>
      <w:tblGrid>
        <w:gridCol w:w="6"/>
        <w:gridCol w:w="6"/>
      </w:tblGrid>
      <w:tr w:rsidR="001D0998" w:rsidRPr="001D0998" w14:paraId="57F03E91" w14:textId="77777777" w:rsidTr="001D0998">
        <w:trPr>
          <w:gridAfter w:val="1"/>
          <w:tblCellSpacing w:w="0" w:type="dxa"/>
        </w:trPr>
        <w:tc>
          <w:tcPr>
            <w:tcW w:w="0" w:type="auto"/>
            <w:vAlign w:val="center"/>
            <w:hideMark/>
          </w:tcPr>
          <w:p w14:paraId="34FC8E6A" w14:textId="77777777" w:rsidR="001D0998" w:rsidRPr="001D0998" w:rsidRDefault="001D0998" w:rsidP="001D0998">
            <w:pPr>
              <w:jc w:val="center"/>
            </w:pPr>
          </w:p>
        </w:tc>
      </w:tr>
      <w:tr w:rsidR="001D0998" w:rsidRPr="001D0998" w14:paraId="72DCA9CE" w14:textId="77777777" w:rsidTr="001D0998">
        <w:trPr>
          <w:tblCellSpacing w:w="0" w:type="dxa"/>
        </w:trPr>
        <w:tc>
          <w:tcPr>
            <w:tcW w:w="0" w:type="auto"/>
            <w:vAlign w:val="center"/>
            <w:hideMark/>
          </w:tcPr>
          <w:p w14:paraId="369D1426" w14:textId="77777777" w:rsidR="001D0998" w:rsidRPr="001D0998" w:rsidRDefault="001D0998" w:rsidP="001D0998">
            <w:pPr>
              <w:jc w:val="center"/>
            </w:pPr>
          </w:p>
        </w:tc>
        <w:tc>
          <w:tcPr>
            <w:tcW w:w="0" w:type="auto"/>
            <w:vAlign w:val="center"/>
            <w:hideMark/>
          </w:tcPr>
          <w:p w14:paraId="431AB69E" w14:textId="41899A76" w:rsidR="001D0998" w:rsidRPr="001D0998" w:rsidRDefault="001D0998" w:rsidP="001D0998">
            <w:pPr>
              <w:jc w:val="center"/>
            </w:pPr>
          </w:p>
        </w:tc>
      </w:tr>
    </w:tbl>
    <w:p w14:paraId="70D234F0" w14:textId="77777777" w:rsidR="00BF22BE" w:rsidRDefault="00BF22BE" w:rsidP="00BF22BE"/>
    <w:p w14:paraId="4E3B6853" w14:textId="77777777" w:rsidR="00BF22BE" w:rsidRPr="001D0998" w:rsidRDefault="00BF22BE" w:rsidP="001D0998">
      <w:pPr>
        <w:jc w:val="center"/>
      </w:pPr>
    </w:p>
    <w:p w14:paraId="44E8EF36" w14:textId="6B004950" w:rsidR="001D0998" w:rsidRPr="001D0998" w:rsidRDefault="00BF22BE" w:rsidP="001D0998">
      <w:pPr>
        <w:jc w:val="center"/>
      </w:pPr>
      <w:r>
        <w:rPr>
          <w:noProof/>
        </w:rPr>
        <mc:AlternateContent>
          <mc:Choice Requires="wps">
            <w:drawing>
              <wp:anchor distT="0" distB="0" distL="114300" distR="114300" simplePos="0" relativeHeight="251661312" behindDoc="0" locked="0" layoutInCell="1" allowOverlap="1" wp14:anchorId="05098544" wp14:editId="3DD27B11">
                <wp:simplePos x="0" y="0"/>
                <wp:positionH relativeFrom="column">
                  <wp:posOffset>179705</wp:posOffset>
                </wp:positionH>
                <wp:positionV relativeFrom="paragraph">
                  <wp:posOffset>137160</wp:posOffset>
                </wp:positionV>
                <wp:extent cx="2311400" cy="1219200"/>
                <wp:effectExtent l="0" t="0" r="0" b="0"/>
                <wp:wrapNone/>
                <wp:docPr id="1034263861" name="Text Box 20"/>
                <wp:cNvGraphicFramePr/>
                <a:graphic xmlns:a="http://schemas.openxmlformats.org/drawingml/2006/main">
                  <a:graphicData uri="http://schemas.microsoft.com/office/word/2010/wordprocessingShape">
                    <wps:wsp>
                      <wps:cNvSpPr txBox="1"/>
                      <wps:spPr>
                        <a:xfrm>
                          <a:off x="0" y="0"/>
                          <a:ext cx="2311400" cy="1219200"/>
                        </a:xfrm>
                        <a:prstGeom prst="rect">
                          <a:avLst/>
                        </a:prstGeom>
                        <a:solidFill>
                          <a:schemeClr val="lt1"/>
                        </a:solidFill>
                        <a:ln w="6350">
                          <a:noFill/>
                        </a:ln>
                      </wps:spPr>
                      <wps:txbx>
                        <w:txbxContent>
                          <w:p w14:paraId="714C51FC" w14:textId="77777777" w:rsidR="00BF22BE" w:rsidRPr="007E755B" w:rsidRDefault="00BF22BE">
                            <w:pPr>
                              <w:rPr>
                                <w:b/>
                                <w:lang w:val="en-US"/>
                              </w:rPr>
                            </w:pPr>
                            <w:r w:rsidRPr="007E755B">
                              <w:rPr>
                                <w:b/>
                                <w:lang w:val="en-US"/>
                              </w:rPr>
                              <w:t xml:space="preserve">REALISE PAR :  </w:t>
                            </w:r>
                          </w:p>
                          <w:p w14:paraId="31E5F21F" w14:textId="77777777" w:rsidR="00BF22BE" w:rsidRPr="007E755B" w:rsidRDefault="00BF22BE">
                            <w:pPr>
                              <w:rPr>
                                <w:b/>
                                <w:lang w:val="en-US"/>
                              </w:rPr>
                            </w:pPr>
                            <w:r w:rsidRPr="007E755B">
                              <w:rPr>
                                <w:b/>
                                <w:lang w:val="en-US"/>
                              </w:rPr>
                              <w:t>Mohammed laamarti</w:t>
                            </w:r>
                          </w:p>
                          <w:p w14:paraId="4D347AD9" w14:textId="77777777" w:rsidR="00BF22BE" w:rsidRPr="007E755B" w:rsidRDefault="00BF22BE">
                            <w:pPr>
                              <w:rPr>
                                <w:b/>
                                <w:lang w:val="en-US"/>
                              </w:rPr>
                            </w:pPr>
                            <w:r w:rsidRPr="007E755B">
                              <w:rPr>
                                <w:b/>
                                <w:lang w:val="en-US"/>
                              </w:rPr>
                              <w:t>Mehdi haidri</w:t>
                            </w:r>
                          </w:p>
                          <w:p w14:paraId="5D60D8EE" w14:textId="50BF09BD" w:rsidR="00BF22BE" w:rsidRPr="007E755B" w:rsidRDefault="00BF22BE">
                            <w:pPr>
                              <w:rPr>
                                <w:lang w:val="en-US"/>
                              </w:rPr>
                            </w:pPr>
                            <w:r w:rsidRPr="007E755B">
                              <w:rPr>
                                <w:b/>
                                <w:lang w:val="en-US"/>
                              </w:rPr>
                              <w:t xml:space="preserve">Hicham azeroual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98544" id="Text Box 20" o:spid="_x0000_s1027" type="#_x0000_t202" style="position:absolute;left:0;text-align:left;margin-left:14.15pt;margin-top:10.8pt;width:182pt;height: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" fillcolor="white [3201]" stroked="f" strokeweight=".5pt">
                <v:textbox>
                  <w:txbxContent>
                    <w:p w14:paraId="714C51FC" w14:textId="77777777" w:rsidR="00BF22BE" w:rsidRPr="007E755B" w:rsidRDefault="00BF22BE">
                      <w:pPr>
                        <w:rPr>
                          <w:b/>
                          <w:lang w:val="en-US"/>
                        </w:rPr>
                      </w:pPr>
                      <w:r w:rsidRPr="007E755B">
                        <w:rPr>
                          <w:b/>
                          <w:lang w:val="en-US"/>
                        </w:rPr>
                        <w:t xml:space="preserve">REALISE PAR :  </w:t>
                      </w:r>
                    </w:p>
                    <w:p w14:paraId="31E5F21F" w14:textId="77777777" w:rsidR="00BF22BE" w:rsidRPr="007E755B" w:rsidRDefault="00BF22BE">
                      <w:pPr>
                        <w:rPr>
                          <w:b/>
                          <w:lang w:val="en-US"/>
                        </w:rPr>
                      </w:pPr>
                      <w:r w:rsidRPr="007E755B">
                        <w:rPr>
                          <w:b/>
                          <w:lang w:val="en-US"/>
                        </w:rPr>
                        <w:t>Mohammed laamarti</w:t>
                      </w:r>
                    </w:p>
                    <w:p w14:paraId="4D347AD9" w14:textId="77777777" w:rsidR="00BF22BE" w:rsidRPr="007E755B" w:rsidRDefault="00BF22BE">
                      <w:pPr>
                        <w:rPr>
                          <w:b/>
                          <w:lang w:val="en-US"/>
                        </w:rPr>
                      </w:pPr>
                      <w:r w:rsidRPr="007E755B">
                        <w:rPr>
                          <w:b/>
                          <w:lang w:val="en-US"/>
                        </w:rPr>
                        <w:t>Mehdi haidri</w:t>
                      </w:r>
                    </w:p>
                    <w:p w14:paraId="5D60D8EE" w14:textId="50BF09BD" w:rsidR="00BF22BE" w:rsidRPr="007E755B" w:rsidRDefault="00BF22BE">
                      <w:pPr>
                        <w:rPr>
                          <w:lang w:val="en-US"/>
                        </w:rPr>
                      </w:pPr>
                      <w:r w:rsidRPr="007E755B">
                        <w:rPr>
                          <w:b/>
                          <w:lang w:val="en-US"/>
                        </w:rPr>
                        <w:t xml:space="preserve">Hicham azeroual                                                                         </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AAFCE34" wp14:editId="743BC4B9">
                <wp:simplePos x="0" y="0"/>
                <wp:positionH relativeFrom="column">
                  <wp:posOffset>3818255</wp:posOffset>
                </wp:positionH>
                <wp:positionV relativeFrom="paragraph">
                  <wp:posOffset>92710</wp:posOffset>
                </wp:positionV>
                <wp:extent cx="2019300" cy="730250"/>
                <wp:effectExtent l="0" t="0" r="0" b="0"/>
                <wp:wrapNone/>
                <wp:docPr id="1342189396" name="Text Box 19"/>
                <wp:cNvGraphicFramePr/>
                <a:graphic xmlns:a="http://schemas.openxmlformats.org/drawingml/2006/main">
                  <a:graphicData uri="http://schemas.microsoft.com/office/word/2010/wordprocessingShape">
                    <wps:wsp>
                      <wps:cNvSpPr txBox="1"/>
                      <wps:spPr>
                        <a:xfrm>
                          <a:off x="0" y="0"/>
                          <a:ext cx="2019300" cy="730250"/>
                        </a:xfrm>
                        <a:prstGeom prst="rect">
                          <a:avLst/>
                        </a:prstGeom>
                        <a:solidFill>
                          <a:schemeClr val="lt1"/>
                        </a:solidFill>
                        <a:ln w="6350">
                          <a:noFill/>
                        </a:ln>
                      </wps:spPr>
                      <wps:txbx>
                        <w:txbxContent>
                          <w:p w14:paraId="2213D5A3" w14:textId="65F379B2" w:rsidR="00BF22BE" w:rsidRDefault="00BF22BE">
                            <w:pPr>
                              <w:rPr>
                                <w:b/>
                              </w:rPr>
                            </w:pPr>
                            <w:r w:rsidRPr="001D0998">
                              <w:rPr>
                                <w:b/>
                              </w:rPr>
                              <w:t>ENCADRE PAR :</w:t>
                            </w:r>
                          </w:p>
                          <w:p w14:paraId="6CF27219" w14:textId="3874DC6F" w:rsidR="00BF22BE" w:rsidRDefault="00BF22BE">
                            <w:r>
                              <w:rPr>
                                <w:b/>
                              </w:rPr>
                              <w:t>Pr. Ammar amakssoum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FCE34" id="Text Box 19" o:spid="_x0000_s1028" type="#_x0000_t202" style="position:absolute;left:0;text-align:left;margin-left:300.65pt;margin-top:7.3pt;width:159pt;height: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" fillcolor="white [3201]" stroked="f" strokeweight=".5pt">
                <v:textbox>
                  <w:txbxContent>
                    <w:p w14:paraId="2213D5A3" w14:textId="65F379B2" w:rsidR="00BF22BE" w:rsidRDefault="00BF22BE">
                      <w:pPr>
                        <w:rPr>
                          <w:b/>
                        </w:rPr>
                      </w:pPr>
                      <w:r w:rsidRPr="001D0998">
                        <w:rPr>
                          <w:b/>
                        </w:rPr>
                        <w:t>ENCADRE PAR :</w:t>
                      </w:r>
                    </w:p>
                    <w:p w14:paraId="6CF27219" w14:textId="3874DC6F" w:rsidR="00BF22BE" w:rsidRDefault="00BF22BE">
                      <w:r>
                        <w:rPr>
                          <w:b/>
                        </w:rPr>
                        <w:t>Pr. Ammar amakssoum</w:t>
                      </w:r>
                    </w:p>
                  </w:txbxContent>
                </v:textbox>
              </v:shape>
            </w:pict>
          </mc:Fallback>
        </mc:AlternateContent>
      </w:r>
    </w:p>
    <w:p w14:paraId="372DB300" w14:textId="75C0A288" w:rsidR="001D0998" w:rsidRPr="001D0998" w:rsidRDefault="001D0998" w:rsidP="001D0998">
      <w:pPr>
        <w:jc w:val="center"/>
        <w:rPr>
          <w:b/>
        </w:rPr>
      </w:pPr>
      <w:r w:rsidRPr="001D0998">
        <w:rPr>
          <w:b/>
        </w:rPr>
        <w:tab/>
      </w:r>
    </w:p>
    <w:p w14:paraId="7102CD36" w14:textId="5926598A" w:rsidR="001D0998" w:rsidRPr="001D0998" w:rsidRDefault="001D0998" w:rsidP="00BF22BE">
      <w:pPr>
        <w:jc w:val="center"/>
        <w:rPr>
          <w:b/>
          <w:bCs/>
        </w:rPr>
      </w:pPr>
      <w:r w:rsidRPr="001D0998">
        <w:rPr>
          <w:b/>
          <w:bCs/>
        </w:rPr>
        <w:tab/>
      </w:r>
      <w:r w:rsidR="00BF22BE">
        <w:rPr>
          <w:b/>
          <w:bCs/>
        </w:rPr>
        <w:t xml:space="preserve">      </w:t>
      </w:r>
    </w:p>
    <w:p w14:paraId="13877AA5" w14:textId="07DDFE55" w:rsidR="001D0998" w:rsidRPr="001D0998" w:rsidRDefault="001D0998" w:rsidP="001D0998">
      <w:pPr>
        <w:jc w:val="center"/>
      </w:pPr>
    </w:p>
    <w:p w14:paraId="6676BBFD" w14:textId="4E09CFE2" w:rsidR="001D0998" w:rsidRPr="001D0998" w:rsidRDefault="001D0998" w:rsidP="001D0998">
      <w:pPr>
        <w:jc w:val="center"/>
      </w:pPr>
    </w:p>
    <w:p w14:paraId="7416CD92" w14:textId="697902EA" w:rsidR="001D0998" w:rsidRDefault="001D0998" w:rsidP="001D0998">
      <w:pPr>
        <w:jc w:val="center"/>
      </w:pPr>
    </w:p>
    <w:p w14:paraId="6C904F7C" w14:textId="77777777" w:rsidR="00BF22BE" w:rsidRDefault="00BF22BE" w:rsidP="001D0998">
      <w:pPr>
        <w:jc w:val="center"/>
      </w:pPr>
    </w:p>
    <w:p w14:paraId="5D0C9F7B" w14:textId="77777777" w:rsidR="00BF22BE" w:rsidRDefault="00BF22BE" w:rsidP="001D0998">
      <w:pPr>
        <w:jc w:val="center"/>
      </w:pPr>
    </w:p>
    <w:p w14:paraId="7CB436F3" w14:textId="77777777" w:rsidR="00BF22BE" w:rsidRDefault="00BF22BE" w:rsidP="00BF22BE"/>
    <w:p w14:paraId="3A95960C" w14:textId="77777777" w:rsidR="00BF22BE" w:rsidRPr="001D0998" w:rsidRDefault="00BF22BE" w:rsidP="00BF22BE"/>
    <w:p w14:paraId="29D95320" w14:textId="77777777" w:rsidR="001D0998" w:rsidRPr="001D0998" w:rsidRDefault="001D0998" w:rsidP="001D0998">
      <w:pPr>
        <w:jc w:val="center"/>
      </w:pPr>
      <w:r w:rsidRPr="001D0998">
        <w:t>Deuxième année en Génie informatique</w:t>
      </w:r>
    </w:p>
    <w:p w14:paraId="17AA2C4B" w14:textId="4A5C7740" w:rsidR="00BF22BE" w:rsidRPr="001D0998" w:rsidRDefault="00BF22BE" w:rsidP="00BF22BE">
      <w:pPr>
        <w:jc w:val="both"/>
        <w:rPr>
          <w:rFonts w:ascii="Book Antiqua" w:hAnsi="Book Antiqua"/>
          <w:b/>
          <w:bCs/>
          <w:color w:val="1F3864" w:themeColor="accent1" w:themeShade="80"/>
          <w:sz w:val="48"/>
          <w:szCs w:val="48"/>
        </w:rPr>
      </w:pPr>
      <w:r>
        <w:rPr>
          <w:b/>
        </w:rPr>
        <w:t xml:space="preserve">                                                             </w:t>
      </w:r>
      <w:r w:rsidR="001D0998" w:rsidRPr="001D0998">
        <w:rPr>
          <w:b/>
        </w:rPr>
        <w:t>Année Universitaire : 2024/2025</w:t>
      </w:r>
      <w:r w:rsidRPr="00BF22BE">
        <w:rPr>
          <w:rFonts w:ascii="Book Antiqua" w:hAnsi="Book Antiqua"/>
          <w:b/>
          <w:bCs/>
          <w:color w:val="1F3864" w:themeColor="accent1" w:themeShade="80"/>
          <w:sz w:val="48"/>
          <w:szCs w:val="48"/>
        </w:rPr>
        <w:t xml:space="preserve"> </w:t>
      </w:r>
    </w:p>
    <w:p w14:paraId="74F31F7F" w14:textId="1B66621D" w:rsidR="007513E6" w:rsidRDefault="00BF22BE" w:rsidP="00BF22BE">
      <w:pPr>
        <w:jc w:val="center"/>
        <w:rPr>
          <w:rFonts w:ascii="Book Antiqua" w:hAnsi="Book Antiqua"/>
          <w:b/>
          <w:bCs/>
          <w:color w:val="1F3864" w:themeColor="accent1" w:themeShade="80"/>
          <w:sz w:val="48"/>
          <w:szCs w:val="48"/>
        </w:rPr>
      </w:pPr>
      <w:r w:rsidRPr="00BF22BE">
        <w:rPr>
          <w:rFonts w:ascii="Book Antiqua" w:hAnsi="Book Antiqua"/>
          <w:b/>
          <w:bCs/>
          <w:color w:val="1F3864" w:themeColor="accent1" w:themeShade="80"/>
          <w:sz w:val="48"/>
          <w:szCs w:val="48"/>
        </w:rPr>
        <w:lastRenderedPageBreak/>
        <w:t>INTRODUCTION</w:t>
      </w:r>
    </w:p>
    <w:p w14:paraId="4DFA0803" w14:textId="77777777" w:rsidR="00BF22BE" w:rsidRDefault="00BF22BE" w:rsidP="00BF22BE">
      <w:pPr>
        <w:jc w:val="center"/>
        <w:rPr>
          <w:rFonts w:ascii="Book Antiqua" w:hAnsi="Book Antiqua"/>
          <w:b/>
          <w:bCs/>
          <w:color w:val="1F3864" w:themeColor="accent1" w:themeShade="80"/>
          <w:sz w:val="48"/>
          <w:szCs w:val="48"/>
        </w:rPr>
      </w:pPr>
    </w:p>
    <w:p w14:paraId="6CAA38AD" w14:textId="77777777" w:rsidR="00BF22BE" w:rsidRPr="00BF22BE" w:rsidRDefault="00BF22BE" w:rsidP="00BF22BE">
      <w:pPr>
        <w:jc w:val="both"/>
        <w:rPr>
          <w:b/>
        </w:rPr>
      </w:pPr>
      <w:r w:rsidRPr="00BF22BE">
        <w:rPr>
          <w:b/>
        </w:rPr>
        <w:t>Dans le monde interconnecté d'aujourd'hui, où les réseaux informatiques sont omniprésents, la gestion efficace des adresses IP est un enjeu crucial pour garantir le bon fonctionnement des systèmes et des dispositifs. Le protocole DHCP (Dynamic Host Configuration Protocol) est l'un des piliers fondamentaux qui permet d'automatiser et de simplifier cette gestion. Créé pour répondre aux besoins des réseaux modernes, le DHCP a révolutionné la manière dont les adresses IP sont attribuées aux dispositifs, en éliminant les erreurs humaines, en optimisant l'utilisation des ressources réseau et en facilitant la gestion des configurations réseau.</w:t>
      </w:r>
    </w:p>
    <w:p w14:paraId="594D3FBB" w14:textId="77777777" w:rsidR="00BF22BE" w:rsidRPr="00BF22BE" w:rsidRDefault="00BF22BE" w:rsidP="00BF22BE">
      <w:pPr>
        <w:jc w:val="both"/>
        <w:rPr>
          <w:b/>
        </w:rPr>
      </w:pPr>
      <w:r w:rsidRPr="00BF22BE">
        <w:rPr>
          <w:b/>
        </w:rPr>
        <w:t>Avant l'arrivée du DHCP, la configuration des adresses IP était une tâche fastidieuse et sujette aux erreurs. Les administrateurs réseau devaient attribuer manuellement des adresses IP, des masques de sous-réseau, des passerelles par défaut et des serveurs DNS à chaque dispositif connecté au réseau. Cette approche manuelle était non seulement chronophage, mais elle augmentait également le risque de conflits d'adresses IP, où deux dispositifs se retrouvaient avec la même adresse IP, causant des dysfonctionnements réseau. De plus, dans les grands réseaux ou les environnements dynamiques où les dispositifs se connectent et se déconnectent fréquemment, la gestion manuelle des adresses IP devenait rapidement ingérable.</w:t>
      </w:r>
    </w:p>
    <w:p w14:paraId="0392BE95" w14:textId="77777777" w:rsidR="00BF22BE" w:rsidRPr="00BF22BE" w:rsidRDefault="00BF22BE" w:rsidP="00BF22BE">
      <w:pPr>
        <w:jc w:val="both"/>
        <w:rPr>
          <w:b/>
        </w:rPr>
      </w:pPr>
      <w:r w:rsidRPr="00BF22BE">
        <w:rPr>
          <w:b/>
        </w:rPr>
        <w:t>Le DHCP a résolu ces problèmes en introduisant un mécanisme automatisé pour l'attribution des paramètres réseau. Grâce à ce protocole, les dispositifs connectés à un réseau peuvent recevoir automatiquement une adresse IP et d'autres informations essentielles, sans intervention manuelle. Cette automatisation a non seulement simplifié la tâche des administrateurs réseau, mais elle a également amélioré l'efficacité et la fiabilité des réseaux. Aujourd'hui, le DHCP est largement utilisé dans tous les types de réseaux, des petites entreprises aux grandes infrastructures, et il est devenu une composante incontournable de la gestion réseau moderne.</w:t>
      </w:r>
    </w:p>
    <w:p w14:paraId="2FA5FED8" w14:textId="77777777" w:rsidR="00BF22BE" w:rsidRPr="00BF22BE" w:rsidRDefault="00BF22BE" w:rsidP="00BF22BE">
      <w:pPr>
        <w:jc w:val="both"/>
        <w:rPr>
          <w:b/>
        </w:rPr>
      </w:pPr>
      <w:r w:rsidRPr="00BF22BE">
        <w:rPr>
          <w:b/>
        </w:rPr>
        <w:t>La configuration d'un serveur DHCP est une étape clé pour mettre en place ce protocole. Elle consiste à définir les plages d'adresses IP à distribuer, à configurer les options réseau telles que les passerelles par défaut et les serveurs DNS, et à gérer les baux DHCP pour garantir une utilisation optimale des adresses IP. Une configuration correcte du serveur DHCP est essentielle pour éviter les conflits d'adresses, pour garantir la disponibilité des adresses IP et pour assurer la stabilité du réseau. De plus, dans un contexte de sécurité croissante, il est important de sécuriser le serveur DHCP pour prévenir les attaques potentielles, telles que le "DHCP spoofing" ou le "DHCP starvation".</w:t>
      </w:r>
    </w:p>
    <w:p w14:paraId="0E2E7E76" w14:textId="77777777" w:rsidR="00BF22BE" w:rsidRPr="00BF22BE" w:rsidRDefault="00BF22BE" w:rsidP="00BF22BE">
      <w:pPr>
        <w:jc w:val="both"/>
        <w:rPr>
          <w:b/>
        </w:rPr>
      </w:pPr>
      <w:r w:rsidRPr="00BF22BE">
        <w:rPr>
          <w:b/>
        </w:rPr>
        <w:t>Ce rapport vise à explorer en détail les étapes nécessaires pour configurer un serveur DHCP, en mettant l'accent sur les bonnes pratiques, les configurations avancées et les mesures de sécurité. Nous aborderons également les différents aspects techniques liés à la gestion des adresses IP, aux baux DHCP et aux options réseau. En conclusion, nous verrons comment une configuration bien planifiée et sécurisée du serveur DHCP peut améliorer considérablement l'efficacité et la fiabilité d'un réseau.</w:t>
      </w:r>
    </w:p>
    <w:p w14:paraId="3494957F" w14:textId="06602441" w:rsidR="00BF22BE" w:rsidRDefault="00BF22BE" w:rsidP="00BF22BE">
      <w:pPr>
        <w:jc w:val="both"/>
        <w:rPr>
          <w:b/>
        </w:rPr>
      </w:pPr>
    </w:p>
    <w:p w14:paraId="267D6743" w14:textId="77777777" w:rsidR="003C6479" w:rsidRPr="003C6479" w:rsidRDefault="003C6479" w:rsidP="003C6479">
      <w:pPr>
        <w:jc w:val="both"/>
        <w:rPr>
          <w:b/>
          <w:bCs/>
          <w:color w:val="C00000"/>
          <w:sz w:val="28"/>
          <w:szCs w:val="28"/>
        </w:rPr>
      </w:pPr>
      <w:r w:rsidRPr="003C6479">
        <w:rPr>
          <w:b/>
          <w:bCs/>
          <w:color w:val="C00000"/>
          <w:sz w:val="28"/>
          <w:szCs w:val="28"/>
        </w:rPr>
        <w:t>Configuration et Utilisation de SSH</w:t>
      </w:r>
    </w:p>
    <w:p w14:paraId="13006473" w14:textId="61BE543C" w:rsidR="003C6479" w:rsidRDefault="003C6479" w:rsidP="00BF22BE">
      <w:pPr>
        <w:jc w:val="both"/>
        <w:rPr>
          <w:b/>
        </w:rPr>
      </w:pPr>
      <w:r w:rsidRPr="003C6479">
        <w:rPr>
          <w:b/>
        </w:rPr>
        <w:lastRenderedPageBreak/>
        <w:t>Le protocole SSH (Secure Shell) est un outil essentiel pour la gestion sécurisée des serveurs à distance. Contrairement aux protocoles de connexion réseau plus anciens, comme Telnet, qui transmettent les données en clair, SSH utilise un chiffrement robuste pour garantir la confidentialité et l'intégrité des communications. La configuration de SSH implique plusieurs étapes clés, notamment l'installation du service SSH sur le serveur, la modification des paramètres de configuration pour renforcer la sécurité, et l'utilisation de clés SSH pour une authentification sans mot de passe. Sous Linux, le service SSH est généralement fourni par OpenSSH, et son fichier de configuration principal se trouve dans /etc/ssh/sshd_config. Une fois le service installé, il est important de restreindre l'accès en désactivant les connexions root directes, en limitant les utilisateurs autorisés et en configurant des clés SSH pour une authentification sécurisée. Pour se connecter à un serveur via SSH, il suffit d'utiliser la commande ssh suivie du nom d'utilisateur et de l'adresse IP ou du nom d'hôte du serveur, par exemple : ssh utilisateur@192.168.1.10. Si des clés SSH ont été configurées, la connexion se fera automatiquement sans avoir besoin de saisir un mot de passe. SSH est non seulement un outil de gestion puissant, mais il est également largement utilisé pour transférer des fichiers de manière sécurisée via SCP (Secure Copy Protocol) ou SFTP (SSH File Transfer Protocol). En conclusion, SSH est un outil indispensable pour les administrateurs réseau et système, offrant une solution sécurisée et efficace pour la gestion à distance des serveurs.</w:t>
      </w:r>
    </w:p>
    <w:p w14:paraId="5B06610C" w14:textId="77777777" w:rsidR="003C6479" w:rsidRDefault="003C6479" w:rsidP="00BF22BE">
      <w:pPr>
        <w:jc w:val="both"/>
        <w:rPr>
          <w:b/>
        </w:rPr>
      </w:pPr>
    </w:p>
    <w:p w14:paraId="6A615B18" w14:textId="628C9934" w:rsidR="003C6479" w:rsidRDefault="003C6479" w:rsidP="00BF22BE">
      <w:pPr>
        <w:jc w:val="both"/>
        <w:rPr>
          <w:b/>
        </w:rPr>
      </w:pPr>
      <w:r>
        <w:rPr>
          <w:noProof/>
        </w:rPr>
        <w:drawing>
          <wp:inline distT="0" distB="0" distL="0" distR="0" wp14:anchorId="69CA6CE7" wp14:editId="57E40434">
            <wp:extent cx="5760720" cy="1827530"/>
            <wp:effectExtent l="0" t="0" r="0" b="1270"/>
            <wp:docPr id="4592815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827530"/>
                    </a:xfrm>
                    <a:prstGeom prst="rect">
                      <a:avLst/>
                    </a:prstGeom>
                    <a:noFill/>
                    <a:ln>
                      <a:noFill/>
                    </a:ln>
                  </pic:spPr>
                </pic:pic>
              </a:graphicData>
            </a:graphic>
          </wp:inline>
        </w:drawing>
      </w:r>
    </w:p>
    <w:p w14:paraId="00E72A0F" w14:textId="77777777" w:rsidR="003C6479" w:rsidRDefault="003C6479" w:rsidP="00BF22BE">
      <w:pPr>
        <w:jc w:val="both"/>
        <w:rPr>
          <w:b/>
        </w:rPr>
      </w:pPr>
    </w:p>
    <w:p w14:paraId="692CF198" w14:textId="1DF23121" w:rsidR="003C6479" w:rsidRDefault="003C6479" w:rsidP="00BF22BE">
      <w:pPr>
        <w:jc w:val="both"/>
        <w:rPr>
          <w:b/>
          <w:color w:val="C00000"/>
          <w:sz w:val="28"/>
          <w:szCs w:val="28"/>
        </w:rPr>
      </w:pPr>
      <w:r>
        <w:rPr>
          <w:b/>
          <w:color w:val="C00000"/>
          <w:sz w:val="28"/>
          <w:szCs w:val="28"/>
        </w:rPr>
        <w:t>M</w:t>
      </w:r>
      <w:r w:rsidRPr="003C6479">
        <w:rPr>
          <w:b/>
          <w:color w:val="C00000"/>
          <w:sz w:val="28"/>
          <w:szCs w:val="28"/>
        </w:rPr>
        <w:t>ettre à jour la liste des paquets disponibles</w:t>
      </w:r>
    </w:p>
    <w:p w14:paraId="71E7938B" w14:textId="3F452830" w:rsidR="003C6479" w:rsidRDefault="003C6479" w:rsidP="00BF22BE">
      <w:pPr>
        <w:jc w:val="both"/>
        <w:rPr>
          <w:b/>
          <w:color w:val="C00000"/>
          <w:sz w:val="28"/>
          <w:szCs w:val="28"/>
        </w:rPr>
      </w:pPr>
      <w:r>
        <w:rPr>
          <w:noProof/>
        </w:rPr>
        <w:drawing>
          <wp:inline distT="0" distB="0" distL="0" distR="0" wp14:anchorId="5DCE5F07" wp14:editId="09D1F4F8">
            <wp:extent cx="5760720" cy="2094865"/>
            <wp:effectExtent l="0" t="0" r="0" b="635"/>
            <wp:docPr id="951034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094865"/>
                    </a:xfrm>
                    <a:prstGeom prst="rect">
                      <a:avLst/>
                    </a:prstGeom>
                    <a:noFill/>
                    <a:ln>
                      <a:noFill/>
                    </a:ln>
                  </pic:spPr>
                </pic:pic>
              </a:graphicData>
            </a:graphic>
          </wp:inline>
        </w:drawing>
      </w:r>
    </w:p>
    <w:p w14:paraId="6B32932E" w14:textId="77777777" w:rsidR="00EE1740" w:rsidRDefault="00EE1740" w:rsidP="00BF22BE">
      <w:pPr>
        <w:jc w:val="both"/>
        <w:rPr>
          <w:b/>
          <w:bCs/>
          <w:color w:val="C00000"/>
          <w:sz w:val="28"/>
          <w:szCs w:val="28"/>
        </w:rPr>
      </w:pPr>
    </w:p>
    <w:p w14:paraId="3041F5F9" w14:textId="1FD5E157" w:rsidR="003C6479" w:rsidRDefault="00EE1740" w:rsidP="00BF22BE">
      <w:pPr>
        <w:jc w:val="both"/>
        <w:rPr>
          <w:b/>
          <w:bCs/>
          <w:color w:val="C00000"/>
          <w:sz w:val="28"/>
          <w:szCs w:val="28"/>
        </w:rPr>
      </w:pPr>
      <w:r w:rsidRPr="00EE1740">
        <w:rPr>
          <w:b/>
          <w:bCs/>
          <w:color w:val="C00000"/>
          <w:sz w:val="28"/>
          <w:szCs w:val="28"/>
        </w:rPr>
        <w:t>Installation du Service DHCP</w:t>
      </w:r>
    </w:p>
    <w:p w14:paraId="116779D0" w14:textId="14E754CA" w:rsidR="00EE1740" w:rsidRDefault="00EE1740" w:rsidP="00BF22BE">
      <w:pPr>
        <w:jc w:val="both"/>
        <w:rPr>
          <w:b/>
        </w:rPr>
      </w:pPr>
      <w:r w:rsidRPr="00EE1740">
        <w:rPr>
          <w:b/>
        </w:rPr>
        <w:lastRenderedPageBreak/>
        <w:t>La première étape de la configuration d'un serveur DHCP consiste à installer le service DHCP sur le système d'exploitation choisi (par exemple, Windows Server ou Linux avec ISC DHCP). Sous Linux, le paquet isc-dhcp-server est couramment utilisé. Une fois le paquet installé, le service DHCP est prêt à être configuré.</w:t>
      </w:r>
    </w:p>
    <w:p w14:paraId="432198B1" w14:textId="6ACE7E8C" w:rsidR="00EE1740" w:rsidRDefault="00EE1740" w:rsidP="00BF22BE">
      <w:pPr>
        <w:jc w:val="both"/>
        <w:rPr>
          <w:b/>
        </w:rPr>
      </w:pPr>
      <w:r>
        <w:rPr>
          <w:noProof/>
        </w:rPr>
        <w:drawing>
          <wp:inline distT="0" distB="0" distL="0" distR="0" wp14:anchorId="0ED9BBD2" wp14:editId="5478BB75">
            <wp:extent cx="5760720" cy="685165"/>
            <wp:effectExtent l="0" t="0" r="0" b="635"/>
            <wp:docPr id="87275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8806" name=""/>
                    <pic:cNvPicPr/>
                  </pic:nvPicPr>
                  <pic:blipFill>
                    <a:blip r:embed="rId11"/>
                    <a:stretch>
                      <a:fillRect/>
                    </a:stretch>
                  </pic:blipFill>
                  <pic:spPr>
                    <a:xfrm>
                      <a:off x="0" y="0"/>
                      <a:ext cx="5760720" cy="685165"/>
                    </a:xfrm>
                    <a:prstGeom prst="rect">
                      <a:avLst/>
                    </a:prstGeom>
                  </pic:spPr>
                </pic:pic>
              </a:graphicData>
            </a:graphic>
          </wp:inline>
        </w:drawing>
      </w:r>
    </w:p>
    <w:p w14:paraId="736C58E9" w14:textId="77777777" w:rsidR="00EE1740" w:rsidRPr="00EE1740" w:rsidRDefault="00EE1740" w:rsidP="00BF22BE">
      <w:pPr>
        <w:jc w:val="both"/>
        <w:rPr>
          <w:b/>
          <w:color w:val="C00000"/>
          <w:sz w:val="28"/>
          <w:szCs w:val="28"/>
        </w:rPr>
      </w:pPr>
    </w:p>
    <w:p w14:paraId="5D043475" w14:textId="4BD7BF5B" w:rsidR="00EE1740" w:rsidRDefault="00EE1740" w:rsidP="00BF22BE">
      <w:pPr>
        <w:jc w:val="both"/>
        <w:rPr>
          <w:b/>
          <w:bCs/>
          <w:color w:val="C00000"/>
          <w:sz w:val="28"/>
          <w:szCs w:val="28"/>
        </w:rPr>
      </w:pPr>
      <w:r w:rsidRPr="00EE1740">
        <w:rPr>
          <w:b/>
          <w:bCs/>
          <w:color w:val="C00000"/>
          <w:sz w:val="28"/>
          <w:szCs w:val="28"/>
        </w:rPr>
        <w:t>Configuration des Interfaces Réseau</w:t>
      </w:r>
    </w:p>
    <w:p w14:paraId="68B86630" w14:textId="4ADB0616" w:rsidR="00EE1740" w:rsidRDefault="00EE1740" w:rsidP="00BF22BE">
      <w:pPr>
        <w:jc w:val="both"/>
        <w:rPr>
          <w:b/>
        </w:rPr>
      </w:pPr>
      <w:r w:rsidRPr="00EE1740">
        <w:rPr>
          <w:b/>
        </w:rPr>
        <w:t>Avant de configurer le serveur DHCP, il est important de définir quelles interfaces réseau seront utilisées pour distribuer les adresses IP. Cela se fait généralement dans le fichier de configuration principal du serveur DHCP. Par exemple, sous Linux, le fichier /etc/default/isc-dhcp-server permet de spécifier les interfaces sur lesquelles le service DHCP écoutera.</w:t>
      </w:r>
    </w:p>
    <w:p w14:paraId="4C4BF1FA" w14:textId="38B6AA8A" w:rsidR="00EE1740" w:rsidRDefault="00EE1740" w:rsidP="00BF22BE">
      <w:pPr>
        <w:jc w:val="both"/>
        <w:rPr>
          <w:b/>
        </w:rPr>
      </w:pPr>
      <w:r>
        <w:rPr>
          <w:noProof/>
        </w:rPr>
        <w:drawing>
          <wp:inline distT="0" distB="0" distL="0" distR="0" wp14:anchorId="1C20B859" wp14:editId="6AEEFE62">
            <wp:extent cx="5760720" cy="1453515"/>
            <wp:effectExtent l="0" t="0" r="0" b="0"/>
            <wp:docPr id="12413373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453515"/>
                    </a:xfrm>
                    <a:prstGeom prst="rect">
                      <a:avLst/>
                    </a:prstGeom>
                    <a:noFill/>
                    <a:ln>
                      <a:noFill/>
                    </a:ln>
                  </pic:spPr>
                </pic:pic>
              </a:graphicData>
            </a:graphic>
          </wp:inline>
        </w:drawing>
      </w:r>
    </w:p>
    <w:p w14:paraId="7709CC7B" w14:textId="77777777" w:rsidR="00EE1740" w:rsidRDefault="00EE1740" w:rsidP="00BF22BE">
      <w:pPr>
        <w:jc w:val="both"/>
        <w:rPr>
          <w:b/>
        </w:rPr>
      </w:pPr>
    </w:p>
    <w:p w14:paraId="0372184A" w14:textId="4926FF13" w:rsidR="00EE1740" w:rsidRDefault="00EE1740" w:rsidP="00BF22BE">
      <w:pPr>
        <w:jc w:val="both"/>
        <w:rPr>
          <w:b/>
        </w:rPr>
      </w:pPr>
      <w:r>
        <w:rPr>
          <w:noProof/>
        </w:rPr>
        <w:drawing>
          <wp:inline distT="0" distB="0" distL="0" distR="0" wp14:anchorId="057343BC" wp14:editId="72EAF470">
            <wp:extent cx="5760720" cy="161925"/>
            <wp:effectExtent l="0" t="0" r="0" b="9525"/>
            <wp:docPr id="20025460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61925"/>
                    </a:xfrm>
                    <a:prstGeom prst="rect">
                      <a:avLst/>
                    </a:prstGeom>
                    <a:noFill/>
                    <a:ln>
                      <a:noFill/>
                    </a:ln>
                  </pic:spPr>
                </pic:pic>
              </a:graphicData>
            </a:graphic>
          </wp:inline>
        </w:drawing>
      </w:r>
    </w:p>
    <w:p w14:paraId="1AD0154A" w14:textId="77777777" w:rsidR="00EE1740" w:rsidRDefault="00EE1740" w:rsidP="00BF22BE">
      <w:pPr>
        <w:jc w:val="both"/>
        <w:rPr>
          <w:b/>
        </w:rPr>
      </w:pPr>
    </w:p>
    <w:p w14:paraId="52B658EE" w14:textId="34707048" w:rsidR="00EE1740" w:rsidRDefault="00EE1740" w:rsidP="00BF22BE">
      <w:pPr>
        <w:jc w:val="both"/>
        <w:rPr>
          <w:b/>
        </w:rPr>
      </w:pPr>
      <w:r>
        <w:rPr>
          <w:noProof/>
        </w:rPr>
        <w:drawing>
          <wp:inline distT="0" distB="0" distL="0" distR="0" wp14:anchorId="75804355" wp14:editId="47641D2A">
            <wp:extent cx="5760720" cy="2103120"/>
            <wp:effectExtent l="0" t="0" r="0" b="0"/>
            <wp:docPr id="18621680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0D35758C" w14:textId="77777777" w:rsidR="00EE1740" w:rsidRDefault="00EE1740" w:rsidP="00BF22BE">
      <w:pPr>
        <w:jc w:val="both"/>
        <w:rPr>
          <w:b/>
        </w:rPr>
      </w:pPr>
    </w:p>
    <w:p w14:paraId="6463F149" w14:textId="6BC3BA9A" w:rsidR="00EE1740" w:rsidRDefault="00EE1740" w:rsidP="00BF22BE">
      <w:pPr>
        <w:jc w:val="both"/>
        <w:rPr>
          <w:b/>
          <w:bCs/>
          <w:color w:val="C00000"/>
          <w:sz w:val="28"/>
          <w:szCs w:val="28"/>
        </w:rPr>
      </w:pPr>
      <w:r w:rsidRPr="00EE1740">
        <w:rPr>
          <w:b/>
          <w:bCs/>
          <w:color w:val="C00000"/>
          <w:sz w:val="28"/>
          <w:szCs w:val="28"/>
        </w:rPr>
        <w:t>Définition des Plages d'Adresses IP</w:t>
      </w:r>
    </w:p>
    <w:p w14:paraId="75B82379" w14:textId="603D3E42" w:rsidR="00EE1740" w:rsidRDefault="00EE1740" w:rsidP="00BF22BE">
      <w:pPr>
        <w:jc w:val="both"/>
        <w:rPr>
          <w:b/>
        </w:rPr>
      </w:pPr>
      <w:r w:rsidRPr="00EE1740">
        <w:rPr>
          <w:b/>
        </w:rPr>
        <w:t xml:space="preserve">La configuration principale du serveur DHCP consiste à définir les plages d'adresses IP à distribuer. Ces plages sont définies dans le fichier de configuration principal (par </w:t>
      </w:r>
      <w:r w:rsidRPr="00EE1740">
        <w:rPr>
          <w:b/>
        </w:rPr>
        <w:lastRenderedPageBreak/>
        <w:t>exemple, /etc/dhcp/dhcpd.conf sous Linux). Chaque plage est définie par une directive subnet, suivie du masque de sous-réseau et des plages d'adresses IP disponibles. </w:t>
      </w:r>
    </w:p>
    <w:p w14:paraId="1ABB1E68" w14:textId="0663FF87" w:rsidR="00EE1740" w:rsidRDefault="00EE1740" w:rsidP="00BF22BE">
      <w:pPr>
        <w:jc w:val="both"/>
        <w:rPr>
          <w:b/>
        </w:rPr>
      </w:pPr>
      <w:r>
        <w:rPr>
          <w:noProof/>
        </w:rPr>
        <w:drawing>
          <wp:inline distT="0" distB="0" distL="0" distR="0" wp14:anchorId="454E8288" wp14:editId="3A2BE711">
            <wp:extent cx="5760720" cy="192405"/>
            <wp:effectExtent l="0" t="0" r="0" b="0"/>
            <wp:docPr id="2399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08241" name=""/>
                    <pic:cNvPicPr/>
                  </pic:nvPicPr>
                  <pic:blipFill>
                    <a:blip r:embed="rId15"/>
                    <a:stretch>
                      <a:fillRect/>
                    </a:stretch>
                  </pic:blipFill>
                  <pic:spPr>
                    <a:xfrm>
                      <a:off x="0" y="0"/>
                      <a:ext cx="5760720" cy="192405"/>
                    </a:xfrm>
                    <a:prstGeom prst="rect">
                      <a:avLst/>
                    </a:prstGeom>
                  </pic:spPr>
                </pic:pic>
              </a:graphicData>
            </a:graphic>
          </wp:inline>
        </w:drawing>
      </w:r>
    </w:p>
    <w:p w14:paraId="24B65BB1" w14:textId="637A11EE" w:rsidR="00EE1740" w:rsidRDefault="00EE1740" w:rsidP="00BF22BE">
      <w:pPr>
        <w:jc w:val="both"/>
        <w:rPr>
          <w:b/>
        </w:rPr>
      </w:pPr>
      <w:r>
        <w:rPr>
          <w:noProof/>
        </w:rPr>
        <w:drawing>
          <wp:inline distT="0" distB="0" distL="0" distR="0" wp14:anchorId="5D0ED4AA" wp14:editId="5388B951">
            <wp:extent cx="5760720" cy="3824605"/>
            <wp:effectExtent l="0" t="0" r="0" b="4445"/>
            <wp:docPr id="206646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64296" name=""/>
                    <pic:cNvPicPr/>
                  </pic:nvPicPr>
                  <pic:blipFill>
                    <a:blip r:embed="rId16"/>
                    <a:stretch>
                      <a:fillRect/>
                    </a:stretch>
                  </pic:blipFill>
                  <pic:spPr>
                    <a:xfrm>
                      <a:off x="0" y="0"/>
                      <a:ext cx="5760720" cy="3824605"/>
                    </a:xfrm>
                    <a:prstGeom prst="rect">
                      <a:avLst/>
                    </a:prstGeom>
                  </pic:spPr>
                </pic:pic>
              </a:graphicData>
            </a:graphic>
          </wp:inline>
        </w:drawing>
      </w:r>
    </w:p>
    <w:p w14:paraId="38817709" w14:textId="77777777" w:rsidR="00EE1740" w:rsidRDefault="00EE1740" w:rsidP="00BF22BE">
      <w:pPr>
        <w:jc w:val="both"/>
        <w:rPr>
          <w:b/>
        </w:rPr>
      </w:pPr>
    </w:p>
    <w:p w14:paraId="47D10862" w14:textId="1BDF6595" w:rsidR="00EE1740" w:rsidRDefault="00EE1740" w:rsidP="00BF22BE">
      <w:pPr>
        <w:jc w:val="both"/>
        <w:rPr>
          <w:b/>
        </w:rPr>
      </w:pPr>
      <w:r w:rsidRPr="00EE1740">
        <w:rPr>
          <w:b/>
        </w:rPr>
        <w:t>Le serveur DHCP attribue des adresses IP pour une durée limitée, appelée "bail". La durée du bail peut être configurée pour optimiser l'utilisation des adresses IP. Par exemple, un bail court peut être utile dans un réseau où les dispositifs se connectent et se déconnectent fréquemment, tandis qu'un bail long peut être préférable pour un réseau stable. La directive default-lease-time et max-lease-time permettent de définir ces durées.</w:t>
      </w:r>
    </w:p>
    <w:p w14:paraId="6448C69D" w14:textId="5B0140AA" w:rsidR="00937CA6" w:rsidRPr="00937CA6" w:rsidRDefault="00937CA6" w:rsidP="00937CA6">
      <w:pPr>
        <w:pStyle w:val="Titre3"/>
        <w:rPr>
          <w:color w:val="FF0000"/>
          <w:sz w:val="32"/>
          <w:szCs w:val="32"/>
        </w:rPr>
      </w:pPr>
      <w:r w:rsidRPr="00937CA6">
        <w:rPr>
          <w:rStyle w:val="lev"/>
          <w:color w:val="FF0000"/>
          <w:sz w:val="32"/>
          <w:szCs w:val="32"/>
        </w:rPr>
        <w:t xml:space="preserve">Explication </w:t>
      </w:r>
    </w:p>
    <w:p w14:paraId="3F36F416" w14:textId="2EFD679F" w:rsidR="00937CA6" w:rsidRPr="00937CA6" w:rsidRDefault="00937CA6" w:rsidP="00937CA6">
      <w:pPr>
        <w:pStyle w:val="Titre3"/>
        <w:rPr>
          <w:color w:val="00B0F0"/>
          <w:sz w:val="28"/>
          <w:szCs w:val="28"/>
        </w:rPr>
      </w:pPr>
      <w:r w:rsidRPr="00937CA6">
        <w:rPr>
          <w:rStyle w:val="lev"/>
          <w:color w:val="00B0F0"/>
          <w:sz w:val="28"/>
          <w:szCs w:val="28"/>
        </w:rPr>
        <w:t>Configuration de la durée de bail (</w:t>
      </w:r>
      <w:proofErr w:type="spellStart"/>
      <w:r w:rsidRPr="00937CA6">
        <w:rPr>
          <w:rStyle w:val="lev"/>
          <w:color w:val="00B0F0"/>
          <w:sz w:val="28"/>
          <w:szCs w:val="28"/>
        </w:rPr>
        <w:t>Lease</w:t>
      </w:r>
      <w:proofErr w:type="spellEnd"/>
      <w:r w:rsidRPr="00937CA6">
        <w:rPr>
          <w:rStyle w:val="lev"/>
          <w:color w:val="00B0F0"/>
          <w:sz w:val="28"/>
          <w:szCs w:val="28"/>
        </w:rPr>
        <w:t xml:space="preserve"> Time)</w:t>
      </w:r>
      <w:r w:rsidRPr="00937CA6">
        <w:rPr>
          <w:rStyle w:val="lev"/>
          <w:color w:val="00B0F0"/>
          <w:sz w:val="28"/>
          <w:szCs w:val="28"/>
        </w:rPr>
        <w:t> :</w:t>
      </w:r>
    </w:p>
    <w:p w14:paraId="3A3ED61F" w14:textId="051BB64C" w:rsidR="00937CA6" w:rsidRPr="00937CA6" w:rsidRDefault="00937CA6" w:rsidP="00937CA6">
      <w:pPr>
        <w:numPr>
          <w:ilvl w:val="0"/>
          <w:numId w:val="16"/>
        </w:numPr>
        <w:spacing w:before="100" w:beforeAutospacing="1" w:after="100" w:afterAutospacing="1" w:line="240" w:lineRule="auto"/>
        <w:rPr>
          <w:b/>
          <w:bCs/>
        </w:rPr>
      </w:pPr>
      <w:proofErr w:type="gramStart"/>
      <w:r w:rsidRPr="00937CA6">
        <w:rPr>
          <w:rStyle w:val="CodeHTML"/>
          <w:rFonts w:eastAsiaTheme="minorHAnsi"/>
          <w:b/>
          <w:bCs/>
        </w:rPr>
        <w:t>option</w:t>
      </w:r>
      <w:proofErr w:type="gramEnd"/>
      <w:r w:rsidRPr="00937CA6">
        <w:rPr>
          <w:rStyle w:val="CodeHTML"/>
          <w:rFonts w:eastAsiaTheme="minorHAnsi"/>
          <w:b/>
          <w:bCs/>
        </w:rPr>
        <w:t xml:space="preserve"> </w:t>
      </w:r>
      <w:proofErr w:type="spellStart"/>
      <w:r w:rsidRPr="00937CA6">
        <w:rPr>
          <w:rStyle w:val="CodeHTML"/>
          <w:rFonts w:eastAsiaTheme="minorHAnsi"/>
          <w:b/>
          <w:bCs/>
        </w:rPr>
        <w:t>domain-name</w:t>
      </w:r>
      <w:proofErr w:type="spellEnd"/>
      <w:r w:rsidRPr="00937CA6">
        <w:rPr>
          <w:b/>
          <w:bCs/>
        </w:rPr>
        <w:t xml:space="preserve"> : Spécifie le nom de domaine DNS par défaut pour les clients. </w:t>
      </w:r>
      <w:r>
        <w:rPr>
          <w:b/>
          <w:bCs/>
        </w:rPr>
        <w:t xml:space="preserve"> </w:t>
      </w:r>
      <w:r w:rsidRPr="00937CA6">
        <w:rPr>
          <w:b/>
          <w:bCs/>
        </w:rPr>
        <w:t xml:space="preserve">Dans ce cas, il s'agit de </w:t>
      </w:r>
      <w:r w:rsidRPr="00937CA6">
        <w:rPr>
          <w:rStyle w:val="lev"/>
          <w:b w:val="0"/>
          <w:bCs w:val="0"/>
        </w:rPr>
        <w:t>"example.org"</w:t>
      </w:r>
      <w:r w:rsidRPr="00937CA6">
        <w:rPr>
          <w:b/>
          <w:bCs/>
        </w:rPr>
        <w:t>.</w:t>
      </w:r>
    </w:p>
    <w:p w14:paraId="17A92CD8" w14:textId="3C67BAA5" w:rsidR="00937CA6" w:rsidRPr="00937CA6" w:rsidRDefault="00937CA6" w:rsidP="00937CA6">
      <w:pPr>
        <w:numPr>
          <w:ilvl w:val="0"/>
          <w:numId w:val="16"/>
        </w:numPr>
        <w:spacing w:before="100" w:beforeAutospacing="1" w:after="100" w:afterAutospacing="1" w:line="240" w:lineRule="auto"/>
        <w:rPr>
          <w:b/>
          <w:bCs/>
        </w:rPr>
      </w:pPr>
      <w:r>
        <w:rPr>
          <w:rStyle w:val="CodeHTML"/>
          <w:rFonts w:eastAsiaTheme="minorHAnsi"/>
          <w:b/>
          <w:bCs/>
        </w:rPr>
        <w:t xml:space="preserve"> </w:t>
      </w:r>
      <w:proofErr w:type="gramStart"/>
      <w:r w:rsidRPr="00937CA6">
        <w:rPr>
          <w:rStyle w:val="CodeHTML"/>
          <w:rFonts w:eastAsiaTheme="minorHAnsi"/>
          <w:b/>
          <w:bCs/>
        </w:rPr>
        <w:t>option</w:t>
      </w:r>
      <w:proofErr w:type="gramEnd"/>
      <w:r w:rsidRPr="00937CA6">
        <w:rPr>
          <w:rStyle w:val="CodeHTML"/>
          <w:rFonts w:eastAsiaTheme="minorHAnsi"/>
          <w:b/>
          <w:bCs/>
        </w:rPr>
        <w:t xml:space="preserve"> </w:t>
      </w:r>
      <w:proofErr w:type="spellStart"/>
      <w:r w:rsidRPr="00937CA6">
        <w:rPr>
          <w:rStyle w:val="CodeHTML"/>
          <w:rFonts w:eastAsiaTheme="minorHAnsi"/>
          <w:b/>
          <w:bCs/>
        </w:rPr>
        <w:t>domain</w:t>
      </w:r>
      <w:proofErr w:type="spellEnd"/>
      <w:r w:rsidRPr="00937CA6">
        <w:rPr>
          <w:rStyle w:val="CodeHTML"/>
          <w:rFonts w:eastAsiaTheme="minorHAnsi"/>
          <w:b/>
          <w:bCs/>
        </w:rPr>
        <w:t>-</w:t>
      </w:r>
      <w:proofErr w:type="spellStart"/>
      <w:r w:rsidRPr="00937CA6">
        <w:rPr>
          <w:rStyle w:val="CodeHTML"/>
          <w:rFonts w:eastAsiaTheme="minorHAnsi"/>
          <w:b/>
          <w:bCs/>
        </w:rPr>
        <w:t>name</w:t>
      </w:r>
      <w:proofErr w:type="spellEnd"/>
      <w:r w:rsidRPr="00937CA6">
        <w:rPr>
          <w:rStyle w:val="CodeHTML"/>
          <w:rFonts w:eastAsiaTheme="minorHAnsi"/>
          <w:b/>
          <w:bCs/>
        </w:rPr>
        <w:t>-servers</w:t>
      </w:r>
      <w:r w:rsidRPr="00937CA6">
        <w:rPr>
          <w:b/>
          <w:bCs/>
        </w:rPr>
        <w:t xml:space="preserve"> : Spécifie les serveurs DNS que les clients utiliseront. Ici, </w:t>
      </w:r>
      <w:r w:rsidRPr="00937CA6">
        <w:rPr>
          <w:rStyle w:val="lev"/>
          <w:b w:val="0"/>
          <w:bCs w:val="0"/>
        </w:rPr>
        <w:t>ns1.example.org</w:t>
      </w:r>
      <w:r w:rsidRPr="00937CA6">
        <w:rPr>
          <w:b/>
          <w:bCs/>
        </w:rPr>
        <w:t xml:space="preserve"> et </w:t>
      </w:r>
      <w:r w:rsidRPr="00937CA6">
        <w:rPr>
          <w:rStyle w:val="lev"/>
          <w:b w:val="0"/>
          <w:bCs w:val="0"/>
        </w:rPr>
        <w:t>ns2.example.org</w:t>
      </w:r>
      <w:r w:rsidRPr="00937CA6">
        <w:rPr>
          <w:b/>
          <w:bCs/>
        </w:rPr>
        <w:t xml:space="preserve"> sont fournis comme serveurs DNS.</w:t>
      </w:r>
    </w:p>
    <w:p w14:paraId="502A1C2E" w14:textId="77777777" w:rsidR="00937CA6" w:rsidRPr="00937CA6" w:rsidRDefault="00937CA6" w:rsidP="00937CA6">
      <w:pPr>
        <w:numPr>
          <w:ilvl w:val="0"/>
          <w:numId w:val="16"/>
        </w:numPr>
        <w:spacing w:before="100" w:beforeAutospacing="1" w:after="100" w:afterAutospacing="1" w:line="240" w:lineRule="auto"/>
        <w:rPr>
          <w:b/>
          <w:bCs/>
        </w:rPr>
      </w:pPr>
      <w:proofErr w:type="gramStart"/>
      <w:r w:rsidRPr="00937CA6">
        <w:rPr>
          <w:rStyle w:val="CodeHTML"/>
          <w:rFonts w:eastAsiaTheme="minorHAnsi"/>
          <w:b/>
          <w:bCs/>
        </w:rPr>
        <w:t>default</w:t>
      </w:r>
      <w:proofErr w:type="gramEnd"/>
      <w:r w:rsidRPr="00937CA6">
        <w:rPr>
          <w:rStyle w:val="CodeHTML"/>
          <w:rFonts w:eastAsiaTheme="minorHAnsi"/>
          <w:b/>
          <w:bCs/>
        </w:rPr>
        <w:t>-</w:t>
      </w:r>
      <w:proofErr w:type="spellStart"/>
      <w:r w:rsidRPr="00937CA6">
        <w:rPr>
          <w:rStyle w:val="CodeHTML"/>
          <w:rFonts w:eastAsiaTheme="minorHAnsi"/>
          <w:b/>
          <w:bCs/>
        </w:rPr>
        <w:t>lease</w:t>
      </w:r>
      <w:proofErr w:type="spellEnd"/>
      <w:r w:rsidRPr="00937CA6">
        <w:rPr>
          <w:rStyle w:val="CodeHTML"/>
          <w:rFonts w:eastAsiaTheme="minorHAnsi"/>
          <w:b/>
          <w:bCs/>
        </w:rPr>
        <w:t>-time</w:t>
      </w:r>
      <w:r w:rsidRPr="00937CA6">
        <w:rPr>
          <w:b/>
          <w:bCs/>
        </w:rPr>
        <w:t xml:space="preserve"> : Définit la durée par défaut du bail pour une adresse IP, en secondes. Ici, elle est de </w:t>
      </w:r>
      <w:r w:rsidRPr="00937CA6">
        <w:rPr>
          <w:rStyle w:val="lev"/>
          <w:b w:val="0"/>
          <w:bCs w:val="0"/>
        </w:rPr>
        <w:t>600 secondes (10 minutes)</w:t>
      </w:r>
      <w:r w:rsidRPr="00937CA6">
        <w:rPr>
          <w:b/>
          <w:bCs/>
        </w:rPr>
        <w:t>.</w:t>
      </w:r>
    </w:p>
    <w:p w14:paraId="7A87F603" w14:textId="77777777" w:rsidR="00937CA6" w:rsidRPr="00937CA6" w:rsidRDefault="00937CA6" w:rsidP="00937CA6">
      <w:pPr>
        <w:numPr>
          <w:ilvl w:val="0"/>
          <w:numId w:val="16"/>
        </w:numPr>
        <w:spacing w:before="100" w:beforeAutospacing="1" w:after="100" w:afterAutospacing="1" w:line="240" w:lineRule="auto"/>
        <w:rPr>
          <w:b/>
          <w:bCs/>
        </w:rPr>
      </w:pPr>
      <w:proofErr w:type="gramStart"/>
      <w:r w:rsidRPr="00937CA6">
        <w:rPr>
          <w:rStyle w:val="CodeHTML"/>
          <w:rFonts w:eastAsiaTheme="minorHAnsi"/>
          <w:b/>
          <w:bCs/>
        </w:rPr>
        <w:t>max</w:t>
      </w:r>
      <w:proofErr w:type="gramEnd"/>
      <w:r w:rsidRPr="00937CA6">
        <w:rPr>
          <w:rStyle w:val="CodeHTML"/>
          <w:rFonts w:eastAsiaTheme="minorHAnsi"/>
          <w:b/>
          <w:bCs/>
        </w:rPr>
        <w:t>-</w:t>
      </w:r>
      <w:proofErr w:type="spellStart"/>
      <w:r w:rsidRPr="00937CA6">
        <w:rPr>
          <w:rStyle w:val="CodeHTML"/>
          <w:rFonts w:eastAsiaTheme="minorHAnsi"/>
          <w:b/>
          <w:bCs/>
        </w:rPr>
        <w:t>lease</w:t>
      </w:r>
      <w:proofErr w:type="spellEnd"/>
      <w:r w:rsidRPr="00937CA6">
        <w:rPr>
          <w:rStyle w:val="CodeHTML"/>
          <w:rFonts w:eastAsiaTheme="minorHAnsi"/>
          <w:b/>
          <w:bCs/>
        </w:rPr>
        <w:t>-time</w:t>
      </w:r>
      <w:r w:rsidRPr="00937CA6">
        <w:rPr>
          <w:b/>
          <w:bCs/>
        </w:rPr>
        <w:t xml:space="preserve"> : Définit la durée maximale du bail pour une adresse IP, en secondes. Ici, elle est de </w:t>
      </w:r>
      <w:r w:rsidRPr="00937CA6">
        <w:rPr>
          <w:rStyle w:val="lev"/>
          <w:b w:val="0"/>
          <w:bCs w:val="0"/>
        </w:rPr>
        <w:t>7200 secondes (2 heures)</w:t>
      </w:r>
      <w:r w:rsidRPr="00937CA6">
        <w:rPr>
          <w:b/>
          <w:bCs/>
        </w:rPr>
        <w:t>.</w:t>
      </w:r>
    </w:p>
    <w:p w14:paraId="4CF5C11B" w14:textId="77777777" w:rsidR="00937CA6" w:rsidRDefault="00937CA6" w:rsidP="00937CA6">
      <w:pPr>
        <w:spacing w:after="0"/>
      </w:pPr>
      <w:r>
        <w:pict w14:anchorId="6031D6DB">
          <v:rect id="_x0000_i1025" style="width:0;height:1.5pt" o:hralign="center" o:hrstd="t" o:hr="t" fillcolor="#a0a0a0" stroked="f"/>
        </w:pict>
      </w:r>
    </w:p>
    <w:p w14:paraId="0AFE17EE" w14:textId="77777777" w:rsidR="00937CA6" w:rsidRPr="00937CA6" w:rsidRDefault="00937CA6" w:rsidP="00937CA6">
      <w:pPr>
        <w:pStyle w:val="Titre3"/>
        <w:rPr>
          <w:color w:val="00B0F0"/>
          <w:sz w:val="28"/>
          <w:szCs w:val="28"/>
        </w:rPr>
      </w:pPr>
      <w:r w:rsidRPr="00937CA6">
        <w:rPr>
          <w:rStyle w:val="lev"/>
          <w:color w:val="00B0F0"/>
          <w:sz w:val="28"/>
          <w:szCs w:val="28"/>
        </w:rPr>
        <w:lastRenderedPageBreak/>
        <w:t>Configuration du sous-réseau (</w:t>
      </w:r>
      <w:proofErr w:type="spellStart"/>
      <w:r w:rsidRPr="00937CA6">
        <w:rPr>
          <w:rStyle w:val="lev"/>
          <w:color w:val="00B0F0"/>
          <w:sz w:val="28"/>
          <w:szCs w:val="28"/>
        </w:rPr>
        <w:t>Subnet</w:t>
      </w:r>
      <w:proofErr w:type="spellEnd"/>
      <w:r w:rsidRPr="00937CA6">
        <w:rPr>
          <w:rStyle w:val="lev"/>
          <w:color w:val="00B0F0"/>
          <w:sz w:val="28"/>
          <w:szCs w:val="28"/>
        </w:rPr>
        <w:t xml:space="preserve"> Configuration)</w:t>
      </w:r>
    </w:p>
    <w:p w14:paraId="50E8C73F" w14:textId="77777777" w:rsidR="00937CA6" w:rsidRDefault="00937CA6" w:rsidP="00937CA6">
      <w:pPr>
        <w:pStyle w:val="NormalWeb"/>
        <w:numPr>
          <w:ilvl w:val="0"/>
          <w:numId w:val="17"/>
        </w:numPr>
      </w:pPr>
      <w:proofErr w:type="spellStart"/>
      <w:proofErr w:type="gramStart"/>
      <w:r>
        <w:rPr>
          <w:rStyle w:val="CodeHTML"/>
          <w:b/>
          <w:bCs/>
        </w:rPr>
        <w:t>subnet</w:t>
      </w:r>
      <w:proofErr w:type="spellEnd"/>
      <w:proofErr w:type="gramEnd"/>
      <w:r>
        <w:rPr>
          <w:rStyle w:val="CodeHTML"/>
          <w:b/>
          <w:bCs/>
        </w:rPr>
        <w:t xml:space="preserve"> 192.168.129.0 </w:t>
      </w:r>
      <w:proofErr w:type="spellStart"/>
      <w:r>
        <w:rPr>
          <w:rStyle w:val="CodeHTML"/>
          <w:b/>
          <w:bCs/>
        </w:rPr>
        <w:t>netmask</w:t>
      </w:r>
      <w:proofErr w:type="spellEnd"/>
      <w:r>
        <w:rPr>
          <w:rStyle w:val="CodeHTML"/>
          <w:b/>
          <w:bCs/>
        </w:rPr>
        <w:t xml:space="preserve"> 255.255.255.0</w:t>
      </w:r>
      <w:r>
        <w:t xml:space="preserve"> :</w:t>
      </w:r>
    </w:p>
    <w:p w14:paraId="0D30A829" w14:textId="77777777" w:rsidR="00937CA6" w:rsidRDefault="00937CA6" w:rsidP="00937CA6">
      <w:pPr>
        <w:numPr>
          <w:ilvl w:val="1"/>
          <w:numId w:val="17"/>
        </w:numPr>
        <w:spacing w:before="100" w:beforeAutospacing="1" w:after="100" w:afterAutospacing="1" w:line="240" w:lineRule="auto"/>
      </w:pPr>
      <w:r>
        <w:t>Définit un sous-réseau géré par le serveur DHCP.</w:t>
      </w:r>
    </w:p>
    <w:p w14:paraId="1EAFF26E" w14:textId="77777777" w:rsidR="00937CA6" w:rsidRDefault="00937CA6" w:rsidP="00937CA6">
      <w:pPr>
        <w:numPr>
          <w:ilvl w:val="1"/>
          <w:numId w:val="17"/>
        </w:numPr>
        <w:spacing w:before="100" w:beforeAutospacing="1" w:after="100" w:afterAutospacing="1" w:line="240" w:lineRule="auto"/>
      </w:pPr>
      <w:r>
        <w:t xml:space="preserve">Le sous-réseau est </w:t>
      </w:r>
      <w:r>
        <w:rPr>
          <w:rStyle w:val="lev"/>
        </w:rPr>
        <w:t>192.168.129.0</w:t>
      </w:r>
      <w:r>
        <w:t xml:space="preserve"> avec un masque de sous-réseau </w:t>
      </w:r>
      <w:r>
        <w:rPr>
          <w:rStyle w:val="lev"/>
        </w:rPr>
        <w:t>255.255.255.0</w:t>
      </w:r>
      <w:r>
        <w:t xml:space="preserve"> (réseau de classe C).</w:t>
      </w:r>
    </w:p>
    <w:p w14:paraId="5EF42F04" w14:textId="77777777" w:rsidR="00937CA6" w:rsidRDefault="00937CA6" w:rsidP="00937CA6">
      <w:pPr>
        <w:pStyle w:val="NormalWeb"/>
        <w:numPr>
          <w:ilvl w:val="0"/>
          <w:numId w:val="17"/>
        </w:numPr>
      </w:pPr>
      <w:proofErr w:type="gramStart"/>
      <w:r>
        <w:rPr>
          <w:rStyle w:val="CodeHTML"/>
          <w:b/>
          <w:bCs/>
        </w:rPr>
        <w:t>range</w:t>
      </w:r>
      <w:proofErr w:type="gramEnd"/>
      <w:r>
        <w:rPr>
          <w:rStyle w:val="CodeHTML"/>
          <w:b/>
          <w:bCs/>
        </w:rPr>
        <w:t xml:space="preserve"> 192.168.129.100 192.168.129.200</w:t>
      </w:r>
      <w:r>
        <w:t xml:space="preserve"> :</w:t>
      </w:r>
    </w:p>
    <w:p w14:paraId="58BC8A1D" w14:textId="77777777" w:rsidR="00937CA6" w:rsidRDefault="00937CA6" w:rsidP="00937CA6">
      <w:pPr>
        <w:numPr>
          <w:ilvl w:val="1"/>
          <w:numId w:val="17"/>
        </w:numPr>
        <w:spacing w:before="100" w:beforeAutospacing="1" w:after="100" w:afterAutospacing="1" w:line="240" w:lineRule="auto"/>
      </w:pPr>
      <w:r>
        <w:t>Spécifie la plage d'adresses IP que le serveur DHCP peut attribuer aux clients.</w:t>
      </w:r>
    </w:p>
    <w:p w14:paraId="540B5652" w14:textId="77777777" w:rsidR="00937CA6" w:rsidRDefault="00937CA6" w:rsidP="00937CA6">
      <w:pPr>
        <w:numPr>
          <w:ilvl w:val="1"/>
          <w:numId w:val="17"/>
        </w:numPr>
        <w:spacing w:before="100" w:beforeAutospacing="1" w:after="100" w:afterAutospacing="1" w:line="240" w:lineRule="auto"/>
      </w:pPr>
      <w:r>
        <w:t xml:space="preserve">Ici, les clients recevront des adresses IP comprises entre </w:t>
      </w:r>
      <w:r>
        <w:rPr>
          <w:rStyle w:val="lev"/>
        </w:rPr>
        <w:t>192.168.129.100</w:t>
      </w:r>
      <w:r>
        <w:t xml:space="preserve"> et </w:t>
      </w:r>
      <w:r>
        <w:rPr>
          <w:rStyle w:val="lev"/>
        </w:rPr>
        <w:t>192.168.129.200</w:t>
      </w:r>
      <w:r>
        <w:t>.</w:t>
      </w:r>
    </w:p>
    <w:p w14:paraId="51FB752F" w14:textId="77777777" w:rsidR="00937CA6" w:rsidRDefault="00937CA6" w:rsidP="00937CA6">
      <w:pPr>
        <w:pStyle w:val="NormalWeb"/>
        <w:numPr>
          <w:ilvl w:val="0"/>
          <w:numId w:val="17"/>
        </w:numPr>
      </w:pPr>
      <w:proofErr w:type="gramStart"/>
      <w:r>
        <w:rPr>
          <w:rStyle w:val="CodeHTML"/>
          <w:b/>
          <w:bCs/>
        </w:rPr>
        <w:t>option</w:t>
      </w:r>
      <w:proofErr w:type="gramEnd"/>
      <w:r>
        <w:rPr>
          <w:rStyle w:val="CodeHTML"/>
          <w:b/>
          <w:bCs/>
        </w:rPr>
        <w:t xml:space="preserve"> </w:t>
      </w:r>
      <w:proofErr w:type="spellStart"/>
      <w:r>
        <w:rPr>
          <w:rStyle w:val="CodeHTML"/>
          <w:b/>
          <w:bCs/>
        </w:rPr>
        <w:t>routers</w:t>
      </w:r>
      <w:proofErr w:type="spellEnd"/>
      <w:r>
        <w:rPr>
          <w:rStyle w:val="CodeHTML"/>
          <w:b/>
          <w:bCs/>
        </w:rPr>
        <w:t xml:space="preserve"> 192.168.129.1</w:t>
      </w:r>
      <w:r>
        <w:t xml:space="preserve"> :</w:t>
      </w:r>
    </w:p>
    <w:p w14:paraId="36CB6D68" w14:textId="77777777" w:rsidR="00937CA6" w:rsidRDefault="00937CA6" w:rsidP="00937CA6">
      <w:pPr>
        <w:numPr>
          <w:ilvl w:val="1"/>
          <w:numId w:val="17"/>
        </w:numPr>
        <w:spacing w:before="100" w:beforeAutospacing="1" w:after="100" w:afterAutospacing="1" w:line="240" w:lineRule="auto"/>
      </w:pPr>
      <w:r>
        <w:t xml:space="preserve">Spécifie la </w:t>
      </w:r>
      <w:r>
        <w:rPr>
          <w:rStyle w:val="lev"/>
        </w:rPr>
        <w:t>passerelle par défaut</w:t>
      </w:r>
      <w:r>
        <w:t xml:space="preserve"> pour les clients (l'IP du routeur).</w:t>
      </w:r>
    </w:p>
    <w:p w14:paraId="353106C0" w14:textId="77777777" w:rsidR="00937CA6" w:rsidRDefault="00937CA6" w:rsidP="00937CA6">
      <w:pPr>
        <w:numPr>
          <w:ilvl w:val="1"/>
          <w:numId w:val="17"/>
        </w:numPr>
        <w:spacing w:before="100" w:beforeAutospacing="1" w:after="100" w:afterAutospacing="1" w:line="240" w:lineRule="auto"/>
      </w:pPr>
      <w:r>
        <w:t xml:space="preserve">Ici, la passerelle est </w:t>
      </w:r>
      <w:r>
        <w:rPr>
          <w:rStyle w:val="lev"/>
        </w:rPr>
        <w:t>192.168.129.1</w:t>
      </w:r>
      <w:r>
        <w:t>.</w:t>
      </w:r>
    </w:p>
    <w:p w14:paraId="34DCB0AB" w14:textId="77777777" w:rsidR="00937CA6" w:rsidRDefault="00937CA6" w:rsidP="00937CA6">
      <w:pPr>
        <w:pStyle w:val="NormalWeb"/>
        <w:numPr>
          <w:ilvl w:val="0"/>
          <w:numId w:val="17"/>
        </w:numPr>
      </w:pPr>
      <w:proofErr w:type="gramStart"/>
      <w:r>
        <w:rPr>
          <w:rStyle w:val="CodeHTML"/>
          <w:b/>
          <w:bCs/>
        </w:rPr>
        <w:t>option</w:t>
      </w:r>
      <w:proofErr w:type="gramEnd"/>
      <w:r>
        <w:rPr>
          <w:rStyle w:val="CodeHTML"/>
          <w:b/>
          <w:bCs/>
        </w:rPr>
        <w:t xml:space="preserve"> </w:t>
      </w:r>
      <w:proofErr w:type="spellStart"/>
      <w:r>
        <w:rPr>
          <w:rStyle w:val="CodeHTML"/>
          <w:b/>
          <w:bCs/>
        </w:rPr>
        <w:t>subnet-mask</w:t>
      </w:r>
      <w:proofErr w:type="spellEnd"/>
      <w:r>
        <w:rPr>
          <w:rStyle w:val="CodeHTML"/>
          <w:b/>
          <w:bCs/>
        </w:rPr>
        <w:t xml:space="preserve"> 255.255.255.0</w:t>
      </w:r>
      <w:r>
        <w:t xml:space="preserve"> :</w:t>
      </w:r>
    </w:p>
    <w:p w14:paraId="11725D73" w14:textId="77777777" w:rsidR="00937CA6" w:rsidRDefault="00937CA6" w:rsidP="00937CA6">
      <w:pPr>
        <w:numPr>
          <w:ilvl w:val="1"/>
          <w:numId w:val="17"/>
        </w:numPr>
        <w:spacing w:before="100" w:beforeAutospacing="1" w:after="100" w:afterAutospacing="1" w:line="240" w:lineRule="auto"/>
      </w:pPr>
      <w:r>
        <w:t xml:space="preserve">Définit le masque de sous-réseau pour les clients, soit </w:t>
      </w:r>
      <w:r>
        <w:rPr>
          <w:rStyle w:val="lev"/>
        </w:rPr>
        <w:t>255.255.255.0</w:t>
      </w:r>
      <w:r>
        <w:t xml:space="preserve"> (ce qui permet d'avoir </w:t>
      </w:r>
      <w:r>
        <w:rPr>
          <w:rStyle w:val="lev"/>
        </w:rPr>
        <w:t>254 adresses utilisables</w:t>
      </w:r>
      <w:r>
        <w:t>).</w:t>
      </w:r>
    </w:p>
    <w:p w14:paraId="6B77C9A2" w14:textId="77777777" w:rsidR="00937CA6" w:rsidRDefault="00937CA6" w:rsidP="00937CA6">
      <w:pPr>
        <w:pStyle w:val="NormalWeb"/>
        <w:numPr>
          <w:ilvl w:val="0"/>
          <w:numId w:val="17"/>
        </w:numPr>
      </w:pPr>
      <w:proofErr w:type="gramStart"/>
      <w:r>
        <w:rPr>
          <w:rStyle w:val="CodeHTML"/>
          <w:b/>
          <w:bCs/>
        </w:rPr>
        <w:t>option</w:t>
      </w:r>
      <w:proofErr w:type="gramEnd"/>
      <w:r>
        <w:rPr>
          <w:rStyle w:val="CodeHTML"/>
          <w:b/>
          <w:bCs/>
        </w:rPr>
        <w:t xml:space="preserve"> </w:t>
      </w:r>
      <w:proofErr w:type="spellStart"/>
      <w:r>
        <w:rPr>
          <w:rStyle w:val="CodeHTML"/>
          <w:b/>
          <w:bCs/>
        </w:rPr>
        <w:t>domain</w:t>
      </w:r>
      <w:proofErr w:type="spellEnd"/>
      <w:r>
        <w:rPr>
          <w:rStyle w:val="CodeHTML"/>
          <w:b/>
          <w:bCs/>
        </w:rPr>
        <w:t>-</w:t>
      </w:r>
      <w:proofErr w:type="spellStart"/>
      <w:r>
        <w:rPr>
          <w:rStyle w:val="CodeHTML"/>
          <w:b/>
          <w:bCs/>
        </w:rPr>
        <w:t>name</w:t>
      </w:r>
      <w:proofErr w:type="spellEnd"/>
      <w:r>
        <w:rPr>
          <w:rStyle w:val="CodeHTML"/>
          <w:b/>
          <w:bCs/>
        </w:rPr>
        <w:t>-servers 8.8.8.8, 8.8.4.4</w:t>
      </w:r>
      <w:r>
        <w:t xml:space="preserve"> :</w:t>
      </w:r>
    </w:p>
    <w:p w14:paraId="6D7F4947" w14:textId="77777777" w:rsidR="00937CA6" w:rsidRDefault="00937CA6" w:rsidP="00937CA6">
      <w:pPr>
        <w:numPr>
          <w:ilvl w:val="1"/>
          <w:numId w:val="17"/>
        </w:numPr>
        <w:spacing w:before="100" w:beforeAutospacing="1" w:after="100" w:afterAutospacing="1" w:line="240" w:lineRule="auto"/>
      </w:pPr>
      <w:r>
        <w:t>Spécifie les serveurs DNS que les clients utiliseront.</w:t>
      </w:r>
    </w:p>
    <w:p w14:paraId="472B2BB1" w14:textId="77777777" w:rsidR="00937CA6" w:rsidRDefault="00937CA6" w:rsidP="00937CA6">
      <w:pPr>
        <w:numPr>
          <w:ilvl w:val="1"/>
          <w:numId w:val="17"/>
        </w:numPr>
        <w:spacing w:before="100" w:beforeAutospacing="1" w:after="100" w:afterAutospacing="1" w:line="240" w:lineRule="auto"/>
      </w:pPr>
      <w:r>
        <w:t xml:space="preserve">Ici, </w:t>
      </w:r>
      <w:r>
        <w:rPr>
          <w:rStyle w:val="lev"/>
        </w:rPr>
        <w:t>8.8.8.8</w:t>
      </w:r>
      <w:r>
        <w:t xml:space="preserve"> et </w:t>
      </w:r>
      <w:r>
        <w:rPr>
          <w:rStyle w:val="lev"/>
        </w:rPr>
        <w:t>8.8.4.4</w:t>
      </w:r>
      <w:r>
        <w:t xml:space="preserve"> sont les </w:t>
      </w:r>
      <w:r>
        <w:rPr>
          <w:rStyle w:val="lev"/>
        </w:rPr>
        <w:t>serveurs DNS publics de Google</w:t>
      </w:r>
      <w:r>
        <w:t>.</w:t>
      </w:r>
    </w:p>
    <w:p w14:paraId="5E380BBA" w14:textId="77777777" w:rsidR="00937CA6" w:rsidRDefault="00937CA6" w:rsidP="00937CA6">
      <w:pPr>
        <w:pStyle w:val="NormalWeb"/>
        <w:numPr>
          <w:ilvl w:val="0"/>
          <w:numId w:val="17"/>
        </w:numPr>
      </w:pPr>
      <w:proofErr w:type="gramStart"/>
      <w:r>
        <w:rPr>
          <w:rStyle w:val="CodeHTML"/>
          <w:b/>
          <w:bCs/>
        </w:rPr>
        <w:t>option</w:t>
      </w:r>
      <w:proofErr w:type="gramEnd"/>
      <w:r>
        <w:rPr>
          <w:rStyle w:val="CodeHTML"/>
          <w:b/>
          <w:bCs/>
        </w:rPr>
        <w:t xml:space="preserve"> </w:t>
      </w:r>
      <w:proofErr w:type="spellStart"/>
      <w:r>
        <w:rPr>
          <w:rStyle w:val="CodeHTML"/>
          <w:b/>
          <w:bCs/>
        </w:rPr>
        <w:t>domain-name</w:t>
      </w:r>
      <w:proofErr w:type="spellEnd"/>
      <w:r>
        <w:rPr>
          <w:rStyle w:val="CodeHTML"/>
          <w:b/>
          <w:bCs/>
        </w:rPr>
        <w:t xml:space="preserve"> "</w:t>
      </w:r>
      <w:proofErr w:type="spellStart"/>
      <w:r>
        <w:rPr>
          <w:rStyle w:val="CodeHTML"/>
          <w:b/>
          <w:bCs/>
        </w:rPr>
        <w:t>Localdomain</w:t>
      </w:r>
      <w:proofErr w:type="spellEnd"/>
      <w:r>
        <w:rPr>
          <w:rStyle w:val="CodeHTML"/>
          <w:b/>
          <w:bCs/>
        </w:rPr>
        <w:t>"</w:t>
      </w:r>
      <w:r>
        <w:t xml:space="preserve"> :</w:t>
      </w:r>
    </w:p>
    <w:p w14:paraId="2726C406" w14:textId="77777777" w:rsidR="00937CA6" w:rsidRDefault="00937CA6" w:rsidP="00937CA6">
      <w:pPr>
        <w:numPr>
          <w:ilvl w:val="1"/>
          <w:numId w:val="17"/>
        </w:numPr>
        <w:spacing w:before="100" w:beforeAutospacing="1" w:after="100" w:afterAutospacing="1" w:line="240" w:lineRule="auto"/>
      </w:pPr>
      <w:r>
        <w:t xml:space="preserve">Attribue un nom de domaine personnalisé </w:t>
      </w:r>
      <w:r>
        <w:rPr>
          <w:rStyle w:val="lev"/>
        </w:rPr>
        <w:t>"</w:t>
      </w:r>
      <w:proofErr w:type="spellStart"/>
      <w:r>
        <w:rPr>
          <w:rStyle w:val="lev"/>
        </w:rPr>
        <w:t>Localdomain</w:t>
      </w:r>
      <w:proofErr w:type="spellEnd"/>
      <w:r>
        <w:rPr>
          <w:rStyle w:val="lev"/>
        </w:rPr>
        <w:t>"</w:t>
      </w:r>
      <w:r>
        <w:t xml:space="preserve"> aux clients dans ce sous-réseau.</w:t>
      </w:r>
    </w:p>
    <w:p w14:paraId="153AF1C6" w14:textId="77777777" w:rsidR="00937CA6" w:rsidRDefault="00937CA6" w:rsidP="00937CA6">
      <w:pPr>
        <w:spacing w:after="0"/>
      </w:pPr>
      <w:r>
        <w:pict w14:anchorId="730C7023">
          <v:rect id="_x0000_i1026" style="width:0;height:1.5pt" o:hralign="center" o:hrstd="t" o:hr="t" fillcolor="#a0a0a0" stroked="f"/>
        </w:pict>
      </w:r>
    </w:p>
    <w:p w14:paraId="1159F95F" w14:textId="77777777" w:rsidR="00937CA6" w:rsidRPr="00937CA6" w:rsidRDefault="00937CA6" w:rsidP="00937CA6">
      <w:pPr>
        <w:pStyle w:val="Titre3"/>
        <w:rPr>
          <w:color w:val="00B0F0"/>
          <w:sz w:val="28"/>
          <w:szCs w:val="28"/>
        </w:rPr>
      </w:pPr>
      <w:r w:rsidRPr="00937CA6">
        <w:rPr>
          <w:rStyle w:val="lev"/>
          <w:b w:val="0"/>
          <w:bCs w:val="0"/>
          <w:color w:val="00B0F0"/>
          <w:sz w:val="28"/>
          <w:szCs w:val="28"/>
        </w:rPr>
        <w:t>Configuration de la DDNS (Dynamic DNS)</w:t>
      </w:r>
    </w:p>
    <w:p w14:paraId="43C06D14" w14:textId="77777777" w:rsidR="00937CA6" w:rsidRDefault="00937CA6" w:rsidP="00937CA6">
      <w:pPr>
        <w:numPr>
          <w:ilvl w:val="0"/>
          <w:numId w:val="18"/>
        </w:numPr>
        <w:spacing w:before="100" w:beforeAutospacing="1" w:after="100" w:afterAutospacing="1" w:line="240" w:lineRule="auto"/>
      </w:pPr>
      <w:proofErr w:type="spellStart"/>
      <w:proofErr w:type="gramStart"/>
      <w:r>
        <w:rPr>
          <w:rStyle w:val="CodeHTML"/>
          <w:rFonts w:eastAsiaTheme="minorHAnsi"/>
          <w:b/>
          <w:bCs/>
        </w:rPr>
        <w:t>ddns</w:t>
      </w:r>
      <w:proofErr w:type="spellEnd"/>
      <w:proofErr w:type="gramEnd"/>
      <w:r>
        <w:rPr>
          <w:rStyle w:val="CodeHTML"/>
          <w:rFonts w:eastAsiaTheme="minorHAnsi"/>
          <w:b/>
          <w:bCs/>
        </w:rPr>
        <w:t>-update-style none</w:t>
      </w:r>
      <w:r>
        <w:t xml:space="preserve"> :</w:t>
      </w:r>
    </w:p>
    <w:p w14:paraId="4825819D" w14:textId="77777777" w:rsidR="00937CA6" w:rsidRDefault="00937CA6" w:rsidP="00937CA6">
      <w:pPr>
        <w:numPr>
          <w:ilvl w:val="1"/>
          <w:numId w:val="18"/>
        </w:numPr>
        <w:spacing w:before="100" w:beforeAutospacing="1" w:after="100" w:afterAutospacing="1" w:line="240" w:lineRule="auto"/>
      </w:pPr>
      <w:r>
        <w:t>Désactive les mises à jour DNS dynamiques (Dynamic DNS).</w:t>
      </w:r>
    </w:p>
    <w:p w14:paraId="61EA4CB5" w14:textId="77777777" w:rsidR="00937CA6" w:rsidRDefault="00937CA6" w:rsidP="00937CA6">
      <w:pPr>
        <w:numPr>
          <w:ilvl w:val="1"/>
          <w:numId w:val="18"/>
        </w:numPr>
        <w:spacing w:before="100" w:beforeAutospacing="1" w:after="100" w:afterAutospacing="1" w:line="240" w:lineRule="auto"/>
      </w:pPr>
      <w:r>
        <w:t xml:space="preserve">Le </w:t>
      </w:r>
      <w:r>
        <w:rPr>
          <w:rStyle w:val="lev"/>
        </w:rPr>
        <w:t>DNS dynamique</w:t>
      </w:r>
      <w:r>
        <w:t xml:space="preserve"> permet au serveur DHCP de mettre à jour automatiquement les enregistrements DNS lorsqu'une adresse IP est attribuée à un client.</w:t>
      </w:r>
    </w:p>
    <w:p w14:paraId="748DB270" w14:textId="77777777" w:rsidR="00937CA6" w:rsidRDefault="00937CA6" w:rsidP="00937CA6">
      <w:pPr>
        <w:numPr>
          <w:ilvl w:val="1"/>
          <w:numId w:val="18"/>
        </w:numPr>
        <w:spacing w:before="100" w:beforeAutospacing="1" w:after="100" w:afterAutospacing="1" w:line="240" w:lineRule="auto"/>
      </w:pPr>
      <w:r>
        <w:t xml:space="preserve">En configurant cette option sur </w:t>
      </w:r>
      <w:r>
        <w:rPr>
          <w:rStyle w:val="CodeHTML"/>
          <w:rFonts w:eastAsiaTheme="minorHAnsi"/>
          <w:b/>
          <w:bCs/>
        </w:rPr>
        <w:t>none</w:t>
      </w:r>
      <w:r>
        <w:t xml:space="preserve">, </w:t>
      </w:r>
      <w:r>
        <w:rPr>
          <w:rStyle w:val="lev"/>
        </w:rPr>
        <w:t>aucun enregistrement DNS ne sera mis à jour dynamiquement</w:t>
      </w:r>
      <w:r>
        <w:t>.</w:t>
      </w:r>
    </w:p>
    <w:p w14:paraId="0F8F5205" w14:textId="77777777" w:rsidR="007E755B" w:rsidRPr="00937CA6" w:rsidRDefault="007E755B" w:rsidP="007E755B">
      <w:pPr>
        <w:jc w:val="both"/>
        <w:rPr>
          <w:b/>
          <w:color w:val="00B0F0"/>
          <w:sz w:val="28"/>
          <w:szCs w:val="28"/>
        </w:rPr>
      </w:pPr>
      <w:bookmarkStart w:id="0" w:name="_GoBack"/>
      <w:bookmarkEnd w:id="0"/>
    </w:p>
    <w:p w14:paraId="046889B6" w14:textId="5D9CA636" w:rsidR="00EE1740" w:rsidRPr="00937CA6" w:rsidRDefault="00EE1740" w:rsidP="00BF22BE">
      <w:pPr>
        <w:jc w:val="both"/>
        <w:rPr>
          <w:b/>
        </w:rPr>
      </w:pPr>
    </w:p>
    <w:p w14:paraId="5DA15C74" w14:textId="77777777" w:rsidR="007E755B" w:rsidRPr="00937CA6" w:rsidRDefault="007E755B" w:rsidP="00BF22BE">
      <w:pPr>
        <w:jc w:val="both"/>
        <w:rPr>
          <w:b/>
        </w:rPr>
      </w:pPr>
    </w:p>
    <w:p w14:paraId="71C40803" w14:textId="7C80DF6C" w:rsidR="00EE1740" w:rsidRDefault="00EE1740" w:rsidP="00BF22BE">
      <w:pPr>
        <w:jc w:val="both"/>
        <w:rPr>
          <w:b/>
          <w:color w:val="C00000"/>
          <w:sz w:val="28"/>
          <w:szCs w:val="28"/>
        </w:rPr>
      </w:pPr>
      <w:r w:rsidRPr="00EE1740">
        <w:rPr>
          <w:b/>
          <w:color w:val="C00000"/>
          <w:sz w:val="28"/>
          <w:szCs w:val="28"/>
        </w:rPr>
        <w:t>Redémarrer le service DHCP</w:t>
      </w:r>
    </w:p>
    <w:p w14:paraId="1DCE7721" w14:textId="77777777" w:rsidR="00EE1740" w:rsidRDefault="00EE1740" w:rsidP="00BF22BE">
      <w:pPr>
        <w:jc w:val="both"/>
        <w:rPr>
          <w:b/>
          <w:color w:val="C00000"/>
          <w:sz w:val="28"/>
          <w:szCs w:val="28"/>
        </w:rPr>
      </w:pPr>
    </w:p>
    <w:p w14:paraId="308E1DC7" w14:textId="25E9886C" w:rsidR="00EE1740" w:rsidRDefault="00EE1740" w:rsidP="00BF22BE">
      <w:pPr>
        <w:jc w:val="both"/>
        <w:rPr>
          <w:b/>
        </w:rPr>
      </w:pPr>
      <w:r w:rsidRPr="00EE1740">
        <w:rPr>
          <w:b/>
        </w:rPr>
        <w:t>Redémarrez le service pour appliquer les modifications :</w:t>
      </w:r>
    </w:p>
    <w:p w14:paraId="0132681E" w14:textId="5AD5CAFA" w:rsidR="00EE1740" w:rsidRDefault="00EE1740" w:rsidP="00BF22BE">
      <w:pPr>
        <w:jc w:val="both"/>
        <w:rPr>
          <w:b/>
        </w:rPr>
      </w:pPr>
      <w:r>
        <w:rPr>
          <w:noProof/>
        </w:rPr>
        <w:drawing>
          <wp:inline distT="0" distB="0" distL="0" distR="0" wp14:anchorId="2F037820" wp14:editId="5F55F5A3">
            <wp:extent cx="5760720" cy="222250"/>
            <wp:effectExtent l="0" t="0" r="0" b="6350"/>
            <wp:docPr id="2341576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2250"/>
                    </a:xfrm>
                    <a:prstGeom prst="rect">
                      <a:avLst/>
                    </a:prstGeom>
                    <a:noFill/>
                    <a:ln>
                      <a:noFill/>
                    </a:ln>
                  </pic:spPr>
                </pic:pic>
              </a:graphicData>
            </a:graphic>
          </wp:inline>
        </w:drawing>
      </w:r>
    </w:p>
    <w:p w14:paraId="1E7610BF" w14:textId="77777777" w:rsidR="00EE1740" w:rsidRDefault="00EE1740" w:rsidP="00BF22BE">
      <w:pPr>
        <w:jc w:val="both"/>
        <w:rPr>
          <w:b/>
        </w:rPr>
      </w:pPr>
    </w:p>
    <w:p w14:paraId="241DD913" w14:textId="72FB196C" w:rsidR="00EE1740" w:rsidRDefault="00EE1740" w:rsidP="00BF22BE">
      <w:pPr>
        <w:jc w:val="both"/>
        <w:rPr>
          <w:b/>
        </w:rPr>
      </w:pPr>
      <w:r w:rsidRPr="00EE1740">
        <w:rPr>
          <w:b/>
        </w:rPr>
        <w:t>Assurez-vous que le service est activé au démarrage :</w:t>
      </w:r>
    </w:p>
    <w:p w14:paraId="58B5EB52" w14:textId="39450920" w:rsidR="00EE1740" w:rsidRDefault="00922D5C" w:rsidP="00BF22BE">
      <w:pPr>
        <w:jc w:val="both"/>
        <w:rPr>
          <w:b/>
        </w:rPr>
      </w:pPr>
      <w:r>
        <w:rPr>
          <w:noProof/>
        </w:rPr>
        <w:lastRenderedPageBreak/>
        <w:drawing>
          <wp:inline distT="0" distB="0" distL="0" distR="0" wp14:anchorId="59C0B04A" wp14:editId="0E4A541D">
            <wp:extent cx="5760720" cy="436880"/>
            <wp:effectExtent l="0" t="0" r="0" b="1270"/>
            <wp:docPr id="2697535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6880"/>
                    </a:xfrm>
                    <a:prstGeom prst="rect">
                      <a:avLst/>
                    </a:prstGeom>
                    <a:noFill/>
                    <a:ln>
                      <a:noFill/>
                    </a:ln>
                  </pic:spPr>
                </pic:pic>
              </a:graphicData>
            </a:graphic>
          </wp:inline>
        </w:drawing>
      </w:r>
    </w:p>
    <w:p w14:paraId="3BABBD2B" w14:textId="58F1A404" w:rsidR="00922D5C" w:rsidRDefault="00922D5C" w:rsidP="00BF22BE">
      <w:pPr>
        <w:jc w:val="both"/>
        <w:rPr>
          <w:b/>
          <w:color w:val="C00000"/>
          <w:sz w:val="28"/>
          <w:szCs w:val="28"/>
        </w:rPr>
      </w:pPr>
      <w:r w:rsidRPr="00922D5C">
        <w:rPr>
          <w:b/>
          <w:color w:val="C00000"/>
          <w:sz w:val="28"/>
          <w:szCs w:val="28"/>
        </w:rPr>
        <w:t>Vérifier le statut du serveur DHCP</w:t>
      </w:r>
    </w:p>
    <w:p w14:paraId="26040FDD" w14:textId="77777777" w:rsidR="00922D5C" w:rsidRDefault="00922D5C" w:rsidP="00BF22BE">
      <w:pPr>
        <w:jc w:val="both"/>
        <w:rPr>
          <w:b/>
          <w:color w:val="C00000"/>
          <w:sz w:val="28"/>
          <w:szCs w:val="28"/>
        </w:rPr>
      </w:pPr>
    </w:p>
    <w:p w14:paraId="7FAD54D2" w14:textId="53C4D17F" w:rsidR="00922D5C" w:rsidRDefault="00922D5C" w:rsidP="00BF22BE">
      <w:pPr>
        <w:jc w:val="both"/>
        <w:rPr>
          <w:b/>
        </w:rPr>
      </w:pPr>
      <w:r w:rsidRPr="00922D5C">
        <w:rPr>
          <w:b/>
        </w:rPr>
        <w:t>Pour s’assurer que le serveur DHCP fonctionne correctement, utilisez la commande sudo systemctl status isc-dhcp-server. Cette commande affiche si le service est actif, ainsi que les éventuelles erreurs. Vous pouvez également consulter les journaux détaillés avec sudo journalctl -u isc-dhcp-server pour diagnostiquer les problèmes, comme une mauvaise configuration ou une interface inactive.</w:t>
      </w:r>
    </w:p>
    <w:p w14:paraId="67CC19B1" w14:textId="77777777" w:rsidR="00922D5C" w:rsidRPr="00922D5C" w:rsidRDefault="00922D5C" w:rsidP="00BF22BE">
      <w:pPr>
        <w:jc w:val="both"/>
        <w:rPr>
          <w:b/>
        </w:rPr>
      </w:pPr>
    </w:p>
    <w:p w14:paraId="128A1979" w14:textId="3C09B7D4" w:rsidR="00922D5C" w:rsidRDefault="00922D5C" w:rsidP="00BF22BE">
      <w:pPr>
        <w:jc w:val="both"/>
        <w:rPr>
          <w:b/>
          <w:color w:val="C00000"/>
          <w:sz w:val="28"/>
          <w:szCs w:val="28"/>
        </w:rPr>
      </w:pPr>
      <w:r>
        <w:rPr>
          <w:noProof/>
        </w:rPr>
        <w:drawing>
          <wp:inline distT="0" distB="0" distL="0" distR="0" wp14:anchorId="63C4A761" wp14:editId="0CA25342">
            <wp:extent cx="5760720" cy="2038985"/>
            <wp:effectExtent l="0" t="0" r="0" b="0"/>
            <wp:docPr id="5297384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038985"/>
                    </a:xfrm>
                    <a:prstGeom prst="rect">
                      <a:avLst/>
                    </a:prstGeom>
                    <a:noFill/>
                    <a:ln>
                      <a:noFill/>
                    </a:ln>
                  </pic:spPr>
                </pic:pic>
              </a:graphicData>
            </a:graphic>
          </wp:inline>
        </w:drawing>
      </w:r>
    </w:p>
    <w:p w14:paraId="5398C1AC" w14:textId="77777777" w:rsidR="00922D5C" w:rsidRDefault="00922D5C" w:rsidP="00BF22BE">
      <w:pPr>
        <w:jc w:val="both"/>
        <w:rPr>
          <w:b/>
          <w:color w:val="C00000"/>
          <w:sz w:val="28"/>
          <w:szCs w:val="28"/>
        </w:rPr>
      </w:pPr>
    </w:p>
    <w:p w14:paraId="210619AC" w14:textId="132EB301" w:rsidR="00922D5C" w:rsidRDefault="00417E3D" w:rsidP="00BF22BE">
      <w:pPr>
        <w:jc w:val="both"/>
        <w:rPr>
          <w:b/>
          <w:color w:val="C00000"/>
          <w:sz w:val="28"/>
          <w:szCs w:val="28"/>
        </w:rPr>
      </w:pPr>
      <w:r>
        <w:rPr>
          <w:b/>
          <w:color w:val="C00000"/>
          <w:sz w:val="28"/>
          <w:szCs w:val="28"/>
        </w:rPr>
        <w:t>Arreter le serveur dhcp</w:t>
      </w:r>
    </w:p>
    <w:p w14:paraId="6E3885C4" w14:textId="3D1F9296" w:rsidR="00417E3D" w:rsidRDefault="00417E3D" w:rsidP="00BF22BE">
      <w:pPr>
        <w:jc w:val="both"/>
        <w:rPr>
          <w:b/>
          <w:color w:val="C00000"/>
          <w:sz w:val="28"/>
          <w:szCs w:val="28"/>
        </w:rPr>
      </w:pPr>
      <w:r>
        <w:rPr>
          <w:noProof/>
        </w:rPr>
        <w:drawing>
          <wp:inline distT="0" distB="0" distL="0" distR="0" wp14:anchorId="6A1ACD4F" wp14:editId="48F24A3B">
            <wp:extent cx="5760720" cy="205740"/>
            <wp:effectExtent l="0" t="0" r="0" b="3810"/>
            <wp:docPr id="8471976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5740"/>
                    </a:xfrm>
                    <a:prstGeom prst="rect">
                      <a:avLst/>
                    </a:prstGeom>
                    <a:noFill/>
                    <a:ln>
                      <a:noFill/>
                    </a:ln>
                  </pic:spPr>
                </pic:pic>
              </a:graphicData>
            </a:graphic>
          </wp:inline>
        </w:drawing>
      </w:r>
    </w:p>
    <w:p w14:paraId="1C7EC8A1" w14:textId="77777777" w:rsidR="00922D5C" w:rsidRPr="00417E3D" w:rsidRDefault="00922D5C" w:rsidP="00BF22BE">
      <w:pPr>
        <w:jc w:val="both"/>
        <w:rPr>
          <w:b/>
          <w:color w:val="222A35" w:themeColor="text2" w:themeShade="80"/>
          <w:sz w:val="48"/>
          <w:szCs w:val="48"/>
        </w:rPr>
      </w:pPr>
    </w:p>
    <w:p w14:paraId="052B6C7B" w14:textId="22BED165" w:rsidR="00417E3D" w:rsidRDefault="00417E3D" w:rsidP="00417E3D">
      <w:pPr>
        <w:jc w:val="center"/>
        <w:rPr>
          <w:rFonts w:ascii="Book Antiqua" w:hAnsi="Book Antiqua"/>
          <w:b/>
          <w:color w:val="222A35" w:themeColor="text2" w:themeShade="80"/>
          <w:sz w:val="48"/>
          <w:szCs w:val="48"/>
        </w:rPr>
      </w:pPr>
      <w:r w:rsidRPr="00417E3D">
        <w:rPr>
          <w:rFonts w:ascii="Book Antiqua" w:hAnsi="Book Antiqua"/>
          <w:b/>
          <w:color w:val="222A35" w:themeColor="text2" w:themeShade="80"/>
          <w:sz w:val="48"/>
          <w:szCs w:val="48"/>
        </w:rPr>
        <w:t>CONCLUSION</w:t>
      </w:r>
    </w:p>
    <w:p w14:paraId="20B8A10F" w14:textId="45E49525" w:rsidR="00417E3D" w:rsidRPr="00417E3D" w:rsidRDefault="00417E3D" w:rsidP="00417E3D">
      <w:pPr>
        <w:rPr>
          <w:rFonts w:ascii="Book Antiqua" w:hAnsi="Book Antiqua"/>
          <w:b/>
        </w:rPr>
      </w:pPr>
      <w:r w:rsidRPr="00417E3D">
        <w:rPr>
          <w:rFonts w:ascii="Book Antiqua" w:hAnsi="Book Antiqua"/>
          <w:b/>
        </w:rPr>
        <w:t>En conclusion, la configuration d’un serveur DHCP sous Ubuntu est un processus relativement simple, mais qui nécessite une attention particulière à chaque étape. De l’installation du paquet isc-dhcp-server à la configuration du fichier dhcpd.conf, en passant par la sélection de l’interface réseau et le redémarrage du service, chaque action joue un rôle clé dans la mise en place d’un service DHCP fonctionnel. Une fois configuré correctement, le serveur DHCP attribue automatiquement des adresses IP et d'autres paramètres réseau aux appareils connectés, simplifiant ainsi la gestion du réseau. Avec une surveillance régulière des logs et une configuration adaptée, ce service peut devenir un outil indispensable pour gérer efficacement les réseaux locaux.</w:t>
      </w:r>
    </w:p>
    <w:sectPr w:rsidR="00417E3D" w:rsidRPr="00417E3D">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BD87B" w14:textId="77777777" w:rsidR="00E375E3" w:rsidRDefault="00E375E3" w:rsidP="003C6479">
      <w:pPr>
        <w:spacing w:after="0" w:line="240" w:lineRule="auto"/>
      </w:pPr>
      <w:r>
        <w:separator/>
      </w:r>
    </w:p>
  </w:endnote>
  <w:endnote w:type="continuationSeparator" w:id="0">
    <w:p w14:paraId="039A99D4" w14:textId="77777777" w:rsidR="00E375E3" w:rsidRDefault="00E375E3" w:rsidP="003C6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72376" w14:textId="77777777" w:rsidR="00E375E3" w:rsidRDefault="00E375E3" w:rsidP="003C6479">
      <w:pPr>
        <w:spacing w:after="0" w:line="240" w:lineRule="auto"/>
      </w:pPr>
      <w:r>
        <w:separator/>
      </w:r>
    </w:p>
  </w:footnote>
  <w:footnote w:type="continuationSeparator" w:id="0">
    <w:p w14:paraId="7AA6DAA1" w14:textId="77777777" w:rsidR="00E375E3" w:rsidRDefault="00E375E3" w:rsidP="003C6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C06"/>
    <w:multiLevelType w:val="multilevel"/>
    <w:tmpl w:val="E080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45C0B"/>
    <w:multiLevelType w:val="multilevel"/>
    <w:tmpl w:val="A274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135B0"/>
    <w:multiLevelType w:val="multilevel"/>
    <w:tmpl w:val="9D86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82A5C"/>
    <w:multiLevelType w:val="hybridMultilevel"/>
    <w:tmpl w:val="B06EDA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054F6A"/>
    <w:multiLevelType w:val="multilevel"/>
    <w:tmpl w:val="A268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F7A3C"/>
    <w:multiLevelType w:val="multilevel"/>
    <w:tmpl w:val="2C44BC78"/>
    <w:lvl w:ilvl="0">
      <w:start w:val="1"/>
      <w:numFmt w:val="bullet"/>
      <w:lvlText w:val=""/>
      <w:lvlJc w:val="left"/>
      <w:pPr>
        <w:tabs>
          <w:tab w:val="num" w:pos="720"/>
        </w:tabs>
        <w:ind w:left="720" w:hanging="360"/>
      </w:pPr>
      <w:rPr>
        <w:rFonts w:ascii="Wingdings" w:hAnsi="Wingdings" w:hint="default"/>
        <w:sz w:val="24"/>
        <w:szCs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4436A2"/>
    <w:multiLevelType w:val="hybridMultilevel"/>
    <w:tmpl w:val="41AAA1CE"/>
    <w:lvl w:ilvl="0" w:tplc="040C000B">
      <w:start w:val="1"/>
      <w:numFmt w:val="bullet"/>
      <w:lvlText w:val=""/>
      <w:lvlJc w:val="left"/>
      <w:pPr>
        <w:ind w:left="420" w:hanging="360"/>
      </w:pPr>
      <w:rPr>
        <w:rFonts w:ascii="Wingdings" w:hAnsi="Wingdings"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49E33CBA"/>
    <w:multiLevelType w:val="multilevel"/>
    <w:tmpl w:val="ED52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FB5633"/>
    <w:multiLevelType w:val="hybridMultilevel"/>
    <w:tmpl w:val="78DC0E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FC3C28"/>
    <w:multiLevelType w:val="hybridMultilevel"/>
    <w:tmpl w:val="0DEEAE9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4EDC261D"/>
    <w:multiLevelType w:val="hybridMultilevel"/>
    <w:tmpl w:val="9D88D9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4477F50"/>
    <w:multiLevelType w:val="multilevel"/>
    <w:tmpl w:val="DCBEE01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B77A5"/>
    <w:multiLevelType w:val="multilevel"/>
    <w:tmpl w:val="97984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6713C"/>
    <w:multiLevelType w:val="multilevel"/>
    <w:tmpl w:val="D82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B70F84"/>
    <w:multiLevelType w:val="hybridMultilevel"/>
    <w:tmpl w:val="E25A17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E36823"/>
    <w:multiLevelType w:val="hybridMultilevel"/>
    <w:tmpl w:val="A86240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AE35242"/>
    <w:multiLevelType w:val="multilevel"/>
    <w:tmpl w:val="68E0C99A"/>
    <w:lvl w:ilvl="0">
      <w:start w:val="1"/>
      <w:numFmt w:val="bullet"/>
      <w:lvlText w:val=""/>
      <w:lvlJc w:val="left"/>
      <w:pPr>
        <w:tabs>
          <w:tab w:val="num" w:pos="720"/>
        </w:tabs>
        <w:ind w:left="720" w:hanging="360"/>
      </w:pPr>
      <w:rPr>
        <w:rFonts w:ascii="Wingdings" w:hAnsi="Wingding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A00CDB"/>
    <w:multiLevelType w:val="multilevel"/>
    <w:tmpl w:val="E2AA4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4"/>
  </w:num>
  <w:num w:numId="4">
    <w:abstractNumId w:val="1"/>
  </w:num>
  <w:num w:numId="5">
    <w:abstractNumId w:val="11"/>
  </w:num>
  <w:num w:numId="6">
    <w:abstractNumId w:val="16"/>
  </w:num>
  <w:num w:numId="7">
    <w:abstractNumId w:val="7"/>
  </w:num>
  <w:num w:numId="8">
    <w:abstractNumId w:val="9"/>
  </w:num>
  <w:num w:numId="9">
    <w:abstractNumId w:val="6"/>
  </w:num>
  <w:num w:numId="10">
    <w:abstractNumId w:val="15"/>
  </w:num>
  <w:num w:numId="11">
    <w:abstractNumId w:val="8"/>
  </w:num>
  <w:num w:numId="12">
    <w:abstractNumId w:val="10"/>
  </w:num>
  <w:num w:numId="13">
    <w:abstractNumId w:val="14"/>
  </w:num>
  <w:num w:numId="14">
    <w:abstractNumId w:val="3"/>
  </w:num>
  <w:num w:numId="15">
    <w:abstractNumId w:val="5"/>
  </w:num>
  <w:num w:numId="16">
    <w:abstractNumId w:val="2"/>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998"/>
    <w:rsid w:val="00015CFA"/>
    <w:rsid w:val="001D0998"/>
    <w:rsid w:val="003C6479"/>
    <w:rsid w:val="00417E3D"/>
    <w:rsid w:val="007513E6"/>
    <w:rsid w:val="007E755B"/>
    <w:rsid w:val="007E7ACD"/>
    <w:rsid w:val="007F0FED"/>
    <w:rsid w:val="00922D5C"/>
    <w:rsid w:val="00937CA6"/>
    <w:rsid w:val="00A46A10"/>
    <w:rsid w:val="00A56011"/>
    <w:rsid w:val="00BF22BE"/>
    <w:rsid w:val="00D86981"/>
    <w:rsid w:val="00DE10FE"/>
    <w:rsid w:val="00DE5DA1"/>
    <w:rsid w:val="00E375E3"/>
    <w:rsid w:val="00EE17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22C3B"/>
  <w15:chartTrackingRefBased/>
  <w15:docId w15:val="{C387F7EA-9ED7-4D56-804D-64775511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937C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7E755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479"/>
    <w:pPr>
      <w:tabs>
        <w:tab w:val="center" w:pos="4536"/>
        <w:tab w:val="right" w:pos="9072"/>
      </w:tabs>
      <w:spacing w:after="0" w:line="240" w:lineRule="auto"/>
    </w:pPr>
  </w:style>
  <w:style w:type="character" w:customStyle="1" w:styleId="En-tteCar">
    <w:name w:val="En-tête Car"/>
    <w:basedOn w:val="Policepardfaut"/>
    <w:link w:val="En-tte"/>
    <w:uiPriority w:val="99"/>
    <w:rsid w:val="003C6479"/>
  </w:style>
  <w:style w:type="paragraph" w:styleId="Pieddepage">
    <w:name w:val="footer"/>
    <w:basedOn w:val="Normal"/>
    <w:link w:val="PieddepageCar"/>
    <w:uiPriority w:val="99"/>
    <w:unhideWhenUsed/>
    <w:rsid w:val="003C64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479"/>
  </w:style>
  <w:style w:type="character" w:styleId="CodeHTML">
    <w:name w:val="HTML Code"/>
    <w:basedOn w:val="Policepardfaut"/>
    <w:uiPriority w:val="99"/>
    <w:semiHidden/>
    <w:unhideWhenUsed/>
    <w:rsid w:val="007E755B"/>
    <w:rPr>
      <w:rFonts w:ascii="Courier New" w:eastAsia="Times New Roman" w:hAnsi="Courier New" w:cs="Courier New"/>
      <w:sz w:val="20"/>
      <w:szCs w:val="20"/>
    </w:rPr>
  </w:style>
  <w:style w:type="paragraph" w:styleId="NormalWeb">
    <w:name w:val="Normal (Web)"/>
    <w:basedOn w:val="Normal"/>
    <w:uiPriority w:val="99"/>
    <w:semiHidden/>
    <w:unhideWhenUsed/>
    <w:rsid w:val="007E755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7E755B"/>
    <w:rPr>
      <w:b/>
      <w:bCs/>
    </w:rPr>
  </w:style>
  <w:style w:type="character" w:customStyle="1" w:styleId="Titre4Car">
    <w:name w:val="Titre 4 Car"/>
    <w:basedOn w:val="Policepardfaut"/>
    <w:link w:val="Titre4"/>
    <w:uiPriority w:val="9"/>
    <w:rsid w:val="007E755B"/>
    <w:rPr>
      <w:rFonts w:ascii="Times New Roman" w:eastAsia="Times New Roman" w:hAnsi="Times New Roman" w:cs="Times New Roman"/>
      <w:b/>
      <w:bCs/>
      <w:kern w:val="0"/>
      <w:sz w:val="24"/>
      <w:szCs w:val="24"/>
      <w:lang w:eastAsia="fr-FR"/>
      <w14:ligatures w14:val="none"/>
    </w:rPr>
  </w:style>
  <w:style w:type="paragraph" w:styleId="PrformatHTML">
    <w:name w:val="HTML Preformatted"/>
    <w:basedOn w:val="Normal"/>
    <w:link w:val="PrformatHTMLCar"/>
    <w:uiPriority w:val="99"/>
    <w:unhideWhenUsed/>
    <w:rsid w:val="007E7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7E755B"/>
    <w:rPr>
      <w:rFonts w:ascii="Courier New" w:eastAsia="Times New Roman" w:hAnsi="Courier New" w:cs="Courier New"/>
      <w:kern w:val="0"/>
      <w:sz w:val="20"/>
      <w:szCs w:val="20"/>
      <w:lang w:eastAsia="fr-FR"/>
      <w14:ligatures w14:val="none"/>
    </w:rPr>
  </w:style>
  <w:style w:type="paragraph" w:styleId="Paragraphedeliste">
    <w:name w:val="List Paragraph"/>
    <w:basedOn w:val="Normal"/>
    <w:uiPriority w:val="34"/>
    <w:qFormat/>
    <w:rsid w:val="007E755B"/>
    <w:pPr>
      <w:ind w:left="720"/>
      <w:contextualSpacing/>
    </w:pPr>
  </w:style>
  <w:style w:type="character" w:customStyle="1" w:styleId="Titre3Car">
    <w:name w:val="Titre 3 Car"/>
    <w:basedOn w:val="Policepardfaut"/>
    <w:link w:val="Titre3"/>
    <w:uiPriority w:val="9"/>
    <w:rsid w:val="00937CA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887443">
      <w:bodyDiv w:val="1"/>
      <w:marLeft w:val="0"/>
      <w:marRight w:val="0"/>
      <w:marTop w:val="0"/>
      <w:marBottom w:val="0"/>
      <w:divBdr>
        <w:top w:val="none" w:sz="0" w:space="0" w:color="auto"/>
        <w:left w:val="none" w:sz="0" w:space="0" w:color="auto"/>
        <w:bottom w:val="none" w:sz="0" w:space="0" w:color="auto"/>
        <w:right w:val="none" w:sz="0" w:space="0" w:color="auto"/>
      </w:divBdr>
      <w:divsChild>
        <w:div w:id="300352833">
          <w:marLeft w:val="0"/>
          <w:marRight w:val="0"/>
          <w:marTop w:val="0"/>
          <w:marBottom w:val="0"/>
          <w:divBdr>
            <w:top w:val="none" w:sz="0" w:space="0" w:color="auto"/>
            <w:left w:val="none" w:sz="0" w:space="0" w:color="auto"/>
            <w:bottom w:val="none" w:sz="0" w:space="0" w:color="auto"/>
            <w:right w:val="none" w:sz="0" w:space="0" w:color="auto"/>
          </w:divBdr>
          <w:divsChild>
            <w:div w:id="1397434035">
              <w:marLeft w:val="0"/>
              <w:marRight w:val="0"/>
              <w:marTop w:val="0"/>
              <w:marBottom w:val="0"/>
              <w:divBdr>
                <w:top w:val="none" w:sz="0" w:space="0" w:color="auto"/>
                <w:left w:val="none" w:sz="0" w:space="0" w:color="auto"/>
                <w:bottom w:val="none" w:sz="0" w:space="0" w:color="auto"/>
                <w:right w:val="none" w:sz="0" w:space="0" w:color="auto"/>
              </w:divBdr>
            </w:div>
            <w:div w:id="86124477">
              <w:marLeft w:val="0"/>
              <w:marRight w:val="0"/>
              <w:marTop w:val="0"/>
              <w:marBottom w:val="0"/>
              <w:divBdr>
                <w:top w:val="none" w:sz="0" w:space="0" w:color="auto"/>
                <w:left w:val="none" w:sz="0" w:space="0" w:color="auto"/>
                <w:bottom w:val="none" w:sz="0" w:space="0" w:color="auto"/>
                <w:right w:val="none" w:sz="0" w:space="0" w:color="auto"/>
              </w:divBdr>
              <w:divsChild>
                <w:div w:id="796215174">
                  <w:marLeft w:val="0"/>
                  <w:marRight w:val="0"/>
                  <w:marTop w:val="0"/>
                  <w:marBottom w:val="0"/>
                  <w:divBdr>
                    <w:top w:val="none" w:sz="0" w:space="0" w:color="auto"/>
                    <w:left w:val="none" w:sz="0" w:space="0" w:color="auto"/>
                    <w:bottom w:val="none" w:sz="0" w:space="0" w:color="auto"/>
                    <w:right w:val="none" w:sz="0" w:space="0" w:color="auto"/>
                  </w:divBdr>
                  <w:divsChild>
                    <w:div w:id="10671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08895">
      <w:bodyDiv w:val="1"/>
      <w:marLeft w:val="0"/>
      <w:marRight w:val="0"/>
      <w:marTop w:val="0"/>
      <w:marBottom w:val="0"/>
      <w:divBdr>
        <w:top w:val="none" w:sz="0" w:space="0" w:color="auto"/>
        <w:left w:val="none" w:sz="0" w:space="0" w:color="auto"/>
        <w:bottom w:val="none" w:sz="0" w:space="0" w:color="auto"/>
        <w:right w:val="none" w:sz="0" w:space="0" w:color="auto"/>
      </w:divBdr>
      <w:divsChild>
        <w:div w:id="698819520">
          <w:marLeft w:val="0"/>
          <w:marRight w:val="0"/>
          <w:marTop w:val="0"/>
          <w:marBottom w:val="0"/>
          <w:divBdr>
            <w:top w:val="none" w:sz="0" w:space="0" w:color="auto"/>
            <w:left w:val="none" w:sz="0" w:space="0" w:color="auto"/>
            <w:bottom w:val="none" w:sz="0" w:space="0" w:color="auto"/>
            <w:right w:val="none" w:sz="0" w:space="0" w:color="auto"/>
          </w:divBdr>
          <w:divsChild>
            <w:div w:id="1471246516">
              <w:marLeft w:val="0"/>
              <w:marRight w:val="0"/>
              <w:marTop w:val="0"/>
              <w:marBottom w:val="0"/>
              <w:divBdr>
                <w:top w:val="none" w:sz="0" w:space="0" w:color="auto"/>
                <w:left w:val="none" w:sz="0" w:space="0" w:color="auto"/>
                <w:bottom w:val="none" w:sz="0" w:space="0" w:color="auto"/>
                <w:right w:val="none" w:sz="0" w:space="0" w:color="auto"/>
              </w:divBdr>
            </w:div>
            <w:div w:id="1279948813">
              <w:marLeft w:val="0"/>
              <w:marRight w:val="0"/>
              <w:marTop w:val="0"/>
              <w:marBottom w:val="0"/>
              <w:divBdr>
                <w:top w:val="none" w:sz="0" w:space="0" w:color="auto"/>
                <w:left w:val="none" w:sz="0" w:space="0" w:color="auto"/>
                <w:bottom w:val="none" w:sz="0" w:space="0" w:color="auto"/>
                <w:right w:val="none" w:sz="0" w:space="0" w:color="auto"/>
              </w:divBdr>
              <w:divsChild>
                <w:div w:id="1737044394">
                  <w:marLeft w:val="0"/>
                  <w:marRight w:val="0"/>
                  <w:marTop w:val="0"/>
                  <w:marBottom w:val="0"/>
                  <w:divBdr>
                    <w:top w:val="none" w:sz="0" w:space="0" w:color="auto"/>
                    <w:left w:val="none" w:sz="0" w:space="0" w:color="auto"/>
                    <w:bottom w:val="none" w:sz="0" w:space="0" w:color="auto"/>
                    <w:right w:val="none" w:sz="0" w:space="0" w:color="auto"/>
                  </w:divBdr>
                  <w:divsChild>
                    <w:div w:id="15379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59651">
      <w:bodyDiv w:val="1"/>
      <w:marLeft w:val="0"/>
      <w:marRight w:val="0"/>
      <w:marTop w:val="0"/>
      <w:marBottom w:val="0"/>
      <w:divBdr>
        <w:top w:val="none" w:sz="0" w:space="0" w:color="auto"/>
        <w:left w:val="none" w:sz="0" w:space="0" w:color="auto"/>
        <w:bottom w:val="none" w:sz="0" w:space="0" w:color="auto"/>
        <w:right w:val="none" w:sz="0" w:space="0" w:color="auto"/>
      </w:divBdr>
      <w:divsChild>
        <w:div w:id="79715462">
          <w:marLeft w:val="0"/>
          <w:marRight w:val="0"/>
          <w:marTop w:val="0"/>
          <w:marBottom w:val="0"/>
          <w:divBdr>
            <w:top w:val="none" w:sz="0" w:space="0" w:color="auto"/>
            <w:left w:val="none" w:sz="0" w:space="0" w:color="auto"/>
            <w:bottom w:val="none" w:sz="0" w:space="0" w:color="auto"/>
            <w:right w:val="none" w:sz="0" w:space="0" w:color="auto"/>
          </w:divBdr>
          <w:divsChild>
            <w:div w:id="1303193339">
              <w:marLeft w:val="0"/>
              <w:marRight w:val="0"/>
              <w:marTop w:val="0"/>
              <w:marBottom w:val="0"/>
              <w:divBdr>
                <w:top w:val="none" w:sz="0" w:space="0" w:color="auto"/>
                <w:left w:val="none" w:sz="0" w:space="0" w:color="auto"/>
                <w:bottom w:val="none" w:sz="0" w:space="0" w:color="auto"/>
                <w:right w:val="none" w:sz="0" w:space="0" w:color="auto"/>
              </w:divBdr>
              <w:divsChild>
                <w:div w:id="231241385">
                  <w:marLeft w:val="0"/>
                  <w:marRight w:val="0"/>
                  <w:marTop w:val="0"/>
                  <w:marBottom w:val="0"/>
                  <w:divBdr>
                    <w:top w:val="none" w:sz="0" w:space="0" w:color="auto"/>
                    <w:left w:val="none" w:sz="0" w:space="0" w:color="auto"/>
                    <w:bottom w:val="none" w:sz="0" w:space="0" w:color="auto"/>
                    <w:right w:val="none" w:sz="0" w:space="0" w:color="auto"/>
                  </w:divBdr>
                  <w:divsChild>
                    <w:div w:id="1866672665">
                      <w:marLeft w:val="0"/>
                      <w:marRight w:val="0"/>
                      <w:marTop w:val="0"/>
                      <w:marBottom w:val="0"/>
                      <w:divBdr>
                        <w:top w:val="none" w:sz="0" w:space="0" w:color="auto"/>
                        <w:left w:val="none" w:sz="0" w:space="0" w:color="auto"/>
                        <w:bottom w:val="none" w:sz="0" w:space="0" w:color="auto"/>
                        <w:right w:val="none" w:sz="0" w:space="0" w:color="auto"/>
                      </w:divBdr>
                      <w:divsChild>
                        <w:div w:id="1894006084">
                          <w:marLeft w:val="0"/>
                          <w:marRight w:val="0"/>
                          <w:marTop w:val="0"/>
                          <w:marBottom w:val="0"/>
                          <w:divBdr>
                            <w:top w:val="none" w:sz="0" w:space="0" w:color="auto"/>
                            <w:left w:val="none" w:sz="0" w:space="0" w:color="auto"/>
                            <w:bottom w:val="none" w:sz="0" w:space="0" w:color="auto"/>
                            <w:right w:val="none" w:sz="0" w:space="0" w:color="auto"/>
                          </w:divBdr>
                          <w:divsChild>
                            <w:div w:id="11815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132730">
      <w:bodyDiv w:val="1"/>
      <w:marLeft w:val="0"/>
      <w:marRight w:val="0"/>
      <w:marTop w:val="0"/>
      <w:marBottom w:val="0"/>
      <w:divBdr>
        <w:top w:val="none" w:sz="0" w:space="0" w:color="auto"/>
        <w:left w:val="none" w:sz="0" w:space="0" w:color="auto"/>
        <w:bottom w:val="none" w:sz="0" w:space="0" w:color="auto"/>
        <w:right w:val="none" w:sz="0" w:space="0" w:color="auto"/>
      </w:divBdr>
    </w:div>
    <w:div w:id="810556191">
      <w:bodyDiv w:val="1"/>
      <w:marLeft w:val="0"/>
      <w:marRight w:val="0"/>
      <w:marTop w:val="0"/>
      <w:marBottom w:val="0"/>
      <w:divBdr>
        <w:top w:val="none" w:sz="0" w:space="0" w:color="auto"/>
        <w:left w:val="none" w:sz="0" w:space="0" w:color="auto"/>
        <w:bottom w:val="none" w:sz="0" w:space="0" w:color="auto"/>
        <w:right w:val="none" w:sz="0" w:space="0" w:color="auto"/>
      </w:divBdr>
    </w:div>
    <w:div w:id="811875150">
      <w:bodyDiv w:val="1"/>
      <w:marLeft w:val="0"/>
      <w:marRight w:val="0"/>
      <w:marTop w:val="0"/>
      <w:marBottom w:val="0"/>
      <w:divBdr>
        <w:top w:val="none" w:sz="0" w:space="0" w:color="auto"/>
        <w:left w:val="none" w:sz="0" w:space="0" w:color="auto"/>
        <w:bottom w:val="none" w:sz="0" w:space="0" w:color="auto"/>
        <w:right w:val="none" w:sz="0" w:space="0" w:color="auto"/>
      </w:divBdr>
      <w:divsChild>
        <w:div w:id="896093527">
          <w:marLeft w:val="0"/>
          <w:marRight w:val="0"/>
          <w:marTop w:val="0"/>
          <w:marBottom w:val="0"/>
          <w:divBdr>
            <w:top w:val="none" w:sz="0" w:space="0" w:color="auto"/>
            <w:left w:val="none" w:sz="0" w:space="0" w:color="auto"/>
            <w:bottom w:val="none" w:sz="0" w:space="0" w:color="auto"/>
            <w:right w:val="none" w:sz="0" w:space="0" w:color="auto"/>
          </w:divBdr>
          <w:divsChild>
            <w:div w:id="1547793416">
              <w:marLeft w:val="0"/>
              <w:marRight w:val="0"/>
              <w:marTop w:val="0"/>
              <w:marBottom w:val="0"/>
              <w:divBdr>
                <w:top w:val="none" w:sz="0" w:space="0" w:color="auto"/>
                <w:left w:val="none" w:sz="0" w:space="0" w:color="auto"/>
                <w:bottom w:val="none" w:sz="0" w:space="0" w:color="auto"/>
                <w:right w:val="none" w:sz="0" w:space="0" w:color="auto"/>
              </w:divBdr>
            </w:div>
            <w:div w:id="932859357">
              <w:marLeft w:val="0"/>
              <w:marRight w:val="0"/>
              <w:marTop w:val="0"/>
              <w:marBottom w:val="0"/>
              <w:divBdr>
                <w:top w:val="none" w:sz="0" w:space="0" w:color="auto"/>
                <w:left w:val="none" w:sz="0" w:space="0" w:color="auto"/>
                <w:bottom w:val="none" w:sz="0" w:space="0" w:color="auto"/>
                <w:right w:val="none" w:sz="0" w:space="0" w:color="auto"/>
              </w:divBdr>
              <w:divsChild>
                <w:div w:id="122970283">
                  <w:marLeft w:val="0"/>
                  <w:marRight w:val="0"/>
                  <w:marTop w:val="0"/>
                  <w:marBottom w:val="0"/>
                  <w:divBdr>
                    <w:top w:val="none" w:sz="0" w:space="0" w:color="auto"/>
                    <w:left w:val="none" w:sz="0" w:space="0" w:color="auto"/>
                    <w:bottom w:val="none" w:sz="0" w:space="0" w:color="auto"/>
                    <w:right w:val="none" w:sz="0" w:space="0" w:color="auto"/>
                  </w:divBdr>
                  <w:divsChild>
                    <w:div w:id="3123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432517">
      <w:bodyDiv w:val="1"/>
      <w:marLeft w:val="0"/>
      <w:marRight w:val="0"/>
      <w:marTop w:val="0"/>
      <w:marBottom w:val="0"/>
      <w:divBdr>
        <w:top w:val="none" w:sz="0" w:space="0" w:color="auto"/>
        <w:left w:val="none" w:sz="0" w:space="0" w:color="auto"/>
        <w:bottom w:val="none" w:sz="0" w:space="0" w:color="auto"/>
        <w:right w:val="none" w:sz="0" w:space="0" w:color="auto"/>
      </w:divBdr>
      <w:divsChild>
        <w:div w:id="1338267002">
          <w:marLeft w:val="0"/>
          <w:marRight w:val="0"/>
          <w:marTop w:val="0"/>
          <w:marBottom w:val="0"/>
          <w:divBdr>
            <w:top w:val="none" w:sz="0" w:space="0" w:color="auto"/>
            <w:left w:val="none" w:sz="0" w:space="0" w:color="auto"/>
            <w:bottom w:val="none" w:sz="0" w:space="0" w:color="auto"/>
            <w:right w:val="none" w:sz="0" w:space="0" w:color="auto"/>
          </w:divBdr>
        </w:div>
        <w:div w:id="1313556948">
          <w:marLeft w:val="0"/>
          <w:marRight w:val="0"/>
          <w:marTop w:val="0"/>
          <w:marBottom w:val="0"/>
          <w:divBdr>
            <w:top w:val="none" w:sz="0" w:space="0" w:color="auto"/>
            <w:left w:val="none" w:sz="0" w:space="0" w:color="auto"/>
            <w:bottom w:val="none" w:sz="0" w:space="0" w:color="auto"/>
            <w:right w:val="none" w:sz="0" w:space="0" w:color="auto"/>
          </w:divBdr>
        </w:div>
        <w:div w:id="1435636133">
          <w:marLeft w:val="0"/>
          <w:marRight w:val="0"/>
          <w:marTop w:val="0"/>
          <w:marBottom w:val="0"/>
          <w:divBdr>
            <w:top w:val="none" w:sz="0" w:space="0" w:color="auto"/>
            <w:left w:val="none" w:sz="0" w:space="0" w:color="auto"/>
            <w:bottom w:val="none" w:sz="0" w:space="0" w:color="auto"/>
            <w:right w:val="none" w:sz="0" w:space="0" w:color="auto"/>
          </w:divBdr>
        </w:div>
        <w:div w:id="1712262421">
          <w:marLeft w:val="0"/>
          <w:marRight w:val="0"/>
          <w:marTop w:val="0"/>
          <w:marBottom w:val="0"/>
          <w:divBdr>
            <w:top w:val="none" w:sz="0" w:space="0" w:color="auto"/>
            <w:left w:val="none" w:sz="0" w:space="0" w:color="auto"/>
            <w:bottom w:val="none" w:sz="0" w:space="0" w:color="auto"/>
            <w:right w:val="none" w:sz="0" w:space="0" w:color="auto"/>
          </w:divBdr>
        </w:div>
        <w:div w:id="1597056298">
          <w:marLeft w:val="0"/>
          <w:marRight w:val="0"/>
          <w:marTop w:val="0"/>
          <w:marBottom w:val="0"/>
          <w:divBdr>
            <w:top w:val="none" w:sz="0" w:space="0" w:color="auto"/>
            <w:left w:val="none" w:sz="0" w:space="0" w:color="auto"/>
            <w:bottom w:val="none" w:sz="0" w:space="0" w:color="auto"/>
            <w:right w:val="none" w:sz="0" w:space="0" w:color="auto"/>
          </w:divBdr>
        </w:div>
        <w:div w:id="1438023115">
          <w:marLeft w:val="0"/>
          <w:marRight w:val="0"/>
          <w:marTop w:val="0"/>
          <w:marBottom w:val="0"/>
          <w:divBdr>
            <w:top w:val="none" w:sz="0" w:space="0" w:color="auto"/>
            <w:left w:val="none" w:sz="0" w:space="0" w:color="auto"/>
            <w:bottom w:val="none" w:sz="0" w:space="0" w:color="auto"/>
            <w:right w:val="none" w:sz="0" w:space="0" w:color="auto"/>
          </w:divBdr>
        </w:div>
        <w:div w:id="1947887044">
          <w:marLeft w:val="0"/>
          <w:marRight w:val="0"/>
          <w:marTop w:val="0"/>
          <w:marBottom w:val="0"/>
          <w:divBdr>
            <w:top w:val="none" w:sz="0" w:space="0" w:color="auto"/>
            <w:left w:val="none" w:sz="0" w:space="0" w:color="auto"/>
            <w:bottom w:val="none" w:sz="0" w:space="0" w:color="auto"/>
            <w:right w:val="none" w:sz="0" w:space="0" w:color="auto"/>
          </w:divBdr>
        </w:div>
        <w:div w:id="1130904681">
          <w:marLeft w:val="0"/>
          <w:marRight w:val="0"/>
          <w:marTop w:val="0"/>
          <w:marBottom w:val="0"/>
          <w:divBdr>
            <w:top w:val="none" w:sz="0" w:space="0" w:color="auto"/>
            <w:left w:val="none" w:sz="0" w:space="0" w:color="auto"/>
            <w:bottom w:val="none" w:sz="0" w:space="0" w:color="auto"/>
            <w:right w:val="none" w:sz="0" w:space="0" w:color="auto"/>
          </w:divBdr>
        </w:div>
      </w:divsChild>
    </w:div>
    <w:div w:id="865827847">
      <w:bodyDiv w:val="1"/>
      <w:marLeft w:val="0"/>
      <w:marRight w:val="0"/>
      <w:marTop w:val="0"/>
      <w:marBottom w:val="0"/>
      <w:divBdr>
        <w:top w:val="none" w:sz="0" w:space="0" w:color="auto"/>
        <w:left w:val="none" w:sz="0" w:space="0" w:color="auto"/>
        <w:bottom w:val="none" w:sz="0" w:space="0" w:color="auto"/>
        <w:right w:val="none" w:sz="0" w:space="0" w:color="auto"/>
      </w:divBdr>
      <w:divsChild>
        <w:div w:id="578100934">
          <w:marLeft w:val="0"/>
          <w:marRight w:val="0"/>
          <w:marTop w:val="0"/>
          <w:marBottom w:val="0"/>
          <w:divBdr>
            <w:top w:val="none" w:sz="0" w:space="0" w:color="auto"/>
            <w:left w:val="none" w:sz="0" w:space="0" w:color="auto"/>
            <w:bottom w:val="none" w:sz="0" w:space="0" w:color="auto"/>
            <w:right w:val="none" w:sz="0" w:space="0" w:color="auto"/>
          </w:divBdr>
          <w:divsChild>
            <w:div w:id="251547437">
              <w:marLeft w:val="0"/>
              <w:marRight w:val="0"/>
              <w:marTop w:val="0"/>
              <w:marBottom w:val="0"/>
              <w:divBdr>
                <w:top w:val="none" w:sz="0" w:space="0" w:color="auto"/>
                <w:left w:val="none" w:sz="0" w:space="0" w:color="auto"/>
                <w:bottom w:val="none" w:sz="0" w:space="0" w:color="auto"/>
                <w:right w:val="none" w:sz="0" w:space="0" w:color="auto"/>
              </w:divBdr>
              <w:divsChild>
                <w:div w:id="297079643">
                  <w:marLeft w:val="0"/>
                  <w:marRight w:val="0"/>
                  <w:marTop w:val="0"/>
                  <w:marBottom w:val="0"/>
                  <w:divBdr>
                    <w:top w:val="none" w:sz="0" w:space="0" w:color="auto"/>
                    <w:left w:val="none" w:sz="0" w:space="0" w:color="auto"/>
                    <w:bottom w:val="none" w:sz="0" w:space="0" w:color="auto"/>
                    <w:right w:val="none" w:sz="0" w:space="0" w:color="auto"/>
                  </w:divBdr>
                  <w:divsChild>
                    <w:div w:id="1761215535">
                      <w:marLeft w:val="0"/>
                      <w:marRight w:val="0"/>
                      <w:marTop w:val="0"/>
                      <w:marBottom w:val="0"/>
                      <w:divBdr>
                        <w:top w:val="none" w:sz="0" w:space="0" w:color="auto"/>
                        <w:left w:val="none" w:sz="0" w:space="0" w:color="auto"/>
                        <w:bottom w:val="none" w:sz="0" w:space="0" w:color="auto"/>
                        <w:right w:val="none" w:sz="0" w:space="0" w:color="auto"/>
                      </w:divBdr>
                      <w:divsChild>
                        <w:div w:id="885992250">
                          <w:marLeft w:val="0"/>
                          <w:marRight w:val="0"/>
                          <w:marTop w:val="0"/>
                          <w:marBottom w:val="0"/>
                          <w:divBdr>
                            <w:top w:val="none" w:sz="0" w:space="0" w:color="auto"/>
                            <w:left w:val="none" w:sz="0" w:space="0" w:color="auto"/>
                            <w:bottom w:val="none" w:sz="0" w:space="0" w:color="auto"/>
                            <w:right w:val="none" w:sz="0" w:space="0" w:color="auto"/>
                          </w:divBdr>
                          <w:divsChild>
                            <w:div w:id="13533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789048">
      <w:bodyDiv w:val="1"/>
      <w:marLeft w:val="0"/>
      <w:marRight w:val="0"/>
      <w:marTop w:val="0"/>
      <w:marBottom w:val="0"/>
      <w:divBdr>
        <w:top w:val="none" w:sz="0" w:space="0" w:color="auto"/>
        <w:left w:val="none" w:sz="0" w:space="0" w:color="auto"/>
        <w:bottom w:val="none" w:sz="0" w:space="0" w:color="auto"/>
        <w:right w:val="none" w:sz="0" w:space="0" w:color="auto"/>
      </w:divBdr>
    </w:div>
    <w:div w:id="911936836">
      <w:bodyDiv w:val="1"/>
      <w:marLeft w:val="0"/>
      <w:marRight w:val="0"/>
      <w:marTop w:val="0"/>
      <w:marBottom w:val="0"/>
      <w:divBdr>
        <w:top w:val="none" w:sz="0" w:space="0" w:color="auto"/>
        <w:left w:val="none" w:sz="0" w:space="0" w:color="auto"/>
        <w:bottom w:val="none" w:sz="0" w:space="0" w:color="auto"/>
        <w:right w:val="none" w:sz="0" w:space="0" w:color="auto"/>
      </w:divBdr>
      <w:divsChild>
        <w:div w:id="1741639623">
          <w:marLeft w:val="0"/>
          <w:marRight w:val="0"/>
          <w:marTop w:val="0"/>
          <w:marBottom w:val="0"/>
          <w:divBdr>
            <w:top w:val="none" w:sz="0" w:space="0" w:color="auto"/>
            <w:left w:val="none" w:sz="0" w:space="0" w:color="auto"/>
            <w:bottom w:val="none" w:sz="0" w:space="0" w:color="auto"/>
            <w:right w:val="none" w:sz="0" w:space="0" w:color="auto"/>
          </w:divBdr>
          <w:divsChild>
            <w:div w:id="886112482">
              <w:marLeft w:val="0"/>
              <w:marRight w:val="0"/>
              <w:marTop w:val="0"/>
              <w:marBottom w:val="0"/>
              <w:divBdr>
                <w:top w:val="none" w:sz="0" w:space="0" w:color="auto"/>
                <w:left w:val="none" w:sz="0" w:space="0" w:color="auto"/>
                <w:bottom w:val="none" w:sz="0" w:space="0" w:color="auto"/>
                <w:right w:val="none" w:sz="0" w:space="0" w:color="auto"/>
              </w:divBdr>
              <w:divsChild>
                <w:div w:id="912660109">
                  <w:marLeft w:val="0"/>
                  <w:marRight w:val="0"/>
                  <w:marTop w:val="0"/>
                  <w:marBottom w:val="0"/>
                  <w:divBdr>
                    <w:top w:val="none" w:sz="0" w:space="0" w:color="auto"/>
                    <w:left w:val="none" w:sz="0" w:space="0" w:color="auto"/>
                    <w:bottom w:val="none" w:sz="0" w:space="0" w:color="auto"/>
                    <w:right w:val="none" w:sz="0" w:space="0" w:color="auto"/>
                  </w:divBdr>
                  <w:divsChild>
                    <w:div w:id="1449010260">
                      <w:marLeft w:val="0"/>
                      <w:marRight w:val="0"/>
                      <w:marTop w:val="0"/>
                      <w:marBottom w:val="0"/>
                      <w:divBdr>
                        <w:top w:val="none" w:sz="0" w:space="0" w:color="auto"/>
                        <w:left w:val="none" w:sz="0" w:space="0" w:color="auto"/>
                        <w:bottom w:val="none" w:sz="0" w:space="0" w:color="auto"/>
                        <w:right w:val="none" w:sz="0" w:space="0" w:color="auto"/>
                      </w:divBdr>
                      <w:divsChild>
                        <w:div w:id="1397514656">
                          <w:marLeft w:val="0"/>
                          <w:marRight w:val="0"/>
                          <w:marTop w:val="0"/>
                          <w:marBottom w:val="0"/>
                          <w:divBdr>
                            <w:top w:val="none" w:sz="0" w:space="0" w:color="auto"/>
                            <w:left w:val="none" w:sz="0" w:space="0" w:color="auto"/>
                            <w:bottom w:val="none" w:sz="0" w:space="0" w:color="auto"/>
                            <w:right w:val="none" w:sz="0" w:space="0" w:color="auto"/>
                          </w:divBdr>
                          <w:divsChild>
                            <w:div w:id="18842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4828">
      <w:bodyDiv w:val="1"/>
      <w:marLeft w:val="0"/>
      <w:marRight w:val="0"/>
      <w:marTop w:val="0"/>
      <w:marBottom w:val="0"/>
      <w:divBdr>
        <w:top w:val="none" w:sz="0" w:space="0" w:color="auto"/>
        <w:left w:val="none" w:sz="0" w:space="0" w:color="auto"/>
        <w:bottom w:val="none" w:sz="0" w:space="0" w:color="auto"/>
        <w:right w:val="none" w:sz="0" w:space="0" w:color="auto"/>
      </w:divBdr>
    </w:div>
    <w:div w:id="1083916987">
      <w:bodyDiv w:val="1"/>
      <w:marLeft w:val="0"/>
      <w:marRight w:val="0"/>
      <w:marTop w:val="0"/>
      <w:marBottom w:val="0"/>
      <w:divBdr>
        <w:top w:val="none" w:sz="0" w:space="0" w:color="auto"/>
        <w:left w:val="none" w:sz="0" w:space="0" w:color="auto"/>
        <w:bottom w:val="none" w:sz="0" w:space="0" w:color="auto"/>
        <w:right w:val="none" w:sz="0" w:space="0" w:color="auto"/>
      </w:divBdr>
    </w:div>
    <w:div w:id="1163928965">
      <w:bodyDiv w:val="1"/>
      <w:marLeft w:val="0"/>
      <w:marRight w:val="0"/>
      <w:marTop w:val="0"/>
      <w:marBottom w:val="0"/>
      <w:divBdr>
        <w:top w:val="none" w:sz="0" w:space="0" w:color="auto"/>
        <w:left w:val="none" w:sz="0" w:space="0" w:color="auto"/>
        <w:bottom w:val="none" w:sz="0" w:space="0" w:color="auto"/>
        <w:right w:val="none" w:sz="0" w:space="0" w:color="auto"/>
      </w:divBdr>
    </w:div>
    <w:div w:id="1287081933">
      <w:bodyDiv w:val="1"/>
      <w:marLeft w:val="0"/>
      <w:marRight w:val="0"/>
      <w:marTop w:val="0"/>
      <w:marBottom w:val="0"/>
      <w:divBdr>
        <w:top w:val="none" w:sz="0" w:space="0" w:color="auto"/>
        <w:left w:val="none" w:sz="0" w:space="0" w:color="auto"/>
        <w:bottom w:val="none" w:sz="0" w:space="0" w:color="auto"/>
        <w:right w:val="none" w:sz="0" w:space="0" w:color="auto"/>
      </w:divBdr>
      <w:divsChild>
        <w:div w:id="949817954">
          <w:marLeft w:val="0"/>
          <w:marRight w:val="0"/>
          <w:marTop w:val="0"/>
          <w:marBottom w:val="0"/>
          <w:divBdr>
            <w:top w:val="none" w:sz="0" w:space="0" w:color="auto"/>
            <w:left w:val="none" w:sz="0" w:space="0" w:color="auto"/>
            <w:bottom w:val="none" w:sz="0" w:space="0" w:color="auto"/>
            <w:right w:val="none" w:sz="0" w:space="0" w:color="auto"/>
          </w:divBdr>
          <w:divsChild>
            <w:div w:id="1573391562">
              <w:marLeft w:val="0"/>
              <w:marRight w:val="0"/>
              <w:marTop w:val="0"/>
              <w:marBottom w:val="0"/>
              <w:divBdr>
                <w:top w:val="none" w:sz="0" w:space="0" w:color="auto"/>
                <w:left w:val="none" w:sz="0" w:space="0" w:color="auto"/>
                <w:bottom w:val="none" w:sz="0" w:space="0" w:color="auto"/>
                <w:right w:val="none" w:sz="0" w:space="0" w:color="auto"/>
              </w:divBdr>
              <w:divsChild>
                <w:div w:id="1343317238">
                  <w:marLeft w:val="0"/>
                  <w:marRight w:val="0"/>
                  <w:marTop w:val="0"/>
                  <w:marBottom w:val="0"/>
                  <w:divBdr>
                    <w:top w:val="none" w:sz="0" w:space="0" w:color="auto"/>
                    <w:left w:val="none" w:sz="0" w:space="0" w:color="auto"/>
                    <w:bottom w:val="none" w:sz="0" w:space="0" w:color="auto"/>
                    <w:right w:val="none" w:sz="0" w:space="0" w:color="auto"/>
                  </w:divBdr>
                  <w:divsChild>
                    <w:div w:id="515194593">
                      <w:marLeft w:val="0"/>
                      <w:marRight w:val="0"/>
                      <w:marTop w:val="0"/>
                      <w:marBottom w:val="0"/>
                      <w:divBdr>
                        <w:top w:val="none" w:sz="0" w:space="0" w:color="auto"/>
                        <w:left w:val="none" w:sz="0" w:space="0" w:color="auto"/>
                        <w:bottom w:val="none" w:sz="0" w:space="0" w:color="auto"/>
                        <w:right w:val="none" w:sz="0" w:space="0" w:color="auto"/>
                      </w:divBdr>
                      <w:divsChild>
                        <w:div w:id="1892113238">
                          <w:marLeft w:val="0"/>
                          <w:marRight w:val="0"/>
                          <w:marTop w:val="0"/>
                          <w:marBottom w:val="0"/>
                          <w:divBdr>
                            <w:top w:val="none" w:sz="0" w:space="0" w:color="auto"/>
                            <w:left w:val="none" w:sz="0" w:space="0" w:color="auto"/>
                            <w:bottom w:val="none" w:sz="0" w:space="0" w:color="auto"/>
                            <w:right w:val="none" w:sz="0" w:space="0" w:color="auto"/>
                          </w:divBdr>
                          <w:divsChild>
                            <w:div w:id="3714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344">
      <w:bodyDiv w:val="1"/>
      <w:marLeft w:val="0"/>
      <w:marRight w:val="0"/>
      <w:marTop w:val="0"/>
      <w:marBottom w:val="0"/>
      <w:divBdr>
        <w:top w:val="none" w:sz="0" w:space="0" w:color="auto"/>
        <w:left w:val="none" w:sz="0" w:space="0" w:color="auto"/>
        <w:bottom w:val="none" w:sz="0" w:space="0" w:color="auto"/>
        <w:right w:val="none" w:sz="0" w:space="0" w:color="auto"/>
      </w:divBdr>
    </w:div>
    <w:div w:id="1495410749">
      <w:bodyDiv w:val="1"/>
      <w:marLeft w:val="0"/>
      <w:marRight w:val="0"/>
      <w:marTop w:val="0"/>
      <w:marBottom w:val="0"/>
      <w:divBdr>
        <w:top w:val="none" w:sz="0" w:space="0" w:color="auto"/>
        <w:left w:val="none" w:sz="0" w:space="0" w:color="auto"/>
        <w:bottom w:val="none" w:sz="0" w:space="0" w:color="auto"/>
        <w:right w:val="none" w:sz="0" w:space="0" w:color="auto"/>
      </w:divBdr>
      <w:divsChild>
        <w:div w:id="116070694">
          <w:marLeft w:val="0"/>
          <w:marRight w:val="0"/>
          <w:marTop w:val="0"/>
          <w:marBottom w:val="0"/>
          <w:divBdr>
            <w:top w:val="none" w:sz="0" w:space="0" w:color="auto"/>
            <w:left w:val="none" w:sz="0" w:space="0" w:color="auto"/>
            <w:bottom w:val="none" w:sz="0" w:space="0" w:color="auto"/>
            <w:right w:val="none" w:sz="0" w:space="0" w:color="auto"/>
          </w:divBdr>
          <w:divsChild>
            <w:div w:id="1924483258">
              <w:marLeft w:val="0"/>
              <w:marRight w:val="0"/>
              <w:marTop w:val="0"/>
              <w:marBottom w:val="0"/>
              <w:divBdr>
                <w:top w:val="none" w:sz="0" w:space="0" w:color="auto"/>
                <w:left w:val="none" w:sz="0" w:space="0" w:color="auto"/>
                <w:bottom w:val="none" w:sz="0" w:space="0" w:color="auto"/>
                <w:right w:val="none" w:sz="0" w:space="0" w:color="auto"/>
              </w:divBdr>
            </w:div>
            <w:div w:id="866136197">
              <w:marLeft w:val="0"/>
              <w:marRight w:val="0"/>
              <w:marTop w:val="0"/>
              <w:marBottom w:val="0"/>
              <w:divBdr>
                <w:top w:val="none" w:sz="0" w:space="0" w:color="auto"/>
                <w:left w:val="none" w:sz="0" w:space="0" w:color="auto"/>
                <w:bottom w:val="none" w:sz="0" w:space="0" w:color="auto"/>
                <w:right w:val="none" w:sz="0" w:space="0" w:color="auto"/>
              </w:divBdr>
              <w:divsChild>
                <w:div w:id="1483162016">
                  <w:marLeft w:val="0"/>
                  <w:marRight w:val="0"/>
                  <w:marTop w:val="0"/>
                  <w:marBottom w:val="0"/>
                  <w:divBdr>
                    <w:top w:val="none" w:sz="0" w:space="0" w:color="auto"/>
                    <w:left w:val="none" w:sz="0" w:space="0" w:color="auto"/>
                    <w:bottom w:val="none" w:sz="0" w:space="0" w:color="auto"/>
                    <w:right w:val="none" w:sz="0" w:space="0" w:color="auto"/>
                  </w:divBdr>
                  <w:divsChild>
                    <w:div w:id="785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828858">
      <w:bodyDiv w:val="1"/>
      <w:marLeft w:val="0"/>
      <w:marRight w:val="0"/>
      <w:marTop w:val="0"/>
      <w:marBottom w:val="0"/>
      <w:divBdr>
        <w:top w:val="none" w:sz="0" w:space="0" w:color="auto"/>
        <w:left w:val="none" w:sz="0" w:space="0" w:color="auto"/>
        <w:bottom w:val="none" w:sz="0" w:space="0" w:color="auto"/>
        <w:right w:val="none" w:sz="0" w:space="0" w:color="auto"/>
      </w:divBdr>
      <w:divsChild>
        <w:div w:id="1393577506">
          <w:marLeft w:val="0"/>
          <w:marRight w:val="0"/>
          <w:marTop w:val="0"/>
          <w:marBottom w:val="0"/>
          <w:divBdr>
            <w:top w:val="none" w:sz="0" w:space="0" w:color="auto"/>
            <w:left w:val="none" w:sz="0" w:space="0" w:color="auto"/>
            <w:bottom w:val="none" w:sz="0" w:space="0" w:color="auto"/>
            <w:right w:val="none" w:sz="0" w:space="0" w:color="auto"/>
          </w:divBdr>
        </w:div>
        <w:div w:id="2128815162">
          <w:marLeft w:val="0"/>
          <w:marRight w:val="0"/>
          <w:marTop w:val="0"/>
          <w:marBottom w:val="0"/>
          <w:divBdr>
            <w:top w:val="none" w:sz="0" w:space="0" w:color="auto"/>
            <w:left w:val="none" w:sz="0" w:space="0" w:color="auto"/>
            <w:bottom w:val="none" w:sz="0" w:space="0" w:color="auto"/>
            <w:right w:val="none" w:sz="0" w:space="0" w:color="auto"/>
          </w:divBdr>
        </w:div>
        <w:div w:id="1239904789">
          <w:marLeft w:val="0"/>
          <w:marRight w:val="0"/>
          <w:marTop w:val="0"/>
          <w:marBottom w:val="0"/>
          <w:divBdr>
            <w:top w:val="none" w:sz="0" w:space="0" w:color="auto"/>
            <w:left w:val="none" w:sz="0" w:space="0" w:color="auto"/>
            <w:bottom w:val="none" w:sz="0" w:space="0" w:color="auto"/>
            <w:right w:val="none" w:sz="0" w:space="0" w:color="auto"/>
          </w:divBdr>
        </w:div>
        <w:div w:id="1185486091">
          <w:marLeft w:val="0"/>
          <w:marRight w:val="0"/>
          <w:marTop w:val="0"/>
          <w:marBottom w:val="0"/>
          <w:divBdr>
            <w:top w:val="none" w:sz="0" w:space="0" w:color="auto"/>
            <w:left w:val="none" w:sz="0" w:space="0" w:color="auto"/>
            <w:bottom w:val="none" w:sz="0" w:space="0" w:color="auto"/>
            <w:right w:val="none" w:sz="0" w:space="0" w:color="auto"/>
          </w:divBdr>
        </w:div>
        <w:div w:id="1331131583">
          <w:marLeft w:val="0"/>
          <w:marRight w:val="0"/>
          <w:marTop w:val="0"/>
          <w:marBottom w:val="0"/>
          <w:divBdr>
            <w:top w:val="none" w:sz="0" w:space="0" w:color="auto"/>
            <w:left w:val="none" w:sz="0" w:space="0" w:color="auto"/>
            <w:bottom w:val="none" w:sz="0" w:space="0" w:color="auto"/>
            <w:right w:val="none" w:sz="0" w:space="0" w:color="auto"/>
          </w:divBdr>
        </w:div>
        <w:div w:id="1565485025">
          <w:marLeft w:val="0"/>
          <w:marRight w:val="0"/>
          <w:marTop w:val="0"/>
          <w:marBottom w:val="0"/>
          <w:divBdr>
            <w:top w:val="none" w:sz="0" w:space="0" w:color="auto"/>
            <w:left w:val="none" w:sz="0" w:space="0" w:color="auto"/>
            <w:bottom w:val="none" w:sz="0" w:space="0" w:color="auto"/>
            <w:right w:val="none" w:sz="0" w:space="0" w:color="auto"/>
          </w:divBdr>
        </w:div>
        <w:div w:id="1049955902">
          <w:marLeft w:val="0"/>
          <w:marRight w:val="0"/>
          <w:marTop w:val="0"/>
          <w:marBottom w:val="0"/>
          <w:divBdr>
            <w:top w:val="none" w:sz="0" w:space="0" w:color="auto"/>
            <w:left w:val="none" w:sz="0" w:space="0" w:color="auto"/>
            <w:bottom w:val="none" w:sz="0" w:space="0" w:color="auto"/>
            <w:right w:val="none" w:sz="0" w:space="0" w:color="auto"/>
          </w:divBdr>
        </w:div>
        <w:div w:id="1579750397">
          <w:marLeft w:val="0"/>
          <w:marRight w:val="0"/>
          <w:marTop w:val="0"/>
          <w:marBottom w:val="0"/>
          <w:divBdr>
            <w:top w:val="none" w:sz="0" w:space="0" w:color="auto"/>
            <w:left w:val="none" w:sz="0" w:space="0" w:color="auto"/>
            <w:bottom w:val="none" w:sz="0" w:space="0" w:color="auto"/>
            <w:right w:val="none" w:sz="0" w:space="0" w:color="auto"/>
          </w:divBdr>
        </w:div>
      </w:divsChild>
    </w:div>
    <w:div w:id="1646549818">
      <w:bodyDiv w:val="1"/>
      <w:marLeft w:val="0"/>
      <w:marRight w:val="0"/>
      <w:marTop w:val="0"/>
      <w:marBottom w:val="0"/>
      <w:divBdr>
        <w:top w:val="none" w:sz="0" w:space="0" w:color="auto"/>
        <w:left w:val="none" w:sz="0" w:space="0" w:color="auto"/>
        <w:bottom w:val="none" w:sz="0" w:space="0" w:color="auto"/>
        <w:right w:val="none" w:sz="0" w:space="0" w:color="auto"/>
      </w:divBdr>
      <w:divsChild>
        <w:div w:id="350107075">
          <w:marLeft w:val="0"/>
          <w:marRight w:val="0"/>
          <w:marTop w:val="0"/>
          <w:marBottom w:val="0"/>
          <w:divBdr>
            <w:top w:val="none" w:sz="0" w:space="0" w:color="auto"/>
            <w:left w:val="none" w:sz="0" w:space="0" w:color="auto"/>
            <w:bottom w:val="none" w:sz="0" w:space="0" w:color="auto"/>
            <w:right w:val="none" w:sz="0" w:space="0" w:color="auto"/>
          </w:divBdr>
        </w:div>
        <w:div w:id="144511062">
          <w:marLeft w:val="0"/>
          <w:marRight w:val="0"/>
          <w:marTop w:val="0"/>
          <w:marBottom w:val="0"/>
          <w:divBdr>
            <w:top w:val="none" w:sz="0" w:space="0" w:color="auto"/>
            <w:left w:val="none" w:sz="0" w:space="0" w:color="auto"/>
            <w:bottom w:val="none" w:sz="0" w:space="0" w:color="auto"/>
            <w:right w:val="none" w:sz="0" w:space="0" w:color="auto"/>
          </w:divBdr>
        </w:div>
        <w:div w:id="1159036703">
          <w:marLeft w:val="0"/>
          <w:marRight w:val="0"/>
          <w:marTop w:val="0"/>
          <w:marBottom w:val="0"/>
          <w:divBdr>
            <w:top w:val="none" w:sz="0" w:space="0" w:color="auto"/>
            <w:left w:val="none" w:sz="0" w:space="0" w:color="auto"/>
            <w:bottom w:val="none" w:sz="0" w:space="0" w:color="auto"/>
            <w:right w:val="none" w:sz="0" w:space="0" w:color="auto"/>
          </w:divBdr>
        </w:div>
        <w:div w:id="59519748">
          <w:marLeft w:val="0"/>
          <w:marRight w:val="0"/>
          <w:marTop w:val="0"/>
          <w:marBottom w:val="0"/>
          <w:divBdr>
            <w:top w:val="none" w:sz="0" w:space="0" w:color="auto"/>
            <w:left w:val="none" w:sz="0" w:space="0" w:color="auto"/>
            <w:bottom w:val="none" w:sz="0" w:space="0" w:color="auto"/>
            <w:right w:val="none" w:sz="0" w:space="0" w:color="auto"/>
          </w:divBdr>
        </w:div>
        <w:div w:id="708991557">
          <w:marLeft w:val="0"/>
          <w:marRight w:val="0"/>
          <w:marTop w:val="0"/>
          <w:marBottom w:val="0"/>
          <w:divBdr>
            <w:top w:val="none" w:sz="0" w:space="0" w:color="auto"/>
            <w:left w:val="none" w:sz="0" w:space="0" w:color="auto"/>
            <w:bottom w:val="none" w:sz="0" w:space="0" w:color="auto"/>
            <w:right w:val="none" w:sz="0" w:space="0" w:color="auto"/>
          </w:divBdr>
        </w:div>
        <w:div w:id="844982334">
          <w:marLeft w:val="0"/>
          <w:marRight w:val="0"/>
          <w:marTop w:val="0"/>
          <w:marBottom w:val="0"/>
          <w:divBdr>
            <w:top w:val="none" w:sz="0" w:space="0" w:color="auto"/>
            <w:left w:val="none" w:sz="0" w:space="0" w:color="auto"/>
            <w:bottom w:val="none" w:sz="0" w:space="0" w:color="auto"/>
            <w:right w:val="none" w:sz="0" w:space="0" w:color="auto"/>
          </w:divBdr>
        </w:div>
        <w:div w:id="745346444">
          <w:marLeft w:val="0"/>
          <w:marRight w:val="0"/>
          <w:marTop w:val="0"/>
          <w:marBottom w:val="0"/>
          <w:divBdr>
            <w:top w:val="none" w:sz="0" w:space="0" w:color="auto"/>
            <w:left w:val="none" w:sz="0" w:space="0" w:color="auto"/>
            <w:bottom w:val="none" w:sz="0" w:space="0" w:color="auto"/>
            <w:right w:val="none" w:sz="0" w:space="0" w:color="auto"/>
          </w:divBdr>
        </w:div>
        <w:div w:id="496772242">
          <w:marLeft w:val="0"/>
          <w:marRight w:val="0"/>
          <w:marTop w:val="0"/>
          <w:marBottom w:val="0"/>
          <w:divBdr>
            <w:top w:val="none" w:sz="0" w:space="0" w:color="auto"/>
            <w:left w:val="none" w:sz="0" w:space="0" w:color="auto"/>
            <w:bottom w:val="none" w:sz="0" w:space="0" w:color="auto"/>
            <w:right w:val="none" w:sz="0" w:space="0" w:color="auto"/>
          </w:divBdr>
        </w:div>
      </w:divsChild>
    </w:div>
    <w:div w:id="1698198708">
      <w:bodyDiv w:val="1"/>
      <w:marLeft w:val="0"/>
      <w:marRight w:val="0"/>
      <w:marTop w:val="0"/>
      <w:marBottom w:val="0"/>
      <w:divBdr>
        <w:top w:val="none" w:sz="0" w:space="0" w:color="auto"/>
        <w:left w:val="none" w:sz="0" w:space="0" w:color="auto"/>
        <w:bottom w:val="none" w:sz="0" w:space="0" w:color="auto"/>
        <w:right w:val="none" w:sz="0" w:space="0" w:color="auto"/>
      </w:divBdr>
    </w:div>
    <w:div w:id="1726024013">
      <w:bodyDiv w:val="1"/>
      <w:marLeft w:val="0"/>
      <w:marRight w:val="0"/>
      <w:marTop w:val="0"/>
      <w:marBottom w:val="0"/>
      <w:divBdr>
        <w:top w:val="none" w:sz="0" w:space="0" w:color="auto"/>
        <w:left w:val="none" w:sz="0" w:space="0" w:color="auto"/>
        <w:bottom w:val="none" w:sz="0" w:space="0" w:color="auto"/>
        <w:right w:val="none" w:sz="0" w:space="0" w:color="auto"/>
      </w:divBdr>
      <w:divsChild>
        <w:div w:id="178980206">
          <w:marLeft w:val="0"/>
          <w:marRight w:val="0"/>
          <w:marTop w:val="0"/>
          <w:marBottom w:val="0"/>
          <w:divBdr>
            <w:top w:val="none" w:sz="0" w:space="0" w:color="auto"/>
            <w:left w:val="none" w:sz="0" w:space="0" w:color="auto"/>
            <w:bottom w:val="none" w:sz="0" w:space="0" w:color="auto"/>
            <w:right w:val="none" w:sz="0" w:space="0" w:color="auto"/>
          </w:divBdr>
          <w:divsChild>
            <w:div w:id="302586659">
              <w:marLeft w:val="0"/>
              <w:marRight w:val="0"/>
              <w:marTop w:val="0"/>
              <w:marBottom w:val="0"/>
              <w:divBdr>
                <w:top w:val="none" w:sz="0" w:space="0" w:color="auto"/>
                <w:left w:val="none" w:sz="0" w:space="0" w:color="auto"/>
                <w:bottom w:val="none" w:sz="0" w:space="0" w:color="auto"/>
                <w:right w:val="none" w:sz="0" w:space="0" w:color="auto"/>
              </w:divBdr>
              <w:divsChild>
                <w:div w:id="1557279788">
                  <w:marLeft w:val="0"/>
                  <w:marRight w:val="0"/>
                  <w:marTop w:val="0"/>
                  <w:marBottom w:val="0"/>
                  <w:divBdr>
                    <w:top w:val="none" w:sz="0" w:space="0" w:color="auto"/>
                    <w:left w:val="none" w:sz="0" w:space="0" w:color="auto"/>
                    <w:bottom w:val="none" w:sz="0" w:space="0" w:color="auto"/>
                    <w:right w:val="none" w:sz="0" w:space="0" w:color="auto"/>
                  </w:divBdr>
                  <w:divsChild>
                    <w:div w:id="186142201">
                      <w:marLeft w:val="0"/>
                      <w:marRight w:val="0"/>
                      <w:marTop w:val="0"/>
                      <w:marBottom w:val="0"/>
                      <w:divBdr>
                        <w:top w:val="none" w:sz="0" w:space="0" w:color="auto"/>
                        <w:left w:val="none" w:sz="0" w:space="0" w:color="auto"/>
                        <w:bottom w:val="none" w:sz="0" w:space="0" w:color="auto"/>
                        <w:right w:val="none" w:sz="0" w:space="0" w:color="auto"/>
                      </w:divBdr>
                      <w:divsChild>
                        <w:div w:id="427578511">
                          <w:marLeft w:val="0"/>
                          <w:marRight w:val="0"/>
                          <w:marTop w:val="0"/>
                          <w:marBottom w:val="0"/>
                          <w:divBdr>
                            <w:top w:val="none" w:sz="0" w:space="0" w:color="auto"/>
                            <w:left w:val="none" w:sz="0" w:space="0" w:color="auto"/>
                            <w:bottom w:val="none" w:sz="0" w:space="0" w:color="auto"/>
                            <w:right w:val="none" w:sz="0" w:space="0" w:color="auto"/>
                          </w:divBdr>
                          <w:divsChild>
                            <w:div w:id="13461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808110">
      <w:bodyDiv w:val="1"/>
      <w:marLeft w:val="0"/>
      <w:marRight w:val="0"/>
      <w:marTop w:val="0"/>
      <w:marBottom w:val="0"/>
      <w:divBdr>
        <w:top w:val="none" w:sz="0" w:space="0" w:color="auto"/>
        <w:left w:val="none" w:sz="0" w:space="0" w:color="auto"/>
        <w:bottom w:val="none" w:sz="0" w:space="0" w:color="auto"/>
        <w:right w:val="none" w:sz="0" w:space="0" w:color="auto"/>
      </w:divBdr>
    </w:div>
    <w:div w:id="1820879999">
      <w:bodyDiv w:val="1"/>
      <w:marLeft w:val="0"/>
      <w:marRight w:val="0"/>
      <w:marTop w:val="0"/>
      <w:marBottom w:val="0"/>
      <w:divBdr>
        <w:top w:val="none" w:sz="0" w:space="0" w:color="auto"/>
        <w:left w:val="none" w:sz="0" w:space="0" w:color="auto"/>
        <w:bottom w:val="none" w:sz="0" w:space="0" w:color="auto"/>
        <w:right w:val="none" w:sz="0" w:space="0" w:color="auto"/>
      </w:divBdr>
      <w:divsChild>
        <w:div w:id="475684593">
          <w:marLeft w:val="0"/>
          <w:marRight w:val="0"/>
          <w:marTop w:val="0"/>
          <w:marBottom w:val="0"/>
          <w:divBdr>
            <w:top w:val="none" w:sz="0" w:space="0" w:color="auto"/>
            <w:left w:val="none" w:sz="0" w:space="0" w:color="auto"/>
            <w:bottom w:val="none" w:sz="0" w:space="0" w:color="auto"/>
            <w:right w:val="none" w:sz="0" w:space="0" w:color="auto"/>
          </w:divBdr>
          <w:divsChild>
            <w:div w:id="192230568">
              <w:marLeft w:val="0"/>
              <w:marRight w:val="0"/>
              <w:marTop w:val="0"/>
              <w:marBottom w:val="0"/>
              <w:divBdr>
                <w:top w:val="none" w:sz="0" w:space="0" w:color="auto"/>
                <w:left w:val="none" w:sz="0" w:space="0" w:color="auto"/>
                <w:bottom w:val="none" w:sz="0" w:space="0" w:color="auto"/>
                <w:right w:val="none" w:sz="0" w:space="0" w:color="auto"/>
              </w:divBdr>
            </w:div>
            <w:div w:id="85076642">
              <w:marLeft w:val="0"/>
              <w:marRight w:val="0"/>
              <w:marTop w:val="0"/>
              <w:marBottom w:val="0"/>
              <w:divBdr>
                <w:top w:val="none" w:sz="0" w:space="0" w:color="auto"/>
                <w:left w:val="none" w:sz="0" w:space="0" w:color="auto"/>
                <w:bottom w:val="none" w:sz="0" w:space="0" w:color="auto"/>
                <w:right w:val="none" w:sz="0" w:space="0" w:color="auto"/>
              </w:divBdr>
              <w:divsChild>
                <w:div w:id="1344817911">
                  <w:marLeft w:val="0"/>
                  <w:marRight w:val="0"/>
                  <w:marTop w:val="0"/>
                  <w:marBottom w:val="0"/>
                  <w:divBdr>
                    <w:top w:val="none" w:sz="0" w:space="0" w:color="auto"/>
                    <w:left w:val="none" w:sz="0" w:space="0" w:color="auto"/>
                    <w:bottom w:val="none" w:sz="0" w:space="0" w:color="auto"/>
                    <w:right w:val="none" w:sz="0" w:space="0" w:color="auto"/>
                  </w:divBdr>
                  <w:divsChild>
                    <w:div w:id="3699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99182">
      <w:bodyDiv w:val="1"/>
      <w:marLeft w:val="0"/>
      <w:marRight w:val="0"/>
      <w:marTop w:val="0"/>
      <w:marBottom w:val="0"/>
      <w:divBdr>
        <w:top w:val="none" w:sz="0" w:space="0" w:color="auto"/>
        <w:left w:val="none" w:sz="0" w:space="0" w:color="auto"/>
        <w:bottom w:val="none" w:sz="0" w:space="0" w:color="auto"/>
        <w:right w:val="none" w:sz="0" w:space="0" w:color="auto"/>
      </w:divBdr>
    </w:div>
    <w:div w:id="1949465284">
      <w:bodyDiv w:val="1"/>
      <w:marLeft w:val="0"/>
      <w:marRight w:val="0"/>
      <w:marTop w:val="0"/>
      <w:marBottom w:val="0"/>
      <w:divBdr>
        <w:top w:val="none" w:sz="0" w:space="0" w:color="auto"/>
        <w:left w:val="none" w:sz="0" w:space="0" w:color="auto"/>
        <w:bottom w:val="none" w:sz="0" w:space="0" w:color="auto"/>
        <w:right w:val="none" w:sz="0" w:space="0" w:color="auto"/>
      </w:divBdr>
    </w:div>
    <w:div w:id="1980570403">
      <w:bodyDiv w:val="1"/>
      <w:marLeft w:val="0"/>
      <w:marRight w:val="0"/>
      <w:marTop w:val="0"/>
      <w:marBottom w:val="0"/>
      <w:divBdr>
        <w:top w:val="none" w:sz="0" w:space="0" w:color="auto"/>
        <w:left w:val="none" w:sz="0" w:space="0" w:color="auto"/>
        <w:bottom w:val="none" w:sz="0" w:space="0" w:color="auto"/>
        <w:right w:val="none" w:sz="0" w:space="0" w:color="auto"/>
      </w:divBdr>
    </w:div>
    <w:div w:id="2048289240">
      <w:bodyDiv w:val="1"/>
      <w:marLeft w:val="0"/>
      <w:marRight w:val="0"/>
      <w:marTop w:val="0"/>
      <w:marBottom w:val="0"/>
      <w:divBdr>
        <w:top w:val="none" w:sz="0" w:space="0" w:color="auto"/>
        <w:left w:val="none" w:sz="0" w:space="0" w:color="auto"/>
        <w:bottom w:val="none" w:sz="0" w:space="0" w:color="auto"/>
        <w:right w:val="none" w:sz="0" w:space="0" w:color="auto"/>
      </w:divBdr>
      <w:divsChild>
        <w:div w:id="1051609373">
          <w:marLeft w:val="0"/>
          <w:marRight w:val="0"/>
          <w:marTop w:val="0"/>
          <w:marBottom w:val="0"/>
          <w:divBdr>
            <w:top w:val="none" w:sz="0" w:space="0" w:color="auto"/>
            <w:left w:val="none" w:sz="0" w:space="0" w:color="auto"/>
            <w:bottom w:val="none" w:sz="0" w:space="0" w:color="auto"/>
            <w:right w:val="none" w:sz="0" w:space="0" w:color="auto"/>
          </w:divBdr>
          <w:divsChild>
            <w:div w:id="433021427">
              <w:marLeft w:val="0"/>
              <w:marRight w:val="0"/>
              <w:marTop w:val="0"/>
              <w:marBottom w:val="0"/>
              <w:divBdr>
                <w:top w:val="none" w:sz="0" w:space="0" w:color="auto"/>
                <w:left w:val="none" w:sz="0" w:space="0" w:color="auto"/>
                <w:bottom w:val="none" w:sz="0" w:space="0" w:color="auto"/>
                <w:right w:val="none" w:sz="0" w:space="0" w:color="auto"/>
              </w:divBdr>
            </w:div>
            <w:div w:id="1136067275">
              <w:marLeft w:val="0"/>
              <w:marRight w:val="0"/>
              <w:marTop w:val="0"/>
              <w:marBottom w:val="0"/>
              <w:divBdr>
                <w:top w:val="none" w:sz="0" w:space="0" w:color="auto"/>
                <w:left w:val="none" w:sz="0" w:space="0" w:color="auto"/>
                <w:bottom w:val="none" w:sz="0" w:space="0" w:color="auto"/>
                <w:right w:val="none" w:sz="0" w:space="0" w:color="auto"/>
              </w:divBdr>
              <w:divsChild>
                <w:div w:id="160972399">
                  <w:marLeft w:val="0"/>
                  <w:marRight w:val="0"/>
                  <w:marTop w:val="0"/>
                  <w:marBottom w:val="0"/>
                  <w:divBdr>
                    <w:top w:val="none" w:sz="0" w:space="0" w:color="auto"/>
                    <w:left w:val="none" w:sz="0" w:space="0" w:color="auto"/>
                    <w:bottom w:val="none" w:sz="0" w:space="0" w:color="auto"/>
                    <w:right w:val="none" w:sz="0" w:space="0" w:color="auto"/>
                  </w:divBdr>
                  <w:divsChild>
                    <w:div w:id="14421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342925">
      <w:bodyDiv w:val="1"/>
      <w:marLeft w:val="0"/>
      <w:marRight w:val="0"/>
      <w:marTop w:val="0"/>
      <w:marBottom w:val="0"/>
      <w:divBdr>
        <w:top w:val="none" w:sz="0" w:space="0" w:color="auto"/>
        <w:left w:val="none" w:sz="0" w:space="0" w:color="auto"/>
        <w:bottom w:val="none" w:sz="0" w:space="0" w:color="auto"/>
        <w:right w:val="none" w:sz="0" w:space="0" w:color="auto"/>
      </w:divBdr>
      <w:divsChild>
        <w:div w:id="538517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002015">
      <w:bodyDiv w:val="1"/>
      <w:marLeft w:val="0"/>
      <w:marRight w:val="0"/>
      <w:marTop w:val="0"/>
      <w:marBottom w:val="0"/>
      <w:divBdr>
        <w:top w:val="none" w:sz="0" w:space="0" w:color="auto"/>
        <w:left w:val="none" w:sz="0" w:space="0" w:color="auto"/>
        <w:bottom w:val="none" w:sz="0" w:space="0" w:color="auto"/>
        <w:right w:val="none" w:sz="0" w:space="0" w:color="auto"/>
      </w:divBdr>
      <w:divsChild>
        <w:div w:id="399718842">
          <w:marLeft w:val="0"/>
          <w:marRight w:val="0"/>
          <w:marTop w:val="0"/>
          <w:marBottom w:val="0"/>
          <w:divBdr>
            <w:top w:val="none" w:sz="0" w:space="0" w:color="auto"/>
            <w:left w:val="none" w:sz="0" w:space="0" w:color="auto"/>
            <w:bottom w:val="none" w:sz="0" w:space="0" w:color="auto"/>
            <w:right w:val="none" w:sz="0" w:space="0" w:color="auto"/>
          </w:divBdr>
        </w:div>
        <w:div w:id="668993157">
          <w:marLeft w:val="0"/>
          <w:marRight w:val="0"/>
          <w:marTop w:val="0"/>
          <w:marBottom w:val="0"/>
          <w:divBdr>
            <w:top w:val="none" w:sz="0" w:space="0" w:color="auto"/>
            <w:left w:val="none" w:sz="0" w:space="0" w:color="auto"/>
            <w:bottom w:val="none" w:sz="0" w:space="0" w:color="auto"/>
            <w:right w:val="none" w:sz="0" w:space="0" w:color="auto"/>
          </w:divBdr>
        </w:div>
        <w:div w:id="940336411">
          <w:marLeft w:val="0"/>
          <w:marRight w:val="0"/>
          <w:marTop w:val="0"/>
          <w:marBottom w:val="0"/>
          <w:divBdr>
            <w:top w:val="none" w:sz="0" w:space="0" w:color="auto"/>
            <w:left w:val="none" w:sz="0" w:space="0" w:color="auto"/>
            <w:bottom w:val="none" w:sz="0" w:space="0" w:color="auto"/>
            <w:right w:val="none" w:sz="0" w:space="0" w:color="auto"/>
          </w:divBdr>
        </w:div>
        <w:div w:id="1614747472">
          <w:marLeft w:val="0"/>
          <w:marRight w:val="0"/>
          <w:marTop w:val="0"/>
          <w:marBottom w:val="0"/>
          <w:divBdr>
            <w:top w:val="none" w:sz="0" w:space="0" w:color="auto"/>
            <w:left w:val="none" w:sz="0" w:space="0" w:color="auto"/>
            <w:bottom w:val="none" w:sz="0" w:space="0" w:color="auto"/>
            <w:right w:val="none" w:sz="0" w:space="0" w:color="auto"/>
          </w:divBdr>
        </w:div>
        <w:div w:id="1496527947">
          <w:marLeft w:val="0"/>
          <w:marRight w:val="0"/>
          <w:marTop w:val="0"/>
          <w:marBottom w:val="0"/>
          <w:divBdr>
            <w:top w:val="none" w:sz="0" w:space="0" w:color="auto"/>
            <w:left w:val="none" w:sz="0" w:space="0" w:color="auto"/>
            <w:bottom w:val="none" w:sz="0" w:space="0" w:color="auto"/>
            <w:right w:val="none" w:sz="0" w:space="0" w:color="auto"/>
          </w:divBdr>
        </w:div>
        <w:div w:id="730932491">
          <w:marLeft w:val="0"/>
          <w:marRight w:val="0"/>
          <w:marTop w:val="0"/>
          <w:marBottom w:val="0"/>
          <w:divBdr>
            <w:top w:val="none" w:sz="0" w:space="0" w:color="auto"/>
            <w:left w:val="none" w:sz="0" w:space="0" w:color="auto"/>
            <w:bottom w:val="none" w:sz="0" w:space="0" w:color="auto"/>
            <w:right w:val="none" w:sz="0" w:space="0" w:color="auto"/>
          </w:divBdr>
        </w:div>
        <w:div w:id="680014509">
          <w:marLeft w:val="0"/>
          <w:marRight w:val="0"/>
          <w:marTop w:val="0"/>
          <w:marBottom w:val="0"/>
          <w:divBdr>
            <w:top w:val="none" w:sz="0" w:space="0" w:color="auto"/>
            <w:left w:val="none" w:sz="0" w:space="0" w:color="auto"/>
            <w:bottom w:val="none" w:sz="0" w:space="0" w:color="auto"/>
            <w:right w:val="none" w:sz="0" w:space="0" w:color="auto"/>
          </w:divBdr>
        </w:div>
        <w:div w:id="633143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1587</Words>
  <Characters>8729</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laamarti</dc:creator>
  <cp:keywords/>
  <dc:description/>
  <cp:lastModifiedBy>hicham azeroual</cp:lastModifiedBy>
  <cp:revision>3</cp:revision>
  <dcterms:created xsi:type="dcterms:W3CDTF">2024-12-15T12:33:00Z</dcterms:created>
  <dcterms:modified xsi:type="dcterms:W3CDTF">2024-12-15T12:37:00Z</dcterms:modified>
</cp:coreProperties>
</file>