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E5" w:rsidRDefault="00622CE5" w:rsidP="00622CE5"/>
    <w:p w:rsidR="00881665" w:rsidRDefault="00622CE5" w:rsidP="00881665">
      <w:pPr>
        <w:rPr>
          <w:color w:val="FF0000"/>
          <w:lang w:val="fr-FR"/>
        </w:rPr>
      </w:pPr>
      <w:r w:rsidRPr="00622CE5">
        <w:rPr>
          <w:color w:val="FF0000"/>
          <w:lang w:val="fr-FR"/>
        </w:rPr>
        <w:t>Les commentaires</w:t>
      </w:r>
      <w:r>
        <w:rPr>
          <w:color w:val="FF0000"/>
          <w:lang w:val="fr-FR"/>
        </w:rPr>
        <w:t xml:space="preserve"> vont avoir la couleur rouge.</w:t>
      </w:r>
    </w:p>
    <w:p w:rsidR="00881665" w:rsidRDefault="00B76127" w:rsidP="00881665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Dans le format </w:t>
      </w:r>
      <w:r w:rsidRPr="00B76127">
        <w:rPr>
          <w:color w:val="FF0000"/>
          <w:lang w:val="fr-FR"/>
        </w:rPr>
        <w:t>BNF, les accolades indiquent que l'expression peut être répétée zéro fois ou plus.</w:t>
      </w:r>
      <w:r w:rsidR="00881665">
        <w:rPr>
          <w:color w:val="FF0000"/>
          <w:lang w:val="fr-FR"/>
        </w:rPr>
        <w:br/>
      </w:r>
      <w:r w:rsidRPr="00B76127">
        <w:rPr>
          <w:color w:val="FF0000"/>
          <w:lang w:val="fr-FR"/>
        </w:rPr>
        <w:t>Par exemple, la règle:  &lt;</w:t>
      </w:r>
      <w:proofErr w:type="spellStart"/>
      <w:r w:rsidRPr="00B76127">
        <w:rPr>
          <w:color w:val="FF0000"/>
          <w:lang w:val="fr-FR"/>
        </w:rPr>
        <w:t>args</w:t>
      </w:r>
      <w:proofErr w:type="spellEnd"/>
      <w:r w:rsidRPr="00B76127">
        <w:rPr>
          <w:color w:val="FF0000"/>
          <w:lang w:val="fr-FR"/>
        </w:rPr>
        <w:t>&gt; :: = &lt;</w:t>
      </w:r>
      <w:proofErr w:type="spellStart"/>
      <w:r w:rsidRPr="00B76127">
        <w:rPr>
          <w:color w:val="FF0000"/>
          <w:lang w:val="fr-FR"/>
        </w:rPr>
        <w:t>arg</w:t>
      </w:r>
      <w:proofErr w:type="spellEnd"/>
      <w:r w:rsidRPr="00B76127">
        <w:rPr>
          <w:color w:val="FF0000"/>
          <w:lang w:val="fr-FR"/>
        </w:rPr>
        <w:t>&gt; {"," &lt;</w:t>
      </w:r>
      <w:proofErr w:type="spellStart"/>
      <w:r w:rsidRPr="00B76127">
        <w:rPr>
          <w:color w:val="FF0000"/>
          <w:lang w:val="fr-FR"/>
        </w:rPr>
        <w:t>arg</w:t>
      </w:r>
      <w:proofErr w:type="spellEnd"/>
      <w:r w:rsidRPr="00B76127">
        <w:rPr>
          <w:color w:val="FF0000"/>
          <w:lang w:val="fr-FR"/>
        </w:rPr>
        <w:t>&gt;}</w:t>
      </w:r>
      <w:r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br/>
      </w:r>
      <w:r w:rsidRPr="00B76127">
        <w:rPr>
          <w:color w:val="FF0000"/>
          <w:lang w:val="fr-FR"/>
        </w:rPr>
        <w:t>définit une liste d'arguments conventionnels séparés par des virgules.</w:t>
      </w:r>
    </w:p>
    <w:p w:rsidR="00881665" w:rsidRDefault="00881665" w:rsidP="00881665">
      <w:pPr>
        <w:rPr>
          <w:color w:val="FF0000"/>
          <w:lang w:val="fr-FR"/>
        </w:rPr>
      </w:pPr>
      <w:r>
        <w:rPr>
          <w:color w:val="FF0000"/>
          <w:lang w:val="fr-FR"/>
        </w:rPr>
        <w:t>L</w:t>
      </w:r>
      <w:r w:rsidRPr="00881665">
        <w:rPr>
          <w:color w:val="FF0000"/>
          <w:lang w:val="fr-FR"/>
        </w:rPr>
        <w:t>es crochets autour d'une extension, [expansion], indiquent que cette extension est facultative.</w:t>
      </w:r>
      <w:r>
        <w:rPr>
          <w:color w:val="FF0000"/>
          <w:lang w:val="fr-FR"/>
        </w:rPr>
        <w:br/>
      </w:r>
      <w:r w:rsidRPr="00881665">
        <w:rPr>
          <w:color w:val="FF0000"/>
          <w:lang w:val="fr-FR"/>
        </w:rPr>
        <w:t>Par exemple, la règle:  &lt;terme&gt; :: = ["-"] &lt;facteur&gt;</w:t>
      </w:r>
      <w:r>
        <w:rPr>
          <w:color w:val="FF0000"/>
          <w:lang w:val="fr-FR"/>
        </w:rPr>
        <w:br/>
      </w:r>
      <w:r w:rsidRPr="00881665">
        <w:rPr>
          <w:color w:val="FF0000"/>
          <w:lang w:val="fr-FR"/>
        </w:rPr>
        <w:t>permet aux facteurs d'être annulés.</w:t>
      </w:r>
    </w:p>
    <w:p w:rsidR="00881665" w:rsidRDefault="00881665" w:rsidP="00881665">
      <w:pPr>
        <w:rPr>
          <w:color w:val="FF0000"/>
          <w:lang w:val="fr-FR" w:bidi="ar-DZ"/>
        </w:rPr>
      </w:pPr>
      <w:r w:rsidRPr="00B76127">
        <w:rPr>
          <w:color w:val="FF0000"/>
          <w:lang w:val="fr-FR" w:bidi="ar-DZ"/>
        </w:rPr>
        <w:t xml:space="preserve">Une expression </w:t>
      </w:r>
      <w:r>
        <w:rPr>
          <w:color w:val="FF0000"/>
          <w:lang w:val="fr-FR" w:bidi="ar-DZ"/>
        </w:rPr>
        <w:t>de</w:t>
      </w:r>
      <w:r w:rsidRPr="00B76127">
        <w:rPr>
          <w:color w:val="FF0000"/>
          <w:lang w:val="fr-FR" w:bidi="ar-DZ"/>
        </w:rPr>
        <w:t xml:space="preserve"> la forme &lt;symbole&gt; </w:t>
      </w:r>
      <w:proofErr w:type="gramStart"/>
      <w:r w:rsidRPr="00B76127">
        <w:rPr>
          <w:color w:val="FF0000"/>
          <w:lang w:val="fr-FR" w:bidi="ar-DZ"/>
        </w:rPr>
        <w:t>{ &lt;</w:t>
      </w:r>
      <w:proofErr w:type="gramEnd"/>
      <w:r w:rsidRPr="00B76127">
        <w:rPr>
          <w:color w:val="FF0000"/>
          <w:lang w:val="fr-FR" w:bidi="ar-DZ"/>
        </w:rPr>
        <w:t>symbole&gt; } est équivalente</w:t>
      </w:r>
      <w:r w:rsidR="00C07091">
        <w:rPr>
          <w:color w:val="FF0000"/>
          <w:lang w:val="fr-FR" w:bidi="ar-DZ"/>
        </w:rPr>
        <w:t xml:space="preserve"> dans</w:t>
      </w:r>
      <w:r w:rsidRPr="00B76127">
        <w:rPr>
          <w:color w:val="FF0000"/>
          <w:lang w:val="fr-FR" w:bidi="ar-DZ"/>
        </w:rPr>
        <w:t xml:space="preserve"> à avoir une expression de la forme (</w:t>
      </w:r>
      <w:r>
        <w:rPr>
          <w:color w:val="FF0000"/>
          <w:lang w:val="fr-FR" w:bidi="ar-DZ"/>
        </w:rPr>
        <w:t>&lt;symbole&gt;</w:t>
      </w:r>
      <w:r w:rsidRPr="00B76127">
        <w:rPr>
          <w:color w:val="FF0000"/>
          <w:lang w:val="fr-FR" w:bidi="ar-DZ"/>
        </w:rPr>
        <w:t>)+ qui ind</w:t>
      </w:r>
      <w:r>
        <w:rPr>
          <w:color w:val="FF0000"/>
          <w:lang w:val="fr-FR" w:bidi="ar-DZ"/>
        </w:rPr>
        <w:t>ique que le</w:t>
      </w:r>
      <w:r w:rsidRPr="00B76127">
        <w:rPr>
          <w:color w:val="FF0000"/>
          <w:lang w:val="fr-FR" w:bidi="ar-DZ"/>
        </w:rPr>
        <w:t xml:space="preserve"> symbol</w:t>
      </w:r>
      <w:r>
        <w:rPr>
          <w:color w:val="FF0000"/>
          <w:lang w:val="fr-FR" w:bidi="ar-DZ"/>
        </w:rPr>
        <w:t>e</w:t>
      </w:r>
      <w:r w:rsidRPr="00B76127">
        <w:rPr>
          <w:color w:val="FF0000"/>
          <w:lang w:val="fr-FR" w:bidi="ar-DZ"/>
        </w:rPr>
        <w:t xml:space="preserve"> entre les parenthèse</w:t>
      </w:r>
      <w:r>
        <w:rPr>
          <w:color w:val="FF0000"/>
          <w:lang w:val="fr-FR" w:bidi="ar-DZ"/>
        </w:rPr>
        <w:t xml:space="preserve">s </w:t>
      </w:r>
      <w:r w:rsidRPr="00B76127">
        <w:rPr>
          <w:color w:val="FF0000"/>
          <w:lang w:val="fr-FR" w:bidi="ar-DZ"/>
        </w:rPr>
        <w:t>doit se produire au moins une fois</w:t>
      </w:r>
      <w:r>
        <w:rPr>
          <w:color w:val="FF0000"/>
          <w:lang w:val="fr-FR" w:bidi="ar-DZ"/>
        </w:rPr>
        <w:t>.</w:t>
      </w:r>
    </w:p>
    <w:p w:rsidR="00B76127" w:rsidRDefault="00622CE5" w:rsidP="00C07091">
      <w:pPr>
        <w:rPr>
          <w:color w:val="FF0000"/>
          <w:lang w:val="fr-FR"/>
        </w:rPr>
      </w:pPr>
      <w:r w:rsidRPr="00622CE5">
        <w:rPr>
          <w:color w:val="FF0000"/>
          <w:lang w:val="fr-FR"/>
        </w:rPr>
        <w:t xml:space="preserve">J'ai pris comme convention pour la </w:t>
      </w:r>
      <w:r>
        <w:rPr>
          <w:color w:val="FF0000"/>
          <w:lang w:val="fr-FR"/>
        </w:rPr>
        <w:t>conception</w:t>
      </w:r>
      <w:r w:rsidRPr="00622CE5">
        <w:rPr>
          <w:color w:val="FF0000"/>
          <w:lang w:val="fr-FR"/>
        </w:rPr>
        <w:t xml:space="preserve"> de ma grammaire</w:t>
      </w:r>
      <w:r>
        <w:rPr>
          <w:color w:val="FF0000"/>
          <w:lang w:val="fr-FR"/>
        </w:rPr>
        <w:t xml:space="preserve"> BNF</w:t>
      </w:r>
      <w:r w:rsidRPr="00622CE5">
        <w:rPr>
          <w:color w:val="FF0000"/>
          <w:lang w:val="fr-FR"/>
        </w:rPr>
        <w:t xml:space="preserve"> qu'il</w:t>
      </w:r>
      <w:r w:rsidR="00881665">
        <w:rPr>
          <w:color w:val="FF0000"/>
          <w:lang w:val="fr-FR"/>
        </w:rPr>
        <w:t xml:space="preserve"> peut</w:t>
      </w:r>
      <w:r w:rsidRPr="00622CE5">
        <w:rPr>
          <w:color w:val="FF0000"/>
          <w:lang w:val="fr-FR"/>
        </w:rPr>
        <w:t xml:space="preserve"> existe</w:t>
      </w:r>
      <w:r w:rsidR="00881665">
        <w:rPr>
          <w:color w:val="FF0000"/>
          <w:lang w:val="fr-FR"/>
        </w:rPr>
        <w:t>r</w:t>
      </w:r>
      <w:r w:rsidRPr="00622CE5">
        <w:rPr>
          <w:color w:val="FF0000"/>
          <w:lang w:val="fr-FR"/>
        </w:rPr>
        <w:t xml:space="preserve"> deux types de règles</w:t>
      </w:r>
      <w:r w:rsidR="00B76127">
        <w:rPr>
          <w:color w:val="FF0000"/>
          <w:lang w:val="fr-FR"/>
        </w:rPr>
        <w:t xml:space="preserve"> de production</w:t>
      </w:r>
      <w:r>
        <w:rPr>
          <w:color w:val="FF0000"/>
          <w:lang w:val="fr-FR"/>
        </w:rPr>
        <w:t xml:space="preserve">, </w:t>
      </w:r>
      <w:r w:rsidRPr="00622CE5">
        <w:rPr>
          <w:color w:val="FF0000"/>
          <w:lang w:val="fr-FR"/>
        </w:rPr>
        <w:t xml:space="preserve">ceux qui </w:t>
      </w:r>
      <w:r w:rsidR="00C07091">
        <w:rPr>
          <w:color w:val="FF0000"/>
          <w:lang w:val="fr-FR"/>
        </w:rPr>
        <w:t>se développent à des symboles terminaux</w:t>
      </w:r>
      <w:r w:rsidRPr="00622CE5">
        <w:rPr>
          <w:color w:val="FF0000"/>
          <w:lang w:val="fr-FR"/>
        </w:rPr>
        <w:t>, et ceux qui se développent à des symboles non terminaux</w:t>
      </w:r>
      <w:r>
        <w:rPr>
          <w:color w:val="FF0000"/>
          <w:lang w:val="fr-FR"/>
        </w:rPr>
        <w:t>, les premiers vont avoir ses noms en majuscule et les de</w:t>
      </w:r>
      <w:r w:rsidR="00B76127">
        <w:rPr>
          <w:color w:val="FF0000"/>
          <w:lang w:val="fr-FR"/>
        </w:rPr>
        <w:t>r</w:t>
      </w:r>
      <w:r w:rsidR="00881665">
        <w:rPr>
          <w:color w:val="FF0000"/>
          <w:lang w:val="fr-FR"/>
        </w:rPr>
        <w:t>niers en minuscule (avec quelques exceptions).</w:t>
      </w:r>
      <w:r w:rsidR="00881665">
        <w:rPr>
          <w:color w:val="FF0000"/>
          <w:lang w:val="fr-FR"/>
        </w:rPr>
        <w:br/>
      </w:r>
      <w:r>
        <w:rPr>
          <w:color w:val="FF0000"/>
          <w:lang w:val="fr-FR"/>
        </w:rPr>
        <w:t xml:space="preserve">Par exemple, la </w:t>
      </w:r>
      <w:r w:rsidR="00B76127">
        <w:rPr>
          <w:color w:val="FF0000"/>
          <w:lang w:val="fr-FR"/>
        </w:rPr>
        <w:t>règ</w:t>
      </w:r>
      <w:r>
        <w:rPr>
          <w:color w:val="FF0000"/>
          <w:lang w:val="fr-FR"/>
        </w:rPr>
        <w:t>le de production &lt;</w:t>
      </w:r>
      <w:r w:rsidR="00C07091">
        <w:rPr>
          <w:color w:val="FF0000"/>
          <w:lang w:val="fr-FR"/>
        </w:rPr>
        <w:t>actions</w:t>
      </w:r>
      <w:r>
        <w:rPr>
          <w:color w:val="FF0000"/>
          <w:lang w:val="fr-FR"/>
        </w:rPr>
        <w:t>&gt; va se développe au symboles non terminaux, alors que &lt;</w:t>
      </w:r>
      <w:r w:rsidR="00C07091">
        <w:rPr>
          <w:color w:val="FF0000"/>
          <w:lang w:val="fr-FR"/>
        </w:rPr>
        <w:t>ACTIONS</w:t>
      </w:r>
      <w:r>
        <w:rPr>
          <w:color w:val="FF0000"/>
          <w:lang w:val="fr-FR"/>
        </w:rPr>
        <w:t>&gt; va se développe au symbole</w:t>
      </w:r>
      <w:r w:rsidR="00881665">
        <w:rPr>
          <w:color w:val="FF0000"/>
          <w:lang w:val="fr-FR"/>
        </w:rPr>
        <w:t>s terminaux.</w:t>
      </w:r>
      <w:r>
        <w:rPr>
          <w:color w:val="FF0000"/>
          <w:lang w:val="fr-FR"/>
        </w:rPr>
        <w:t xml:space="preserve"> </w:t>
      </w:r>
    </w:p>
    <w:p w:rsidR="00622CE5" w:rsidRPr="00622CE5" w:rsidRDefault="00B76127" w:rsidP="00622CE5">
      <w:pPr>
        <w:rPr>
          <w:lang w:val="fr-FR"/>
        </w:rPr>
      </w:pPr>
      <w:r>
        <w:rPr>
          <w:color w:val="FF0000"/>
          <w:lang w:val="fr-FR"/>
        </w:rPr>
        <w:t>Passons à la grammaire :</w:t>
      </w:r>
      <w:r w:rsidR="00622CE5" w:rsidRPr="00622CE5">
        <w:rPr>
          <w:lang w:val="fr-FR"/>
        </w:rPr>
        <w:br/>
        <w:t>&lt;</w:t>
      </w:r>
      <w:proofErr w:type="spellStart"/>
      <w:r w:rsidR="00622CE5" w:rsidRPr="00622CE5">
        <w:rPr>
          <w:lang w:val="fr-FR"/>
        </w:rPr>
        <w:t>syntax</w:t>
      </w:r>
      <w:proofErr w:type="spellEnd"/>
      <w:r w:rsidR="00622CE5" w:rsidRPr="00622CE5">
        <w:rPr>
          <w:lang w:val="fr-FR"/>
        </w:rPr>
        <w:t>&gt; ::= &lt;interface&gt; &lt;</w:t>
      </w:r>
      <w:proofErr w:type="spellStart"/>
      <w:r w:rsidR="00622CE5" w:rsidRPr="00622CE5">
        <w:rPr>
          <w:lang w:val="fr-FR"/>
        </w:rPr>
        <w:t>initializations</w:t>
      </w:r>
      <w:proofErr w:type="spellEnd"/>
      <w:r w:rsidR="00622CE5" w:rsidRPr="00622CE5">
        <w:rPr>
          <w:lang w:val="fr-FR"/>
        </w:rPr>
        <w:t xml:space="preserve">&gt; &lt;actions&gt; </w:t>
      </w:r>
    </w:p>
    <w:p w:rsidR="00622CE5" w:rsidRDefault="00622CE5" w:rsidP="00622CE5">
      <w:r>
        <w:t>&lt;interface</w:t>
      </w:r>
      <w:proofErr w:type="gramStart"/>
      <w:r>
        <w:t>&gt; ::=</w:t>
      </w:r>
      <w:proofErr w:type="gramEnd"/>
      <w:r>
        <w:t xml:space="preserve"> &lt;DEBUT&gt; &lt;INTERFACE&gt; </w:t>
      </w:r>
    </w:p>
    <w:p w:rsidR="00622CE5" w:rsidRDefault="00622CE5" w:rsidP="00622CE5">
      <w:r>
        <w:t xml:space="preserve">                &lt;comp&gt; &lt;prop&gt; &lt;evet&gt; </w:t>
      </w:r>
    </w:p>
    <w:p w:rsidR="00622CE5" w:rsidRDefault="00622CE5" w:rsidP="00622CE5">
      <w:r>
        <w:t xml:space="preserve">                </w:t>
      </w:r>
      <w:proofErr w:type="gramStart"/>
      <w:r>
        <w:t>{ &lt;</w:t>
      </w:r>
      <w:proofErr w:type="gramEnd"/>
      <w:r>
        <w:t>comp&gt; &lt;prop&gt; &lt;evet&gt; }</w:t>
      </w:r>
    </w:p>
    <w:p w:rsidR="00622CE5" w:rsidRDefault="00622CE5" w:rsidP="00622CE5">
      <w:r>
        <w:t>&lt;initializations</w:t>
      </w:r>
      <w:proofErr w:type="gramStart"/>
      <w:r>
        <w:t>&gt; ::=</w:t>
      </w:r>
      <w:proofErr w:type="gramEnd"/>
      <w:r>
        <w:t xml:space="preserve">   &lt;INITIALIZATIONS&gt; </w:t>
      </w:r>
    </w:p>
    <w:p w:rsidR="00622CE5" w:rsidRDefault="00622CE5" w:rsidP="00622CE5">
      <w:r>
        <w:t xml:space="preserve">                        &lt;ID &gt; &lt; DOUBLEDOUBLEDOT&gt; &lt;ID &gt; &lt;ASSIGN&gt; (&lt;ID&gt; | &lt;NUMBER </w:t>
      </w:r>
      <w:proofErr w:type="gramStart"/>
      <w:r>
        <w:t>&gt; )</w:t>
      </w:r>
      <w:proofErr w:type="gramEnd"/>
      <w:r>
        <w:t xml:space="preserve"> &lt;SEMICOLON&gt;</w:t>
      </w:r>
    </w:p>
    <w:p w:rsidR="00622CE5" w:rsidRDefault="00622CE5" w:rsidP="00622CE5">
      <w:r>
        <w:t xml:space="preserve">                        </w:t>
      </w:r>
      <w:proofErr w:type="gramStart"/>
      <w:r>
        <w:t>{ &lt;</w:t>
      </w:r>
      <w:proofErr w:type="gramEnd"/>
      <w:r>
        <w:t>ID &gt; &lt; DOUBLEDOUBLEDOT&gt; &lt;ID &gt; &lt;ASSIGN&gt; (&lt;ID&gt; | &lt;NUMBER &gt; ) &lt;SEMICOLON&gt; }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</w:t>
      </w:r>
      <w:proofErr w:type="gramStart"/>
      <w:r w:rsidRPr="00622CE5">
        <w:rPr>
          <w:lang w:val="fr-FR"/>
        </w:rPr>
        <w:t>actions</w:t>
      </w:r>
      <w:proofErr w:type="gramEnd"/>
      <w:r w:rsidRPr="00622CE5">
        <w:rPr>
          <w:lang w:val="fr-FR"/>
        </w:rPr>
        <w:t>&gt; ::= &lt;ACTIONS&gt; &lt;expression&gt; { &lt;expression&gt; } &lt;FIN&gt;</w:t>
      </w:r>
    </w:p>
    <w:p w:rsidR="00622CE5" w:rsidRPr="00622CE5" w:rsidRDefault="00622CE5" w:rsidP="00622CE5">
      <w:pPr>
        <w:rPr>
          <w:lang w:val="fr-FR"/>
        </w:rPr>
      </w:pPr>
    </w:p>
    <w:p w:rsidR="00622CE5" w:rsidRDefault="00622CE5" w:rsidP="00622CE5">
      <w:r>
        <w:t>&lt;comp</w:t>
      </w:r>
      <w:proofErr w:type="gramStart"/>
      <w:r>
        <w:t>&gt; ::=</w:t>
      </w:r>
      <w:proofErr w:type="gramEnd"/>
      <w:r>
        <w:t xml:space="preserve">  &lt;COMP&gt; &lt;ID&gt; &lt;DOUBLEDOT&gt; &lt;COMPONENT&gt;</w:t>
      </w:r>
    </w:p>
    <w:p w:rsidR="00622CE5" w:rsidRDefault="00622CE5" w:rsidP="00B76127">
      <w:r>
        <w:t xml:space="preserve">            [ &lt;OPENPAR&gt; &lt;ID&gt; &lt;CLOSEPAR</w:t>
      </w:r>
      <w:proofErr w:type="gramStart"/>
      <w:r>
        <w:t>&gt; ]</w:t>
      </w:r>
      <w:proofErr w:type="gramEnd"/>
      <w:r>
        <w:t xml:space="preserve"> &lt;SEMICOLON&gt;</w:t>
      </w:r>
    </w:p>
    <w:p w:rsidR="00622CE5" w:rsidRDefault="00622CE5" w:rsidP="00622CE5">
      <w:r>
        <w:t>&lt;prop</w:t>
      </w:r>
      <w:proofErr w:type="gramStart"/>
      <w:r>
        <w:t>&gt; ::=</w:t>
      </w:r>
      <w:proofErr w:type="gramEnd"/>
      <w:r>
        <w:t xml:space="preserve">  &lt;ID&gt; { &lt;COMMA&gt; &lt;ID&gt; } &lt;DOUBLEDOT&gt; </w:t>
      </w:r>
    </w:p>
    <w:p w:rsidR="00622CE5" w:rsidRDefault="00622CE5" w:rsidP="00622CE5">
      <w:r>
        <w:t xml:space="preserve">            </w:t>
      </w:r>
      <w:proofErr w:type="gramStart"/>
      <w:r>
        <w:t>( &lt;</w:t>
      </w:r>
      <w:proofErr w:type="gramEnd"/>
      <w:r>
        <w:t>ID&gt; | &lt;OPENTAG&gt; &lt;ID&gt; { &lt;COMMA&gt; &lt;ID&gt; } &lt;CLOSETAG&gt;) &lt;SEMICOLON&gt;</w:t>
      </w:r>
    </w:p>
    <w:p w:rsidR="00622CE5" w:rsidRDefault="00622CE5" w:rsidP="00622CE5">
      <w:r>
        <w:t xml:space="preserve">            </w:t>
      </w:r>
      <w:proofErr w:type="gramStart"/>
      <w:r>
        <w:t xml:space="preserve">{  </w:t>
      </w:r>
      <w:proofErr w:type="gramEnd"/>
      <w:r>
        <w:t xml:space="preserve"> &lt;ID&gt; { &lt;COMMA&gt; &lt;ID&gt; } &lt;DOUBLEDOT&gt; </w:t>
      </w:r>
    </w:p>
    <w:p w:rsidR="00622CE5" w:rsidRDefault="00622CE5" w:rsidP="00622CE5">
      <w:r>
        <w:t xml:space="preserve">                </w:t>
      </w:r>
      <w:proofErr w:type="gramStart"/>
      <w:r>
        <w:t>( &lt;</w:t>
      </w:r>
      <w:proofErr w:type="gramEnd"/>
      <w:r>
        <w:t>ID&gt; | &lt;OPENTAG&gt; &lt;ID&gt; { &lt;COMMA&gt; &lt;ID&gt; } &lt;CLOSETAG&gt;) &lt;SEMICOLON&gt; }</w:t>
      </w:r>
    </w:p>
    <w:p w:rsidR="00622CE5" w:rsidRDefault="00622CE5" w:rsidP="00622CE5">
      <w:r>
        <w:lastRenderedPageBreak/>
        <w:t>&lt;evet</w:t>
      </w:r>
      <w:proofErr w:type="gramStart"/>
      <w:r>
        <w:t>&gt; ::=</w:t>
      </w:r>
      <w:proofErr w:type="gramEnd"/>
      <w:r>
        <w:t xml:space="preserve">  { &lt;ACTION&gt; [ &lt;OPENPAR&gt; &lt;ID&gt; &lt;CLOSEPAR&gt; ] </w:t>
      </w:r>
    </w:p>
    <w:p w:rsidR="00622CE5" w:rsidRDefault="00622CE5" w:rsidP="00622CE5">
      <w:r>
        <w:t xml:space="preserve">            &lt;OPENTAG&gt; [ &lt;IF&gt; &lt;ID&gt; </w:t>
      </w:r>
      <w:proofErr w:type="gramStart"/>
      <w:r>
        <w:t>( &lt;</w:t>
      </w:r>
      <w:proofErr w:type="gramEnd"/>
      <w:r>
        <w:t>EQUAL&gt; | &lt;NOTEQUAL&gt; ) &lt;ID&gt; &lt;THEN&gt; ]</w:t>
      </w:r>
    </w:p>
    <w:p w:rsidR="00622CE5" w:rsidRDefault="00622CE5" w:rsidP="00622CE5">
      <w:r>
        <w:t xml:space="preserve">            &lt;ID&gt; &lt;ASSIGN&gt; &lt;VALUE&gt; </w:t>
      </w:r>
      <w:proofErr w:type="gramStart"/>
      <w:r>
        <w:t>{ &lt;</w:t>
      </w:r>
      <w:proofErr w:type="gramEnd"/>
      <w:r>
        <w:t>OPERATION&gt; &lt;VALUE&gt; } &lt;CLOSETAG&gt; }</w:t>
      </w:r>
    </w:p>
    <w:p w:rsidR="00622CE5" w:rsidRDefault="00622CE5" w:rsidP="00622CE5"/>
    <w:p w:rsidR="00622CE5" w:rsidRDefault="00622CE5" w:rsidP="00622CE5">
      <w:r>
        <w:t>&lt;expression</w:t>
      </w:r>
      <w:proofErr w:type="gramStart"/>
      <w:r>
        <w:t>&gt; ::=</w:t>
      </w:r>
      <w:proofErr w:type="gramEnd"/>
      <w:r>
        <w:t xml:space="preserve"> ( &lt;ACTION&gt; &lt;OPENPAR&gt; &lt;ID&gt; &lt;CLOSEPAR&gt; | &lt;OPENTAG&gt; &lt;expression&gt; &lt;CLOSETAG&gt; ) { &lt;NEXTACTION&gt; &lt;expression&gt; }</w:t>
      </w:r>
    </w:p>
    <w:p w:rsidR="00622CE5" w:rsidRPr="00B76127" w:rsidRDefault="00881665" w:rsidP="00881665">
      <w:pPr>
        <w:rPr>
          <w:color w:val="FF0000"/>
          <w:lang w:val="fr-FR"/>
        </w:rPr>
      </w:pPr>
      <w:r w:rsidRPr="00881665">
        <w:rPr>
          <w:color w:val="FF0000"/>
          <w:lang w:val="fr-FR"/>
        </w:rPr>
        <w:t xml:space="preserve">À </w:t>
      </w:r>
      <w:r w:rsidR="00B76127" w:rsidRPr="00B76127">
        <w:rPr>
          <w:color w:val="FF0000"/>
          <w:lang w:val="fr-FR"/>
        </w:rPr>
        <w:t>partir de là</w:t>
      </w:r>
      <w:r>
        <w:rPr>
          <w:color w:val="FF0000"/>
          <w:lang w:val="fr-FR"/>
        </w:rPr>
        <w:t>, on passe au</w:t>
      </w:r>
      <w:r w:rsidR="00B76127" w:rsidRPr="00B76127">
        <w:rPr>
          <w:color w:val="FF0000"/>
          <w:lang w:val="fr-FR"/>
        </w:rPr>
        <w:t xml:space="preserve"> règles qui s'étendent aux symboles terminaux dont nous av</w:t>
      </w:r>
      <w:r>
        <w:rPr>
          <w:color w:val="FF0000"/>
          <w:lang w:val="fr-FR"/>
        </w:rPr>
        <w:t>i</w:t>
      </w:r>
      <w:r w:rsidR="00B76127" w:rsidRPr="00B76127">
        <w:rPr>
          <w:color w:val="FF0000"/>
          <w:lang w:val="fr-FR"/>
        </w:rPr>
        <w:t>ons besoin pour la grammaire</w:t>
      </w:r>
      <w:r w:rsidR="00B76127">
        <w:rPr>
          <w:color w:val="FF0000"/>
          <w:lang w:val="fr-FR"/>
        </w:rPr>
        <w:t> :</w:t>
      </w:r>
    </w:p>
    <w:p w:rsidR="00622CE5" w:rsidRPr="000E3DA7" w:rsidRDefault="00622CE5" w:rsidP="000E3DA7">
      <w:pPr>
        <w:rPr>
          <w:lang w:val="fr-FR"/>
        </w:rPr>
      </w:pPr>
      <w:r w:rsidRPr="000E3DA7">
        <w:rPr>
          <w:lang w:val="fr-FR"/>
        </w:rPr>
        <w:t>&lt;LETTER</w:t>
      </w:r>
      <w:proofErr w:type="gramStart"/>
      <w:r w:rsidRPr="000E3DA7">
        <w:rPr>
          <w:lang w:val="fr-FR"/>
        </w:rPr>
        <w:t>&gt; ::</w:t>
      </w:r>
      <w:proofErr w:type="gramEnd"/>
      <w:r w:rsidRPr="000E3DA7">
        <w:rPr>
          <w:lang w:val="fr-FR"/>
        </w:rPr>
        <w:t xml:space="preserve">= </w:t>
      </w:r>
      <w:r w:rsidR="000E3DA7" w:rsidRPr="000E3DA7">
        <w:rPr>
          <w:highlight w:val="white"/>
          <w:lang w:val="fr-FR"/>
        </w:rPr>
        <w:t>"a" | "b" | "c" | "d" | "e" | "f" | "g" | "h" | "i" | "j" | "k" | "l" | "m" | "n" | "o" | "p" | "q" | "r" | "s" | "t" | "u" | "v" | "w" | "x" | "y" | "z"</w:t>
      </w:r>
      <w:r w:rsidR="000E3DA7" w:rsidRPr="000E3DA7">
        <w:rPr>
          <w:highlight w:val="white"/>
          <w:lang w:val="fr-FR"/>
        </w:rPr>
        <w:t xml:space="preserve"> | </w:t>
      </w:r>
      <w:r w:rsidR="000E3DA7" w:rsidRPr="000E3DA7">
        <w:rPr>
          <w:highlight w:val="white"/>
          <w:lang w:val="fr-FR"/>
        </w:rPr>
        <w:t>"A" | "B" | "C" | "D" | "E" | "F" | "G" | "H" | "I" | "J" | "K" | "L" | "M" | "N" | "O" | "P" | "Q" | "R" | "S" | "T" | "U"</w:t>
      </w:r>
      <w:r w:rsidR="000E3DA7" w:rsidRPr="000E3DA7">
        <w:rPr>
          <w:highlight w:val="white"/>
          <w:lang w:val="fr-FR"/>
        </w:rPr>
        <w:t xml:space="preserve"> | "V" | "W" | "X" | "Y" | "Z" </w:t>
      </w:r>
    </w:p>
    <w:p w:rsidR="00622CE5" w:rsidRDefault="00622CE5" w:rsidP="00622CE5">
      <w:r>
        <w:t>&lt;SEMICOLON</w:t>
      </w:r>
      <w:proofErr w:type="gramStart"/>
      <w:r>
        <w:t>&gt; ::=</w:t>
      </w:r>
      <w:proofErr w:type="gramEnd"/>
      <w:r>
        <w:t xml:space="preserve"> ";" </w:t>
      </w:r>
    </w:p>
    <w:p w:rsidR="00622CE5" w:rsidRDefault="00622CE5" w:rsidP="00622CE5">
      <w:r>
        <w:t>&lt; DOUBLEDOT</w:t>
      </w:r>
      <w:proofErr w:type="gramStart"/>
      <w:r>
        <w:t>&gt; ::=</w:t>
      </w:r>
      <w:proofErr w:type="gramEnd"/>
      <w:r>
        <w:t xml:space="preserve"> ":" </w:t>
      </w:r>
    </w:p>
    <w:p w:rsidR="000E3DA7" w:rsidRDefault="000E3DA7" w:rsidP="00622CE5">
      <w:r>
        <w:t xml:space="preserve">&lt;DIGIT&gt; ::= </w:t>
      </w:r>
      <w:r>
        <w:t xml:space="preserve"> </w:t>
      </w:r>
      <w:r w:rsidR="008F4202">
        <w:t>"</w:t>
      </w:r>
      <w:r>
        <w:t>0</w:t>
      </w:r>
      <w:r w:rsidR="008F4202">
        <w:t>"</w:t>
      </w:r>
      <w:r>
        <w:t xml:space="preserve"> | </w:t>
      </w:r>
      <w:r w:rsidR="008F4202">
        <w:t>"</w:t>
      </w:r>
      <w:r>
        <w:t>1</w:t>
      </w:r>
      <w:r w:rsidR="008F4202">
        <w:t>"</w:t>
      </w:r>
      <w:r>
        <w:t xml:space="preserve"> | </w:t>
      </w:r>
      <w:r w:rsidR="008F4202">
        <w:t>"</w:t>
      </w:r>
      <w:r>
        <w:t>2</w:t>
      </w:r>
      <w:r w:rsidR="008F4202">
        <w:t>"</w:t>
      </w:r>
      <w:r>
        <w:t xml:space="preserve"> | </w:t>
      </w:r>
      <w:r w:rsidR="008F4202">
        <w:t>"</w:t>
      </w:r>
      <w:r>
        <w:t>3</w:t>
      </w:r>
      <w:r w:rsidR="008F4202">
        <w:t>"</w:t>
      </w:r>
      <w:r>
        <w:t xml:space="preserve"> | </w:t>
      </w:r>
      <w:r w:rsidR="008F4202">
        <w:t>"</w:t>
      </w:r>
      <w:r>
        <w:t>4</w:t>
      </w:r>
      <w:r w:rsidR="008F4202">
        <w:t>"</w:t>
      </w:r>
      <w:r>
        <w:t xml:space="preserve"> | </w:t>
      </w:r>
      <w:r w:rsidR="008F4202">
        <w:t>"</w:t>
      </w:r>
      <w:r>
        <w:t>5</w:t>
      </w:r>
      <w:r w:rsidR="008F4202">
        <w:t>"</w:t>
      </w:r>
      <w:r>
        <w:t xml:space="preserve"> | </w:t>
      </w:r>
      <w:r w:rsidR="008F4202">
        <w:t>"</w:t>
      </w:r>
      <w:r w:rsidR="008F4202">
        <w:t>6</w:t>
      </w:r>
      <w:r w:rsidR="008F4202">
        <w:t>"</w:t>
      </w:r>
      <w:r w:rsidR="008F4202">
        <w:t xml:space="preserve"> </w:t>
      </w:r>
      <w:r>
        <w:t xml:space="preserve">| </w:t>
      </w:r>
      <w:r w:rsidR="008F4202">
        <w:t>"</w:t>
      </w:r>
      <w:r>
        <w:t>7</w:t>
      </w:r>
      <w:r w:rsidR="008F4202">
        <w:t>"</w:t>
      </w:r>
      <w:r>
        <w:t xml:space="preserve"> | </w:t>
      </w:r>
      <w:r w:rsidR="008F4202">
        <w:t>"</w:t>
      </w:r>
      <w:r>
        <w:t>8</w:t>
      </w:r>
      <w:r w:rsidR="008F4202">
        <w:t>"</w:t>
      </w:r>
      <w:r>
        <w:t xml:space="preserve"> | </w:t>
      </w:r>
      <w:r w:rsidR="008F4202">
        <w:t>"</w:t>
      </w:r>
      <w:r>
        <w:t>9</w:t>
      </w:r>
      <w:r w:rsidR="008F4202">
        <w:t>"</w:t>
      </w:r>
      <w:bookmarkStart w:id="0" w:name="_GoBack"/>
      <w:bookmarkEnd w:id="0"/>
      <w:r>
        <w:t xml:space="preserve"> </w:t>
      </w:r>
    </w:p>
    <w:p w:rsidR="00622CE5" w:rsidRDefault="00622CE5" w:rsidP="000E3DA7">
      <w:r>
        <w:t>&lt; NUMBER</w:t>
      </w:r>
      <w:proofErr w:type="gramStart"/>
      <w:r>
        <w:t>&gt; ::=</w:t>
      </w:r>
      <w:proofErr w:type="gramEnd"/>
      <w:r>
        <w:t xml:space="preserve"> </w:t>
      </w:r>
      <w:r w:rsidR="000E3DA7">
        <w:t>&lt;DIGIT&gt; {&lt;DIGIT&gt;}</w:t>
      </w:r>
    </w:p>
    <w:p w:rsidR="00622CE5" w:rsidRDefault="00622CE5" w:rsidP="00622CE5">
      <w:r>
        <w:t>&lt; EQUAL</w:t>
      </w:r>
      <w:proofErr w:type="gramStart"/>
      <w:r>
        <w:t>&gt; ::=</w:t>
      </w:r>
      <w:proofErr w:type="gramEnd"/>
      <w:r>
        <w:t xml:space="preserve"> "=" </w:t>
      </w:r>
    </w:p>
    <w:p w:rsidR="00622CE5" w:rsidRDefault="00622CE5" w:rsidP="00622CE5">
      <w:r>
        <w:t>&lt; NOTEQUAL</w:t>
      </w:r>
      <w:proofErr w:type="gramStart"/>
      <w:r>
        <w:t>&gt; ::=</w:t>
      </w:r>
      <w:proofErr w:type="gramEnd"/>
      <w:r>
        <w:t xml:space="preserve"> "&lt;&gt;" </w:t>
      </w:r>
    </w:p>
    <w:p w:rsidR="00622CE5" w:rsidRDefault="00622CE5" w:rsidP="00622CE5">
      <w:r>
        <w:t>&lt; DOUBLEDOUBLEDOT</w:t>
      </w:r>
      <w:proofErr w:type="gramStart"/>
      <w:r>
        <w:t>&gt; ::=</w:t>
      </w:r>
      <w:proofErr w:type="gramEnd"/>
      <w:r>
        <w:t xml:space="preserve"> &lt;DOUBLEDOT&gt; &lt;DOUBLEDOT&gt; </w:t>
      </w:r>
    </w:p>
    <w:p w:rsidR="00622CE5" w:rsidRDefault="00622CE5" w:rsidP="00622CE5">
      <w:r>
        <w:t>&lt; ASSIGN</w:t>
      </w:r>
      <w:proofErr w:type="gramStart"/>
      <w:r>
        <w:t>&gt; ::=</w:t>
      </w:r>
      <w:proofErr w:type="gramEnd"/>
      <w:r>
        <w:t xml:space="preserve"> &lt;DOUBLEDOT&gt; &lt;EQUAL&gt; </w:t>
      </w:r>
    </w:p>
    <w:p w:rsidR="00622CE5" w:rsidRDefault="00622CE5" w:rsidP="00622CE5">
      <w:r>
        <w:t>&lt; OPENTAG</w:t>
      </w:r>
      <w:proofErr w:type="gramStart"/>
      <w:r>
        <w:t>&gt; ::=</w:t>
      </w:r>
      <w:proofErr w:type="gramEnd"/>
      <w:r>
        <w:t xml:space="preserve"> "{" </w:t>
      </w:r>
    </w:p>
    <w:p w:rsidR="00622CE5" w:rsidRDefault="00622CE5" w:rsidP="00622CE5">
      <w:r>
        <w:t>&lt; CLOSETAG</w:t>
      </w:r>
      <w:proofErr w:type="gramStart"/>
      <w:r>
        <w:t>&gt; ::=</w:t>
      </w:r>
      <w:proofErr w:type="gramEnd"/>
      <w:r>
        <w:t xml:space="preserve"> "}" </w:t>
      </w:r>
    </w:p>
    <w:p w:rsidR="00622CE5" w:rsidRDefault="00622CE5" w:rsidP="00622CE5">
      <w:r>
        <w:t>&lt; OPENPAR</w:t>
      </w:r>
      <w:proofErr w:type="gramStart"/>
      <w:r>
        <w:t>&gt; ::=</w:t>
      </w:r>
      <w:proofErr w:type="gramEnd"/>
      <w:r>
        <w:t xml:space="preserve"> "(" </w:t>
      </w:r>
    </w:p>
    <w:p w:rsidR="00622CE5" w:rsidRDefault="00622CE5" w:rsidP="00622CE5">
      <w:r>
        <w:t>&lt; CLOSEPAR</w:t>
      </w:r>
      <w:proofErr w:type="gramStart"/>
      <w:r>
        <w:t>&gt; ::=</w:t>
      </w:r>
      <w:proofErr w:type="gramEnd"/>
      <w:r>
        <w:t xml:space="preserve"> ")" </w:t>
      </w:r>
    </w:p>
    <w:p w:rsidR="00622CE5" w:rsidRDefault="00622CE5" w:rsidP="00622CE5">
      <w:r>
        <w:t>&lt; COMMA</w:t>
      </w:r>
      <w:proofErr w:type="gramStart"/>
      <w:r>
        <w:t>&gt; ::=</w:t>
      </w:r>
      <w:proofErr w:type="gramEnd"/>
      <w:r>
        <w:t xml:space="preserve"> "," </w:t>
      </w:r>
    </w:p>
    <w:p w:rsidR="00622CE5" w:rsidRDefault="00622CE5" w:rsidP="00622CE5">
      <w:r>
        <w:t>&lt; IF</w:t>
      </w:r>
      <w:proofErr w:type="gramStart"/>
      <w:r>
        <w:t>&gt; ::=</w:t>
      </w:r>
      <w:proofErr w:type="gramEnd"/>
      <w:r>
        <w:t xml:space="preserve"> "if" </w:t>
      </w:r>
    </w:p>
    <w:p w:rsidR="00622CE5" w:rsidRDefault="00622CE5" w:rsidP="00622CE5">
      <w:r>
        <w:t>&lt; THEN</w:t>
      </w:r>
      <w:proofErr w:type="gramStart"/>
      <w:r>
        <w:t>&gt; ::=</w:t>
      </w:r>
      <w:proofErr w:type="gramEnd"/>
      <w:r>
        <w:t xml:space="preserve"> "then" </w:t>
      </w:r>
    </w:p>
    <w:p w:rsidR="00622CE5" w:rsidRDefault="00622CE5" w:rsidP="00622CE5">
      <w:r>
        <w:t>&lt; DEBUT</w:t>
      </w:r>
      <w:proofErr w:type="gramStart"/>
      <w:r>
        <w:t>&gt; ::=</w:t>
      </w:r>
      <w:proofErr w:type="gramEnd"/>
      <w:r>
        <w:t xml:space="preserve"> "DEBUT"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FIN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"FIN"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INTERFACE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"INTERFACE"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INITIALISATIONS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"INITIALISATIONS"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lastRenderedPageBreak/>
        <w:t>&lt; ACTIONS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"ACTIONS"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PLUS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 xml:space="preserve">= "+"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ACTION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>= "Click" | "</w:t>
      </w:r>
      <w:proofErr w:type="spellStart"/>
      <w:r w:rsidRPr="00622CE5">
        <w:rPr>
          <w:lang w:val="fr-FR"/>
        </w:rPr>
        <w:t>DbClick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ChrKeyPress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NumKeyPress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EntrerKeyPress</w:t>
      </w:r>
      <w:proofErr w:type="spellEnd"/>
      <w:r w:rsidRPr="00622CE5">
        <w:rPr>
          <w:lang w:val="fr-FR"/>
        </w:rPr>
        <w:t xml:space="preserve">" | "Drag" | "Drop" </w:t>
      </w:r>
    </w:p>
    <w:p w:rsidR="00622CE5" w:rsidRDefault="00622CE5" w:rsidP="00622CE5">
      <w:r>
        <w:t>&lt;NEXTACTION</w:t>
      </w:r>
      <w:proofErr w:type="gramStart"/>
      <w:r>
        <w:t>&gt; ::=</w:t>
      </w:r>
      <w:proofErr w:type="gramEnd"/>
      <w:r>
        <w:t xml:space="preserve"> "+" | ";" | "~"</w:t>
      </w:r>
    </w:p>
    <w:p w:rsidR="00622CE5" w:rsidRDefault="00622CE5" w:rsidP="00622CE5">
      <w:r>
        <w:t>&lt; COMP</w:t>
      </w:r>
      <w:proofErr w:type="gramStart"/>
      <w:r>
        <w:t>&gt; ::=</w:t>
      </w:r>
      <w:proofErr w:type="gramEnd"/>
      <w:r>
        <w:t xml:space="preserve"> "COMP" </w:t>
      </w:r>
    </w:p>
    <w:p w:rsidR="00622CE5" w:rsidRDefault="00622CE5" w:rsidP="00622CE5">
      <w:r>
        <w:t>&lt; OPERATION</w:t>
      </w:r>
      <w:proofErr w:type="gramStart"/>
      <w:r>
        <w:t>&gt; ::=</w:t>
      </w:r>
      <w:proofErr w:type="gramEnd"/>
      <w:r>
        <w:t xml:space="preserve"> "-" | "/" | "*" </w:t>
      </w:r>
    </w:p>
    <w:p w:rsidR="00622CE5" w:rsidRDefault="00622CE5" w:rsidP="00622CE5">
      <w:r>
        <w:t>&lt; EVET</w:t>
      </w:r>
      <w:proofErr w:type="gramStart"/>
      <w:r>
        <w:t>&gt; ::=</w:t>
      </w:r>
      <w:proofErr w:type="gramEnd"/>
      <w:r>
        <w:t xml:space="preserve"> "EVET" | "EVT" 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 PROP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>= "PROP"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>&lt;COMPONENT</w:t>
      </w:r>
      <w:proofErr w:type="gramStart"/>
      <w:r w:rsidRPr="00622CE5">
        <w:rPr>
          <w:lang w:val="fr-FR"/>
        </w:rPr>
        <w:t>&gt; ::</w:t>
      </w:r>
      <w:proofErr w:type="gramEnd"/>
      <w:r w:rsidRPr="00622CE5">
        <w:rPr>
          <w:lang w:val="fr-FR"/>
        </w:rPr>
        <w:t>= "Fenêtre" | "boite Dialogue" | "panel" | "Bouton" | "Champs Texte" |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 xml:space="preserve">                "Combo Box" | "Liste Déroulante" | "case A cochet" | "Bouton Radio" | "Icône" </w:t>
      </w:r>
    </w:p>
    <w:p w:rsidR="00622CE5" w:rsidRDefault="00881665" w:rsidP="000E3DA7">
      <w:r>
        <w:t>&lt;ID</w:t>
      </w:r>
      <w:proofErr w:type="gramStart"/>
      <w:r w:rsidR="00622CE5">
        <w:t>&gt; ::=</w:t>
      </w:r>
      <w:proofErr w:type="gramEnd"/>
      <w:r w:rsidR="000E3DA7">
        <w:t xml:space="preserve"> &lt;LETTER&gt; {</w:t>
      </w:r>
      <w:r w:rsidR="00622CE5">
        <w:t>&lt;LETTER&gt;|&lt;NUMBER&gt;</w:t>
      </w:r>
      <w:r w:rsidR="000E3DA7">
        <w:t>}</w:t>
      </w:r>
      <w:r w:rsidR="00622CE5">
        <w:t xml:space="preserve">  </w:t>
      </w:r>
    </w:p>
    <w:p w:rsidR="008D502E" w:rsidRPr="00622CE5" w:rsidRDefault="00881665" w:rsidP="00881665">
      <w:r>
        <w:t>&lt;VALUE</w:t>
      </w:r>
      <w:proofErr w:type="gramStart"/>
      <w:r w:rsidR="00622CE5">
        <w:t>&gt; ::=</w:t>
      </w:r>
      <w:proofErr w:type="gramEnd"/>
      <w:r w:rsidR="00622CE5">
        <w:t xml:space="preserve"> &lt;</w:t>
      </w:r>
      <w:r>
        <w:t>ID</w:t>
      </w:r>
      <w:r w:rsidR="00622CE5">
        <w:t>&gt; | &lt;NUMBER&gt;</w:t>
      </w:r>
    </w:p>
    <w:sectPr w:rsidR="008D502E" w:rsidRPr="0062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51"/>
    <w:rsid w:val="000E3DA7"/>
    <w:rsid w:val="003155F7"/>
    <w:rsid w:val="00364042"/>
    <w:rsid w:val="00475851"/>
    <w:rsid w:val="00622CE5"/>
    <w:rsid w:val="00667F51"/>
    <w:rsid w:val="00881665"/>
    <w:rsid w:val="008F4202"/>
    <w:rsid w:val="009D31CB"/>
    <w:rsid w:val="00B15E97"/>
    <w:rsid w:val="00B76127"/>
    <w:rsid w:val="00C07091"/>
    <w:rsid w:val="00F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14C4"/>
  <w15:chartTrackingRefBased/>
  <w15:docId w15:val="{665A5C88-3A4B-4182-96D0-550B702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88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Bouzara</dc:creator>
  <cp:keywords/>
  <dc:description/>
  <cp:lastModifiedBy>Hichem Bouzara</cp:lastModifiedBy>
  <cp:revision>7</cp:revision>
  <dcterms:created xsi:type="dcterms:W3CDTF">2019-02-02T20:58:00Z</dcterms:created>
  <dcterms:modified xsi:type="dcterms:W3CDTF">2019-02-05T17:15:00Z</dcterms:modified>
</cp:coreProperties>
</file>