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" w:line="360" w:lineRule="auto"/>
        <w:jc w:val="right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2152650" cy="60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 6]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numPr>
          <w:ilvl w:val="0"/>
          <w:numId w:val="1"/>
        </w:numPr>
        <w:spacing w:after="0" w:afterAutospacing="0" w:before="17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Mục tiêu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pBdr>
          <w:left w:color="000000" w:space="0" w:sz="0" w:val="none"/>
          <w:right w:color="000000" w:space="0" w:sz="0" w:val="none"/>
        </w:pBdr>
        <w:shd w:fill="ffffff" w:val="clear"/>
        <w:tabs>
          <w:tab w:val="left" w:leader="none" w:pos="855"/>
          <w:tab w:val="left" w:leader="none" w:pos="856"/>
        </w:tabs>
        <w:spacing w:after="0" w:afterAutospacing="0" w:before="0" w:beforeAutospacing="0" w:line="384.00000000000006" w:lineRule="auto"/>
        <w:ind w:left="856" w:hanging="360.00000000000045"/>
        <w:rPr>
          <w:color w:val="222222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Luyện tập các thẻ danh sách có thứ tự và không có thứ tự.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numPr>
          <w:ilvl w:val="0"/>
          <w:numId w:val="1"/>
        </w:numPr>
        <w:spacing w:after="0" w:afterAutospacing="0" w:before="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Mô tả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pBdr>
          <w:left w:color="000000" w:space="0" w:sz="0" w:val="none"/>
          <w:right w:color="000000" w:space="0" w:sz="0" w:val="none"/>
        </w:pBdr>
        <w:shd w:fill="ffffff" w:val="clear"/>
        <w:spacing w:after="0" w:afterAutospacing="0" w:before="0" w:beforeAutospacing="0" w:line="384.00000000000006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Thực hiện tạo trang web có nội dung như sau:</w:t>
      </w: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731200" cy="344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Đánh giá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before="240" w:line="360" w:lineRule="auto"/>
        <w:ind w:firstLine="72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before="240"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      Đưa mã nguồn lên GitHub.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      Dán link của repository lên phần nộp bài trên hệ thống.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93" w:line="360" w:lineRule="auto"/>
        <w:ind w:left="13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"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"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856" w:hanging="360.00000000000045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73" w:hanging="360"/>
      </w:pPr>
      <w:rPr/>
    </w:lvl>
    <w:lvl w:ilvl="2">
      <w:start w:val="0"/>
      <w:numFmt w:val="bullet"/>
      <w:lvlText w:val="•"/>
      <w:lvlJc w:val="left"/>
      <w:pPr>
        <w:ind w:left="2686" w:hanging="360"/>
      </w:pPr>
      <w:rPr/>
    </w:lvl>
    <w:lvl w:ilvl="3">
      <w:start w:val="0"/>
      <w:numFmt w:val="bullet"/>
      <w:lvlText w:val="•"/>
      <w:lvlJc w:val="left"/>
      <w:pPr>
        <w:ind w:left="3599" w:hanging="360"/>
      </w:pPr>
      <w:rPr/>
    </w:lvl>
    <w:lvl w:ilvl="4">
      <w:start w:val="0"/>
      <w:numFmt w:val="bullet"/>
      <w:lvlText w:val="•"/>
      <w:lvlJc w:val="left"/>
      <w:pPr>
        <w:ind w:left="4512" w:hanging="360"/>
      </w:pPr>
      <w:rPr/>
    </w:lvl>
    <w:lvl w:ilvl="5">
      <w:start w:val="0"/>
      <w:numFmt w:val="bullet"/>
      <w:lvlText w:val="•"/>
      <w:lvlJc w:val="left"/>
      <w:pPr>
        <w:ind w:left="5425" w:hanging="360"/>
      </w:pPr>
      <w:rPr/>
    </w:lvl>
    <w:lvl w:ilvl="6">
      <w:start w:val="0"/>
      <w:numFmt w:val="bullet"/>
      <w:lvlText w:val="•"/>
      <w:lvlJc w:val="left"/>
      <w:pPr>
        <w:ind w:left="6338" w:hanging="360"/>
      </w:pPr>
      <w:rPr/>
    </w:lvl>
    <w:lvl w:ilvl="7">
      <w:start w:val="0"/>
      <w:numFmt w:val="bullet"/>
      <w:lvlText w:val="•"/>
      <w:lvlJc w:val="left"/>
      <w:pPr>
        <w:ind w:left="7251" w:hanging="360"/>
      </w:pPr>
      <w:rPr/>
    </w:lvl>
    <w:lvl w:ilvl="8">
      <w:start w:val="0"/>
      <w:numFmt w:val="bullet"/>
      <w:lvlText w:val="•"/>
      <w:lvlJc w:val="left"/>
      <w:pPr>
        <w:ind w:left="8164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wZoxOIWwb4AN/6qjQbEVGx/RkA==">CgMxLjA4AHIhMWtVb3pMdVZVeGxxdjNFMFFEN2pnUl9Zc1lUVHh1Ul9F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