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41F" w:rsidRDefault="00CE46B0" w:rsidP="003F5891">
      <w:pPr>
        <w:spacing w:beforeLines="50" w:before="156"/>
        <w:jc w:val="center"/>
        <w:rPr>
          <w:rFonts w:ascii="黑体" w:eastAsia="黑体" w:hAnsi="黑体"/>
          <w:sz w:val="36"/>
          <w:szCs w:val="36"/>
        </w:rPr>
      </w:pPr>
      <w:r>
        <w:rPr>
          <w:rFonts w:ascii="黑体" w:eastAsia="黑体" w:hAnsi="黑体"/>
          <w:sz w:val="36"/>
          <w:szCs w:val="36"/>
        </w:rPr>
        <w:t>隐形战机中的空空导弹弹射发射装置现状和发展</w:t>
      </w:r>
    </w:p>
    <w:p w:rsidR="003C76CD" w:rsidRPr="003C76CD" w:rsidRDefault="00CE46B0" w:rsidP="003C76CD">
      <w:pPr>
        <w:spacing w:beforeLines="50" w:before="156" w:line="240" w:lineRule="exact"/>
        <w:jc w:val="center"/>
        <w:rPr>
          <w:rFonts w:ascii="仿宋" w:eastAsia="仿宋" w:hAnsi="仿宋"/>
          <w:sz w:val="24"/>
          <w:szCs w:val="24"/>
        </w:rPr>
      </w:pPr>
      <w:r>
        <w:rPr>
          <w:rFonts w:ascii="仿宋" w:eastAsia="仿宋" w:hAnsi="仿宋" w:hint="eastAsia"/>
          <w:sz w:val="24"/>
          <w:szCs w:val="24"/>
        </w:rPr>
        <w:t>许嘉熙</w:t>
      </w:r>
    </w:p>
    <w:p w:rsidR="003F5891" w:rsidRDefault="003F5891" w:rsidP="00A21948">
      <w:pPr>
        <w:spacing w:afterLines="50" w:after="156"/>
        <w:jc w:val="center"/>
        <w:rPr>
          <w:rFonts w:ascii="宋体" w:eastAsia="宋体" w:hAnsi="宋体"/>
          <w:sz w:val="15"/>
          <w:szCs w:val="15"/>
        </w:rPr>
      </w:pPr>
      <w:r>
        <w:rPr>
          <w:rFonts w:ascii="宋体" w:eastAsia="宋体" w:hAnsi="宋体" w:hint="eastAsia"/>
          <w:sz w:val="15"/>
          <w:szCs w:val="15"/>
        </w:rPr>
        <w:t>（北京航空航天大学 可靠性与系统工程学院 北京 100191）</w:t>
      </w:r>
    </w:p>
    <w:p w:rsidR="00BB59CB" w:rsidRPr="00BB59CB" w:rsidRDefault="003F5891" w:rsidP="00BB59CB">
      <w:pPr>
        <w:spacing w:beforeLines="50" w:before="156"/>
        <w:ind w:firstLine="420"/>
        <w:jc w:val="left"/>
        <w:rPr>
          <w:rFonts w:ascii="宋体" w:eastAsia="宋体" w:hAnsi="宋体"/>
          <w:szCs w:val="21"/>
        </w:rPr>
      </w:pPr>
      <w:r>
        <w:rPr>
          <w:rFonts w:eastAsia="黑体"/>
          <w:szCs w:val="21"/>
        </w:rPr>
        <w:t>摘</w:t>
      </w:r>
      <w:r>
        <w:rPr>
          <w:rFonts w:eastAsia="黑体"/>
          <w:szCs w:val="21"/>
        </w:rPr>
        <w:t xml:space="preserve">      </w:t>
      </w:r>
      <w:r>
        <w:rPr>
          <w:rFonts w:eastAsia="黑体"/>
          <w:szCs w:val="21"/>
        </w:rPr>
        <w:t>要：</w:t>
      </w:r>
      <w:r w:rsidR="002F1929">
        <w:rPr>
          <w:rFonts w:ascii="宋体" w:eastAsia="宋体" w:hAnsi="宋体" w:hint="eastAsia"/>
          <w:szCs w:val="21"/>
        </w:rPr>
        <w:t>随着</w:t>
      </w:r>
      <w:r w:rsidR="00CC482C">
        <w:rPr>
          <w:rFonts w:ascii="宋体" w:eastAsia="宋体" w:hAnsi="宋体" w:hint="eastAsia"/>
          <w:szCs w:val="21"/>
        </w:rPr>
        <w:t>现代战争的不断发展，隐形战机已经成为了各国军事实力的</w:t>
      </w:r>
      <w:r w:rsidR="007B451D">
        <w:rPr>
          <w:rFonts w:ascii="宋体" w:eastAsia="宋体" w:hAnsi="宋体" w:hint="eastAsia"/>
          <w:szCs w:val="21"/>
        </w:rPr>
        <w:t>最</w:t>
      </w:r>
      <w:r w:rsidR="00CC482C">
        <w:rPr>
          <w:rFonts w:ascii="宋体" w:eastAsia="宋体" w:hAnsi="宋体" w:hint="eastAsia"/>
          <w:szCs w:val="21"/>
        </w:rPr>
        <w:t>重要组成因素</w:t>
      </w:r>
      <w:r w:rsidR="007B451D">
        <w:rPr>
          <w:rFonts w:ascii="宋体" w:eastAsia="宋体" w:hAnsi="宋体" w:hint="eastAsia"/>
          <w:szCs w:val="21"/>
        </w:rPr>
        <w:t>之一</w:t>
      </w:r>
      <w:r w:rsidR="00CC482C">
        <w:rPr>
          <w:rFonts w:ascii="宋体" w:eastAsia="宋体" w:hAnsi="宋体" w:hint="eastAsia"/>
          <w:szCs w:val="21"/>
        </w:rPr>
        <w:t>。</w:t>
      </w:r>
      <w:r w:rsidR="00765E68">
        <w:rPr>
          <w:rFonts w:ascii="宋体" w:eastAsia="宋体" w:hAnsi="宋体" w:hint="eastAsia"/>
          <w:szCs w:val="21"/>
        </w:rPr>
        <w:t>隐形战机的空空导弹弹射发射技术对隐形战机的隐身性能有着极大的影响，不同的弹射发射装置对隐形战机巡航和发射导弹时的隐身性能有着不一样的影响。</w:t>
      </w:r>
    </w:p>
    <w:p w:rsidR="009D5ADA" w:rsidRDefault="00AF0C27" w:rsidP="009D5ADA">
      <w:pPr>
        <w:tabs>
          <w:tab w:val="right" w:pos="8312"/>
        </w:tabs>
        <w:rPr>
          <w:szCs w:val="21"/>
        </w:rPr>
      </w:pPr>
      <w:r>
        <w:rPr>
          <w:rFonts w:eastAsia="黑体"/>
          <w:szCs w:val="21"/>
        </w:rPr>
        <w:tab/>
        <w:t xml:space="preserve">    </w:t>
      </w:r>
      <w:r w:rsidR="009D5ADA">
        <w:rPr>
          <w:rFonts w:eastAsia="黑体"/>
          <w:szCs w:val="21"/>
        </w:rPr>
        <w:t>关</w:t>
      </w:r>
      <w:r w:rsidR="009D5ADA">
        <w:rPr>
          <w:rFonts w:eastAsia="黑体"/>
          <w:szCs w:val="21"/>
        </w:rPr>
        <w:t xml:space="preserve">  </w:t>
      </w:r>
      <w:r w:rsidR="009D5ADA">
        <w:rPr>
          <w:rFonts w:eastAsia="黑体"/>
          <w:szCs w:val="21"/>
        </w:rPr>
        <w:t>键</w:t>
      </w:r>
      <w:r w:rsidR="009D5ADA">
        <w:rPr>
          <w:rFonts w:eastAsia="黑体"/>
          <w:szCs w:val="21"/>
        </w:rPr>
        <w:t xml:space="preserve">  </w:t>
      </w:r>
      <w:r w:rsidR="009D5ADA">
        <w:rPr>
          <w:rFonts w:eastAsia="黑体"/>
          <w:szCs w:val="21"/>
        </w:rPr>
        <w:t>词：</w:t>
      </w:r>
      <w:r w:rsidR="002F1929" w:rsidRPr="00BB660F">
        <w:rPr>
          <w:rStyle w:val="Char2"/>
        </w:rPr>
        <w:t>隐形战机</w:t>
      </w:r>
      <w:r w:rsidR="002F1929" w:rsidRPr="00BB660F">
        <w:rPr>
          <w:rStyle w:val="Char2"/>
          <w:rFonts w:hint="eastAsia"/>
        </w:rPr>
        <w:t>；空空导弹；</w:t>
      </w:r>
      <w:r w:rsidR="00CC482C">
        <w:rPr>
          <w:rStyle w:val="Char2"/>
          <w:rFonts w:hint="eastAsia"/>
        </w:rPr>
        <w:t>内埋式</w:t>
      </w:r>
      <w:r w:rsidR="002F1929" w:rsidRPr="00BB660F">
        <w:rPr>
          <w:rStyle w:val="Char2"/>
          <w:rFonts w:hint="eastAsia"/>
        </w:rPr>
        <w:t>弹射发射</w:t>
      </w:r>
      <w:r w:rsidR="00CC482C">
        <w:rPr>
          <w:rStyle w:val="Char2"/>
          <w:rFonts w:hint="eastAsia"/>
        </w:rPr>
        <w:t>；半埋式轴向弹射发射；内埋式轴向弹射发射；</w:t>
      </w:r>
      <w:r w:rsidR="009D5ADA">
        <w:rPr>
          <w:rFonts w:eastAsia="楷体_GB2312"/>
          <w:szCs w:val="21"/>
        </w:rPr>
        <w:tab/>
      </w:r>
    </w:p>
    <w:p w:rsidR="009D5ADA" w:rsidRDefault="009D5ADA" w:rsidP="009D5ADA">
      <w:pPr>
        <w:rPr>
          <w:szCs w:val="21"/>
        </w:rPr>
      </w:pPr>
      <w:r>
        <w:rPr>
          <w:rFonts w:eastAsia="黑体"/>
          <w:szCs w:val="21"/>
        </w:rPr>
        <w:t>中图分类号：</w:t>
      </w:r>
      <w:r w:rsidRPr="00D91066">
        <w:rPr>
          <w:rFonts w:ascii="Times New Roman" w:eastAsia="黑体" w:hAnsi="Times New Roman" w:cs="Times New Roman"/>
          <w:szCs w:val="21"/>
        </w:rPr>
        <w:t>TB114.3</w:t>
      </w:r>
    </w:p>
    <w:p w:rsidR="009D5ADA" w:rsidRPr="00D91066" w:rsidRDefault="009D5ADA" w:rsidP="005859FE">
      <w:pPr>
        <w:jc w:val="left"/>
        <w:rPr>
          <w:rFonts w:ascii="Times New Roman" w:eastAsia="黑体" w:hAnsi="Times New Roman" w:cs="Times New Roman"/>
          <w:szCs w:val="21"/>
        </w:rPr>
      </w:pPr>
      <w:r>
        <w:rPr>
          <w:rFonts w:eastAsia="黑体"/>
          <w:szCs w:val="21"/>
        </w:rPr>
        <w:t>文献标识码：</w:t>
      </w:r>
      <w:r w:rsidRPr="00D91066">
        <w:rPr>
          <w:rFonts w:ascii="Times New Roman" w:eastAsia="黑体" w:hAnsi="Times New Roman" w:cs="Times New Roman"/>
          <w:szCs w:val="21"/>
        </w:rPr>
        <w:t>A</w:t>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文章编号：</w:t>
      </w:r>
      <w:r w:rsidRPr="00D91066">
        <w:rPr>
          <w:rFonts w:ascii="Times New Roman" w:eastAsia="黑体" w:hAnsi="Times New Roman" w:cs="Times New Roman"/>
          <w:szCs w:val="21"/>
        </w:rPr>
        <w:t>201</w:t>
      </w:r>
      <w:r w:rsidR="002F1929">
        <w:rPr>
          <w:rFonts w:ascii="Times New Roman" w:eastAsia="黑体" w:hAnsi="Times New Roman" w:cs="Times New Roman"/>
          <w:szCs w:val="21"/>
        </w:rPr>
        <w:t>8140907</w:t>
      </w:r>
    </w:p>
    <w:p w:rsidR="009D5ADA" w:rsidRDefault="00042DBD" w:rsidP="003C76CD">
      <w:pPr>
        <w:spacing w:beforeLines="50" w:before="156"/>
        <w:jc w:val="center"/>
        <w:rPr>
          <w:rFonts w:ascii="Times New Roman" w:eastAsia="宋体" w:hAnsi="Times New Roman" w:cs="Times New Roman"/>
          <w:b/>
          <w:sz w:val="28"/>
          <w:szCs w:val="28"/>
        </w:rPr>
      </w:pPr>
      <w:r w:rsidRPr="00042DBD">
        <w:rPr>
          <w:rFonts w:ascii="Times New Roman" w:eastAsia="宋体" w:hAnsi="Times New Roman" w:cs="Times New Roman"/>
          <w:b/>
          <w:sz w:val="28"/>
          <w:szCs w:val="28"/>
        </w:rPr>
        <w:t xml:space="preserve">Status and Development of Air-to-air Missile Embedded Ejection </w:t>
      </w:r>
      <w:r w:rsidR="00B63FE6">
        <w:rPr>
          <w:rFonts w:ascii="Times New Roman" w:eastAsia="宋体" w:hAnsi="Times New Roman" w:cs="Times New Roman"/>
          <w:b/>
          <w:sz w:val="28"/>
          <w:szCs w:val="28"/>
        </w:rPr>
        <w:t xml:space="preserve">Launcher </w:t>
      </w:r>
      <w:r w:rsidRPr="00042DBD">
        <w:rPr>
          <w:rFonts w:ascii="Times New Roman" w:eastAsia="宋体" w:hAnsi="Times New Roman" w:cs="Times New Roman"/>
          <w:b/>
          <w:sz w:val="28"/>
          <w:szCs w:val="28"/>
        </w:rPr>
        <w:t>in Stealth Aircrafts</w:t>
      </w:r>
    </w:p>
    <w:p w:rsidR="003C76CD" w:rsidRDefault="00042DBD" w:rsidP="005859FE">
      <w:pPr>
        <w:spacing w:beforeLines="50" w:before="156"/>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U Jiaxi</w:t>
      </w:r>
    </w:p>
    <w:p w:rsidR="003C76CD" w:rsidRPr="00A21948" w:rsidRDefault="003C76CD" w:rsidP="00A21948">
      <w:pPr>
        <w:spacing w:afterLines="50" w:after="156"/>
        <w:jc w:val="center"/>
        <w:rPr>
          <w:rFonts w:ascii="Times New Roman" w:eastAsia="宋体" w:hAnsi="Times New Roman" w:cs="Times New Roman"/>
          <w:sz w:val="15"/>
          <w:szCs w:val="15"/>
        </w:rPr>
      </w:pPr>
      <w:r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School of reliability and systems engineering</w:t>
      </w:r>
      <w:r w:rsidR="00A21948"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 xml:space="preserve"> Beihang University</w:t>
      </w:r>
      <w:r w:rsidR="00A21948"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 xml:space="preserve"> </w:t>
      </w:r>
      <w:r w:rsidR="00A21948" w:rsidRPr="00A21948">
        <w:rPr>
          <w:rFonts w:ascii="Times New Roman" w:eastAsia="宋体" w:hAnsi="Times New Roman" w:cs="Times New Roman"/>
          <w:sz w:val="15"/>
          <w:szCs w:val="15"/>
        </w:rPr>
        <w:t>Beijing</w:t>
      </w:r>
      <w:r w:rsidRPr="00A21948">
        <w:rPr>
          <w:rFonts w:ascii="Times New Roman" w:eastAsia="宋体" w:hAnsi="Times New Roman" w:cs="Times New Roman"/>
          <w:sz w:val="15"/>
          <w:szCs w:val="15"/>
        </w:rPr>
        <w:t xml:space="preserve"> 100191</w:t>
      </w:r>
      <w:r w:rsidRPr="00A21948">
        <w:rPr>
          <w:rFonts w:ascii="Times New Roman" w:eastAsia="宋体" w:hAnsi="Times New Roman" w:cs="Times New Roman"/>
          <w:sz w:val="15"/>
          <w:szCs w:val="15"/>
        </w:rPr>
        <w:t>）</w:t>
      </w:r>
    </w:p>
    <w:p w:rsidR="00A21948" w:rsidRPr="00A21948" w:rsidRDefault="00A21948" w:rsidP="00A21948">
      <w:pPr>
        <w:overflowPunct w:val="0"/>
        <w:rPr>
          <w:rFonts w:ascii="Times New Roman" w:eastAsia="宋体" w:hAnsi="Times New Roman" w:cs="Times New Roman"/>
          <w:sz w:val="15"/>
          <w:szCs w:val="15"/>
          <w:bdr w:val="single" w:sz="4" w:space="0" w:color="FF0000"/>
        </w:rPr>
      </w:pPr>
      <w:r w:rsidRPr="00A21948">
        <w:rPr>
          <w:rFonts w:ascii="Times New Roman" w:eastAsia="宋体" w:hAnsi="Times New Roman" w:cs="Times New Roman"/>
          <w:b/>
          <w:bCs/>
          <w:szCs w:val="21"/>
        </w:rPr>
        <w:t>Abstract:</w:t>
      </w:r>
      <w:r w:rsidRPr="00A21948">
        <w:rPr>
          <w:rFonts w:ascii="Times New Roman" w:eastAsia="宋体" w:hAnsi="Times New Roman" w:cs="Times New Roman"/>
          <w:szCs w:val="21"/>
        </w:rPr>
        <w:t xml:space="preserve"> With</w:t>
      </w:r>
      <w:r w:rsidR="007B451D">
        <w:rPr>
          <w:rFonts w:ascii="Times New Roman" w:eastAsia="宋体" w:hAnsi="Times New Roman" w:cs="Times New Roman"/>
          <w:szCs w:val="21"/>
        </w:rPr>
        <w:t xml:space="preserve"> the development </w:t>
      </w:r>
      <w:r w:rsidR="003A0D45">
        <w:rPr>
          <w:rFonts w:ascii="Times New Roman" w:eastAsia="宋体" w:hAnsi="Times New Roman" w:cs="Times New Roman"/>
          <w:szCs w:val="21"/>
        </w:rPr>
        <w:t>of modern war, stealth aircraft</w:t>
      </w:r>
      <w:r w:rsidR="007B451D">
        <w:rPr>
          <w:rFonts w:ascii="Times New Roman" w:eastAsia="宋体" w:hAnsi="Times New Roman" w:cs="Times New Roman"/>
          <w:szCs w:val="21"/>
        </w:rPr>
        <w:t xml:space="preserve"> have become one of the most significant com</w:t>
      </w:r>
      <w:r w:rsidR="003A0D45">
        <w:rPr>
          <w:rFonts w:ascii="Times New Roman" w:eastAsia="宋体" w:hAnsi="Times New Roman" w:cs="Times New Roman"/>
          <w:szCs w:val="21"/>
        </w:rPr>
        <w:t>ponents of countries` military power. Air-to-air missile e</w:t>
      </w:r>
      <w:r w:rsidR="003A0D45" w:rsidRPr="003A0D45">
        <w:rPr>
          <w:rFonts w:ascii="Times New Roman" w:eastAsia="宋体" w:hAnsi="Times New Roman" w:cs="Times New Roman"/>
          <w:szCs w:val="21"/>
        </w:rPr>
        <w:t xml:space="preserve">mbedded </w:t>
      </w:r>
      <w:r w:rsidR="003A0D45">
        <w:rPr>
          <w:rFonts w:ascii="Times New Roman" w:eastAsia="宋体" w:hAnsi="Times New Roman" w:cs="Times New Roman"/>
          <w:szCs w:val="21"/>
        </w:rPr>
        <w:t xml:space="preserve">ejection </w:t>
      </w:r>
      <w:r w:rsidR="00B63FE6">
        <w:rPr>
          <w:rFonts w:ascii="Times New Roman" w:eastAsia="宋体" w:hAnsi="Times New Roman" w:cs="Times New Roman"/>
          <w:szCs w:val="21"/>
        </w:rPr>
        <w:t>la</w:t>
      </w:r>
      <w:r w:rsidR="00B63FE6" w:rsidRPr="003A0D45">
        <w:rPr>
          <w:rFonts w:ascii="Times New Roman" w:eastAsia="宋体" w:hAnsi="Times New Roman" w:cs="Times New Roman"/>
          <w:szCs w:val="21"/>
        </w:rPr>
        <w:t>uncher</w:t>
      </w:r>
      <w:r w:rsidR="00B63FE6">
        <w:rPr>
          <w:rFonts w:ascii="Times New Roman" w:eastAsia="宋体" w:hAnsi="Times New Roman" w:cs="Times New Roman"/>
          <w:szCs w:val="21"/>
        </w:rPr>
        <w:t xml:space="preserve"> </w:t>
      </w:r>
      <w:r w:rsidR="003A0D45">
        <w:rPr>
          <w:rFonts w:ascii="Times New Roman" w:eastAsia="宋体" w:hAnsi="Times New Roman" w:cs="Times New Roman"/>
          <w:szCs w:val="21"/>
        </w:rPr>
        <w:t>technique in stealth a</w:t>
      </w:r>
      <w:r w:rsidR="003A0D45" w:rsidRPr="003A0D45">
        <w:rPr>
          <w:rFonts w:ascii="Times New Roman" w:eastAsia="宋体" w:hAnsi="Times New Roman" w:cs="Times New Roman"/>
          <w:szCs w:val="21"/>
        </w:rPr>
        <w:t>ircrafts</w:t>
      </w:r>
      <w:r w:rsidR="003A0D45">
        <w:rPr>
          <w:rFonts w:ascii="Times New Roman" w:eastAsia="宋体" w:hAnsi="Times New Roman" w:cs="Times New Roman"/>
          <w:szCs w:val="21"/>
        </w:rPr>
        <w:t xml:space="preserve"> is of extreme impact on the stealth capacity of aircrafts. Different la</w:t>
      </w:r>
      <w:r w:rsidR="003A0D45" w:rsidRPr="003A0D45">
        <w:rPr>
          <w:rFonts w:ascii="Times New Roman" w:eastAsia="宋体" w:hAnsi="Times New Roman" w:cs="Times New Roman"/>
          <w:szCs w:val="21"/>
        </w:rPr>
        <w:t>uncher</w:t>
      </w:r>
      <w:r w:rsidR="003A0D45">
        <w:rPr>
          <w:rFonts w:ascii="Times New Roman" w:eastAsia="宋体" w:hAnsi="Times New Roman" w:cs="Times New Roman"/>
          <w:szCs w:val="21"/>
        </w:rPr>
        <w:t xml:space="preserve"> e</w:t>
      </w:r>
      <w:r w:rsidR="003A0D45" w:rsidRPr="003A0D45">
        <w:rPr>
          <w:rFonts w:ascii="Times New Roman" w:eastAsia="宋体" w:hAnsi="Times New Roman" w:cs="Times New Roman"/>
          <w:szCs w:val="21"/>
        </w:rPr>
        <w:t xml:space="preserve">mbedded </w:t>
      </w:r>
      <w:r w:rsidR="003A0D45">
        <w:rPr>
          <w:rFonts w:ascii="Times New Roman" w:eastAsia="宋体" w:hAnsi="Times New Roman" w:cs="Times New Roman"/>
          <w:szCs w:val="21"/>
        </w:rPr>
        <w:t>ejection make the stealth capacity of aircrafts different when cruising and attacking.</w:t>
      </w:r>
    </w:p>
    <w:p w:rsidR="00310CC8" w:rsidRDefault="00A21948" w:rsidP="00310CC8">
      <w:pPr>
        <w:spacing w:beforeLines="50" w:before="156" w:afterLines="200" w:after="624"/>
        <w:rPr>
          <w:rFonts w:ascii="Times New Roman" w:eastAsia="宋体" w:hAnsi="Times New Roman" w:cs="Times New Roman"/>
          <w:bCs/>
          <w:szCs w:val="21"/>
        </w:rPr>
        <w:sectPr w:rsidR="00310CC8" w:rsidSect="00310CC8">
          <w:headerReference w:type="default" r:id="rId8"/>
          <w:footerReference w:type="default" r:id="rId9"/>
          <w:pgSz w:w="11906" w:h="16838"/>
          <w:pgMar w:top="1418" w:right="1797" w:bottom="567" w:left="1797" w:header="851" w:footer="992" w:gutter="0"/>
          <w:cols w:space="425"/>
          <w:docGrid w:type="lines" w:linePitch="312"/>
        </w:sectPr>
      </w:pPr>
      <w:r>
        <w:rPr>
          <w:rFonts w:ascii="Times New Roman" w:eastAsia="宋体" w:hAnsi="Times New Roman" w:cs="Times New Roman"/>
          <w:b/>
          <w:bCs/>
          <w:szCs w:val="21"/>
        </w:rPr>
        <w:t>K</w:t>
      </w:r>
      <w:r w:rsidRPr="00A21948">
        <w:rPr>
          <w:rFonts w:ascii="Times New Roman" w:eastAsia="宋体" w:hAnsi="Times New Roman" w:cs="Times New Roman"/>
          <w:b/>
          <w:bCs/>
          <w:szCs w:val="21"/>
        </w:rPr>
        <w:t>ey words</w:t>
      </w:r>
      <w:r>
        <w:rPr>
          <w:rFonts w:ascii="Times New Roman" w:eastAsia="宋体" w:hAnsi="Times New Roman" w:cs="Times New Roman"/>
          <w:b/>
          <w:bCs/>
          <w:szCs w:val="21"/>
        </w:rPr>
        <w:t>:</w:t>
      </w:r>
      <w:r w:rsidR="00310CC8" w:rsidRPr="00310CC8">
        <w:t xml:space="preserve"> </w:t>
      </w:r>
      <w:r w:rsidR="00B63FE6">
        <w:rPr>
          <w:rFonts w:ascii="Times New Roman" w:eastAsia="宋体" w:hAnsi="Times New Roman" w:cs="Times New Roman"/>
          <w:bCs/>
          <w:szCs w:val="21"/>
        </w:rPr>
        <w:t xml:space="preserve"> stealth aircraft</w:t>
      </w:r>
      <w:r w:rsidR="00B63FE6">
        <w:rPr>
          <w:rFonts w:ascii="Times New Roman" w:eastAsia="宋体" w:hAnsi="Times New Roman" w:cs="Times New Roman" w:hint="eastAsia"/>
          <w:bCs/>
          <w:szCs w:val="21"/>
        </w:rPr>
        <w:t>; air-</w:t>
      </w:r>
      <w:r w:rsidR="00B63FE6">
        <w:rPr>
          <w:rFonts w:ascii="Times New Roman" w:eastAsia="宋体" w:hAnsi="Times New Roman" w:cs="Times New Roman"/>
          <w:bCs/>
          <w:szCs w:val="21"/>
        </w:rPr>
        <w:t>to-air missile; full embedded ejection lau</w:t>
      </w:r>
      <w:r w:rsidR="00055260">
        <w:rPr>
          <w:rFonts w:ascii="Times New Roman" w:eastAsia="宋体" w:hAnsi="Times New Roman" w:cs="Times New Roman"/>
          <w:bCs/>
          <w:szCs w:val="21"/>
        </w:rPr>
        <w:t>ncher; half embedded axial ejection launcher; full embedded axial ejection launcher</w:t>
      </w:r>
    </w:p>
    <w:p w:rsidR="00A21948" w:rsidRDefault="00097EB8" w:rsidP="00097EB8">
      <w:pPr>
        <w:rPr>
          <w:rFonts w:ascii="黑体" w:eastAsia="黑体" w:hAnsi="黑体" w:cs="Times New Roman"/>
          <w:bCs/>
          <w:sz w:val="28"/>
          <w:szCs w:val="28"/>
        </w:rPr>
      </w:pPr>
      <w:r w:rsidRPr="00097EB8">
        <w:rPr>
          <w:rFonts w:ascii="黑体" w:eastAsia="黑体" w:hAnsi="黑体" w:cs="Times New Roman" w:hint="eastAsia"/>
          <w:bCs/>
          <w:sz w:val="28"/>
          <w:szCs w:val="28"/>
        </w:rPr>
        <w:lastRenderedPageBreak/>
        <w:t>引言</w:t>
      </w:r>
    </w:p>
    <w:p w:rsidR="00A37D3F" w:rsidRDefault="00097EB8" w:rsidP="00A37D3F">
      <w:pPr>
        <w:rPr>
          <w:rFonts w:ascii="宋体" w:eastAsia="宋体" w:hAnsi="宋体" w:cs="Times New Roman"/>
          <w:bCs/>
          <w:szCs w:val="21"/>
        </w:rPr>
      </w:pPr>
      <w:r>
        <w:rPr>
          <w:rFonts w:ascii="宋体" w:eastAsia="宋体" w:hAnsi="宋体" w:cs="Times New Roman"/>
          <w:bCs/>
          <w:szCs w:val="21"/>
        </w:rPr>
        <w:tab/>
      </w:r>
      <w:r w:rsidR="00A37D3F" w:rsidRPr="00A37D3F">
        <w:rPr>
          <w:rFonts w:ascii="宋体" w:eastAsia="宋体" w:hAnsi="宋体" w:cs="Times New Roman" w:hint="eastAsia"/>
          <w:bCs/>
          <w:szCs w:val="21"/>
        </w:rPr>
        <w:t>在现代战争中尤其是局部战争中，空战往往是最先发生冲突的领域和最主要的作战模式。对于这个贯穿战争全过程的作战模式，先进的技术往往决定了战争的胜负。隐身战机已经是主流的现代战机采用的通用设计。现代战机的隐身性能成为了战机能力的重要权衡因素。</w:t>
      </w:r>
    </w:p>
    <w:p w:rsidR="00097EB8" w:rsidRDefault="00A37D3F" w:rsidP="00A37D3F">
      <w:pPr>
        <w:ind w:firstLine="420"/>
        <w:rPr>
          <w:rFonts w:ascii="宋体" w:eastAsia="宋体" w:hAnsi="宋体" w:cs="Times New Roman"/>
          <w:bCs/>
          <w:szCs w:val="21"/>
        </w:rPr>
      </w:pPr>
      <w:r w:rsidRPr="00A37D3F">
        <w:rPr>
          <w:rFonts w:ascii="宋体" w:eastAsia="宋体" w:hAnsi="宋体" w:cs="Times New Roman" w:hint="eastAsia"/>
          <w:bCs/>
          <w:szCs w:val="21"/>
        </w:rPr>
        <w:t>为了减少战机的隐身性能在发射导弹的时候造成的下降，战机的导弹系统低阻技术研究成为了关键因素，受到了各个军事大国的高度重视。弹射式发射装置成为了一个较为完善的选择，它具有隐蔽性，安全性和快速性等多种优点，被歼</w:t>
      </w:r>
      <w:r w:rsidRPr="00A37D3F">
        <w:rPr>
          <w:rFonts w:ascii="宋体" w:eastAsia="宋体" w:hAnsi="宋体" w:cs="Times New Roman"/>
          <w:bCs/>
          <w:szCs w:val="21"/>
        </w:rPr>
        <w:t>-20等现代隐身战机所广泛采用。</w:t>
      </w:r>
    </w:p>
    <w:p w:rsidR="005D4BDB" w:rsidRDefault="00E32E52" w:rsidP="005D4BDB">
      <w:pPr>
        <w:pStyle w:val="a5"/>
        <w:numPr>
          <w:ilvl w:val="0"/>
          <w:numId w:val="1"/>
        </w:numPr>
        <w:spacing w:line="360" w:lineRule="auto"/>
        <w:ind w:firstLineChars="0"/>
        <w:rPr>
          <w:rFonts w:eastAsia="黑体"/>
          <w:sz w:val="24"/>
          <w:szCs w:val="24"/>
        </w:rPr>
      </w:pPr>
      <w:r>
        <w:rPr>
          <w:rFonts w:eastAsia="黑体" w:hint="eastAsia"/>
          <w:sz w:val="24"/>
          <w:szCs w:val="24"/>
        </w:rPr>
        <w:t>飞行器目标的电磁反射特性雷达隐形技术</w:t>
      </w:r>
    </w:p>
    <w:p w:rsidR="007358B8" w:rsidRPr="005D4BDB" w:rsidRDefault="007358B8" w:rsidP="007358B8">
      <w:pPr>
        <w:pStyle w:val="a5"/>
        <w:numPr>
          <w:ilvl w:val="1"/>
          <w:numId w:val="1"/>
        </w:numPr>
        <w:spacing w:line="360" w:lineRule="auto"/>
        <w:ind w:firstLineChars="0"/>
        <w:rPr>
          <w:rFonts w:eastAsia="黑体"/>
          <w:sz w:val="24"/>
          <w:szCs w:val="24"/>
        </w:rPr>
      </w:pPr>
      <w:r w:rsidRPr="005D4BDB">
        <w:rPr>
          <w:rFonts w:eastAsia="黑体" w:hint="eastAsia"/>
          <w:sz w:val="21"/>
          <w:szCs w:val="21"/>
        </w:rPr>
        <w:t>基本概念</w:t>
      </w:r>
    </w:p>
    <w:p w:rsidR="007358B8" w:rsidRPr="005D4BDB" w:rsidRDefault="007358B8" w:rsidP="007358B8">
      <w:pPr>
        <w:pStyle w:val="a5"/>
        <w:ind w:firstLineChars="0" w:firstLine="0"/>
        <w:rPr>
          <w:rFonts w:eastAsia="黑体"/>
          <w:sz w:val="24"/>
          <w:szCs w:val="24"/>
        </w:rPr>
      </w:pPr>
      <w:r>
        <w:rPr>
          <w:rFonts w:ascii="宋体" w:hAnsi="宋体"/>
          <w:sz w:val="21"/>
          <w:szCs w:val="21"/>
        </w:rPr>
        <w:tab/>
        <w:t>飞行器的雷达隐形技术指使飞行器不被雷达发现的技术</w:t>
      </w:r>
      <w:r>
        <w:rPr>
          <w:rFonts w:ascii="宋体" w:hAnsi="宋体" w:hint="eastAsia"/>
          <w:sz w:val="21"/>
          <w:szCs w:val="21"/>
        </w:rPr>
        <w:t>。</w:t>
      </w:r>
      <w:r>
        <w:rPr>
          <w:rFonts w:ascii="宋体" w:hAnsi="宋体"/>
          <w:sz w:val="21"/>
          <w:szCs w:val="21"/>
        </w:rPr>
        <w:t>为了达到雷达隐形的效果</w:t>
      </w:r>
      <w:r>
        <w:rPr>
          <w:rFonts w:ascii="宋体" w:hAnsi="宋体" w:hint="eastAsia"/>
          <w:sz w:val="21"/>
          <w:szCs w:val="21"/>
        </w:rPr>
        <w:t>，分析、计算、测量进而改进设计缩减雷达散射截面积（Ra</w:t>
      </w:r>
      <w:r>
        <w:rPr>
          <w:rFonts w:ascii="宋体" w:hAnsi="宋体"/>
          <w:sz w:val="21"/>
          <w:szCs w:val="21"/>
        </w:rPr>
        <w:t>dar Cross Section, 缩写RCS</w:t>
      </w:r>
      <w:r>
        <w:rPr>
          <w:rFonts w:ascii="宋体" w:hAnsi="宋体" w:hint="eastAsia"/>
          <w:sz w:val="21"/>
          <w:szCs w:val="21"/>
        </w:rPr>
        <w:t>）是关键。根据相关文献</w:t>
      </w:r>
      <w:r w:rsidRPr="00666570">
        <w:rPr>
          <w:rFonts w:ascii="宋体" w:hAnsi="宋体" w:hint="eastAsia"/>
          <w:sz w:val="21"/>
          <w:szCs w:val="21"/>
          <w:vertAlign w:val="superscript"/>
        </w:rPr>
        <w:t>[</w:t>
      </w:r>
      <w:r w:rsidRPr="00666570">
        <w:rPr>
          <w:rFonts w:ascii="宋体" w:hAnsi="宋体"/>
          <w:sz w:val="21"/>
          <w:szCs w:val="21"/>
          <w:vertAlign w:val="superscript"/>
        </w:rPr>
        <w:t>7</w:t>
      </w:r>
      <w:r w:rsidRPr="00666570">
        <w:rPr>
          <w:rFonts w:ascii="宋体" w:hAnsi="宋体" w:hint="eastAsia"/>
          <w:sz w:val="21"/>
          <w:szCs w:val="21"/>
          <w:vertAlign w:val="superscript"/>
        </w:rPr>
        <w:t>]</w:t>
      </w:r>
      <w:r>
        <w:rPr>
          <w:rFonts w:ascii="宋体" w:hAnsi="宋体" w:hint="eastAsia"/>
          <w:sz w:val="21"/>
          <w:szCs w:val="21"/>
        </w:rPr>
        <w:t>的定义，雷达散射截面积是度量目标在在照射下所长生的回拨强度的物理量。任何物体的雷达散射截面积都可以用一个各项均匀辐射的等效反射器来描述，等效反射器和所研究目标在接受方向单位立体角内具有相同的回波功率。而这个等效反射器的投影面积就是雷达散射截面积值。</w:t>
      </w:r>
    </w:p>
    <w:p w:rsidR="007358B8" w:rsidRDefault="007358B8" w:rsidP="007358B8">
      <w:pPr>
        <w:pStyle w:val="a5"/>
        <w:numPr>
          <w:ilvl w:val="1"/>
          <w:numId w:val="1"/>
        </w:numPr>
        <w:spacing w:line="360" w:lineRule="auto"/>
        <w:ind w:firstLineChars="0"/>
        <w:rPr>
          <w:rFonts w:eastAsia="黑体"/>
          <w:sz w:val="21"/>
          <w:szCs w:val="21"/>
        </w:rPr>
      </w:pPr>
      <w:r>
        <w:rPr>
          <w:rFonts w:eastAsia="黑体" w:hint="eastAsia"/>
          <w:sz w:val="21"/>
          <w:szCs w:val="21"/>
        </w:rPr>
        <w:t>飞行器电磁散射机理</w:t>
      </w:r>
    </w:p>
    <w:p w:rsidR="007358B8" w:rsidRDefault="007358B8" w:rsidP="007358B8">
      <w:pPr>
        <w:pStyle w:val="a5"/>
        <w:ind w:firstLineChars="0" w:firstLine="0"/>
        <w:rPr>
          <w:rFonts w:ascii="宋体" w:hAnsi="宋体"/>
          <w:sz w:val="21"/>
          <w:szCs w:val="21"/>
        </w:rPr>
      </w:pPr>
      <w:r>
        <w:rPr>
          <w:rFonts w:ascii="宋体" w:hAnsi="宋体"/>
          <w:sz w:val="21"/>
          <w:szCs w:val="21"/>
        </w:rPr>
        <w:tab/>
        <w:t>飞行器产生电磁散射的主要机理按强度排列主要有角型结构反射</w:t>
      </w:r>
      <w:r>
        <w:rPr>
          <w:rFonts w:ascii="宋体" w:hAnsi="宋体" w:hint="eastAsia"/>
          <w:sz w:val="21"/>
          <w:szCs w:val="21"/>
        </w:rPr>
        <w:t>，</w:t>
      </w:r>
      <w:r>
        <w:rPr>
          <w:rFonts w:ascii="宋体" w:hAnsi="宋体"/>
          <w:sz w:val="21"/>
          <w:szCs w:val="21"/>
        </w:rPr>
        <w:t>凹腔结构反射</w:t>
      </w:r>
      <w:r>
        <w:rPr>
          <w:rFonts w:ascii="宋体" w:hAnsi="宋体" w:hint="eastAsia"/>
          <w:sz w:val="21"/>
          <w:szCs w:val="21"/>
        </w:rPr>
        <w:t>、</w:t>
      </w:r>
      <w:r>
        <w:rPr>
          <w:rFonts w:ascii="宋体" w:hAnsi="宋体"/>
          <w:sz w:val="21"/>
          <w:szCs w:val="21"/>
        </w:rPr>
        <w:t>表面镜面反射</w:t>
      </w:r>
      <w:r>
        <w:rPr>
          <w:rFonts w:ascii="宋体" w:hAnsi="宋体" w:hint="eastAsia"/>
          <w:sz w:val="21"/>
          <w:szCs w:val="21"/>
        </w:rPr>
        <w:t>、</w:t>
      </w:r>
      <w:r>
        <w:rPr>
          <w:rFonts w:ascii="宋体" w:hAnsi="宋体"/>
          <w:sz w:val="21"/>
          <w:szCs w:val="21"/>
        </w:rPr>
        <w:t>边缘和尖端绕射等</w:t>
      </w:r>
      <w:r>
        <w:rPr>
          <w:rFonts w:ascii="宋体" w:hAnsi="宋体" w:hint="eastAsia"/>
          <w:sz w:val="21"/>
          <w:szCs w:val="21"/>
        </w:rPr>
        <w:t>。</w:t>
      </w:r>
      <w:r w:rsidRPr="00A64BD4">
        <w:rPr>
          <w:rFonts w:ascii="宋体" w:hAnsi="宋体" w:hint="eastAsia"/>
          <w:sz w:val="21"/>
          <w:szCs w:val="21"/>
          <w:vertAlign w:val="superscript"/>
        </w:rPr>
        <w:t>[7]</w:t>
      </w:r>
    </w:p>
    <w:p w:rsidR="007358B8" w:rsidRDefault="007358B8" w:rsidP="007358B8">
      <w:pPr>
        <w:pStyle w:val="a5"/>
        <w:ind w:firstLineChars="0" w:firstLine="0"/>
        <w:rPr>
          <w:rFonts w:ascii="宋体" w:hAnsi="宋体"/>
          <w:sz w:val="21"/>
          <w:szCs w:val="21"/>
        </w:rPr>
      </w:pPr>
      <w:r>
        <w:rPr>
          <w:rFonts w:ascii="宋体" w:hAnsi="宋体"/>
          <w:sz w:val="21"/>
          <w:szCs w:val="21"/>
        </w:rPr>
        <w:tab/>
        <w:t>其中</w:t>
      </w:r>
      <w:r>
        <w:rPr>
          <w:rFonts w:ascii="宋体" w:hAnsi="宋体" w:hint="eastAsia"/>
          <w:sz w:val="21"/>
          <w:szCs w:val="21"/>
        </w:rPr>
        <w:t>，</w:t>
      </w:r>
      <w:r>
        <w:rPr>
          <w:rFonts w:ascii="宋体" w:hAnsi="宋体"/>
          <w:sz w:val="21"/>
          <w:szCs w:val="21"/>
        </w:rPr>
        <w:t>和空空导弹发射装置相关性最强的有有两到三个相互正交的平面所构成的角型结构反射</w:t>
      </w:r>
      <w:r>
        <w:rPr>
          <w:rFonts w:ascii="宋体" w:hAnsi="宋体" w:hint="eastAsia"/>
          <w:sz w:val="21"/>
          <w:szCs w:val="21"/>
        </w:rPr>
        <w:t>、</w:t>
      </w:r>
      <w:r>
        <w:rPr>
          <w:rFonts w:ascii="宋体" w:hAnsi="宋体"/>
          <w:sz w:val="21"/>
          <w:szCs w:val="21"/>
        </w:rPr>
        <w:t>由入射波在空腔内经过多次反射后再次射出形成的凹腔结构反射等</w:t>
      </w:r>
      <w:r>
        <w:rPr>
          <w:rFonts w:ascii="宋体" w:hAnsi="宋体" w:hint="eastAsia"/>
          <w:sz w:val="21"/>
          <w:szCs w:val="21"/>
        </w:rPr>
        <w:t>。</w:t>
      </w:r>
    </w:p>
    <w:p w:rsidR="007358B8" w:rsidRPr="004D16F0" w:rsidRDefault="007358B8" w:rsidP="007358B8">
      <w:pPr>
        <w:pStyle w:val="a5"/>
        <w:ind w:firstLineChars="0" w:firstLine="0"/>
        <w:rPr>
          <w:rFonts w:ascii="宋体" w:hAnsi="宋体"/>
          <w:sz w:val="21"/>
          <w:szCs w:val="21"/>
        </w:rPr>
      </w:pPr>
      <w:r>
        <w:rPr>
          <w:rFonts w:ascii="宋体" w:hAnsi="宋体"/>
          <w:sz w:val="21"/>
          <w:szCs w:val="21"/>
        </w:rPr>
        <w:tab/>
        <w:t>在弹射发射装置中</w:t>
      </w:r>
      <w:r>
        <w:rPr>
          <w:rFonts w:ascii="宋体" w:hAnsi="宋体" w:hint="eastAsia"/>
          <w:sz w:val="21"/>
          <w:szCs w:val="21"/>
        </w:rPr>
        <w:t>，</w:t>
      </w:r>
      <w:r>
        <w:rPr>
          <w:rFonts w:ascii="宋体" w:hAnsi="宋体"/>
          <w:sz w:val="21"/>
          <w:szCs w:val="21"/>
        </w:rPr>
        <w:t>导弹舱门打开时舱门与导弹舱形成的正交平面夹角很容易形成角型结构反射</w:t>
      </w:r>
      <w:r>
        <w:rPr>
          <w:rFonts w:ascii="宋体" w:hAnsi="宋体" w:hint="eastAsia"/>
          <w:sz w:val="21"/>
          <w:szCs w:val="21"/>
        </w:rPr>
        <w:t>，</w:t>
      </w:r>
      <w:r>
        <w:rPr>
          <w:rFonts w:ascii="宋体" w:hAnsi="宋体"/>
          <w:sz w:val="21"/>
          <w:szCs w:val="21"/>
        </w:rPr>
        <w:t>这是最强的电磁散射源</w:t>
      </w:r>
      <w:r>
        <w:rPr>
          <w:rFonts w:ascii="宋体" w:hAnsi="宋体" w:hint="eastAsia"/>
          <w:sz w:val="21"/>
          <w:szCs w:val="21"/>
        </w:rPr>
        <w:t>。</w:t>
      </w:r>
      <w:r>
        <w:rPr>
          <w:rFonts w:ascii="宋体" w:hAnsi="宋体"/>
          <w:sz w:val="21"/>
          <w:szCs w:val="21"/>
        </w:rPr>
        <w:t>同时</w:t>
      </w:r>
      <w:r>
        <w:rPr>
          <w:rFonts w:ascii="宋体" w:hAnsi="宋体" w:hint="eastAsia"/>
          <w:sz w:val="21"/>
          <w:szCs w:val="21"/>
        </w:rPr>
        <w:t>，</w:t>
      </w:r>
      <w:r>
        <w:rPr>
          <w:rFonts w:ascii="宋体" w:hAnsi="宋体"/>
          <w:sz w:val="21"/>
          <w:szCs w:val="21"/>
        </w:rPr>
        <w:t>导弹舱门打开后</w:t>
      </w:r>
      <w:r>
        <w:rPr>
          <w:rFonts w:ascii="宋体" w:hAnsi="宋体" w:hint="eastAsia"/>
          <w:sz w:val="21"/>
          <w:szCs w:val="21"/>
        </w:rPr>
        <w:t>，</w:t>
      </w:r>
      <w:r>
        <w:rPr>
          <w:rFonts w:ascii="宋体" w:hAnsi="宋体"/>
          <w:sz w:val="21"/>
          <w:szCs w:val="21"/>
        </w:rPr>
        <w:t>敌方雷达波入射到导弹舱内</w:t>
      </w:r>
      <w:r>
        <w:rPr>
          <w:rFonts w:ascii="宋体" w:hAnsi="宋体" w:hint="eastAsia"/>
          <w:sz w:val="21"/>
          <w:szCs w:val="21"/>
        </w:rPr>
        <w:t>，</w:t>
      </w:r>
      <w:r>
        <w:rPr>
          <w:rFonts w:ascii="宋体" w:hAnsi="宋体"/>
          <w:sz w:val="21"/>
          <w:szCs w:val="21"/>
        </w:rPr>
        <w:t>经过复杂的反射</w:t>
      </w:r>
      <w:r>
        <w:rPr>
          <w:rFonts w:ascii="宋体" w:hAnsi="宋体" w:hint="eastAsia"/>
          <w:sz w:val="21"/>
          <w:szCs w:val="21"/>
        </w:rPr>
        <w:t>、</w:t>
      </w:r>
      <w:r>
        <w:rPr>
          <w:rFonts w:ascii="宋体" w:hAnsi="宋体"/>
          <w:sz w:val="21"/>
          <w:szCs w:val="21"/>
        </w:rPr>
        <w:t>叠加和谐振作用</w:t>
      </w:r>
      <w:r>
        <w:rPr>
          <w:rFonts w:ascii="宋体" w:hAnsi="宋体" w:hint="eastAsia"/>
          <w:sz w:val="21"/>
          <w:szCs w:val="21"/>
        </w:rPr>
        <w:t>，</w:t>
      </w:r>
      <w:r>
        <w:rPr>
          <w:rFonts w:ascii="宋体" w:hAnsi="宋体"/>
          <w:sz w:val="21"/>
          <w:szCs w:val="21"/>
        </w:rPr>
        <w:t>会产生很强烈的雷达回波</w:t>
      </w:r>
      <w:r>
        <w:rPr>
          <w:rFonts w:ascii="宋体" w:hAnsi="宋体" w:hint="eastAsia"/>
          <w:sz w:val="21"/>
          <w:szCs w:val="21"/>
        </w:rPr>
        <w:t>，该种回波的特征很容易被雷达所识别，</w:t>
      </w:r>
      <w:r>
        <w:rPr>
          <w:rFonts w:ascii="宋体" w:hAnsi="宋体" w:hint="eastAsia"/>
          <w:sz w:val="21"/>
          <w:szCs w:val="21"/>
        </w:rPr>
        <w:lastRenderedPageBreak/>
        <w:t>大大增加了飞行器被敌方雷达的风险。</w:t>
      </w:r>
    </w:p>
    <w:p w:rsidR="007358B8" w:rsidRDefault="007358B8" w:rsidP="007358B8">
      <w:pPr>
        <w:pStyle w:val="a5"/>
        <w:numPr>
          <w:ilvl w:val="1"/>
          <w:numId w:val="1"/>
        </w:numPr>
        <w:spacing w:line="360" w:lineRule="auto"/>
        <w:ind w:firstLineChars="0"/>
        <w:rPr>
          <w:rFonts w:eastAsia="黑体"/>
          <w:sz w:val="21"/>
          <w:szCs w:val="21"/>
        </w:rPr>
      </w:pPr>
      <w:r>
        <w:rPr>
          <w:rFonts w:eastAsia="黑体"/>
          <w:sz w:val="21"/>
          <w:szCs w:val="21"/>
        </w:rPr>
        <w:t>雷达散射截面积缩减技术</w:t>
      </w:r>
    </w:p>
    <w:p w:rsidR="007358B8" w:rsidRPr="005F749E" w:rsidRDefault="007358B8" w:rsidP="007358B8">
      <w:pPr>
        <w:ind w:firstLine="420"/>
        <w:rPr>
          <w:rFonts w:ascii="宋体" w:eastAsia="宋体" w:hAnsi="宋体" w:cs="Times New Roman"/>
          <w:bCs/>
          <w:szCs w:val="21"/>
        </w:rPr>
      </w:pPr>
      <w:r>
        <w:rPr>
          <w:rFonts w:ascii="宋体" w:eastAsia="宋体" w:hAnsi="宋体" w:cs="Times New Roman"/>
          <w:bCs/>
          <w:szCs w:val="21"/>
        </w:rPr>
        <w:t>缩减雷达散射截面积的主要方法有两种</w:t>
      </w:r>
      <w:r>
        <w:rPr>
          <w:rFonts w:ascii="宋体" w:eastAsia="宋体" w:hAnsi="宋体" w:cs="Times New Roman" w:hint="eastAsia"/>
          <w:bCs/>
          <w:szCs w:val="21"/>
        </w:rPr>
        <w:t>：</w:t>
      </w:r>
      <w:r>
        <w:rPr>
          <w:rFonts w:ascii="宋体" w:eastAsia="宋体" w:hAnsi="宋体" w:cs="Times New Roman"/>
          <w:bCs/>
          <w:szCs w:val="21"/>
        </w:rPr>
        <w:t>一是外形隐形技术</w:t>
      </w:r>
      <w:r>
        <w:rPr>
          <w:rFonts w:ascii="宋体" w:eastAsia="宋体" w:hAnsi="宋体" w:cs="Times New Roman" w:hint="eastAsia"/>
          <w:bCs/>
          <w:szCs w:val="21"/>
        </w:rPr>
        <w:t>，</w:t>
      </w:r>
      <w:r>
        <w:rPr>
          <w:rFonts w:ascii="宋体" w:eastAsia="宋体" w:hAnsi="宋体" w:cs="Times New Roman"/>
          <w:bCs/>
          <w:szCs w:val="21"/>
        </w:rPr>
        <w:t>即通过改变飞行器的外形来降低雷达散射的强度</w:t>
      </w:r>
      <w:r>
        <w:rPr>
          <w:rFonts w:ascii="宋体" w:eastAsia="宋体" w:hAnsi="宋体" w:cs="Times New Roman" w:hint="eastAsia"/>
          <w:bCs/>
          <w:szCs w:val="21"/>
        </w:rPr>
        <w:t>；</w:t>
      </w:r>
      <w:r>
        <w:rPr>
          <w:rFonts w:ascii="宋体" w:eastAsia="宋体" w:hAnsi="宋体" w:cs="Times New Roman"/>
          <w:bCs/>
          <w:szCs w:val="21"/>
        </w:rPr>
        <w:t>二是材料隐形技术</w:t>
      </w:r>
      <w:r>
        <w:rPr>
          <w:rFonts w:ascii="宋体" w:eastAsia="宋体" w:hAnsi="宋体" w:cs="Times New Roman" w:hint="eastAsia"/>
          <w:bCs/>
          <w:szCs w:val="21"/>
        </w:rPr>
        <w:t>，</w:t>
      </w:r>
      <w:r>
        <w:rPr>
          <w:rFonts w:ascii="宋体" w:eastAsia="宋体" w:hAnsi="宋体" w:cs="Times New Roman"/>
          <w:bCs/>
          <w:szCs w:val="21"/>
        </w:rPr>
        <w:t>即通过使用能够吸收雷达波的特殊材料和涂料来降低雷达散射的强度</w:t>
      </w:r>
      <w:r>
        <w:rPr>
          <w:rFonts w:ascii="宋体" w:eastAsia="宋体" w:hAnsi="宋体" w:cs="Times New Roman" w:hint="eastAsia"/>
          <w:bCs/>
          <w:szCs w:val="21"/>
        </w:rPr>
        <w:t>。</w:t>
      </w:r>
      <w:r>
        <w:rPr>
          <w:rFonts w:ascii="宋体" w:eastAsia="宋体" w:hAnsi="宋体" w:cs="Times New Roman"/>
          <w:bCs/>
          <w:szCs w:val="21"/>
        </w:rPr>
        <w:t>在战机的隐形设计中</w:t>
      </w:r>
      <w:r>
        <w:rPr>
          <w:rFonts w:ascii="宋体" w:eastAsia="宋体" w:hAnsi="宋体" w:cs="Times New Roman" w:hint="eastAsia"/>
          <w:bCs/>
          <w:szCs w:val="21"/>
        </w:rPr>
        <w:t>，</w:t>
      </w:r>
      <w:r>
        <w:rPr>
          <w:rFonts w:ascii="宋体" w:eastAsia="宋体" w:hAnsi="宋体" w:cs="Times New Roman"/>
          <w:bCs/>
          <w:szCs w:val="21"/>
        </w:rPr>
        <w:t>外形隐形技术占约</w:t>
      </w:r>
      <w:r>
        <w:rPr>
          <w:rFonts w:ascii="宋体" w:eastAsia="宋体" w:hAnsi="宋体" w:cs="Times New Roman" w:hint="eastAsia"/>
          <w:bCs/>
          <w:szCs w:val="21"/>
        </w:rPr>
        <w:t>90%的权重</w:t>
      </w:r>
      <w:r w:rsidRPr="00FB761C">
        <w:rPr>
          <w:rFonts w:ascii="宋体" w:eastAsia="宋体" w:hAnsi="宋体" w:cs="Times New Roman" w:hint="eastAsia"/>
          <w:bCs/>
          <w:szCs w:val="21"/>
          <w:vertAlign w:val="superscript"/>
        </w:rPr>
        <w:t>[</w:t>
      </w:r>
      <w:r w:rsidRPr="00FB761C">
        <w:rPr>
          <w:rFonts w:ascii="宋体" w:eastAsia="宋体" w:hAnsi="宋体" w:cs="Times New Roman"/>
          <w:bCs/>
          <w:szCs w:val="21"/>
          <w:vertAlign w:val="superscript"/>
        </w:rPr>
        <w:t>7</w:t>
      </w:r>
      <w:r w:rsidRPr="00FB761C">
        <w:rPr>
          <w:rFonts w:ascii="宋体" w:eastAsia="宋体" w:hAnsi="宋体" w:cs="Times New Roman" w:hint="eastAsia"/>
          <w:bCs/>
          <w:szCs w:val="21"/>
          <w:vertAlign w:val="superscript"/>
        </w:rPr>
        <w:t>]</w:t>
      </w:r>
      <w:r>
        <w:rPr>
          <w:rFonts w:ascii="宋体" w:eastAsia="宋体" w:hAnsi="宋体" w:cs="Times New Roman" w:hint="eastAsia"/>
          <w:bCs/>
          <w:szCs w:val="21"/>
        </w:rPr>
        <w:t>，空空导弹弹射发射技术的设计很大程度上就是为了服务外形隐形技术而产生的。由于弹射发射装置往往全部或部分埋藏在机身当中，因此在不同程度上达到了外形隐形的目的。然而在导弹舱打开，准备发射导弹的阶段，弹射发射装置的变形也会严重影响飞行器外形隐形的能力。</w:t>
      </w:r>
    </w:p>
    <w:p w:rsidR="00496250" w:rsidRPr="00FE28FB" w:rsidRDefault="00EB3590" w:rsidP="00911B55">
      <w:pPr>
        <w:pStyle w:val="a5"/>
        <w:numPr>
          <w:ilvl w:val="0"/>
          <w:numId w:val="1"/>
        </w:numPr>
        <w:spacing w:line="360" w:lineRule="auto"/>
        <w:ind w:firstLineChars="0"/>
        <w:rPr>
          <w:rFonts w:eastAsia="黑体"/>
          <w:sz w:val="24"/>
          <w:szCs w:val="24"/>
        </w:rPr>
      </w:pPr>
      <w:bookmarkStart w:id="0" w:name="_GoBack"/>
      <w:bookmarkEnd w:id="0"/>
      <w:r w:rsidRPr="00FE28FB">
        <w:rPr>
          <w:rFonts w:eastAsia="黑体" w:hint="eastAsia"/>
          <w:sz w:val="24"/>
          <w:szCs w:val="24"/>
        </w:rPr>
        <w:t>传统内埋式</w:t>
      </w:r>
      <w:r w:rsidR="00583498" w:rsidRPr="00FE28FB">
        <w:rPr>
          <w:rFonts w:eastAsia="黑体" w:hint="eastAsia"/>
          <w:sz w:val="24"/>
          <w:szCs w:val="24"/>
        </w:rPr>
        <w:t>弹射发射装置</w:t>
      </w:r>
    </w:p>
    <w:p w:rsidR="00583498" w:rsidRPr="00EB3590" w:rsidRDefault="00EB3590" w:rsidP="00EB3590">
      <w:pPr>
        <w:pStyle w:val="a5"/>
        <w:numPr>
          <w:ilvl w:val="1"/>
          <w:numId w:val="1"/>
        </w:numPr>
        <w:spacing w:line="360" w:lineRule="auto"/>
        <w:ind w:firstLineChars="0"/>
        <w:rPr>
          <w:rFonts w:eastAsia="黑体"/>
          <w:sz w:val="21"/>
          <w:szCs w:val="21"/>
        </w:rPr>
      </w:pPr>
      <w:r w:rsidRPr="00EB3590">
        <w:rPr>
          <w:rFonts w:eastAsia="黑体"/>
          <w:sz w:val="21"/>
          <w:szCs w:val="21"/>
        </w:rPr>
        <w:t>基本原理</w:t>
      </w:r>
    </w:p>
    <w:p w:rsidR="0086205F" w:rsidRDefault="009F09D3" w:rsidP="009F09D3">
      <w:pPr>
        <w:pStyle w:val="a5"/>
        <w:ind w:firstLineChars="0" w:firstLine="0"/>
        <w:rPr>
          <w:rFonts w:ascii="宋体" w:hAnsi="宋体"/>
          <w:sz w:val="21"/>
          <w:szCs w:val="21"/>
        </w:rPr>
      </w:pPr>
      <w:r>
        <w:rPr>
          <w:rFonts w:ascii="宋体" w:hAnsi="宋体"/>
          <w:sz w:val="21"/>
          <w:szCs w:val="21"/>
        </w:rPr>
        <w:tab/>
      </w:r>
      <w:r w:rsidR="002D1C51" w:rsidRPr="009F09D3">
        <w:rPr>
          <w:rFonts w:ascii="宋体" w:hAnsi="宋体"/>
          <w:sz w:val="21"/>
          <w:szCs w:val="21"/>
        </w:rPr>
        <w:t>为了降低隐形飞行器巡航时的</w:t>
      </w:r>
      <w:r w:rsidR="002D1C51">
        <w:rPr>
          <w:rFonts w:ascii="宋体" w:hAnsi="宋体" w:hint="eastAsia"/>
          <w:sz w:val="21"/>
          <w:szCs w:val="21"/>
        </w:rPr>
        <w:t>雷达散射截面，保证其隐身性能，国内外的先进隐形战机</w:t>
      </w:r>
      <w:r w:rsidR="004751B0">
        <w:rPr>
          <w:rFonts w:ascii="宋体" w:hAnsi="宋体" w:hint="eastAsia"/>
          <w:sz w:val="21"/>
          <w:szCs w:val="21"/>
        </w:rPr>
        <w:t>（如歼-</w:t>
      </w:r>
      <w:r w:rsidR="004751B0">
        <w:rPr>
          <w:rFonts w:ascii="宋体" w:hAnsi="宋体"/>
          <w:sz w:val="21"/>
          <w:szCs w:val="21"/>
        </w:rPr>
        <w:t>20</w:t>
      </w:r>
      <w:r w:rsidR="004751B0">
        <w:rPr>
          <w:rFonts w:ascii="宋体" w:hAnsi="宋体" w:hint="eastAsia"/>
          <w:sz w:val="21"/>
          <w:szCs w:val="21"/>
        </w:rPr>
        <w:t>、F-22等）所使用的空空导弹发射系统均采用内埋弹射发射</w:t>
      </w:r>
      <w:r w:rsidR="002D1C51">
        <w:rPr>
          <w:rFonts w:ascii="宋体" w:hAnsi="宋体" w:hint="eastAsia"/>
          <w:sz w:val="21"/>
          <w:szCs w:val="21"/>
        </w:rPr>
        <w:t>方式</w:t>
      </w:r>
      <w:r w:rsidR="002D1C51" w:rsidRPr="009F09D3">
        <w:rPr>
          <w:rFonts w:ascii="宋体" w:hAnsi="宋体" w:hint="eastAsia"/>
          <w:sz w:val="21"/>
          <w:szCs w:val="21"/>
        </w:rPr>
        <w:t>[</w:t>
      </w:r>
      <w:r w:rsidRPr="009F09D3">
        <w:rPr>
          <w:rFonts w:ascii="宋体" w:hAnsi="宋体"/>
          <w:sz w:val="21"/>
          <w:szCs w:val="21"/>
        </w:rPr>
        <w:t>1-6</w:t>
      </w:r>
      <w:r w:rsidR="002D1C51" w:rsidRPr="009F09D3">
        <w:rPr>
          <w:rFonts w:ascii="宋体" w:hAnsi="宋体"/>
          <w:sz w:val="21"/>
          <w:szCs w:val="21"/>
        </w:rPr>
        <w:t>]</w:t>
      </w:r>
      <w:r w:rsidR="004751B0">
        <w:rPr>
          <w:rFonts w:ascii="宋体" w:hAnsi="宋体" w:hint="eastAsia"/>
          <w:sz w:val="21"/>
          <w:szCs w:val="21"/>
        </w:rPr>
        <w:t>。</w:t>
      </w:r>
      <w:r w:rsidR="008B7C63" w:rsidRPr="009F09D3">
        <w:rPr>
          <w:rFonts w:ascii="宋体" w:hAnsi="宋体" w:hint="eastAsia"/>
          <w:sz w:val="21"/>
          <w:szCs w:val="21"/>
        </w:rPr>
        <w:t>传统内埋式</w:t>
      </w:r>
      <w:r w:rsidR="009C10A9" w:rsidRPr="009F09D3">
        <w:rPr>
          <w:rFonts w:ascii="宋体" w:hAnsi="宋体" w:hint="eastAsia"/>
          <w:sz w:val="21"/>
          <w:szCs w:val="21"/>
        </w:rPr>
        <w:t>弹射发射装置是目前使用最广的隐身战机弹射发射装置。</w:t>
      </w:r>
    </w:p>
    <w:p w:rsidR="006C79C0" w:rsidRDefault="009F09D3" w:rsidP="009F09D3">
      <w:pPr>
        <w:pStyle w:val="a5"/>
        <w:ind w:firstLineChars="0" w:firstLine="0"/>
        <w:rPr>
          <w:rFonts w:ascii="宋体" w:hAnsi="宋体"/>
          <w:sz w:val="21"/>
          <w:szCs w:val="21"/>
          <w:vertAlign w:val="superscript"/>
        </w:rPr>
      </w:pPr>
      <w:r>
        <w:rPr>
          <w:rFonts w:ascii="宋体" w:hAnsi="宋体"/>
          <w:sz w:val="21"/>
          <w:szCs w:val="21"/>
        </w:rPr>
        <w:tab/>
      </w:r>
      <w:r w:rsidR="004751B0" w:rsidRPr="009F09D3">
        <w:rPr>
          <w:rFonts w:ascii="宋体" w:hAnsi="宋体" w:hint="eastAsia"/>
          <w:sz w:val="21"/>
          <w:szCs w:val="21"/>
        </w:rPr>
        <w:t>隐身战机内埋弹射发射技术以美国</w:t>
      </w:r>
      <w:r w:rsidR="004751B0" w:rsidRPr="009F09D3">
        <w:rPr>
          <w:rFonts w:ascii="宋体" w:hAnsi="宋体"/>
          <w:sz w:val="21"/>
          <w:szCs w:val="21"/>
        </w:rPr>
        <w:t>LAU-142/A</w:t>
      </w:r>
      <w:r w:rsidR="004751B0" w:rsidRPr="009F09D3">
        <w:rPr>
          <w:rFonts w:ascii="宋体" w:hAnsi="宋体" w:hint="eastAsia"/>
          <w:sz w:val="21"/>
          <w:szCs w:val="21"/>
        </w:rPr>
        <w:t>为典型代表，其采用的是从机腹横向向下弹射的发射方式。</w:t>
      </w:r>
      <w:r w:rsidR="004751B0" w:rsidRPr="009F09D3">
        <w:rPr>
          <w:rFonts w:ascii="宋体" w:hAnsi="宋体"/>
          <w:sz w:val="21"/>
          <w:szCs w:val="21"/>
        </w:rPr>
        <w:t>LAU-142/A</w:t>
      </w:r>
      <w:r w:rsidR="004751B0" w:rsidRPr="009F09D3">
        <w:rPr>
          <w:rFonts w:ascii="宋体" w:hAnsi="宋体" w:hint="eastAsia"/>
          <w:sz w:val="21"/>
          <w:szCs w:val="21"/>
        </w:rPr>
        <w:t>内埋弹射发射装置能够以</w:t>
      </w:r>
      <w:r w:rsidR="004751B0" w:rsidRPr="009F09D3">
        <w:rPr>
          <w:rFonts w:ascii="宋体" w:hAnsi="宋体"/>
          <w:sz w:val="21"/>
          <w:szCs w:val="21"/>
        </w:rPr>
        <w:t>40g</w:t>
      </w:r>
      <w:r w:rsidR="004751B0" w:rsidRPr="009F09D3">
        <w:rPr>
          <w:rFonts w:ascii="宋体" w:hAnsi="宋体" w:hint="eastAsia"/>
          <w:sz w:val="21"/>
          <w:szCs w:val="21"/>
        </w:rPr>
        <w:t>的过载和</w:t>
      </w:r>
      <w:r w:rsidR="004751B0" w:rsidRPr="009F09D3">
        <w:rPr>
          <w:rFonts w:ascii="宋体" w:hAnsi="宋体"/>
          <w:sz w:val="21"/>
          <w:szCs w:val="21"/>
        </w:rPr>
        <w:t>8．1m/s</w:t>
      </w:r>
      <w:r w:rsidR="004751B0" w:rsidRPr="009F09D3">
        <w:rPr>
          <w:rFonts w:ascii="宋体" w:hAnsi="宋体" w:hint="eastAsia"/>
          <w:sz w:val="21"/>
          <w:szCs w:val="21"/>
        </w:rPr>
        <w:t>的分离速度将导弹向下弹射出去，并保证导弹在穿过气流在机体表面的形成的附面层后，以合适的姿态飞向目标。</w:t>
      </w:r>
      <w:r w:rsidR="004751B0" w:rsidRPr="009F09D3">
        <w:rPr>
          <w:rFonts w:ascii="宋体" w:hAnsi="宋体"/>
          <w:sz w:val="21"/>
          <w:szCs w:val="21"/>
        </w:rPr>
        <w:t>F-22</w:t>
      </w:r>
      <w:r w:rsidR="004751B0" w:rsidRPr="009F09D3">
        <w:rPr>
          <w:rFonts w:ascii="宋体" w:hAnsi="宋体" w:hint="eastAsia"/>
          <w:sz w:val="21"/>
          <w:szCs w:val="21"/>
        </w:rPr>
        <w:t>飞机的武器舱展开图见图</w:t>
      </w:r>
      <w:r w:rsidR="004751B0" w:rsidRPr="009F09D3">
        <w:rPr>
          <w:rFonts w:ascii="宋体" w:hAnsi="宋体"/>
          <w:sz w:val="21"/>
          <w:szCs w:val="21"/>
        </w:rPr>
        <w:t>1</w:t>
      </w:r>
      <w:r w:rsidR="004751B0" w:rsidRPr="009F09D3">
        <w:rPr>
          <w:rFonts w:ascii="宋体" w:hAnsi="宋体" w:hint="eastAsia"/>
          <w:sz w:val="21"/>
          <w:szCs w:val="21"/>
        </w:rPr>
        <w:t>和图</w:t>
      </w:r>
      <w:r w:rsidR="004751B0" w:rsidRPr="009F09D3">
        <w:rPr>
          <w:rFonts w:ascii="宋体" w:hAnsi="宋体"/>
          <w:sz w:val="21"/>
          <w:szCs w:val="21"/>
        </w:rPr>
        <w:t>2</w:t>
      </w:r>
      <w:r w:rsidR="004751B0" w:rsidRPr="009F09D3">
        <w:rPr>
          <w:rFonts w:ascii="宋体" w:hAnsi="宋体" w:hint="eastAsia"/>
          <w:sz w:val="21"/>
          <w:szCs w:val="21"/>
        </w:rPr>
        <w:t>。</w:t>
      </w:r>
      <w:r w:rsidR="008F1F98" w:rsidRPr="008F1F98">
        <w:rPr>
          <w:rFonts w:ascii="宋体" w:hAnsi="宋体" w:hint="eastAsia"/>
          <w:sz w:val="21"/>
          <w:szCs w:val="21"/>
          <w:vertAlign w:val="superscript"/>
        </w:rPr>
        <w:t>[1-4]</w:t>
      </w:r>
    </w:p>
    <w:p w:rsidR="00505325" w:rsidRDefault="00505325" w:rsidP="009F09D3">
      <w:pPr>
        <w:pStyle w:val="a5"/>
        <w:ind w:firstLineChars="0" w:firstLine="0"/>
        <w:rPr>
          <w:rFonts w:ascii="宋体" w:hAnsi="宋体"/>
          <w:sz w:val="21"/>
          <w:szCs w:val="21"/>
        </w:rPr>
      </w:pPr>
    </w:p>
    <w:p w:rsidR="00E76F70" w:rsidRDefault="00E76F70" w:rsidP="009F09D3">
      <w:pPr>
        <w:pStyle w:val="a5"/>
        <w:ind w:firstLineChars="0" w:firstLine="0"/>
        <w:rPr>
          <w:rFonts w:ascii="宋体" w:hAnsi="宋体"/>
          <w:sz w:val="21"/>
          <w:szCs w:val="21"/>
        </w:rPr>
      </w:pPr>
      <w:r>
        <w:rPr>
          <w:noProof/>
        </w:rPr>
        <w:drawing>
          <wp:inline distT="0" distB="0" distL="0" distR="0" wp14:anchorId="184B444B" wp14:editId="126F74BC">
            <wp:extent cx="2744470" cy="1661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4470" cy="1661160"/>
                    </a:xfrm>
                    <a:prstGeom prst="rect">
                      <a:avLst/>
                    </a:prstGeom>
                  </pic:spPr>
                </pic:pic>
              </a:graphicData>
            </a:graphic>
          </wp:inline>
        </w:drawing>
      </w:r>
    </w:p>
    <w:p w:rsidR="00F21270" w:rsidRDefault="00F21270" w:rsidP="00F21270">
      <w:pPr>
        <w:pStyle w:val="a5"/>
        <w:ind w:firstLineChars="0"/>
        <w:jc w:val="center"/>
        <w:rPr>
          <w:rFonts w:ascii="宋体" w:hAnsi="宋体"/>
          <w:szCs w:val="18"/>
        </w:rPr>
      </w:pPr>
      <w:r w:rsidRPr="00C54EBA">
        <w:rPr>
          <w:rFonts w:ascii="宋体" w:hAnsi="宋体" w:hint="eastAsia"/>
          <w:szCs w:val="18"/>
        </w:rPr>
        <w:t>图</w:t>
      </w:r>
      <w:r w:rsidR="006A1E65">
        <w:rPr>
          <w:szCs w:val="18"/>
        </w:rPr>
        <w:t>1</w:t>
      </w:r>
      <w:r w:rsidRPr="00C54EBA">
        <w:rPr>
          <w:rFonts w:ascii="宋体" w:hAnsi="宋体"/>
          <w:szCs w:val="18"/>
        </w:rPr>
        <w:t xml:space="preserve"> </w:t>
      </w:r>
      <w:r w:rsidR="006A1E65">
        <w:rPr>
          <w:rFonts w:ascii="宋体" w:hAnsi="宋体"/>
          <w:szCs w:val="18"/>
        </w:rPr>
        <w:t>F-22弹射发射空空导弹全图</w:t>
      </w:r>
    </w:p>
    <w:p w:rsidR="00F21270" w:rsidRPr="00F21270" w:rsidRDefault="00F21270" w:rsidP="009F09D3">
      <w:pPr>
        <w:pStyle w:val="a5"/>
        <w:ind w:firstLineChars="0" w:firstLine="0"/>
        <w:rPr>
          <w:rFonts w:ascii="宋体" w:hAnsi="宋体"/>
          <w:sz w:val="21"/>
          <w:szCs w:val="21"/>
        </w:rPr>
      </w:pPr>
    </w:p>
    <w:p w:rsidR="00E76F70" w:rsidRDefault="00E76F70" w:rsidP="009F09D3">
      <w:pPr>
        <w:pStyle w:val="a5"/>
        <w:ind w:firstLineChars="0" w:firstLine="0"/>
        <w:rPr>
          <w:rFonts w:ascii="宋体" w:hAnsi="宋体"/>
          <w:sz w:val="21"/>
          <w:szCs w:val="21"/>
        </w:rPr>
      </w:pPr>
      <w:r>
        <w:rPr>
          <w:noProof/>
        </w:rPr>
        <w:lastRenderedPageBreak/>
        <w:drawing>
          <wp:inline distT="0" distB="0" distL="0" distR="0" wp14:anchorId="218E1941" wp14:editId="6C8AA72B">
            <wp:extent cx="2744470" cy="1607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470" cy="1607185"/>
                    </a:xfrm>
                    <a:prstGeom prst="rect">
                      <a:avLst/>
                    </a:prstGeom>
                  </pic:spPr>
                </pic:pic>
              </a:graphicData>
            </a:graphic>
          </wp:inline>
        </w:drawing>
      </w:r>
    </w:p>
    <w:p w:rsidR="006A1E65" w:rsidRDefault="006A1E65" w:rsidP="006A1E65">
      <w:pPr>
        <w:pStyle w:val="a5"/>
        <w:ind w:firstLineChars="0"/>
        <w:jc w:val="center"/>
        <w:rPr>
          <w:rFonts w:ascii="宋体" w:hAnsi="宋体"/>
          <w:szCs w:val="18"/>
        </w:rPr>
      </w:pPr>
      <w:r w:rsidRPr="00C54EBA">
        <w:rPr>
          <w:rFonts w:ascii="宋体" w:hAnsi="宋体" w:hint="eastAsia"/>
          <w:szCs w:val="18"/>
        </w:rPr>
        <w:t>图</w:t>
      </w:r>
      <w:r w:rsidRPr="009D3B51">
        <w:rPr>
          <w:szCs w:val="18"/>
        </w:rPr>
        <w:t>2</w:t>
      </w:r>
      <w:r w:rsidRPr="00C54EBA">
        <w:rPr>
          <w:rFonts w:ascii="宋体" w:hAnsi="宋体"/>
          <w:szCs w:val="18"/>
        </w:rPr>
        <w:t xml:space="preserve"> </w:t>
      </w:r>
      <w:r>
        <w:rPr>
          <w:rFonts w:ascii="宋体" w:hAnsi="宋体" w:hint="eastAsia"/>
          <w:szCs w:val="18"/>
        </w:rPr>
        <w:t>F</w:t>
      </w:r>
      <w:r>
        <w:rPr>
          <w:rFonts w:ascii="宋体" w:hAnsi="宋体"/>
          <w:szCs w:val="18"/>
        </w:rPr>
        <w:t>-22弹射发射空空导弹舱</w:t>
      </w:r>
    </w:p>
    <w:p w:rsidR="006A1E65" w:rsidRPr="006A1E65" w:rsidRDefault="006A1E65" w:rsidP="009F09D3">
      <w:pPr>
        <w:pStyle w:val="a5"/>
        <w:ind w:firstLineChars="0" w:firstLine="0"/>
        <w:rPr>
          <w:rFonts w:ascii="宋体" w:hAnsi="宋体"/>
          <w:sz w:val="21"/>
          <w:szCs w:val="21"/>
        </w:rPr>
      </w:pPr>
    </w:p>
    <w:p w:rsidR="00EB3590" w:rsidRDefault="00EB3590" w:rsidP="00EB3590">
      <w:pPr>
        <w:pStyle w:val="a5"/>
        <w:numPr>
          <w:ilvl w:val="1"/>
          <w:numId w:val="1"/>
        </w:numPr>
        <w:spacing w:line="360" w:lineRule="auto"/>
        <w:ind w:firstLineChars="0"/>
        <w:rPr>
          <w:rFonts w:eastAsia="黑体"/>
          <w:sz w:val="21"/>
          <w:szCs w:val="21"/>
        </w:rPr>
      </w:pPr>
      <w:r w:rsidRPr="00EB3590">
        <w:rPr>
          <w:rFonts w:eastAsia="黑体"/>
          <w:sz w:val="21"/>
          <w:szCs w:val="21"/>
        </w:rPr>
        <w:t>优缺点</w:t>
      </w:r>
    </w:p>
    <w:p w:rsidR="00EB3590" w:rsidRPr="009B5027" w:rsidRDefault="009B5027" w:rsidP="009B5027">
      <w:pPr>
        <w:pStyle w:val="a5"/>
        <w:ind w:firstLineChars="0" w:firstLine="0"/>
        <w:rPr>
          <w:rFonts w:ascii="宋体" w:hAnsi="宋体"/>
          <w:sz w:val="21"/>
          <w:szCs w:val="21"/>
        </w:rPr>
      </w:pPr>
      <w:r>
        <w:rPr>
          <w:rFonts w:ascii="宋体" w:hAnsi="宋体"/>
          <w:sz w:val="21"/>
          <w:szCs w:val="21"/>
        </w:rPr>
        <w:tab/>
      </w:r>
      <w:r w:rsidR="000E1713" w:rsidRPr="009B5027">
        <w:rPr>
          <w:rFonts w:ascii="宋体" w:hAnsi="宋体" w:hint="eastAsia"/>
          <w:sz w:val="21"/>
          <w:szCs w:val="21"/>
        </w:rPr>
        <w:t>采用传统的内埋式弹射发射系统的战机，</w:t>
      </w:r>
      <w:r w:rsidR="00EB3590" w:rsidRPr="009B5027">
        <w:rPr>
          <w:rFonts w:ascii="宋体" w:hAnsi="宋体"/>
          <w:sz w:val="21"/>
          <w:szCs w:val="21"/>
        </w:rPr>
        <w:t>由于整个主武器发射装置都内埋在隐形战机的机身之中</w:t>
      </w:r>
      <w:r w:rsidR="00EB3590" w:rsidRPr="009B5027">
        <w:rPr>
          <w:rFonts w:ascii="宋体" w:hAnsi="宋体" w:hint="eastAsia"/>
          <w:sz w:val="21"/>
          <w:szCs w:val="21"/>
        </w:rPr>
        <w:t>，</w:t>
      </w:r>
      <w:r w:rsidR="00EB3590" w:rsidRPr="009B5027">
        <w:rPr>
          <w:rFonts w:ascii="宋体" w:hAnsi="宋体"/>
          <w:sz w:val="21"/>
          <w:szCs w:val="21"/>
        </w:rPr>
        <w:t>对气动阻力和</w:t>
      </w:r>
      <w:r w:rsidR="00EB3590">
        <w:rPr>
          <w:rFonts w:ascii="宋体" w:hAnsi="宋体" w:hint="eastAsia"/>
          <w:sz w:val="21"/>
          <w:szCs w:val="21"/>
        </w:rPr>
        <w:t>雷达散射截面基本不造成影响</w:t>
      </w:r>
      <w:r w:rsidR="00AF4929">
        <w:rPr>
          <w:rFonts w:ascii="宋体" w:hAnsi="宋体" w:hint="eastAsia"/>
          <w:sz w:val="21"/>
          <w:szCs w:val="21"/>
        </w:rPr>
        <w:t>，对战机的巡航时隐身性能有很大好处</w:t>
      </w:r>
      <w:r w:rsidR="00564E5B">
        <w:rPr>
          <w:rFonts w:ascii="宋体" w:hAnsi="宋体" w:hint="eastAsia"/>
          <w:sz w:val="21"/>
          <w:szCs w:val="21"/>
        </w:rPr>
        <w:t>。</w:t>
      </w:r>
      <w:r w:rsidR="00AF4929">
        <w:rPr>
          <w:rFonts w:ascii="宋体" w:hAnsi="宋体" w:hint="eastAsia"/>
          <w:sz w:val="21"/>
          <w:szCs w:val="21"/>
        </w:rPr>
        <w:t>同时空空导弹在离开飞机机体之后其发动机才开始点火，其尾焰对机身的影响大大减小，安全性得到了一定的提高。</w:t>
      </w:r>
    </w:p>
    <w:p w:rsidR="004751B0" w:rsidRPr="009B5027" w:rsidRDefault="009B5027" w:rsidP="009B5027">
      <w:pPr>
        <w:pStyle w:val="a5"/>
        <w:ind w:firstLineChars="0" w:firstLine="0"/>
        <w:rPr>
          <w:rFonts w:ascii="宋体" w:hAnsi="宋体"/>
          <w:sz w:val="21"/>
          <w:szCs w:val="21"/>
        </w:rPr>
      </w:pPr>
      <w:r>
        <w:rPr>
          <w:rFonts w:ascii="宋体" w:hAnsi="宋体"/>
          <w:sz w:val="21"/>
          <w:szCs w:val="21"/>
        </w:rPr>
        <w:tab/>
      </w:r>
      <w:r w:rsidR="006C17C9" w:rsidRPr="009B5027">
        <w:rPr>
          <w:rFonts w:ascii="宋体" w:hAnsi="宋体" w:hint="eastAsia"/>
          <w:sz w:val="21"/>
          <w:szCs w:val="21"/>
        </w:rPr>
        <w:t>然而，</w:t>
      </w:r>
      <w:r w:rsidR="00EB3590" w:rsidRPr="009B5027">
        <w:rPr>
          <w:rFonts w:ascii="宋体" w:hAnsi="宋体" w:hint="eastAsia"/>
          <w:sz w:val="21"/>
          <w:szCs w:val="21"/>
        </w:rPr>
        <w:t>在</w:t>
      </w:r>
      <w:r w:rsidR="004751B0" w:rsidRPr="009B5027">
        <w:rPr>
          <w:rFonts w:ascii="宋体" w:hAnsi="宋体" w:hint="eastAsia"/>
          <w:sz w:val="21"/>
          <w:szCs w:val="21"/>
        </w:rPr>
        <w:t>隐身战机</w:t>
      </w:r>
      <w:r w:rsidR="00EB3590" w:rsidRPr="009B5027">
        <w:rPr>
          <w:rFonts w:ascii="宋体" w:hAnsi="宋体" w:hint="eastAsia"/>
          <w:sz w:val="21"/>
          <w:szCs w:val="21"/>
        </w:rPr>
        <w:t>使用传统的内埋式弹射发射空空导弹的过程中，需要打开宽大的主武器舱门，整个过程持续6~</w:t>
      </w:r>
      <w:r w:rsidR="00EB3590" w:rsidRPr="009B5027">
        <w:rPr>
          <w:rFonts w:ascii="宋体" w:hAnsi="宋体"/>
          <w:sz w:val="21"/>
          <w:szCs w:val="21"/>
        </w:rPr>
        <w:t>10秒</w:t>
      </w:r>
      <w:r w:rsidR="00EB3590" w:rsidRPr="009B5027">
        <w:rPr>
          <w:rFonts w:ascii="宋体" w:hAnsi="宋体" w:hint="eastAsia"/>
          <w:sz w:val="21"/>
          <w:szCs w:val="21"/>
        </w:rPr>
        <w:t>（歼-</w:t>
      </w:r>
      <w:r w:rsidR="00EB3590" w:rsidRPr="009B5027">
        <w:rPr>
          <w:rFonts w:ascii="宋体" w:hAnsi="宋体"/>
          <w:sz w:val="21"/>
          <w:szCs w:val="21"/>
        </w:rPr>
        <w:t>20将这个时间缩减到了</w:t>
      </w:r>
      <w:r w:rsidR="00EB3590" w:rsidRPr="009B5027">
        <w:rPr>
          <w:rFonts w:ascii="宋体" w:hAnsi="宋体" w:hint="eastAsia"/>
          <w:sz w:val="21"/>
          <w:szCs w:val="21"/>
        </w:rPr>
        <w:t>2~</w:t>
      </w:r>
      <w:r w:rsidR="00EB3590" w:rsidRPr="009B5027">
        <w:rPr>
          <w:rFonts w:ascii="宋体" w:hAnsi="宋体"/>
          <w:sz w:val="21"/>
          <w:szCs w:val="21"/>
        </w:rPr>
        <w:t>5秒</w:t>
      </w:r>
      <w:r w:rsidR="00EB3590" w:rsidRPr="009B5027">
        <w:rPr>
          <w:rFonts w:ascii="宋体" w:hAnsi="宋体" w:hint="eastAsia"/>
          <w:sz w:val="21"/>
          <w:szCs w:val="21"/>
        </w:rPr>
        <w:t>）此时</w:t>
      </w:r>
      <w:r w:rsidR="004751B0" w:rsidRPr="009B5027">
        <w:rPr>
          <w:rFonts w:ascii="宋体" w:hAnsi="宋体" w:hint="eastAsia"/>
          <w:sz w:val="21"/>
          <w:szCs w:val="21"/>
        </w:rPr>
        <w:t>其雷达散射截面</w:t>
      </w:r>
      <w:r w:rsidR="00EB3590" w:rsidRPr="009B5027">
        <w:rPr>
          <w:rFonts w:ascii="宋体" w:hAnsi="宋体" w:hint="eastAsia"/>
          <w:sz w:val="21"/>
          <w:szCs w:val="21"/>
        </w:rPr>
        <w:t>将急剧增高，隐形战机的隐身性能急剧下降</w:t>
      </w:r>
      <w:r w:rsidR="004751B0" w:rsidRPr="009B5027">
        <w:rPr>
          <w:rFonts w:ascii="宋体" w:hAnsi="宋体" w:hint="eastAsia"/>
          <w:sz w:val="21"/>
          <w:szCs w:val="21"/>
        </w:rPr>
        <w:t>。</w:t>
      </w:r>
      <w:r w:rsidR="00EB3590" w:rsidRPr="009B5027">
        <w:rPr>
          <w:rFonts w:ascii="宋体" w:hAnsi="宋体" w:hint="eastAsia"/>
          <w:sz w:val="21"/>
          <w:szCs w:val="21"/>
        </w:rPr>
        <w:t>同时</w:t>
      </w:r>
      <w:r w:rsidR="004751B0" w:rsidRPr="009B5027">
        <w:rPr>
          <w:rFonts w:ascii="宋体" w:hAnsi="宋体" w:hint="eastAsia"/>
          <w:sz w:val="21"/>
          <w:szCs w:val="21"/>
        </w:rPr>
        <w:t>，</w:t>
      </w:r>
      <w:r w:rsidR="007F1C70" w:rsidRPr="009B5027">
        <w:rPr>
          <w:rFonts w:ascii="宋体" w:hAnsi="宋体" w:hint="eastAsia"/>
          <w:sz w:val="21"/>
          <w:szCs w:val="21"/>
        </w:rPr>
        <w:t>这个打开舱门的的点火前时间较长，</w:t>
      </w:r>
      <w:r w:rsidR="002D683B" w:rsidRPr="009B5027">
        <w:rPr>
          <w:rFonts w:ascii="宋体" w:hAnsi="宋体" w:hint="eastAsia"/>
          <w:sz w:val="21"/>
          <w:szCs w:val="21"/>
        </w:rPr>
        <w:t>暴露了己方的攻击意图，对</w:t>
      </w:r>
      <w:r w:rsidR="004751B0" w:rsidRPr="009B5027">
        <w:rPr>
          <w:rFonts w:ascii="宋体" w:hAnsi="宋体" w:hint="eastAsia"/>
          <w:sz w:val="21"/>
          <w:szCs w:val="21"/>
        </w:rPr>
        <w:t>空空导弹的</w:t>
      </w:r>
      <w:r w:rsidR="002D683B" w:rsidRPr="009B5027">
        <w:rPr>
          <w:rFonts w:ascii="宋体" w:hAnsi="宋体" w:hint="eastAsia"/>
          <w:sz w:val="21"/>
          <w:szCs w:val="21"/>
        </w:rPr>
        <w:t>突袭性能和</w:t>
      </w:r>
      <w:r w:rsidR="004751B0" w:rsidRPr="009B5027">
        <w:rPr>
          <w:rFonts w:ascii="宋体" w:hAnsi="宋体" w:hint="eastAsia"/>
          <w:sz w:val="21"/>
          <w:szCs w:val="21"/>
        </w:rPr>
        <w:t>隐身静默作战效能</w:t>
      </w:r>
      <w:r w:rsidR="002D683B" w:rsidRPr="009B5027">
        <w:rPr>
          <w:rFonts w:ascii="宋体" w:hAnsi="宋体" w:hint="eastAsia"/>
          <w:sz w:val="21"/>
          <w:szCs w:val="21"/>
        </w:rPr>
        <w:t>产生了极大的削弱</w:t>
      </w:r>
      <w:r w:rsidRPr="009B5027">
        <w:rPr>
          <w:rFonts w:ascii="宋体" w:hAnsi="宋体" w:hint="eastAsia"/>
          <w:sz w:val="21"/>
          <w:szCs w:val="21"/>
          <w:vertAlign w:val="superscript"/>
        </w:rPr>
        <w:t>[6</w:t>
      </w:r>
      <w:r w:rsidR="008278B3" w:rsidRPr="009B5027">
        <w:rPr>
          <w:rFonts w:ascii="宋体" w:hAnsi="宋体" w:hint="eastAsia"/>
          <w:sz w:val="21"/>
          <w:szCs w:val="21"/>
          <w:vertAlign w:val="superscript"/>
        </w:rPr>
        <w:t>]</w:t>
      </w:r>
      <w:r w:rsidR="008278B3" w:rsidRPr="009B5027">
        <w:rPr>
          <w:rFonts w:ascii="宋体" w:hAnsi="宋体" w:hint="eastAsia"/>
          <w:sz w:val="21"/>
          <w:szCs w:val="21"/>
        </w:rPr>
        <w:t>。</w:t>
      </w:r>
    </w:p>
    <w:p w:rsidR="00DC52B7" w:rsidRDefault="0044433D" w:rsidP="00DC52B7">
      <w:pPr>
        <w:pStyle w:val="a5"/>
        <w:numPr>
          <w:ilvl w:val="0"/>
          <w:numId w:val="1"/>
        </w:numPr>
        <w:spacing w:line="360" w:lineRule="auto"/>
        <w:ind w:firstLineChars="0"/>
        <w:rPr>
          <w:rFonts w:eastAsia="黑体"/>
          <w:sz w:val="24"/>
          <w:szCs w:val="24"/>
        </w:rPr>
      </w:pPr>
      <w:r>
        <w:rPr>
          <w:rFonts w:eastAsia="黑体" w:hint="eastAsia"/>
          <w:sz w:val="24"/>
          <w:szCs w:val="24"/>
        </w:rPr>
        <w:t>轴向弹射发射装置</w:t>
      </w:r>
    </w:p>
    <w:p w:rsidR="00DC52B7" w:rsidRPr="00AB0B65" w:rsidRDefault="00AB0B65" w:rsidP="00EC0990">
      <w:pPr>
        <w:pStyle w:val="a5"/>
        <w:numPr>
          <w:ilvl w:val="1"/>
          <w:numId w:val="1"/>
        </w:numPr>
        <w:spacing w:line="360" w:lineRule="auto"/>
        <w:ind w:firstLineChars="0"/>
        <w:rPr>
          <w:rFonts w:eastAsia="黑体"/>
          <w:sz w:val="21"/>
          <w:szCs w:val="21"/>
        </w:rPr>
      </w:pPr>
      <w:r w:rsidRPr="00AB0B65">
        <w:rPr>
          <w:rFonts w:eastAsia="黑体" w:hint="eastAsia"/>
          <w:sz w:val="21"/>
          <w:szCs w:val="21"/>
        </w:rPr>
        <w:t>半埋式轴向弹射发射装置</w:t>
      </w:r>
      <w:r w:rsidR="0044433D">
        <w:rPr>
          <w:rFonts w:eastAsia="黑体" w:hint="eastAsia"/>
          <w:sz w:val="21"/>
          <w:szCs w:val="21"/>
        </w:rPr>
        <w:t>基本原理</w:t>
      </w:r>
    </w:p>
    <w:p w:rsidR="00517F7D" w:rsidRDefault="00DD3808" w:rsidP="006648F5">
      <w:pPr>
        <w:pStyle w:val="a5"/>
        <w:ind w:firstLine="420"/>
        <w:rPr>
          <w:sz w:val="21"/>
          <w:szCs w:val="21"/>
        </w:rPr>
      </w:pPr>
      <w:r w:rsidRPr="006648F5">
        <w:rPr>
          <w:sz w:val="21"/>
          <w:szCs w:val="21"/>
        </w:rPr>
        <w:t>根据</w:t>
      </w:r>
      <w:r w:rsidR="00517F7D" w:rsidRPr="006648F5">
        <w:rPr>
          <w:rFonts w:hint="eastAsia"/>
          <w:sz w:val="21"/>
          <w:szCs w:val="21"/>
        </w:rPr>
        <w:t>国外某专利文献报道提出了一种半埋式轴向弹射装置，其采用了空空导弹一种新型发射思路－半埋式轴向弹射发射。</w:t>
      </w:r>
      <w:r w:rsidR="00BE0120" w:rsidRPr="006648F5">
        <w:rPr>
          <w:rFonts w:hint="eastAsia"/>
          <w:sz w:val="21"/>
          <w:szCs w:val="21"/>
        </w:rPr>
        <w:t>其总体设计思路为在</w:t>
      </w:r>
      <w:r w:rsidR="00517F7D" w:rsidRPr="006648F5">
        <w:rPr>
          <w:rFonts w:hint="eastAsia"/>
          <w:sz w:val="21"/>
          <w:szCs w:val="21"/>
        </w:rPr>
        <w:t>机腹下表面</w:t>
      </w:r>
      <w:r w:rsidR="00BE0120" w:rsidRPr="006648F5">
        <w:rPr>
          <w:rFonts w:hint="eastAsia"/>
          <w:sz w:val="21"/>
          <w:szCs w:val="21"/>
        </w:rPr>
        <w:t>设计</w:t>
      </w:r>
      <w:r w:rsidR="00AC77FB" w:rsidRPr="006648F5">
        <w:rPr>
          <w:rFonts w:hint="eastAsia"/>
          <w:sz w:val="21"/>
          <w:szCs w:val="21"/>
        </w:rPr>
        <w:t>半埋式导弹</w:t>
      </w:r>
      <w:r w:rsidR="00BE0120" w:rsidRPr="006648F5">
        <w:rPr>
          <w:rFonts w:hint="eastAsia"/>
          <w:sz w:val="21"/>
          <w:szCs w:val="21"/>
        </w:rPr>
        <w:t>舱</w:t>
      </w:r>
      <w:r w:rsidR="00517F7D" w:rsidRPr="006648F5">
        <w:rPr>
          <w:rFonts w:hint="eastAsia"/>
          <w:sz w:val="21"/>
          <w:szCs w:val="21"/>
        </w:rPr>
        <w:t>，</w:t>
      </w:r>
      <w:r w:rsidR="00AC77FB" w:rsidRPr="006648F5">
        <w:rPr>
          <w:rFonts w:hint="eastAsia"/>
          <w:sz w:val="21"/>
          <w:szCs w:val="21"/>
        </w:rPr>
        <w:t>导弹舱凸出机腹下表面一定高度，</w:t>
      </w:r>
      <w:r w:rsidR="006F5727" w:rsidRPr="006648F5">
        <w:rPr>
          <w:rFonts w:hint="eastAsia"/>
          <w:sz w:val="21"/>
          <w:szCs w:val="21"/>
        </w:rPr>
        <w:t>以此避免导弹发射时和</w:t>
      </w:r>
      <w:r w:rsidR="00517F7D" w:rsidRPr="006648F5">
        <w:rPr>
          <w:rFonts w:hint="eastAsia"/>
          <w:sz w:val="21"/>
          <w:szCs w:val="21"/>
        </w:rPr>
        <w:t>载机进气道的结构和气动</w:t>
      </w:r>
      <w:r w:rsidR="006F5727" w:rsidRPr="006648F5">
        <w:rPr>
          <w:rFonts w:hint="eastAsia"/>
          <w:sz w:val="21"/>
          <w:szCs w:val="21"/>
        </w:rPr>
        <w:t>的交互</w:t>
      </w:r>
      <w:r w:rsidR="00517F7D" w:rsidRPr="006648F5">
        <w:rPr>
          <w:rFonts w:hint="eastAsia"/>
          <w:sz w:val="21"/>
          <w:szCs w:val="21"/>
        </w:rPr>
        <w:t>影响，</w:t>
      </w:r>
      <w:r w:rsidR="00521C64" w:rsidRPr="006648F5">
        <w:rPr>
          <w:rFonts w:hint="eastAsia"/>
          <w:sz w:val="21"/>
          <w:szCs w:val="21"/>
        </w:rPr>
        <w:t>保证了</w:t>
      </w:r>
      <w:r w:rsidR="00517F7D" w:rsidRPr="006648F5">
        <w:rPr>
          <w:rFonts w:hint="eastAsia"/>
          <w:sz w:val="21"/>
          <w:szCs w:val="21"/>
        </w:rPr>
        <w:t>保证导弹能够从发射口弹</w:t>
      </w:r>
      <w:r w:rsidR="003D7F75" w:rsidRPr="006648F5">
        <w:rPr>
          <w:rFonts w:hint="eastAsia"/>
          <w:sz w:val="21"/>
          <w:szCs w:val="21"/>
        </w:rPr>
        <w:t>射而出。同时，</w:t>
      </w:r>
      <w:r w:rsidR="00517F7D" w:rsidRPr="006648F5">
        <w:rPr>
          <w:rFonts w:hint="eastAsia"/>
          <w:sz w:val="21"/>
          <w:szCs w:val="21"/>
        </w:rPr>
        <w:t>为了实现全方位发射，武器舱被设计成可旋转式。导弹发射</w:t>
      </w:r>
      <w:r w:rsidR="003D7F75" w:rsidRPr="006648F5">
        <w:rPr>
          <w:rFonts w:hint="eastAsia"/>
          <w:sz w:val="21"/>
          <w:szCs w:val="21"/>
        </w:rPr>
        <w:t>可以直接</w:t>
      </w:r>
      <w:r w:rsidR="00517F7D" w:rsidRPr="006648F5">
        <w:rPr>
          <w:rFonts w:hint="eastAsia"/>
          <w:sz w:val="21"/>
          <w:szCs w:val="21"/>
        </w:rPr>
        <w:t>从机身侧面发射。</w:t>
      </w:r>
      <w:r w:rsidR="002C6546">
        <w:rPr>
          <w:rFonts w:hint="eastAsia"/>
          <w:sz w:val="21"/>
          <w:szCs w:val="21"/>
        </w:rPr>
        <w:t>如图</w:t>
      </w:r>
      <w:r w:rsidR="002C6546">
        <w:rPr>
          <w:rFonts w:hint="eastAsia"/>
          <w:sz w:val="21"/>
          <w:szCs w:val="21"/>
        </w:rPr>
        <w:t>3</w:t>
      </w:r>
      <w:r w:rsidR="002C6546">
        <w:rPr>
          <w:rFonts w:hint="eastAsia"/>
          <w:sz w:val="21"/>
          <w:szCs w:val="21"/>
        </w:rPr>
        <w:t>所示。</w:t>
      </w:r>
    </w:p>
    <w:p w:rsidR="00193B58" w:rsidRDefault="00193B58" w:rsidP="006648F5">
      <w:pPr>
        <w:pStyle w:val="a5"/>
        <w:ind w:firstLine="420"/>
        <w:rPr>
          <w:sz w:val="21"/>
          <w:szCs w:val="21"/>
        </w:rPr>
      </w:pPr>
    </w:p>
    <w:p w:rsidR="002C6546" w:rsidRDefault="002C6546" w:rsidP="002C6546">
      <w:pPr>
        <w:pStyle w:val="a5"/>
        <w:ind w:firstLineChars="0" w:firstLine="0"/>
        <w:rPr>
          <w:sz w:val="21"/>
          <w:szCs w:val="21"/>
        </w:rPr>
      </w:pPr>
      <w:r>
        <w:rPr>
          <w:noProof/>
        </w:rPr>
        <w:lastRenderedPageBreak/>
        <w:drawing>
          <wp:inline distT="0" distB="0" distL="0" distR="0" wp14:anchorId="4EDA749B" wp14:editId="59159017">
            <wp:extent cx="2744470" cy="1334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4470" cy="1334770"/>
                    </a:xfrm>
                    <a:prstGeom prst="rect">
                      <a:avLst/>
                    </a:prstGeom>
                  </pic:spPr>
                </pic:pic>
              </a:graphicData>
            </a:graphic>
          </wp:inline>
        </w:drawing>
      </w:r>
    </w:p>
    <w:p w:rsidR="00AF587E" w:rsidRDefault="00AF587E" w:rsidP="00AF587E">
      <w:pPr>
        <w:pStyle w:val="a5"/>
        <w:ind w:firstLineChars="0"/>
        <w:jc w:val="center"/>
        <w:rPr>
          <w:rFonts w:ascii="宋体" w:hAnsi="宋体"/>
          <w:szCs w:val="18"/>
        </w:rPr>
      </w:pPr>
      <w:r w:rsidRPr="00C54EBA">
        <w:rPr>
          <w:rFonts w:ascii="宋体" w:hAnsi="宋体" w:hint="eastAsia"/>
          <w:szCs w:val="18"/>
        </w:rPr>
        <w:t>图</w:t>
      </w:r>
      <w:r>
        <w:rPr>
          <w:szCs w:val="18"/>
        </w:rPr>
        <w:t>3</w:t>
      </w:r>
      <w:r w:rsidRPr="00C54EBA">
        <w:rPr>
          <w:rFonts w:ascii="宋体" w:hAnsi="宋体"/>
          <w:szCs w:val="18"/>
        </w:rPr>
        <w:t xml:space="preserve"> </w:t>
      </w:r>
      <w:r>
        <w:rPr>
          <w:rFonts w:ascii="宋体" w:hAnsi="宋体"/>
          <w:szCs w:val="18"/>
        </w:rPr>
        <w:t>某专利可旋转式半埋轴向弹射发射装置</w:t>
      </w:r>
    </w:p>
    <w:p w:rsidR="009D3D58" w:rsidRDefault="009D3D58" w:rsidP="00AF587E">
      <w:pPr>
        <w:pStyle w:val="a5"/>
        <w:ind w:firstLineChars="0"/>
        <w:jc w:val="center"/>
        <w:rPr>
          <w:rFonts w:ascii="宋体" w:hAnsi="宋体"/>
          <w:szCs w:val="18"/>
        </w:rPr>
      </w:pPr>
    </w:p>
    <w:p w:rsidR="00EC0990" w:rsidRDefault="00AB0B65" w:rsidP="00AB0B65">
      <w:pPr>
        <w:pStyle w:val="a5"/>
        <w:numPr>
          <w:ilvl w:val="1"/>
          <w:numId w:val="1"/>
        </w:numPr>
        <w:spacing w:line="360" w:lineRule="auto"/>
        <w:ind w:firstLineChars="0"/>
        <w:rPr>
          <w:rFonts w:eastAsia="黑体"/>
          <w:sz w:val="21"/>
          <w:szCs w:val="24"/>
        </w:rPr>
      </w:pPr>
      <w:r w:rsidRPr="00AB0B65">
        <w:rPr>
          <w:rFonts w:eastAsia="黑体" w:hint="eastAsia"/>
          <w:sz w:val="21"/>
          <w:szCs w:val="24"/>
        </w:rPr>
        <w:t>半埋式轴向弹射发射装置</w:t>
      </w:r>
      <w:r w:rsidR="00AE7FBA">
        <w:rPr>
          <w:rFonts w:eastAsia="黑体"/>
          <w:sz w:val="21"/>
          <w:szCs w:val="24"/>
        </w:rPr>
        <w:t>优缺点</w:t>
      </w:r>
    </w:p>
    <w:p w:rsidR="003C2A56" w:rsidRPr="00E00C6E" w:rsidRDefault="00F8056F" w:rsidP="00E00C6E">
      <w:pPr>
        <w:pStyle w:val="a5"/>
        <w:ind w:firstLine="420"/>
        <w:rPr>
          <w:sz w:val="21"/>
          <w:szCs w:val="21"/>
        </w:rPr>
      </w:pPr>
      <w:r w:rsidRPr="00E00C6E">
        <w:rPr>
          <w:rFonts w:hint="eastAsia"/>
          <w:sz w:val="21"/>
          <w:szCs w:val="21"/>
        </w:rPr>
        <w:t>采用半埋式轴向弹射技术，可以降低战机</w:t>
      </w:r>
      <w:r w:rsidR="008C6A54" w:rsidRPr="00E00C6E">
        <w:rPr>
          <w:rFonts w:hint="eastAsia"/>
          <w:sz w:val="21"/>
          <w:szCs w:val="21"/>
        </w:rPr>
        <w:t>发射时</w:t>
      </w:r>
      <w:r w:rsidRPr="00E00C6E">
        <w:rPr>
          <w:rFonts w:hint="eastAsia"/>
          <w:sz w:val="21"/>
          <w:szCs w:val="21"/>
        </w:rPr>
        <w:t>的气动阻力和</w:t>
      </w:r>
      <w:r w:rsidR="00E76F70">
        <w:rPr>
          <w:rFonts w:hint="eastAsia"/>
          <w:sz w:val="21"/>
          <w:szCs w:val="21"/>
        </w:rPr>
        <w:t>雷达散射截面</w:t>
      </w:r>
      <w:r w:rsidRPr="00E00C6E">
        <w:rPr>
          <w:rFonts w:hint="eastAsia"/>
          <w:sz w:val="21"/>
          <w:szCs w:val="21"/>
        </w:rPr>
        <w:t>积，</w:t>
      </w:r>
      <w:r w:rsidR="008C6A54" w:rsidRPr="00E00C6E">
        <w:rPr>
          <w:rFonts w:hint="eastAsia"/>
          <w:sz w:val="21"/>
          <w:szCs w:val="21"/>
        </w:rPr>
        <w:t>提高在空空导弹发射过程中的隐身性能。同时，</w:t>
      </w:r>
      <w:r w:rsidRPr="00E00C6E">
        <w:rPr>
          <w:rFonts w:hint="eastAsia"/>
          <w:sz w:val="21"/>
          <w:szCs w:val="21"/>
        </w:rPr>
        <w:t>采用轴向弹射发射方式，使上下双层布局可为可能，大大增加载机的载弹量，提高了载机的作战效能</w:t>
      </w:r>
      <w:r w:rsidR="00F93FED" w:rsidRPr="00E00C6E">
        <w:rPr>
          <w:rFonts w:hint="eastAsia"/>
          <w:sz w:val="21"/>
          <w:szCs w:val="21"/>
        </w:rPr>
        <w:t>。</w:t>
      </w:r>
    </w:p>
    <w:p w:rsidR="00A36D50" w:rsidRPr="00E00C6E" w:rsidRDefault="00A36D50" w:rsidP="00E00C6E">
      <w:pPr>
        <w:pStyle w:val="a5"/>
        <w:ind w:firstLine="420"/>
        <w:rPr>
          <w:sz w:val="21"/>
          <w:szCs w:val="21"/>
        </w:rPr>
      </w:pPr>
      <w:r w:rsidRPr="00E00C6E">
        <w:rPr>
          <w:sz w:val="21"/>
          <w:szCs w:val="21"/>
        </w:rPr>
        <w:t>然而</w:t>
      </w:r>
      <w:r w:rsidRPr="00E00C6E">
        <w:rPr>
          <w:rFonts w:hint="eastAsia"/>
          <w:sz w:val="21"/>
          <w:szCs w:val="21"/>
        </w:rPr>
        <w:t>，</w:t>
      </w:r>
      <w:r w:rsidRPr="00E00C6E">
        <w:rPr>
          <w:sz w:val="21"/>
          <w:szCs w:val="21"/>
        </w:rPr>
        <w:t>采用半埋式的布局</w:t>
      </w:r>
      <w:r w:rsidRPr="00E00C6E">
        <w:rPr>
          <w:rFonts w:hint="eastAsia"/>
          <w:sz w:val="21"/>
          <w:szCs w:val="21"/>
        </w:rPr>
        <w:t>，</w:t>
      </w:r>
      <w:r w:rsidRPr="00E00C6E">
        <w:rPr>
          <w:sz w:val="21"/>
          <w:szCs w:val="21"/>
        </w:rPr>
        <w:t>由于导弹仓位于机腹的下表面</w:t>
      </w:r>
      <w:r w:rsidR="00867F62" w:rsidRPr="00E00C6E">
        <w:rPr>
          <w:sz w:val="21"/>
          <w:szCs w:val="21"/>
        </w:rPr>
        <w:t>并凸出了一定高度</w:t>
      </w:r>
      <w:r w:rsidR="00867F62" w:rsidRPr="00E00C6E">
        <w:rPr>
          <w:rFonts w:hint="eastAsia"/>
          <w:sz w:val="21"/>
          <w:szCs w:val="21"/>
        </w:rPr>
        <w:t>，</w:t>
      </w:r>
      <w:r w:rsidR="00867F62" w:rsidRPr="00E00C6E">
        <w:rPr>
          <w:sz w:val="21"/>
          <w:szCs w:val="21"/>
        </w:rPr>
        <w:t>必定会对巡航时的气动阻力和</w:t>
      </w:r>
      <w:r w:rsidR="00E76F70">
        <w:rPr>
          <w:sz w:val="21"/>
          <w:szCs w:val="21"/>
        </w:rPr>
        <w:t>雷达散射截面</w:t>
      </w:r>
      <w:r w:rsidR="00867F62" w:rsidRPr="00E00C6E">
        <w:rPr>
          <w:sz w:val="21"/>
          <w:szCs w:val="21"/>
        </w:rPr>
        <w:t>积有一定幅度的增加</w:t>
      </w:r>
      <w:r w:rsidR="00867F62" w:rsidRPr="00E00C6E">
        <w:rPr>
          <w:rFonts w:hint="eastAsia"/>
          <w:sz w:val="21"/>
          <w:szCs w:val="21"/>
        </w:rPr>
        <w:t>，</w:t>
      </w:r>
      <w:r w:rsidR="00CC37D4" w:rsidRPr="00E00C6E">
        <w:rPr>
          <w:sz w:val="21"/>
          <w:szCs w:val="21"/>
        </w:rPr>
        <w:t>对于</w:t>
      </w:r>
      <w:r w:rsidR="00FC3E2E" w:rsidRPr="00E00C6E">
        <w:rPr>
          <w:sz w:val="21"/>
          <w:szCs w:val="21"/>
        </w:rPr>
        <w:t>巡航时的隐身性能有一定的影响</w:t>
      </w:r>
      <w:r w:rsidR="00FC3E2E" w:rsidRPr="00E00C6E">
        <w:rPr>
          <w:rFonts w:hint="eastAsia"/>
          <w:sz w:val="21"/>
          <w:szCs w:val="21"/>
        </w:rPr>
        <w:t>。</w:t>
      </w:r>
    </w:p>
    <w:p w:rsidR="00EC0990" w:rsidRPr="00C54EBA" w:rsidRDefault="007A3CEC" w:rsidP="007A3CEC">
      <w:pPr>
        <w:pStyle w:val="a5"/>
        <w:numPr>
          <w:ilvl w:val="1"/>
          <w:numId w:val="1"/>
        </w:numPr>
        <w:spacing w:line="360" w:lineRule="auto"/>
        <w:ind w:firstLineChars="0"/>
        <w:rPr>
          <w:rFonts w:eastAsia="黑体"/>
          <w:sz w:val="24"/>
          <w:szCs w:val="24"/>
        </w:rPr>
      </w:pPr>
      <w:r>
        <w:rPr>
          <w:rFonts w:eastAsia="黑体" w:hint="eastAsia"/>
          <w:bCs/>
          <w:sz w:val="21"/>
          <w:szCs w:val="21"/>
        </w:rPr>
        <w:t>内埋式</w:t>
      </w:r>
      <w:r w:rsidRPr="007A3CEC">
        <w:rPr>
          <w:rFonts w:eastAsia="黑体" w:hint="eastAsia"/>
          <w:bCs/>
          <w:sz w:val="21"/>
          <w:szCs w:val="21"/>
        </w:rPr>
        <w:t>轴向弹射发射装置</w:t>
      </w:r>
      <w:r w:rsidR="00EC7763">
        <w:rPr>
          <w:rFonts w:eastAsia="黑体" w:hint="eastAsia"/>
          <w:bCs/>
          <w:sz w:val="21"/>
          <w:szCs w:val="21"/>
        </w:rPr>
        <w:t>基本原理</w:t>
      </w:r>
    </w:p>
    <w:p w:rsidR="003C13FD" w:rsidRDefault="00EC7763" w:rsidP="00793546">
      <w:pPr>
        <w:pStyle w:val="a5"/>
        <w:ind w:firstLine="420"/>
        <w:rPr>
          <w:sz w:val="21"/>
        </w:rPr>
      </w:pPr>
      <w:r>
        <w:rPr>
          <w:sz w:val="21"/>
        </w:rPr>
        <w:tab/>
      </w:r>
      <w:r>
        <w:rPr>
          <w:sz w:val="21"/>
        </w:rPr>
        <w:t>近几年有学者提出了新型的</w:t>
      </w:r>
      <w:r>
        <w:rPr>
          <w:rFonts w:hint="eastAsia"/>
          <w:sz w:val="21"/>
        </w:rPr>
        <w:t>半埋式轴向弹射发射系统</w:t>
      </w:r>
      <w:r w:rsidR="00D166FB" w:rsidRPr="00D166FB">
        <w:rPr>
          <w:rFonts w:hint="eastAsia"/>
          <w:sz w:val="21"/>
          <w:vertAlign w:val="superscript"/>
        </w:rPr>
        <w:t>[6]</w:t>
      </w:r>
      <w:r w:rsidR="009D3B51">
        <w:rPr>
          <w:rFonts w:hint="eastAsia"/>
          <w:sz w:val="21"/>
        </w:rPr>
        <w:t>。</w:t>
      </w:r>
      <w:r w:rsidR="001C3C23">
        <w:rPr>
          <w:rFonts w:hint="eastAsia"/>
          <w:sz w:val="21"/>
        </w:rPr>
        <w:t>其组成如图所示。</w:t>
      </w:r>
      <w:r w:rsidR="00E00C6E" w:rsidRPr="00E00C6E">
        <w:rPr>
          <w:rFonts w:hint="eastAsia"/>
          <w:sz w:val="21"/>
        </w:rPr>
        <w:t>当导弹接到发射指令后，弹射动力系统储存的高压冷气或药柱高压燃气通过进气口进入导轨内腔即活塞腔，活塞腔形成的气体压力推动活塞沿着活塞腔向导轨尾部高速滑行，钢丝绳一端固定在活塞上，在绕过导轨前端的定滑轮后另一端与拖弹座固结，导弹后滑块卡在拖弹座中。由于活塞的高速向后运动，因此钢丝绳必然牵着拖弹座沿着导轨向前滑动，从而带动导弹从前箱门弹射而出。</w:t>
      </w:r>
    </w:p>
    <w:p w:rsidR="005979BA" w:rsidRDefault="005979BA" w:rsidP="00793546">
      <w:pPr>
        <w:pStyle w:val="a5"/>
        <w:ind w:firstLine="420"/>
        <w:rPr>
          <w:sz w:val="21"/>
        </w:rPr>
      </w:pPr>
    </w:p>
    <w:p w:rsidR="00BD2858" w:rsidRDefault="00BD2858" w:rsidP="00BD2858">
      <w:pPr>
        <w:pStyle w:val="a5"/>
        <w:ind w:firstLineChars="0" w:firstLine="0"/>
        <w:rPr>
          <w:sz w:val="21"/>
        </w:rPr>
      </w:pPr>
      <w:r>
        <w:rPr>
          <w:noProof/>
        </w:rPr>
        <w:drawing>
          <wp:inline distT="0" distB="0" distL="0" distR="0" wp14:anchorId="1022A678" wp14:editId="669FD9E5">
            <wp:extent cx="2744470" cy="783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470" cy="783590"/>
                    </a:xfrm>
                    <a:prstGeom prst="rect">
                      <a:avLst/>
                    </a:prstGeom>
                  </pic:spPr>
                </pic:pic>
              </a:graphicData>
            </a:graphic>
          </wp:inline>
        </w:drawing>
      </w:r>
    </w:p>
    <w:p w:rsidR="00BD2858" w:rsidRDefault="00BD2858" w:rsidP="00BD2858">
      <w:pPr>
        <w:pStyle w:val="a5"/>
        <w:ind w:firstLineChars="0"/>
        <w:jc w:val="center"/>
        <w:rPr>
          <w:rFonts w:ascii="宋体" w:hAnsi="宋体"/>
          <w:szCs w:val="18"/>
        </w:rPr>
      </w:pPr>
      <w:r w:rsidRPr="00C54EBA">
        <w:rPr>
          <w:rFonts w:ascii="宋体" w:hAnsi="宋体" w:hint="eastAsia"/>
          <w:szCs w:val="18"/>
        </w:rPr>
        <w:t>图</w:t>
      </w:r>
      <w:r w:rsidR="002918E1">
        <w:rPr>
          <w:szCs w:val="18"/>
        </w:rPr>
        <w:t xml:space="preserve">4 </w:t>
      </w:r>
      <w:r w:rsidR="002918E1">
        <w:rPr>
          <w:szCs w:val="18"/>
        </w:rPr>
        <w:t>新型内埋轴向弹射发射装置</w:t>
      </w:r>
      <w:r w:rsidRPr="00C54EBA">
        <w:rPr>
          <w:rFonts w:ascii="宋体" w:hAnsi="宋体"/>
          <w:szCs w:val="18"/>
        </w:rPr>
        <w:t xml:space="preserve"> </w:t>
      </w:r>
    </w:p>
    <w:p w:rsidR="005979BA" w:rsidRDefault="005979BA" w:rsidP="00BD2858">
      <w:pPr>
        <w:pStyle w:val="a5"/>
        <w:ind w:firstLineChars="0"/>
        <w:jc w:val="center"/>
        <w:rPr>
          <w:rFonts w:ascii="宋体" w:hAnsi="宋体"/>
          <w:szCs w:val="18"/>
        </w:rPr>
      </w:pPr>
    </w:p>
    <w:p w:rsidR="00766141" w:rsidRDefault="00910177" w:rsidP="00766141">
      <w:pPr>
        <w:pStyle w:val="a5"/>
        <w:ind w:firstLine="420"/>
        <w:rPr>
          <w:sz w:val="21"/>
        </w:rPr>
      </w:pPr>
      <w:r>
        <w:rPr>
          <w:sz w:val="21"/>
        </w:rPr>
        <w:t>该作者提出了几</w:t>
      </w:r>
      <w:r w:rsidR="00766141">
        <w:rPr>
          <w:sz w:val="21"/>
        </w:rPr>
        <w:t>种内埋式轴向弹射装置的导弹舱布局</w:t>
      </w:r>
      <w:r w:rsidR="00766141">
        <w:rPr>
          <w:rFonts w:hint="eastAsia"/>
          <w:sz w:val="21"/>
        </w:rPr>
        <w:t>。</w:t>
      </w:r>
      <w:r w:rsidR="00766141">
        <w:rPr>
          <w:sz w:val="21"/>
        </w:rPr>
        <w:t>第一种是</w:t>
      </w:r>
      <w:r w:rsidR="00766141" w:rsidRPr="00766141">
        <w:rPr>
          <w:rFonts w:hint="eastAsia"/>
          <w:sz w:val="21"/>
        </w:rPr>
        <w:t>水平挂飞倾斜伸出发射</w:t>
      </w:r>
      <w:r w:rsidR="00766141">
        <w:rPr>
          <w:rFonts w:hint="eastAsia"/>
          <w:sz w:val="21"/>
        </w:rPr>
        <w:t>，</w:t>
      </w:r>
      <w:r w:rsidR="00766141" w:rsidRPr="00766141">
        <w:rPr>
          <w:rFonts w:hint="eastAsia"/>
          <w:sz w:val="21"/>
        </w:rPr>
        <w:t>该方案的机内武器舱布局思路：发射箱水平正前方布置，挂飞时发射箱收缩在武器舱内，当需要发射时，发射箱在活塞缸的作用下低头，达到要求的的角度后，发射箱保持稳定，然后进行导弹</w:t>
      </w:r>
      <w:r w:rsidR="00766141" w:rsidRPr="00766141">
        <w:rPr>
          <w:rFonts w:hint="eastAsia"/>
          <w:sz w:val="21"/>
        </w:rPr>
        <w:lastRenderedPageBreak/>
        <w:t>发射。</w:t>
      </w:r>
      <w:r w:rsidR="00C14717">
        <w:rPr>
          <w:rFonts w:hint="eastAsia"/>
          <w:sz w:val="21"/>
        </w:rPr>
        <w:t>如图</w:t>
      </w:r>
      <w:r w:rsidR="00941C50">
        <w:rPr>
          <w:rFonts w:hint="eastAsia"/>
          <w:sz w:val="21"/>
        </w:rPr>
        <w:t>5</w:t>
      </w:r>
      <w:r w:rsidR="00C14717">
        <w:rPr>
          <w:rFonts w:hint="eastAsia"/>
          <w:sz w:val="21"/>
        </w:rPr>
        <w:t>所示。</w:t>
      </w:r>
    </w:p>
    <w:p w:rsidR="0051475C" w:rsidRDefault="0051475C" w:rsidP="00766141">
      <w:pPr>
        <w:pStyle w:val="a5"/>
        <w:ind w:firstLine="420"/>
        <w:rPr>
          <w:sz w:val="21"/>
        </w:rPr>
      </w:pPr>
    </w:p>
    <w:p w:rsidR="00941C50" w:rsidRDefault="00941C50" w:rsidP="00941C50">
      <w:pPr>
        <w:pStyle w:val="a5"/>
        <w:ind w:firstLineChars="0" w:firstLine="0"/>
        <w:rPr>
          <w:sz w:val="21"/>
        </w:rPr>
      </w:pPr>
      <w:r>
        <w:rPr>
          <w:noProof/>
        </w:rPr>
        <w:drawing>
          <wp:inline distT="0" distB="0" distL="0" distR="0" wp14:anchorId="1BAF1C64" wp14:editId="06C1ED20">
            <wp:extent cx="2744470" cy="1107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470" cy="1107440"/>
                    </a:xfrm>
                    <a:prstGeom prst="rect">
                      <a:avLst/>
                    </a:prstGeom>
                  </pic:spPr>
                </pic:pic>
              </a:graphicData>
            </a:graphic>
          </wp:inline>
        </w:drawing>
      </w:r>
    </w:p>
    <w:p w:rsidR="00954879" w:rsidRDefault="00954879" w:rsidP="003C608C">
      <w:pPr>
        <w:pStyle w:val="a5"/>
        <w:ind w:firstLineChars="0"/>
        <w:jc w:val="center"/>
        <w:rPr>
          <w:rFonts w:ascii="宋体" w:hAnsi="宋体"/>
          <w:szCs w:val="18"/>
        </w:rPr>
      </w:pPr>
      <w:r w:rsidRPr="00C54EBA">
        <w:rPr>
          <w:rFonts w:ascii="宋体" w:hAnsi="宋体" w:hint="eastAsia"/>
          <w:szCs w:val="18"/>
        </w:rPr>
        <w:t>图</w:t>
      </w:r>
      <w:r>
        <w:rPr>
          <w:szCs w:val="18"/>
        </w:rPr>
        <w:t xml:space="preserve">4 </w:t>
      </w:r>
      <w:r w:rsidR="003C608C">
        <w:rPr>
          <w:szCs w:val="18"/>
        </w:rPr>
        <w:t>水平挂飞伸出发射布局</w:t>
      </w:r>
      <w:r w:rsidRPr="00C54EBA">
        <w:rPr>
          <w:rFonts w:ascii="宋体" w:hAnsi="宋体"/>
          <w:szCs w:val="18"/>
        </w:rPr>
        <w:t xml:space="preserve"> </w:t>
      </w:r>
    </w:p>
    <w:p w:rsidR="00B4412A" w:rsidRPr="003C608C" w:rsidRDefault="00B4412A" w:rsidP="003C608C">
      <w:pPr>
        <w:pStyle w:val="a5"/>
        <w:ind w:firstLineChars="0"/>
        <w:jc w:val="center"/>
        <w:rPr>
          <w:rFonts w:ascii="宋体" w:hAnsi="宋体"/>
          <w:szCs w:val="18"/>
        </w:rPr>
      </w:pPr>
    </w:p>
    <w:p w:rsidR="00C85B91" w:rsidRDefault="00C85B91" w:rsidP="00B60413">
      <w:pPr>
        <w:pStyle w:val="a5"/>
        <w:ind w:firstLine="420"/>
        <w:rPr>
          <w:sz w:val="21"/>
        </w:rPr>
      </w:pPr>
      <w:r>
        <w:rPr>
          <w:sz w:val="21"/>
        </w:rPr>
        <w:t>第二种是</w:t>
      </w:r>
      <w:r w:rsidRPr="00C85B91">
        <w:rPr>
          <w:rFonts w:hint="eastAsia"/>
          <w:sz w:val="21"/>
        </w:rPr>
        <w:t>固定倾斜正前向发射布局</w:t>
      </w:r>
      <w:r>
        <w:rPr>
          <w:rFonts w:hint="eastAsia"/>
          <w:sz w:val="21"/>
        </w:rPr>
        <w:t>，</w:t>
      </w:r>
      <w:r w:rsidR="00B60413" w:rsidRPr="00B60413">
        <w:rPr>
          <w:rFonts w:hint="eastAsia"/>
          <w:sz w:val="21"/>
        </w:rPr>
        <w:t>该布局的总体思路：轴向弹射发射装置固定挂装于武器舱内，为了实现导弹发射与进气道无结构干涉和气动干扰，并保证导弹从武器舱内弹射而出，轴向弹射发射装置相对于机身有一定的倾斜角</w:t>
      </w:r>
      <w:r w:rsidR="00B60413">
        <w:rPr>
          <w:rFonts w:hint="eastAsia"/>
          <w:sz w:val="21"/>
        </w:rPr>
        <w:t>。</w:t>
      </w:r>
      <w:r w:rsidR="00B60413" w:rsidRPr="00B60413">
        <w:rPr>
          <w:rFonts w:hint="eastAsia"/>
          <w:sz w:val="21"/>
        </w:rPr>
        <w:t>该布局方式需要在机腹下表面形成一个“鼓包”形的凸出特征，“鼓包”的前端倾斜面为导弹发射口。</w:t>
      </w:r>
    </w:p>
    <w:p w:rsidR="00910177" w:rsidRDefault="00910177" w:rsidP="00B60413">
      <w:pPr>
        <w:pStyle w:val="a5"/>
        <w:ind w:firstLine="420"/>
        <w:rPr>
          <w:sz w:val="21"/>
        </w:rPr>
      </w:pPr>
      <w:r>
        <w:rPr>
          <w:sz w:val="21"/>
        </w:rPr>
        <w:t>第三种是正前向发射布局</w:t>
      </w:r>
      <w:r>
        <w:rPr>
          <w:rFonts w:hint="eastAsia"/>
          <w:sz w:val="21"/>
        </w:rPr>
        <w:t>，</w:t>
      </w:r>
      <w:r>
        <w:rPr>
          <w:sz w:val="21"/>
        </w:rPr>
        <w:t>即</w:t>
      </w:r>
      <w:r w:rsidR="00D4594A">
        <w:rPr>
          <w:sz w:val="21"/>
        </w:rPr>
        <w:t>将</w:t>
      </w:r>
      <w:r w:rsidRPr="00910177">
        <w:rPr>
          <w:rFonts w:hint="eastAsia"/>
          <w:sz w:val="21"/>
        </w:rPr>
        <w:t>进气道上置或后置，</w:t>
      </w:r>
      <w:r w:rsidR="00D4594A">
        <w:rPr>
          <w:rFonts w:hint="eastAsia"/>
          <w:sz w:val="21"/>
        </w:rPr>
        <w:t>将</w:t>
      </w:r>
      <w:r w:rsidRPr="00910177">
        <w:rPr>
          <w:rFonts w:hint="eastAsia"/>
          <w:sz w:val="21"/>
        </w:rPr>
        <w:t>内埋轴向弹射发射装置以及空空导弹</w:t>
      </w:r>
      <w:r w:rsidR="00D4594A">
        <w:rPr>
          <w:rFonts w:hint="eastAsia"/>
          <w:sz w:val="21"/>
        </w:rPr>
        <w:t>水平正前向置于</w:t>
      </w:r>
      <w:r w:rsidRPr="00910177">
        <w:rPr>
          <w:rFonts w:hint="eastAsia"/>
          <w:sz w:val="21"/>
        </w:rPr>
        <w:t>机身前部</w:t>
      </w:r>
      <w:r w:rsidR="002F4E7D">
        <w:rPr>
          <w:rFonts w:hint="eastAsia"/>
          <w:sz w:val="21"/>
        </w:rPr>
        <w:t>。</w:t>
      </w:r>
    </w:p>
    <w:p w:rsidR="002F4E7D" w:rsidRDefault="002F4E7D" w:rsidP="00B60413">
      <w:pPr>
        <w:pStyle w:val="a5"/>
        <w:ind w:firstLine="420"/>
        <w:rPr>
          <w:sz w:val="21"/>
        </w:rPr>
      </w:pPr>
      <w:r>
        <w:rPr>
          <w:sz w:val="21"/>
        </w:rPr>
        <w:t>第四种是侧向发射布局</w:t>
      </w:r>
      <w:r w:rsidR="002D412E">
        <w:rPr>
          <w:rFonts w:hint="eastAsia"/>
          <w:sz w:val="21"/>
        </w:rPr>
        <w:t>，即如图的</w:t>
      </w:r>
      <w:r w:rsidR="002D412E" w:rsidRPr="002D412E">
        <w:rPr>
          <w:rFonts w:hint="eastAsia"/>
          <w:sz w:val="21"/>
        </w:rPr>
        <w:t>轴向弹射装置从战机的两侧壁发射的方式</w:t>
      </w:r>
      <w:r w:rsidR="002D412E">
        <w:rPr>
          <w:rFonts w:hint="eastAsia"/>
          <w:sz w:val="21"/>
        </w:rPr>
        <w:t>。</w:t>
      </w:r>
    </w:p>
    <w:p w:rsidR="00653E24" w:rsidRDefault="00653E24" w:rsidP="00B60413">
      <w:pPr>
        <w:pStyle w:val="a5"/>
        <w:ind w:firstLine="420"/>
        <w:rPr>
          <w:sz w:val="21"/>
        </w:rPr>
      </w:pPr>
    </w:p>
    <w:p w:rsidR="005C2765" w:rsidRDefault="005C2765" w:rsidP="005C2765">
      <w:pPr>
        <w:pStyle w:val="a5"/>
        <w:ind w:firstLineChars="0" w:firstLine="0"/>
        <w:rPr>
          <w:sz w:val="24"/>
          <w:szCs w:val="21"/>
        </w:rPr>
      </w:pPr>
      <w:r>
        <w:rPr>
          <w:noProof/>
        </w:rPr>
        <w:drawing>
          <wp:inline distT="0" distB="0" distL="0" distR="0" wp14:anchorId="403AF4BF" wp14:editId="334B54C1">
            <wp:extent cx="2744470" cy="9086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470" cy="908685"/>
                    </a:xfrm>
                    <a:prstGeom prst="rect">
                      <a:avLst/>
                    </a:prstGeom>
                  </pic:spPr>
                </pic:pic>
              </a:graphicData>
            </a:graphic>
          </wp:inline>
        </w:drawing>
      </w:r>
    </w:p>
    <w:p w:rsidR="00601634" w:rsidRDefault="00601634" w:rsidP="00B93617">
      <w:pPr>
        <w:pStyle w:val="a5"/>
        <w:ind w:firstLineChars="0"/>
        <w:jc w:val="center"/>
        <w:rPr>
          <w:rFonts w:ascii="宋体" w:hAnsi="宋体"/>
          <w:szCs w:val="18"/>
        </w:rPr>
      </w:pPr>
      <w:r w:rsidRPr="00C54EBA">
        <w:rPr>
          <w:rFonts w:ascii="宋体" w:hAnsi="宋体" w:hint="eastAsia"/>
          <w:szCs w:val="18"/>
        </w:rPr>
        <w:t>图</w:t>
      </w:r>
      <w:r w:rsidR="00061EA8">
        <w:rPr>
          <w:rFonts w:ascii="宋体" w:hAnsi="宋体" w:hint="eastAsia"/>
          <w:szCs w:val="18"/>
        </w:rPr>
        <w:t>5</w:t>
      </w:r>
      <w:r w:rsidR="00061EA8">
        <w:rPr>
          <w:rFonts w:ascii="宋体" w:hAnsi="宋体"/>
          <w:szCs w:val="18"/>
        </w:rPr>
        <w:t xml:space="preserve"> </w:t>
      </w:r>
      <w:r w:rsidRPr="00B93617">
        <w:rPr>
          <w:rFonts w:ascii="宋体" w:hAnsi="宋体" w:hint="eastAsia"/>
          <w:szCs w:val="18"/>
        </w:rPr>
        <w:t>侧向发射单层布局俯视图</w:t>
      </w:r>
      <w:r w:rsidRPr="00C54EBA">
        <w:rPr>
          <w:rFonts w:ascii="宋体" w:hAnsi="宋体"/>
          <w:szCs w:val="18"/>
        </w:rPr>
        <w:t xml:space="preserve"> </w:t>
      </w:r>
    </w:p>
    <w:p w:rsidR="00401242" w:rsidRPr="003C608C" w:rsidRDefault="00401242" w:rsidP="00B93617">
      <w:pPr>
        <w:pStyle w:val="a5"/>
        <w:ind w:firstLineChars="0"/>
        <w:jc w:val="center"/>
        <w:rPr>
          <w:rFonts w:ascii="宋体" w:hAnsi="宋体"/>
          <w:szCs w:val="18"/>
        </w:rPr>
      </w:pPr>
    </w:p>
    <w:p w:rsidR="00271372" w:rsidRDefault="00271372" w:rsidP="005C2765">
      <w:pPr>
        <w:pStyle w:val="a5"/>
        <w:ind w:firstLineChars="0" w:firstLine="0"/>
        <w:rPr>
          <w:sz w:val="24"/>
          <w:szCs w:val="21"/>
        </w:rPr>
      </w:pPr>
      <w:r>
        <w:rPr>
          <w:noProof/>
        </w:rPr>
        <w:drawing>
          <wp:inline distT="0" distB="0" distL="0" distR="0" wp14:anchorId="78D7B091" wp14:editId="7D6B94E1">
            <wp:extent cx="2744470" cy="8890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470" cy="889000"/>
                    </a:xfrm>
                    <a:prstGeom prst="rect">
                      <a:avLst/>
                    </a:prstGeom>
                  </pic:spPr>
                </pic:pic>
              </a:graphicData>
            </a:graphic>
          </wp:inline>
        </w:drawing>
      </w:r>
    </w:p>
    <w:p w:rsidR="00B93617" w:rsidRDefault="00B93617" w:rsidP="00B93617">
      <w:pPr>
        <w:pStyle w:val="a5"/>
        <w:ind w:firstLineChars="0"/>
        <w:jc w:val="center"/>
        <w:rPr>
          <w:rFonts w:ascii="宋体" w:hAnsi="宋体"/>
          <w:szCs w:val="18"/>
        </w:rPr>
      </w:pPr>
      <w:r w:rsidRPr="00C54EBA">
        <w:rPr>
          <w:rFonts w:ascii="宋体" w:hAnsi="宋体" w:hint="eastAsia"/>
          <w:szCs w:val="18"/>
        </w:rPr>
        <w:t>图</w:t>
      </w:r>
      <w:r w:rsidR="005F21E6">
        <w:rPr>
          <w:rFonts w:ascii="宋体" w:hAnsi="宋体" w:hint="eastAsia"/>
          <w:szCs w:val="18"/>
        </w:rPr>
        <w:t>6</w:t>
      </w:r>
      <w:r>
        <w:rPr>
          <w:rFonts w:ascii="宋体" w:hAnsi="宋体"/>
          <w:szCs w:val="18"/>
        </w:rPr>
        <w:t xml:space="preserve"> </w:t>
      </w:r>
      <w:r w:rsidRPr="00B93617">
        <w:rPr>
          <w:rFonts w:ascii="宋体" w:hAnsi="宋体" w:hint="eastAsia"/>
          <w:szCs w:val="18"/>
        </w:rPr>
        <w:t>侧向发射</w:t>
      </w:r>
      <w:r w:rsidR="005F21E6">
        <w:rPr>
          <w:rFonts w:ascii="宋体" w:hAnsi="宋体" w:hint="eastAsia"/>
          <w:szCs w:val="18"/>
        </w:rPr>
        <w:t>双</w:t>
      </w:r>
      <w:r w:rsidRPr="00B93617">
        <w:rPr>
          <w:rFonts w:ascii="宋体" w:hAnsi="宋体" w:hint="eastAsia"/>
          <w:szCs w:val="18"/>
        </w:rPr>
        <w:t>单层布局俯视图</w:t>
      </w:r>
      <w:r w:rsidRPr="00C54EBA">
        <w:rPr>
          <w:rFonts w:ascii="宋体" w:hAnsi="宋体"/>
          <w:szCs w:val="18"/>
        </w:rPr>
        <w:t xml:space="preserve"> </w:t>
      </w:r>
    </w:p>
    <w:p w:rsidR="003C19AD" w:rsidRPr="003C608C" w:rsidRDefault="003C19AD" w:rsidP="00B93617">
      <w:pPr>
        <w:pStyle w:val="a5"/>
        <w:ind w:firstLineChars="0"/>
        <w:jc w:val="center"/>
        <w:rPr>
          <w:rFonts w:ascii="宋体" w:hAnsi="宋体"/>
          <w:szCs w:val="18"/>
        </w:rPr>
      </w:pPr>
    </w:p>
    <w:p w:rsidR="00EC0990" w:rsidRPr="00EC0990" w:rsidRDefault="009B5F0D" w:rsidP="00EC0990">
      <w:pPr>
        <w:pStyle w:val="a5"/>
        <w:numPr>
          <w:ilvl w:val="1"/>
          <w:numId w:val="1"/>
        </w:numPr>
        <w:spacing w:line="360" w:lineRule="auto"/>
        <w:ind w:firstLineChars="0"/>
        <w:rPr>
          <w:rFonts w:eastAsia="黑体"/>
          <w:sz w:val="21"/>
          <w:szCs w:val="21"/>
        </w:rPr>
      </w:pPr>
      <w:r>
        <w:rPr>
          <w:rFonts w:eastAsia="黑体" w:hint="eastAsia"/>
          <w:bCs/>
          <w:sz w:val="21"/>
          <w:szCs w:val="21"/>
        </w:rPr>
        <w:t>内埋式</w:t>
      </w:r>
      <w:r w:rsidRPr="007A3CEC">
        <w:rPr>
          <w:rFonts w:eastAsia="黑体" w:hint="eastAsia"/>
          <w:bCs/>
          <w:sz w:val="21"/>
          <w:szCs w:val="21"/>
        </w:rPr>
        <w:t>轴向弹射发射装置</w:t>
      </w:r>
      <w:r>
        <w:rPr>
          <w:rFonts w:eastAsia="黑体" w:hint="eastAsia"/>
          <w:bCs/>
          <w:sz w:val="21"/>
          <w:szCs w:val="21"/>
        </w:rPr>
        <w:t>优缺点</w:t>
      </w:r>
    </w:p>
    <w:p w:rsidR="003C554C" w:rsidRDefault="003C554C" w:rsidP="003C554C">
      <w:pPr>
        <w:pStyle w:val="a5"/>
        <w:ind w:firstLine="420"/>
        <w:rPr>
          <w:sz w:val="21"/>
        </w:rPr>
      </w:pPr>
      <w:r>
        <w:rPr>
          <w:rFonts w:hint="eastAsia"/>
          <w:sz w:val="21"/>
        </w:rPr>
        <w:t>由于</w:t>
      </w:r>
      <w:r w:rsidRPr="003C554C">
        <w:rPr>
          <w:rFonts w:hint="eastAsia"/>
          <w:sz w:val="21"/>
        </w:rPr>
        <w:t>采用箱式发射方式，每一个发射箱内置一枚导弹，导弹发射时不再需要打开机腹宽大的武器舱门，其他不发射导弹的发射箱前箱门也不打开，只打开需要发射导弹的发射箱的前箱门，因此大大缩减了导弹发射开口面积，开口面积约</w:t>
      </w:r>
      <w:r w:rsidRPr="003C554C">
        <w:rPr>
          <w:rFonts w:hint="eastAsia"/>
          <w:sz w:val="21"/>
        </w:rPr>
        <w:lastRenderedPageBreak/>
        <w:t>为武器舱开口的</w:t>
      </w:r>
      <w:r>
        <w:rPr>
          <w:sz w:val="21"/>
        </w:rPr>
        <w:t>5</w:t>
      </w:r>
      <w:r>
        <w:rPr>
          <w:rFonts w:hint="eastAsia"/>
          <w:sz w:val="21"/>
        </w:rPr>
        <w:t>%</w:t>
      </w:r>
      <w:r w:rsidRPr="003C554C">
        <w:rPr>
          <w:rFonts w:hint="eastAsia"/>
          <w:sz w:val="21"/>
        </w:rPr>
        <w:t>左右，因此导弹发射时对载机</w:t>
      </w:r>
      <w:r w:rsidR="00E76F70">
        <w:rPr>
          <w:rFonts w:hint="eastAsia"/>
          <w:sz w:val="21"/>
        </w:rPr>
        <w:t>雷达散射截面</w:t>
      </w:r>
      <w:r>
        <w:rPr>
          <w:rFonts w:hint="eastAsia"/>
          <w:sz w:val="21"/>
        </w:rPr>
        <w:t>积</w:t>
      </w:r>
      <w:r>
        <w:rPr>
          <w:rFonts w:hint="eastAsia"/>
          <w:sz w:val="21"/>
        </w:rPr>
        <w:t>RCS</w:t>
      </w:r>
      <w:r>
        <w:rPr>
          <w:rFonts w:hint="eastAsia"/>
          <w:sz w:val="21"/>
        </w:rPr>
        <w:t>的影响较小。</w:t>
      </w:r>
    </w:p>
    <w:p w:rsidR="00766141" w:rsidRPr="003C554C" w:rsidRDefault="00AF355B" w:rsidP="003C554C">
      <w:pPr>
        <w:pStyle w:val="a5"/>
        <w:ind w:firstLine="420"/>
        <w:rPr>
          <w:sz w:val="21"/>
        </w:rPr>
      </w:pPr>
      <w:r w:rsidRPr="00766141">
        <w:rPr>
          <w:rFonts w:hint="eastAsia"/>
          <w:sz w:val="21"/>
        </w:rPr>
        <w:t>水平挂飞倾斜伸出发射</w:t>
      </w:r>
      <w:r>
        <w:rPr>
          <w:rFonts w:hint="eastAsia"/>
          <w:sz w:val="21"/>
        </w:rPr>
        <w:t>布局较为紧凑</w:t>
      </w:r>
      <w:r w:rsidR="004C21D2">
        <w:rPr>
          <w:rFonts w:hint="eastAsia"/>
          <w:sz w:val="21"/>
        </w:rPr>
        <w:t>，</w:t>
      </w:r>
      <w:r w:rsidRPr="00AF355B">
        <w:rPr>
          <w:rFonts w:hint="eastAsia"/>
          <w:sz w:val="21"/>
        </w:rPr>
        <w:t>发射初始倾角较大，发射安全性较高</w:t>
      </w:r>
      <w:r>
        <w:rPr>
          <w:rFonts w:hint="eastAsia"/>
          <w:sz w:val="21"/>
        </w:rPr>
        <w:t>，但发射过程较为复杂，机构较多，会增加装置质量和体积，同时影响寿命和可靠性。发射箱下伸过程和传统内埋式弹射发射装置一样影响战机的</w:t>
      </w:r>
      <w:r w:rsidR="00E76F70">
        <w:rPr>
          <w:rFonts w:hint="eastAsia"/>
          <w:sz w:val="21"/>
        </w:rPr>
        <w:t>雷达散射截面</w:t>
      </w:r>
      <w:r>
        <w:rPr>
          <w:rFonts w:hint="eastAsia"/>
          <w:sz w:val="21"/>
        </w:rPr>
        <w:t>积</w:t>
      </w:r>
      <w:r>
        <w:rPr>
          <w:rFonts w:hint="eastAsia"/>
          <w:sz w:val="21"/>
        </w:rPr>
        <w:t>RCS</w:t>
      </w:r>
      <w:r>
        <w:rPr>
          <w:rFonts w:hint="eastAsia"/>
          <w:sz w:val="21"/>
        </w:rPr>
        <w:t>和气动阻力，缺点较多，该学者认为此布局不是理想的方案。</w:t>
      </w:r>
    </w:p>
    <w:p w:rsidR="00F670F2" w:rsidRDefault="00B53A01" w:rsidP="003C554C">
      <w:pPr>
        <w:pStyle w:val="a5"/>
        <w:ind w:firstLine="420"/>
        <w:rPr>
          <w:sz w:val="21"/>
        </w:rPr>
      </w:pPr>
      <w:r w:rsidRPr="00C85B91">
        <w:rPr>
          <w:rFonts w:hint="eastAsia"/>
          <w:sz w:val="21"/>
        </w:rPr>
        <w:t>固定倾斜正前向发射布局</w:t>
      </w:r>
      <w:r>
        <w:rPr>
          <w:rFonts w:hint="eastAsia"/>
          <w:sz w:val="21"/>
        </w:rPr>
        <w:t>简化了发射流程，稳定了发射姿态，但机腹下的鼓包和发射口倾斜面和半埋式轴向弹射发射装置一样增加了战机巡航时的</w:t>
      </w:r>
      <w:r w:rsidR="00E76F70">
        <w:rPr>
          <w:rFonts w:hint="eastAsia"/>
          <w:sz w:val="21"/>
        </w:rPr>
        <w:t>雷达散射截面</w:t>
      </w:r>
      <w:r>
        <w:rPr>
          <w:rFonts w:hint="eastAsia"/>
          <w:sz w:val="21"/>
        </w:rPr>
        <w:t>积和气动阻力。</w:t>
      </w:r>
    </w:p>
    <w:p w:rsidR="00B53A01" w:rsidRDefault="00B53A01" w:rsidP="003C554C">
      <w:pPr>
        <w:pStyle w:val="a5"/>
        <w:ind w:firstLine="420"/>
        <w:rPr>
          <w:sz w:val="21"/>
        </w:rPr>
      </w:pPr>
      <w:r>
        <w:rPr>
          <w:sz w:val="21"/>
        </w:rPr>
        <w:t>正前向发射布局避免了鼓包设计</w:t>
      </w:r>
      <w:r>
        <w:rPr>
          <w:rFonts w:hint="eastAsia"/>
          <w:sz w:val="21"/>
        </w:rPr>
        <w:t>，</w:t>
      </w:r>
      <w:r>
        <w:rPr>
          <w:sz w:val="21"/>
        </w:rPr>
        <w:t>并避免了空空导弹在发射时与进气道的结构干涉和气动影响</w:t>
      </w:r>
      <w:r>
        <w:rPr>
          <w:rFonts w:hint="eastAsia"/>
          <w:sz w:val="21"/>
        </w:rPr>
        <w:t>。</w:t>
      </w:r>
    </w:p>
    <w:p w:rsidR="00B53A01" w:rsidRPr="003C554C" w:rsidRDefault="00B53A01" w:rsidP="00FB626D">
      <w:pPr>
        <w:pStyle w:val="a5"/>
        <w:ind w:firstLine="420"/>
        <w:rPr>
          <w:sz w:val="21"/>
        </w:rPr>
      </w:pPr>
      <w:r>
        <w:rPr>
          <w:rFonts w:hint="eastAsia"/>
          <w:sz w:val="21"/>
        </w:rPr>
        <w:t>侧向发射布局同样避免了战机</w:t>
      </w:r>
      <w:r w:rsidR="00430C1B">
        <w:rPr>
          <w:rFonts w:hint="eastAsia"/>
          <w:sz w:val="21"/>
        </w:rPr>
        <w:t>的鼓包设计，同时由于发射箱和战机航向有一个较大的角度，均降低了</w:t>
      </w:r>
      <w:r w:rsidR="00E76F70">
        <w:rPr>
          <w:rFonts w:hint="eastAsia"/>
          <w:sz w:val="21"/>
        </w:rPr>
        <w:t>雷达散射截面</w:t>
      </w:r>
      <w:r w:rsidR="00430C1B">
        <w:rPr>
          <w:rFonts w:hint="eastAsia"/>
          <w:sz w:val="21"/>
        </w:rPr>
        <w:t>积，提升了隐身性能。同时，可以做到双侧同时发射，对敌机进行钳形攻击，对战斗效能也有很大的提升。</w:t>
      </w:r>
      <w:r w:rsidR="00FB626D">
        <w:rPr>
          <w:rFonts w:hint="eastAsia"/>
          <w:sz w:val="21"/>
        </w:rPr>
        <w:t>其缺点在于</w:t>
      </w:r>
      <w:r w:rsidR="00FB626D" w:rsidRPr="00FB626D">
        <w:rPr>
          <w:rFonts w:hint="eastAsia"/>
          <w:sz w:val="21"/>
        </w:rPr>
        <w:t>侧向发射布局武器舱前后跨度比较大，因此对飞行平台的总体结构设计有一定要求。</w:t>
      </w:r>
    </w:p>
    <w:p w:rsidR="00944765" w:rsidRDefault="00951A2F" w:rsidP="00944765">
      <w:pPr>
        <w:pStyle w:val="a5"/>
        <w:numPr>
          <w:ilvl w:val="0"/>
          <w:numId w:val="1"/>
        </w:numPr>
        <w:spacing w:line="360" w:lineRule="auto"/>
        <w:ind w:firstLineChars="0"/>
        <w:rPr>
          <w:rFonts w:eastAsia="黑体"/>
          <w:sz w:val="24"/>
          <w:szCs w:val="24"/>
        </w:rPr>
      </w:pPr>
      <w:r>
        <w:rPr>
          <w:rFonts w:eastAsia="黑体" w:hint="eastAsia"/>
          <w:sz w:val="24"/>
          <w:szCs w:val="24"/>
        </w:rPr>
        <w:t>结束语</w:t>
      </w:r>
    </w:p>
    <w:p w:rsidR="00944765" w:rsidRDefault="003B32D5" w:rsidP="003B32D5">
      <w:pPr>
        <w:pStyle w:val="a5"/>
        <w:tabs>
          <w:tab w:val="clear" w:pos="357"/>
        </w:tabs>
        <w:ind w:firstLineChars="0" w:firstLine="420"/>
        <w:rPr>
          <w:rFonts w:ascii="宋体" w:hAnsi="宋体"/>
          <w:sz w:val="21"/>
          <w:szCs w:val="21"/>
        </w:rPr>
      </w:pPr>
      <w:r>
        <w:rPr>
          <w:rFonts w:ascii="宋体" w:hAnsi="宋体" w:hint="eastAsia"/>
          <w:sz w:val="21"/>
          <w:szCs w:val="21"/>
        </w:rPr>
        <w:t>目前</w:t>
      </w:r>
      <w:r w:rsidR="00951A2F">
        <w:rPr>
          <w:rFonts w:ascii="宋体" w:hAnsi="宋体" w:hint="eastAsia"/>
          <w:sz w:val="21"/>
          <w:szCs w:val="21"/>
        </w:rPr>
        <w:t>主流的隐身战机均采用传统的内埋式弹射发射装置，该设计虽然很好的考虑了战机巡航时的隐身能力，但是其在导弹发射过程中大幅增加的</w:t>
      </w:r>
      <w:r w:rsidR="00E76F70">
        <w:rPr>
          <w:rFonts w:ascii="宋体" w:hAnsi="宋体" w:hint="eastAsia"/>
          <w:sz w:val="21"/>
          <w:szCs w:val="21"/>
        </w:rPr>
        <w:t>雷达散射截面</w:t>
      </w:r>
      <w:r w:rsidR="00951A2F">
        <w:rPr>
          <w:rFonts w:ascii="宋体" w:hAnsi="宋体" w:hint="eastAsia"/>
          <w:sz w:val="21"/>
          <w:szCs w:val="21"/>
        </w:rPr>
        <w:t>积使得其在战斗过程中的隐身性能受到了极大的影响。几秒钟看似很短，但是空空作战作为现代局部战争的主要模式，有速度极快，交战时间极短的特点，几秒钟的隐身性能很可能会影响一次战斗甚至一场局部战争的胜利</w:t>
      </w:r>
    </w:p>
    <w:p w:rsidR="003B32D5" w:rsidRPr="00CC1D82" w:rsidRDefault="003B32D5" w:rsidP="003B32D5">
      <w:pPr>
        <w:pStyle w:val="a5"/>
        <w:tabs>
          <w:tab w:val="clear" w:pos="357"/>
        </w:tabs>
        <w:ind w:firstLineChars="0" w:firstLine="420"/>
        <w:rPr>
          <w:rFonts w:ascii="宋体" w:hAnsi="宋体"/>
          <w:sz w:val="21"/>
          <w:szCs w:val="21"/>
        </w:rPr>
      </w:pPr>
      <w:r>
        <w:rPr>
          <w:rFonts w:ascii="宋体" w:hAnsi="宋体" w:hint="eastAsia"/>
          <w:sz w:val="21"/>
          <w:szCs w:val="21"/>
        </w:rPr>
        <w:t>本文概述了目前</w:t>
      </w:r>
      <w:r w:rsidR="00735D39">
        <w:rPr>
          <w:rFonts w:ascii="宋体" w:hAnsi="宋体" w:hint="eastAsia"/>
          <w:sz w:val="21"/>
          <w:szCs w:val="21"/>
        </w:rPr>
        <w:t>主流采用内埋式弹射发射装置原理和优缺点，同时介绍了国内外专家学者提出的一些新型弹射导弹发射技术，分析了他们的优缺点</w:t>
      </w:r>
      <w:r>
        <w:rPr>
          <w:rFonts w:ascii="宋体" w:hAnsi="宋体" w:hint="eastAsia"/>
          <w:sz w:val="21"/>
          <w:szCs w:val="21"/>
        </w:rPr>
        <w:t>。</w:t>
      </w:r>
      <w:r w:rsidR="00735D39">
        <w:rPr>
          <w:rFonts w:ascii="宋体" w:hAnsi="宋体" w:hint="eastAsia"/>
          <w:sz w:val="21"/>
          <w:szCs w:val="21"/>
        </w:rPr>
        <w:t>根据战机的功能和定位，新型的隐身战机可以考虑采用新型的弹射导弹发射技术，提高其隐身性能，在战争中获得优势，提高战机实力</w:t>
      </w:r>
      <w:r w:rsidR="00D10E54">
        <w:rPr>
          <w:rFonts w:ascii="宋体" w:hAnsi="宋体" w:hint="eastAsia"/>
          <w:sz w:val="21"/>
          <w:szCs w:val="21"/>
        </w:rPr>
        <w:t>。</w:t>
      </w:r>
    </w:p>
    <w:p w:rsidR="003B32D5" w:rsidRDefault="00D91066" w:rsidP="00D91066">
      <w:pPr>
        <w:pStyle w:val="a5"/>
        <w:tabs>
          <w:tab w:val="clear" w:pos="357"/>
        </w:tabs>
        <w:spacing w:beforeLines="100" w:before="312" w:afterLines="50" w:after="156"/>
        <w:ind w:firstLineChars="0" w:firstLine="0"/>
        <w:jc w:val="left"/>
        <w:rPr>
          <w:rFonts w:eastAsia="黑体"/>
        </w:rPr>
      </w:pPr>
      <w:r>
        <w:rPr>
          <w:rFonts w:eastAsia="黑体"/>
        </w:rPr>
        <w:t>参考文献</w:t>
      </w:r>
      <w:r>
        <w:rPr>
          <w:rFonts w:eastAsia="黑体"/>
        </w:rPr>
        <w:t xml:space="preserve">  References</w:t>
      </w:r>
    </w:p>
    <w:p w:rsidR="006D3E5E" w:rsidRDefault="006D3E5E" w:rsidP="00ED35B4">
      <w:pPr>
        <w:pStyle w:val="a5"/>
        <w:numPr>
          <w:ilvl w:val="0"/>
          <w:numId w:val="8"/>
        </w:numPr>
        <w:ind w:firstLineChars="0"/>
        <w:rPr>
          <w:szCs w:val="21"/>
        </w:rPr>
      </w:pPr>
      <w:r w:rsidRPr="006D3E5E">
        <w:rPr>
          <w:szCs w:val="21"/>
        </w:rPr>
        <w:t>冯金富，杨松涛，刘文杰．战斗机武器内埋关键技</w:t>
      </w:r>
      <w:r w:rsidRPr="006D3E5E">
        <w:rPr>
          <w:szCs w:val="21"/>
        </w:rPr>
        <w:lastRenderedPageBreak/>
        <w:t>术综述</w:t>
      </w:r>
      <w:r>
        <w:rPr>
          <w:rFonts w:hint="eastAsia"/>
          <w:szCs w:val="21"/>
        </w:rPr>
        <w:t xml:space="preserve"> </w:t>
      </w:r>
      <w:r w:rsidRPr="006D3E5E">
        <w:rPr>
          <w:szCs w:val="21"/>
        </w:rPr>
        <w:t>[J]</w:t>
      </w:r>
      <w:r w:rsidRPr="006D3E5E">
        <w:rPr>
          <w:szCs w:val="21"/>
        </w:rPr>
        <w:t>．飞航导弹，</w:t>
      </w:r>
      <w:r w:rsidRPr="006D3E5E">
        <w:rPr>
          <w:szCs w:val="21"/>
        </w:rPr>
        <w:t xml:space="preserve">2010 (7) </w:t>
      </w:r>
      <w:r w:rsidRPr="006D3E5E">
        <w:rPr>
          <w:szCs w:val="21"/>
        </w:rPr>
        <w:t>：</w:t>
      </w:r>
      <w:r w:rsidR="006845E9">
        <w:rPr>
          <w:szCs w:val="21"/>
        </w:rPr>
        <w:t>71</w:t>
      </w:r>
      <w:r w:rsidR="006845E9">
        <w:rPr>
          <w:rFonts w:hint="eastAsia"/>
          <w:szCs w:val="21"/>
        </w:rPr>
        <w:t>—</w:t>
      </w:r>
      <w:r w:rsidRPr="006D3E5E">
        <w:rPr>
          <w:szCs w:val="21"/>
        </w:rPr>
        <w:t>74</w:t>
      </w:r>
      <w:r w:rsidRPr="006D3E5E">
        <w:rPr>
          <w:szCs w:val="21"/>
        </w:rPr>
        <w:t>．</w:t>
      </w:r>
    </w:p>
    <w:p w:rsidR="006D3E5E" w:rsidRDefault="006D3E5E" w:rsidP="00ED35B4">
      <w:pPr>
        <w:pStyle w:val="a5"/>
        <w:numPr>
          <w:ilvl w:val="0"/>
          <w:numId w:val="8"/>
        </w:numPr>
        <w:ind w:firstLineChars="0"/>
        <w:rPr>
          <w:szCs w:val="21"/>
        </w:rPr>
      </w:pPr>
      <w:r w:rsidRPr="00ED35B4">
        <w:rPr>
          <w:szCs w:val="21"/>
        </w:rPr>
        <w:t>常超，丁海河．内埋弹射武器机</w:t>
      </w:r>
      <w:r w:rsidRPr="00ED35B4">
        <w:rPr>
          <w:szCs w:val="21"/>
        </w:rPr>
        <w:t xml:space="preserve"> </w:t>
      </w:r>
      <w:r w:rsidRPr="00ED35B4">
        <w:rPr>
          <w:szCs w:val="21"/>
        </w:rPr>
        <w:t>弹安全分</w:t>
      </w:r>
      <w:r w:rsidRPr="00ED35B4">
        <w:rPr>
          <w:szCs w:val="21"/>
        </w:rPr>
        <w:t xml:space="preserve"> </w:t>
      </w:r>
      <w:r w:rsidRPr="00ED35B4">
        <w:rPr>
          <w:szCs w:val="21"/>
        </w:rPr>
        <w:t>离技术综述</w:t>
      </w:r>
      <w:r w:rsidRPr="00ED35B4">
        <w:rPr>
          <w:rFonts w:hint="eastAsia"/>
          <w:szCs w:val="21"/>
        </w:rPr>
        <w:t xml:space="preserve"> </w:t>
      </w:r>
      <w:r w:rsidRPr="00ED35B4">
        <w:rPr>
          <w:szCs w:val="21"/>
        </w:rPr>
        <w:t>[J]</w:t>
      </w:r>
      <w:r w:rsidRPr="00ED35B4">
        <w:rPr>
          <w:szCs w:val="21"/>
        </w:rPr>
        <w:t>．现代防御技术，</w:t>
      </w:r>
      <w:r w:rsidRPr="00ED35B4">
        <w:rPr>
          <w:szCs w:val="21"/>
        </w:rPr>
        <w:t>2012(10)</w:t>
      </w:r>
      <w:r w:rsidRPr="00ED35B4">
        <w:rPr>
          <w:szCs w:val="21"/>
        </w:rPr>
        <w:t>：</w:t>
      </w:r>
      <w:r w:rsidR="006845E9">
        <w:rPr>
          <w:szCs w:val="21"/>
        </w:rPr>
        <w:t>67</w:t>
      </w:r>
      <w:r w:rsidR="006845E9">
        <w:rPr>
          <w:rFonts w:hint="eastAsia"/>
          <w:szCs w:val="21"/>
        </w:rPr>
        <w:t>—</w:t>
      </w:r>
      <w:r w:rsidRPr="00ED35B4">
        <w:rPr>
          <w:szCs w:val="21"/>
        </w:rPr>
        <w:t>74</w:t>
      </w:r>
      <w:r w:rsidRPr="00ED35B4">
        <w:rPr>
          <w:szCs w:val="21"/>
        </w:rPr>
        <w:t>．</w:t>
      </w:r>
    </w:p>
    <w:p w:rsidR="006D3E5E" w:rsidRDefault="006D3E5E" w:rsidP="003144F3">
      <w:pPr>
        <w:pStyle w:val="a5"/>
        <w:numPr>
          <w:ilvl w:val="0"/>
          <w:numId w:val="8"/>
        </w:numPr>
        <w:ind w:firstLineChars="0"/>
        <w:rPr>
          <w:szCs w:val="21"/>
        </w:rPr>
      </w:pPr>
      <w:r w:rsidRPr="003144F3">
        <w:rPr>
          <w:szCs w:val="21"/>
        </w:rPr>
        <w:t>张士卫．弹射装置刚柔祸合动力学分析</w:t>
      </w:r>
      <w:r w:rsidRPr="003144F3">
        <w:rPr>
          <w:rFonts w:hint="eastAsia"/>
          <w:szCs w:val="21"/>
        </w:rPr>
        <w:t xml:space="preserve"> </w:t>
      </w:r>
      <w:r w:rsidRPr="003144F3">
        <w:rPr>
          <w:szCs w:val="21"/>
        </w:rPr>
        <w:t>[J]</w:t>
      </w:r>
      <w:r w:rsidRPr="003144F3">
        <w:rPr>
          <w:szCs w:val="21"/>
        </w:rPr>
        <w:t>．科学技术与</w:t>
      </w:r>
      <w:r w:rsidRPr="003144F3">
        <w:rPr>
          <w:rFonts w:hint="eastAsia"/>
          <w:szCs w:val="21"/>
        </w:rPr>
        <w:t>工程</w:t>
      </w:r>
      <w:r w:rsidRPr="003144F3">
        <w:rPr>
          <w:szCs w:val="21"/>
        </w:rPr>
        <w:t xml:space="preserve"> </w:t>
      </w:r>
      <w:r w:rsidRPr="003144F3">
        <w:rPr>
          <w:szCs w:val="21"/>
        </w:rPr>
        <w:t>，</w:t>
      </w:r>
      <w:r w:rsidR="003B3380">
        <w:rPr>
          <w:szCs w:val="21"/>
        </w:rPr>
        <w:t>2010</w:t>
      </w:r>
      <w:r w:rsidRPr="003144F3">
        <w:rPr>
          <w:szCs w:val="21"/>
        </w:rPr>
        <w:t>(22)</w:t>
      </w:r>
      <w:r w:rsidRPr="003144F3">
        <w:rPr>
          <w:szCs w:val="21"/>
        </w:rPr>
        <w:t>：</w:t>
      </w:r>
      <w:r w:rsidR="006845E9">
        <w:rPr>
          <w:szCs w:val="21"/>
        </w:rPr>
        <w:t>5456</w:t>
      </w:r>
      <w:r w:rsidR="006845E9">
        <w:rPr>
          <w:rFonts w:hint="eastAsia"/>
          <w:szCs w:val="21"/>
        </w:rPr>
        <w:t>—</w:t>
      </w:r>
      <w:r w:rsidRPr="003144F3">
        <w:rPr>
          <w:szCs w:val="21"/>
        </w:rPr>
        <w:t>5460</w:t>
      </w:r>
      <w:r w:rsidRPr="003144F3">
        <w:rPr>
          <w:szCs w:val="21"/>
        </w:rPr>
        <w:t>．</w:t>
      </w:r>
    </w:p>
    <w:p w:rsidR="006D3E5E" w:rsidRDefault="006D3E5E" w:rsidP="003144F3">
      <w:pPr>
        <w:pStyle w:val="a5"/>
        <w:numPr>
          <w:ilvl w:val="0"/>
          <w:numId w:val="8"/>
        </w:numPr>
        <w:ind w:firstLineChars="0"/>
        <w:rPr>
          <w:szCs w:val="21"/>
        </w:rPr>
      </w:pPr>
      <w:r w:rsidRPr="003144F3">
        <w:rPr>
          <w:szCs w:val="21"/>
        </w:rPr>
        <w:t>梁晓庚．飞机隐身技术与未来空空导弹的发展</w:t>
      </w:r>
      <w:r w:rsidRPr="003144F3">
        <w:rPr>
          <w:szCs w:val="21"/>
        </w:rPr>
        <w:t>[J]</w:t>
      </w:r>
      <w:r w:rsidRPr="003144F3">
        <w:rPr>
          <w:szCs w:val="21"/>
        </w:rPr>
        <w:t>．战术</w:t>
      </w:r>
      <w:r w:rsidRPr="003144F3">
        <w:rPr>
          <w:rFonts w:hint="eastAsia"/>
          <w:szCs w:val="21"/>
        </w:rPr>
        <w:t>导弹控</w:t>
      </w:r>
      <w:r w:rsidRPr="003144F3">
        <w:rPr>
          <w:szCs w:val="21"/>
        </w:rPr>
        <w:t xml:space="preserve"> </w:t>
      </w:r>
      <w:r w:rsidRPr="003144F3">
        <w:rPr>
          <w:szCs w:val="21"/>
        </w:rPr>
        <w:t>制技术</w:t>
      </w:r>
      <w:r w:rsidRPr="003144F3">
        <w:rPr>
          <w:szCs w:val="21"/>
        </w:rPr>
        <w:t xml:space="preserve"> </w:t>
      </w:r>
      <w:r w:rsidRPr="003144F3">
        <w:rPr>
          <w:szCs w:val="21"/>
        </w:rPr>
        <w:t>，</w:t>
      </w:r>
      <w:r w:rsidRPr="003144F3">
        <w:rPr>
          <w:szCs w:val="21"/>
        </w:rPr>
        <w:t xml:space="preserve">2007 (1) </w:t>
      </w:r>
      <w:r w:rsidRPr="003144F3">
        <w:rPr>
          <w:szCs w:val="21"/>
        </w:rPr>
        <w:t>：</w:t>
      </w:r>
      <w:r w:rsidR="006845E9">
        <w:rPr>
          <w:szCs w:val="21"/>
        </w:rPr>
        <w:t>13</w:t>
      </w:r>
      <w:r w:rsidR="006845E9">
        <w:rPr>
          <w:rFonts w:hint="eastAsia"/>
          <w:szCs w:val="21"/>
        </w:rPr>
        <w:t>—</w:t>
      </w:r>
      <w:r w:rsidRPr="003144F3">
        <w:rPr>
          <w:szCs w:val="21"/>
        </w:rPr>
        <w:t>l6</w:t>
      </w:r>
      <w:r w:rsidRPr="003144F3">
        <w:rPr>
          <w:szCs w:val="21"/>
        </w:rPr>
        <w:t>．</w:t>
      </w:r>
    </w:p>
    <w:p w:rsidR="00D91066" w:rsidRDefault="006D3E5E" w:rsidP="003144F3">
      <w:pPr>
        <w:pStyle w:val="a5"/>
        <w:numPr>
          <w:ilvl w:val="0"/>
          <w:numId w:val="8"/>
        </w:numPr>
        <w:ind w:firstLineChars="0"/>
        <w:rPr>
          <w:szCs w:val="21"/>
        </w:rPr>
      </w:pPr>
      <w:r w:rsidRPr="003144F3">
        <w:rPr>
          <w:szCs w:val="21"/>
        </w:rPr>
        <w:t>张柏生．火药燃烧理论</w:t>
      </w:r>
      <w:r w:rsidR="006845E9">
        <w:rPr>
          <w:szCs w:val="21"/>
        </w:rPr>
        <w:t>[M</w:t>
      </w:r>
      <w:r w:rsidRPr="003144F3">
        <w:rPr>
          <w:szCs w:val="21"/>
        </w:rPr>
        <w:t>]</w:t>
      </w:r>
      <w:r w:rsidRPr="003144F3">
        <w:rPr>
          <w:szCs w:val="21"/>
        </w:rPr>
        <w:t>．上海：华东工学院，</w:t>
      </w:r>
      <w:r w:rsidRPr="003144F3">
        <w:rPr>
          <w:szCs w:val="21"/>
        </w:rPr>
        <w:t>1988</w:t>
      </w:r>
      <w:r w:rsidRPr="003144F3">
        <w:rPr>
          <w:szCs w:val="21"/>
        </w:rPr>
        <w:t>．</w:t>
      </w:r>
    </w:p>
    <w:p w:rsidR="00CF0D50" w:rsidRDefault="00CF0D50" w:rsidP="003144F3">
      <w:pPr>
        <w:pStyle w:val="a5"/>
        <w:numPr>
          <w:ilvl w:val="0"/>
          <w:numId w:val="8"/>
        </w:numPr>
        <w:ind w:firstLineChars="0"/>
        <w:rPr>
          <w:szCs w:val="21"/>
        </w:rPr>
      </w:pPr>
      <w:r>
        <w:rPr>
          <w:rFonts w:hint="eastAsia"/>
          <w:szCs w:val="21"/>
        </w:rPr>
        <w:t>刘浩，张士卫</w:t>
      </w:r>
      <w:r w:rsidR="00121145">
        <w:rPr>
          <w:rFonts w:hint="eastAsia"/>
          <w:szCs w:val="21"/>
        </w:rPr>
        <w:t xml:space="preserve"> </w:t>
      </w:r>
      <w:r w:rsidR="00121145" w:rsidRPr="003144F3">
        <w:rPr>
          <w:szCs w:val="21"/>
        </w:rPr>
        <w:t>．</w:t>
      </w:r>
      <w:r w:rsidR="00121145">
        <w:rPr>
          <w:rFonts w:hint="eastAsia"/>
          <w:szCs w:val="21"/>
        </w:rPr>
        <w:t>空空导弹新型内埋轴向弹射发射技术探析</w:t>
      </w:r>
      <w:r w:rsidR="00121145">
        <w:rPr>
          <w:rFonts w:hint="eastAsia"/>
          <w:szCs w:val="21"/>
        </w:rPr>
        <w:t xml:space="preserve"> [</w:t>
      </w:r>
      <w:r w:rsidR="00121145">
        <w:rPr>
          <w:szCs w:val="21"/>
        </w:rPr>
        <w:t xml:space="preserve">A] </w:t>
      </w:r>
      <w:r w:rsidR="00121145" w:rsidRPr="003144F3">
        <w:rPr>
          <w:szCs w:val="21"/>
        </w:rPr>
        <w:t>．</w:t>
      </w:r>
      <w:r w:rsidR="00121145">
        <w:rPr>
          <w:szCs w:val="21"/>
        </w:rPr>
        <w:t>四川兵工学报</w:t>
      </w:r>
      <w:r w:rsidR="00121145">
        <w:rPr>
          <w:rFonts w:hint="eastAsia"/>
          <w:szCs w:val="21"/>
        </w:rPr>
        <w:t>，</w:t>
      </w:r>
      <w:r w:rsidR="00121145">
        <w:rPr>
          <w:rFonts w:hint="eastAsia"/>
          <w:szCs w:val="21"/>
        </w:rPr>
        <w:t>2013</w:t>
      </w:r>
      <w:r w:rsidR="00121145">
        <w:rPr>
          <w:rFonts w:hint="eastAsia"/>
          <w:szCs w:val="21"/>
        </w:rPr>
        <w:t>（</w:t>
      </w:r>
      <w:r w:rsidR="00121145">
        <w:rPr>
          <w:rFonts w:hint="eastAsia"/>
          <w:szCs w:val="21"/>
        </w:rPr>
        <w:t>9</w:t>
      </w:r>
      <w:r w:rsidR="00121145">
        <w:rPr>
          <w:rFonts w:hint="eastAsia"/>
          <w:szCs w:val="21"/>
        </w:rPr>
        <w:t>）：第</w:t>
      </w:r>
      <w:r w:rsidR="00121145">
        <w:rPr>
          <w:rFonts w:hint="eastAsia"/>
          <w:szCs w:val="21"/>
        </w:rPr>
        <w:t>34</w:t>
      </w:r>
      <w:r w:rsidR="00121145">
        <w:rPr>
          <w:rFonts w:hint="eastAsia"/>
          <w:szCs w:val="21"/>
        </w:rPr>
        <w:t>卷</w:t>
      </w:r>
      <w:r w:rsidR="00121145">
        <w:rPr>
          <w:rFonts w:hint="eastAsia"/>
          <w:szCs w:val="21"/>
        </w:rPr>
        <w:t xml:space="preserve"> </w:t>
      </w:r>
      <w:r w:rsidR="00121145">
        <w:rPr>
          <w:rFonts w:hint="eastAsia"/>
          <w:szCs w:val="21"/>
        </w:rPr>
        <w:t>第</w:t>
      </w:r>
      <w:r w:rsidR="00121145">
        <w:rPr>
          <w:rFonts w:hint="eastAsia"/>
          <w:szCs w:val="21"/>
        </w:rPr>
        <w:t>9</w:t>
      </w:r>
      <w:r w:rsidR="00121145">
        <w:rPr>
          <w:rFonts w:hint="eastAsia"/>
          <w:szCs w:val="21"/>
        </w:rPr>
        <w:t>期</w:t>
      </w:r>
    </w:p>
    <w:p w:rsidR="006845E9" w:rsidRDefault="006845E9" w:rsidP="003144F3">
      <w:pPr>
        <w:pStyle w:val="a5"/>
        <w:numPr>
          <w:ilvl w:val="0"/>
          <w:numId w:val="8"/>
        </w:numPr>
        <w:ind w:firstLineChars="0"/>
        <w:rPr>
          <w:szCs w:val="21"/>
        </w:rPr>
      </w:pPr>
      <w:bookmarkStart w:id="1" w:name="_Ref523494399"/>
      <w:r>
        <w:rPr>
          <w:szCs w:val="21"/>
        </w:rPr>
        <w:t>龙腾日月</w:t>
      </w:r>
      <w:r>
        <w:rPr>
          <w:rFonts w:hint="eastAsia"/>
          <w:szCs w:val="21"/>
        </w:rPr>
        <w:t xml:space="preserve"> </w:t>
      </w:r>
      <w:r w:rsidRPr="003144F3">
        <w:rPr>
          <w:szCs w:val="21"/>
        </w:rPr>
        <w:t>．</w:t>
      </w:r>
      <w:r>
        <w:rPr>
          <w:rFonts w:hint="eastAsia"/>
          <w:szCs w:val="21"/>
        </w:rPr>
        <w:t xml:space="preserve"> </w:t>
      </w:r>
      <w:r>
        <w:rPr>
          <w:rFonts w:hint="eastAsia"/>
          <w:szCs w:val="21"/>
        </w:rPr>
        <w:t>电磁匿踪——浅谈飞机外形隐形设计</w:t>
      </w:r>
      <w:r>
        <w:rPr>
          <w:rFonts w:hint="eastAsia"/>
          <w:szCs w:val="21"/>
        </w:rPr>
        <w:t xml:space="preserve"> [J]</w:t>
      </w:r>
      <w:r>
        <w:rPr>
          <w:szCs w:val="21"/>
        </w:rPr>
        <w:t xml:space="preserve"> </w:t>
      </w:r>
      <w:r w:rsidRPr="003144F3">
        <w:rPr>
          <w:szCs w:val="21"/>
        </w:rPr>
        <w:t>．</w:t>
      </w:r>
      <w:r>
        <w:rPr>
          <w:rFonts w:hint="eastAsia"/>
          <w:szCs w:val="21"/>
        </w:rPr>
        <w:t xml:space="preserve"> </w:t>
      </w:r>
      <w:r>
        <w:rPr>
          <w:rFonts w:hint="eastAsia"/>
          <w:szCs w:val="21"/>
        </w:rPr>
        <w:t>兵器，</w:t>
      </w:r>
      <w:r>
        <w:rPr>
          <w:rFonts w:hint="eastAsia"/>
          <w:szCs w:val="21"/>
        </w:rPr>
        <w:t>2011</w:t>
      </w:r>
      <w:r>
        <w:rPr>
          <w:rFonts w:hint="eastAsia"/>
          <w:szCs w:val="21"/>
        </w:rPr>
        <w:t>（</w:t>
      </w:r>
      <w:r>
        <w:rPr>
          <w:rFonts w:hint="eastAsia"/>
          <w:szCs w:val="21"/>
        </w:rPr>
        <w:t>9</w:t>
      </w:r>
      <w:r>
        <w:rPr>
          <w:rFonts w:hint="eastAsia"/>
          <w:szCs w:val="21"/>
        </w:rPr>
        <w:t>）：总</w:t>
      </w:r>
      <w:r>
        <w:rPr>
          <w:rFonts w:hint="eastAsia"/>
          <w:szCs w:val="21"/>
        </w:rPr>
        <w:t>148</w:t>
      </w:r>
      <w:r>
        <w:rPr>
          <w:rFonts w:hint="eastAsia"/>
          <w:szCs w:val="21"/>
        </w:rPr>
        <w:t>期，</w:t>
      </w:r>
      <w:r>
        <w:rPr>
          <w:rFonts w:hint="eastAsia"/>
          <w:szCs w:val="21"/>
        </w:rPr>
        <w:t xml:space="preserve"> 28</w:t>
      </w:r>
      <w:r>
        <w:rPr>
          <w:rFonts w:hint="eastAsia"/>
          <w:szCs w:val="21"/>
        </w:rPr>
        <w:t>—</w:t>
      </w:r>
      <w:r>
        <w:rPr>
          <w:rFonts w:hint="eastAsia"/>
          <w:szCs w:val="21"/>
        </w:rPr>
        <w:t>34</w:t>
      </w:r>
      <w:bookmarkEnd w:id="1"/>
    </w:p>
    <w:p w:rsidR="0098527D" w:rsidRPr="003144F3" w:rsidRDefault="000575AB" w:rsidP="000575AB">
      <w:pPr>
        <w:pStyle w:val="a5"/>
        <w:numPr>
          <w:ilvl w:val="0"/>
          <w:numId w:val="8"/>
        </w:numPr>
        <w:ind w:firstLineChars="0"/>
        <w:rPr>
          <w:szCs w:val="21"/>
        </w:rPr>
      </w:pPr>
      <w:r w:rsidRPr="000575AB">
        <w:rPr>
          <w:rFonts w:hint="eastAsia"/>
          <w:szCs w:val="21"/>
        </w:rPr>
        <w:t>渠晓军</w:t>
      </w:r>
      <w:r>
        <w:rPr>
          <w:rFonts w:hint="eastAsia"/>
          <w:szCs w:val="21"/>
        </w:rPr>
        <w:t>，</w:t>
      </w:r>
      <w:r w:rsidRPr="000575AB">
        <w:rPr>
          <w:rFonts w:hint="eastAsia"/>
          <w:szCs w:val="21"/>
        </w:rPr>
        <w:t>何文</w:t>
      </w:r>
      <w:r>
        <w:rPr>
          <w:rFonts w:hint="eastAsia"/>
          <w:szCs w:val="21"/>
        </w:rPr>
        <w:t>，</w:t>
      </w:r>
      <w:r w:rsidRPr="000575AB">
        <w:rPr>
          <w:rFonts w:hint="eastAsia"/>
          <w:szCs w:val="21"/>
        </w:rPr>
        <w:t>刘少坤</w:t>
      </w:r>
      <w:r>
        <w:rPr>
          <w:rFonts w:hint="eastAsia"/>
          <w:szCs w:val="21"/>
        </w:rPr>
        <w:t>，</w:t>
      </w:r>
      <w:r w:rsidRPr="000575AB">
        <w:rPr>
          <w:rFonts w:hint="eastAsia"/>
          <w:szCs w:val="21"/>
        </w:rPr>
        <w:t>张立海</w:t>
      </w:r>
      <w:r>
        <w:rPr>
          <w:rFonts w:hint="eastAsia"/>
          <w:szCs w:val="21"/>
        </w:rPr>
        <w:t xml:space="preserve"> </w:t>
      </w:r>
      <w:r w:rsidRPr="003144F3">
        <w:rPr>
          <w:szCs w:val="21"/>
        </w:rPr>
        <w:t>．</w:t>
      </w:r>
      <w:r>
        <w:rPr>
          <w:szCs w:val="21"/>
        </w:rPr>
        <w:t>飞机和导弹的隐形技术研究</w:t>
      </w:r>
      <w:r>
        <w:rPr>
          <w:rFonts w:hint="eastAsia"/>
          <w:szCs w:val="21"/>
        </w:rPr>
        <w:t>[M]</w:t>
      </w:r>
      <w:r>
        <w:rPr>
          <w:szCs w:val="21"/>
        </w:rPr>
        <w:t xml:space="preserve"> </w:t>
      </w:r>
      <w:r w:rsidRPr="003144F3">
        <w:rPr>
          <w:szCs w:val="21"/>
        </w:rPr>
        <w:t>．</w:t>
      </w:r>
      <w:r w:rsidRPr="000575AB">
        <w:rPr>
          <w:rFonts w:hint="eastAsia"/>
          <w:szCs w:val="21"/>
        </w:rPr>
        <w:t>科技信息</w:t>
      </w:r>
      <w:r w:rsidR="00F12090">
        <w:rPr>
          <w:rFonts w:hint="eastAsia"/>
          <w:szCs w:val="21"/>
        </w:rPr>
        <w:t>：</w:t>
      </w:r>
      <w:r>
        <w:rPr>
          <w:szCs w:val="21"/>
        </w:rPr>
        <w:t>学术研究</w:t>
      </w:r>
      <w:r w:rsidR="00F12090">
        <w:rPr>
          <w:rFonts w:hint="eastAsia"/>
          <w:szCs w:val="21"/>
        </w:rPr>
        <w:t>，</w:t>
      </w:r>
      <w:r w:rsidR="00F12090">
        <w:rPr>
          <w:szCs w:val="21"/>
        </w:rPr>
        <w:t xml:space="preserve">2006 (12) </w:t>
      </w:r>
      <w:r w:rsidR="00F12090">
        <w:rPr>
          <w:rFonts w:hint="eastAsia"/>
          <w:szCs w:val="21"/>
        </w:rPr>
        <w:t>：</w:t>
      </w:r>
      <w:r w:rsidRPr="000575AB">
        <w:rPr>
          <w:szCs w:val="21"/>
        </w:rPr>
        <w:t>250</w:t>
      </w:r>
    </w:p>
    <w:sectPr w:rsidR="0098527D" w:rsidRPr="003144F3" w:rsidSect="00310CC8">
      <w:headerReference w:type="default" r:id="rId17"/>
      <w:pgSz w:w="11906" w:h="16838"/>
      <w:pgMar w:top="1418" w:right="1418" w:bottom="567" w:left="1418"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DC1" w:rsidRDefault="00F44DC1" w:rsidP="003F5891">
      <w:r>
        <w:separator/>
      </w:r>
    </w:p>
  </w:endnote>
  <w:endnote w:type="continuationSeparator" w:id="0">
    <w:p w:rsidR="00F44DC1" w:rsidRDefault="00F44DC1" w:rsidP="003F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Default="00310CC8">
    <w:pPr>
      <w:pStyle w:val="a4"/>
    </w:pPr>
    <w:r>
      <w:rPr>
        <w:rFonts w:hint="eastAsia"/>
      </w:rPr>
      <w:t>收稿日期：</w:t>
    </w:r>
    <w:r w:rsidR="004137FE">
      <w:rPr>
        <w:rFonts w:ascii="Times New Roman" w:hAnsi="Times New Roman" w:cs="Times New Roman"/>
      </w:rPr>
      <w:t>2018-09-07</w:t>
    </w:r>
  </w:p>
  <w:p w:rsidR="00310CC8" w:rsidRDefault="00310CC8">
    <w:pPr>
      <w:pStyle w:val="a4"/>
    </w:pPr>
    <w:r>
      <w:rPr>
        <w:rFonts w:hint="eastAsia"/>
      </w:rPr>
      <w:t>论文研究方向：</w:t>
    </w:r>
    <w:r w:rsidR="004137FE" w:rsidRPr="004137FE">
      <w:rPr>
        <w:rFonts w:hint="eastAsia"/>
      </w:rPr>
      <w:t>空</w:t>
    </w:r>
    <w:r w:rsidR="00072623">
      <w:rPr>
        <w:rFonts w:hint="eastAsia"/>
      </w:rPr>
      <w:t>空导弹弹射发射装置</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DC1" w:rsidRDefault="00F44DC1" w:rsidP="003F5891">
      <w:r>
        <w:separator/>
      </w:r>
    </w:p>
  </w:footnote>
  <w:footnote w:type="continuationSeparator" w:id="0">
    <w:p w:rsidR="00F44DC1" w:rsidRDefault="00F44DC1" w:rsidP="003F5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Default="00310CC8">
    <w:pPr>
      <w:pStyle w:val="a3"/>
    </w:pPr>
    <w:r w:rsidRPr="00A86BD7">
      <w:rPr>
        <w:rFonts w:ascii="Times New Roman" w:hAnsi="Times New Roman" w:cs="Times New Roman"/>
      </w:rPr>
      <w:t>201</w:t>
    </w:r>
    <w:r w:rsidR="00CE46B0">
      <w:rPr>
        <w:rFonts w:ascii="Times New Roman" w:hAnsi="Times New Roman" w:cs="Times New Roman"/>
      </w:rPr>
      <w:t>8</w:t>
    </w:r>
    <w:r>
      <w:rPr>
        <w:rFonts w:hint="eastAsia"/>
      </w:rPr>
      <w:t>年</w:t>
    </w:r>
    <w:r w:rsidRPr="00A86BD7">
      <w:rPr>
        <w:rFonts w:ascii="Times New Roman" w:hAnsi="Times New Roman" w:cs="Times New Roman"/>
      </w:rPr>
      <w:t>5</w:t>
    </w:r>
    <w:r>
      <w:rPr>
        <w:rFonts w:hint="eastAsia"/>
      </w:rPr>
      <w:t>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Pr="00072623" w:rsidRDefault="00072623" w:rsidP="00072623">
    <w:pPr>
      <w:pStyle w:val="a3"/>
    </w:pPr>
    <w:r w:rsidRPr="00072623">
      <w:rPr>
        <w:rFonts w:hint="eastAsia"/>
      </w:rPr>
      <w:t>隐形战机中的空空导弹弹射发射装置现状和发展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15A3"/>
    <w:multiLevelType w:val="hybridMultilevel"/>
    <w:tmpl w:val="765C395A"/>
    <w:lvl w:ilvl="0" w:tplc="480EB7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AF6717"/>
    <w:multiLevelType w:val="multilevel"/>
    <w:tmpl w:val="7744098A"/>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CC18DE"/>
    <w:multiLevelType w:val="hybridMultilevel"/>
    <w:tmpl w:val="7BCE1F62"/>
    <w:lvl w:ilvl="0" w:tplc="248468C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7B77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D6933AC"/>
    <w:multiLevelType w:val="hybridMultilevel"/>
    <w:tmpl w:val="0A860544"/>
    <w:lvl w:ilvl="0" w:tplc="248468C2">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E0C782D"/>
    <w:multiLevelType w:val="multilevel"/>
    <w:tmpl w:val="E368CF08"/>
    <w:lvl w:ilvl="0">
      <w:start w:val="1"/>
      <w:numFmt w:val="decimal"/>
      <w:lvlText w:val="%1."/>
      <w:lvlJc w:val="left"/>
      <w:pPr>
        <w:ind w:left="425" w:hanging="425"/>
      </w:pPr>
    </w:lvl>
    <w:lvl w:ilvl="1">
      <w:start w:val="1"/>
      <w:numFmt w:val="decimal"/>
      <w:lvlText w:val="2.%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B707714"/>
    <w:multiLevelType w:val="hybridMultilevel"/>
    <w:tmpl w:val="200CD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80467D"/>
    <w:multiLevelType w:val="hybridMultilevel"/>
    <w:tmpl w:val="C6485C1A"/>
    <w:lvl w:ilvl="0" w:tplc="A10E2050">
      <w:start w:val="2"/>
      <w:numFmt w:val="decimal"/>
      <w:lvlText w:val="2.%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6"/>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3D"/>
    <w:rsid w:val="00042DBD"/>
    <w:rsid w:val="00043330"/>
    <w:rsid w:val="00055260"/>
    <w:rsid w:val="000575AB"/>
    <w:rsid w:val="00061EA8"/>
    <w:rsid w:val="00063CA1"/>
    <w:rsid w:val="000705CC"/>
    <w:rsid w:val="00072623"/>
    <w:rsid w:val="0007280B"/>
    <w:rsid w:val="00097EB8"/>
    <w:rsid w:val="000B110D"/>
    <w:rsid w:val="000E1713"/>
    <w:rsid w:val="000E19CC"/>
    <w:rsid w:val="00121145"/>
    <w:rsid w:val="001369F5"/>
    <w:rsid w:val="001774E0"/>
    <w:rsid w:val="0018541F"/>
    <w:rsid w:val="00193B58"/>
    <w:rsid w:val="001C3C23"/>
    <w:rsid w:val="001F34CB"/>
    <w:rsid w:val="00204214"/>
    <w:rsid w:val="00271372"/>
    <w:rsid w:val="00276981"/>
    <w:rsid w:val="002918E1"/>
    <w:rsid w:val="00294E4E"/>
    <w:rsid w:val="002C6546"/>
    <w:rsid w:val="002D1C51"/>
    <w:rsid w:val="002D412E"/>
    <w:rsid w:val="002D683B"/>
    <w:rsid w:val="002F1929"/>
    <w:rsid w:val="002F4E7D"/>
    <w:rsid w:val="00310CC8"/>
    <w:rsid w:val="003144F3"/>
    <w:rsid w:val="003571CB"/>
    <w:rsid w:val="003A0D45"/>
    <w:rsid w:val="003B32D5"/>
    <w:rsid w:val="003B3380"/>
    <w:rsid w:val="003C13FD"/>
    <w:rsid w:val="003C19AD"/>
    <w:rsid w:val="003C2A56"/>
    <w:rsid w:val="003C554C"/>
    <w:rsid w:val="003C608C"/>
    <w:rsid w:val="003C76CD"/>
    <w:rsid w:val="003D7F75"/>
    <w:rsid w:val="003F41A1"/>
    <w:rsid w:val="003F5891"/>
    <w:rsid w:val="00401242"/>
    <w:rsid w:val="004137FE"/>
    <w:rsid w:val="00430C1B"/>
    <w:rsid w:val="0044433D"/>
    <w:rsid w:val="00471636"/>
    <w:rsid w:val="004751B0"/>
    <w:rsid w:val="00496250"/>
    <w:rsid w:val="004C21D2"/>
    <w:rsid w:val="004C7E2E"/>
    <w:rsid w:val="004D16F0"/>
    <w:rsid w:val="004F08D0"/>
    <w:rsid w:val="00505325"/>
    <w:rsid w:val="0051475C"/>
    <w:rsid w:val="00517F7D"/>
    <w:rsid w:val="00521C64"/>
    <w:rsid w:val="00564E5B"/>
    <w:rsid w:val="00570C87"/>
    <w:rsid w:val="00580E0E"/>
    <w:rsid w:val="00583498"/>
    <w:rsid w:val="005859FE"/>
    <w:rsid w:val="005979BA"/>
    <w:rsid w:val="005C2765"/>
    <w:rsid w:val="005D03ED"/>
    <w:rsid w:val="005D4BDB"/>
    <w:rsid w:val="005E192F"/>
    <w:rsid w:val="005E7BB6"/>
    <w:rsid w:val="005F21E6"/>
    <w:rsid w:val="005F749E"/>
    <w:rsid w:val="00601634"/>
    <w:rsid w:val="006310AA"/>
    <w:rsid w:val="00653E24"/>
    <w:rsid w:val="006648F5"/>
    <w:rsid w:val="00666570"/>
    <w:rsid w:val="006845E9"/>
    <w:rsid w:val="006960DE"/>
    <w:rsid w:val="006A1E65"/>
    <w:rsid w:val="006B4B09"/>
    <w:rsid w:val="006C17C9"/>
    <w:rsid w:val="006C2A57"/>
    <w:rsid w:val="006C79C0"/>
    <w:rsid w:val="006D3E5E"/>
    <w:rsid w:val="006E0F11"/>
    <w:rsid w:val="006E779D"/>
    <w:rsid w:val="006F5727"/>
    <w:rsid w:val="007358B8"/>
    <w:rsid w:val="00735D39"/>
    <w:rsid w:val="00765E68"/>
    <w:rsid w:val="00766141"/>
    <w:rsid w:val="00793546"/>
    <w:rsid w:val="007A3CEC"/>
    <w:rsid w:val="007B451D"/>
    <w:rsid w:val="007F1C70"/>
    <w:rsid w:val="008278B3"/>
    <w:rsid w:val="0086205F"/>
    <w:rsid w:val="00867F62"/>
    <w:rsid w:val="008B7C63"/>
    <w:rsid w:val="008C0C04"/>
    <w:rsid w:val="008C6A54"/>
    <w:rsid w:val="008D0FE0"/>
    <w:rsid w:val="008E524A"/>
    <w:rsid w:val="008F1F98"/>
    <w:rsid w:val="00910177"/>
    <w:rsid w:val="00911B55"/>
    <w:rsid w:val="00941C50"/>
    <w:rsid w:val="00944765"/>
    <w:rsid w:val="00951A2F"/>
    <w:rsid w:val="00954879"/>
    <w:rsid w:val="0098527D"/>
    <w:rsid w:val="009B5027"/>
    <w:rsid w:val="009B51EE"/>
    <w:rsid w:val="009B5F0D"/>
    <w:rsid w:val="009C10A9"/>
    <w:rsid w:val="009D3B51"/>
    <w:rsid w:val="009D3D58"/>
    <w:rsid w:val="009D5ADA"/>
    <w:rsid w:val="009F09D3"/>
    <w:rsid w:val="00A13DD1"/>
    <w:rsid w:val="00A21948"/>
    <w:rsid w:val="00A36D50"/>
    <w:rsid w:val="00A37D3F"/>
    <w:rsid w:val="00A501FF"/>
    <w:rsid w:val="00A64BD4"/>
    <w:rsid w:val="00A81E0A"/>
    <w:rsid w:val="00A86BD7"/>
    <w:rsid w:val="00AA5D00"/>
    <w:rsid w:val="00AB0B65"/>
    <w:rsid w:val="00AC77FB"/>
    <w:rsid w:val="00AE7FBA"/>
    <w:rsid w:val="00AF0C27"/>
    <w:rsid w:val="00AF355B"/>
    <w:rsid w:val="00AF4929"/>
    <w:rsid w:val="00AF587E"/>
    <w:rsid w:val="00B4412A"/>
    <w:rsid w:val="00B53A01"/>
    <w:rsid w:val="00B60413"/>
    <w:rsid w:val="00B63FE6"/>
    <w:rsid w:val="00B67A09"/>
    <w:rsid w:val="00B93617"/>
    <w:rsid w:val="00B95014"/>
    <w:rsid w:val="00BB59CB"/>
    <w:rsid w:val="00BD2858"/>
    <w:rsid w:val="00BE0120"/>
    <w:rsid w:val="00BE2CDF"/>
    <w:rsid w:val="00C14717"/>
    <w:rsid w:val="00C25BB6"/>
    <w:rsid w:val="00C54EBA"/>
    <w:rsid w:val="00C6181D"/>
    <w:rsid w:val="00C80E6C"/>
    <w:rsid w:val="00C85B91"/>
    <w:rsid w:val="00CC1D82"/>
    <w:rsid w:val="00CC37D4"/>
    <w:rsid w:val="00CC482C"/>
    <w:rsid w:val="00CD7C2F"/>
    <w:rsid w:val="00CE46B0"/>
    <w:rsid w:val="00CF051F"/>
    <w:rsid w:val="00CF0D50"/>
    <w:rsid w:val="00D10E54"/>
    <w:rsid w:val="00D166FB"/>
    <w:rsid w:val="00D17D67"/>
    <w:rsid w:val="00D3482E"/>
    <w:rsid w:val="00D4594A"/>
    <w:rsid w:val="00D6705A"/>
    <w:rsid w:val="00D91066"/>
    <w:rsid w:val="00DC52B7"/>
    <w:rsid w:val="00DD3808"/>
    <w:rsid w:val="00DD5D45"/>
    <w:rsid w:val="00E00C6E"/>
    <w:rsid w:val="00E32E52"/>
    <w:rsid w:val="00E54A3D"/>
    <w:rsid w:val="00E57CE0"/>
    <w:rsid w:val="00E67505"/>
    <w:rsid w:val="00E75C13"/>
    <w:rsid w:val="00E76F70"/>
    <w:rsid w:val="00EB3590"/>
    <w:rsid w:val="00EC0990"/>
    <w:rsid w:val="00EC7763"/>
    <w:rsid w:val="00ED35B4"/>
    <w:rsid w:val="00F12090"/>
    <w:rsid w:val="00F21270"/>
    <w:rsid w:val="00F44DC1"/>
    <w:rsid w:val="00F50B17"/>
    <w:rsid w:val="00F670F2"/>
    <w:rsid w:val="00F8056F"/>
    <w:rsid w:val="00F93FED"/>
    <w:rsid w:val="00FB626D"/>
    <w:rsid w:val="00FB761C"/>
    <w:rsid w:val="00FC3E2E"/>
    <w:rsid w:val="00FD5CD3"/>
    <w:rsid w:val="00FE166C"/>
    <w:rsid w:val="00FE190F"/>
    <w:rsid w:val="00FE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D96A9-F32A-4467-9E20-CB0CB7DD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5891"/>
    <w:rPr>
      <w:sz w:val="18"/>
      <w:szCs w:val="18"/>
    </w:rPr>
  </w:style>
  <w:style w:type="paragraph" w:styleId="a4">
    <w:name w:val="footer"/>
    <w:basedOn w:val="a"/>
    <w:link w:val="Char0"/>
    <w:uiPriority w:val="99"/>
    <w:unhideWhenUsed/>
    <w:rsid w:val="003F5891"/>
    <w:pPr>
      <w:tabs>
        <w:tab w:val="center" w:pos="4153"/>
        <w:tab w:val="right" w:pos="8306"/>
      </w:tabs>
      <w:snapToGrid w:val="0"/>
      <w:jc w:val="left"/>
    </w:pPr>
    <w:rPr>
      <w:sz w:val="18"/>
      <w:szCs w:val="18"/>
    </w:rPr>
  </w:style>
  <w:style w:type="character" w:customStyle="1" w:styleId="Char0">
    <w:name w:val="页脚 Char"/>
    <w:basedOn w:val="a0"/>
    <w:link w:val="a4"/>
    <w:uiPriority w:val="99"/>
    <w:rsid w:val="003F5891"/>
    <w:rPr>
      <w:sz w:val="18"/>
      <w:szCs w:val="18"/>
    </w:rPr>
  </w:style>
  <w:style w:type="paragraph" w:styleId="a5">
    <w:name w:val="Body Text"/>
    <w:basedOn w:val="a"/>
    <w:link w:val="Char1"/>
    <w:rsid w:val="00570C87"/>
    <w:pPr>
      <w:tabs>
        <w:tab w:val="left" w:pos="357"/>
      </w:tabs>
      <w:overflowPunct w:val="0"/>
      <w:ind w:firstLineChars="200" w:firstLine="200"/>
    </w:pPr>
    <w:rPr>
      <w:rFonts w:ascii="Times New Roman" w:eastAsia="宋体" w:hAnsi="Times New Roman" w:cs="Times New Roman"/>
      <w:sz w:val="18"/>
      <w:szCs w:val="20"/>
    </w:rPr>
  </w:style>
  <w:style w:type="character" w:customStyle="1" w:styleId="Char1">
    <w:name w:val="正文文本 Char"/>
    <w:basedOn w:val="a0"/>
    <w:link w:val="a5"/>
    <w:rsid w:val="00570C87"/>
    <w:rPr>
      <w:rFonts w:ascii="Times New Roman" w:eastAsia="宋体" w:hAnsi="Times New Roman" w:cs="Times New Roman"/>
      <w:sz w:val="18"/>
      <w:szCs w:val="20"/>
    </w:rPr>
  </w:style>
  <w:style w:type="character" w:styleId="a6">
    <w:name w:val="Hyperlink"/>
    <w:basedOn w:val="a0"/>
    <w:uiPriority w:val="99"/>
    <w:semiHidden/>
    <w:unhideWhenUsed/>
    <w:rsid w:val="003C2A56"/>
    <w:rPr>
      <w:color w:val="0000FF"/>
      <w:u w:val="single"/>
    </w:rPr>
  </w:style>
  <w:style w:type="table" w:styleId="a7">
    <w:name w:val="Table Grid"/>
    <w:basedOn w:val="a1"/>
    <w:uiPriority w:val="39"/>
    <w:rsid w:val="003C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关键词"/>
    <w:basedOn w:val="a"/>
    <w:link w:val="Char2"/>
    <w:qFormat/>
    <w:rsid w:val="002F1929"/>
    <w:pPr>
      <w:widowControl/>
      <w:ind w:firstLineChars="200" w:firstLine="200"/>
      <w:jc w:val="left"/>
    </w:pPr>
    <w:rPr>
      <w:rFonts w:ascii="Times New Roman" w:eastAsia="楷体" w:hAnsi="Times New Roman"/>
      <w:kern w:val="0"/>
    </w:rPr>
  </w:style>
  <w:style w:type="character" w:customStyle="1" w:styleId="Char2">
    <w:name w:val="关键词 Char"/>
    <w:basedOn w:val="a0"/>
    <w:link w:val="a8"/>
    <w:rsid w:val="002F1929"/>
    <w:rPr>
      <w:rFonts w:ascii="Times New Roman" w:eastAsia="楷体" w:hAnsi="Times New Roman"/>
      <w:kern w:val="0"/>
    </w:rPr>
  </w:style>
  <w:style w:type="paragraph" w:styleId="a9">
    <w:name w:val="footnote text"/>
    <w:basedOn w:val="a"/>
    <w:link w:val="Char3"/>
    <w:uiPriority w:val="99"/>
    <w:semiHidden/>
    <w:unhideWhenUsed/>
    <w:rsid w:val="003B3380"/>
    <w:pPr>
      <w:snapToGrid w:val="0"/>
      <w:jc w:val="left"/>
    </w:pPr>
    <w:rPr>
      <w:sz w:val="18"/>
      <w:szCs w:val="18"/>
    </w:rPr>
  </w:style>
  <w:style w:type="character" w:customStyle="1" w:styleId="Char3">
    <w:name w:val="脚注文本 Char"/>
    <w:basedOn w:val="a0"/>
    <w:link w:val="a9"/>
    <w:uiPriority w:val="99"/>
    <w:semiHidden/>
    <w:rsid w:val="003B3380"/>
    <w:rPr>
      <w:sz w:val="18"/>
      <w:szCs w:val="18"/>
    </w:rPr>
  </w:style>
  <w:style w:type="character" w:styleId="aa">
    <w:name w:val="footnote reference"/>
    <w:basedOn w:val="a0"/>
    <w:uiPriority w:val="99"/>
    <w:semiHidden/>
    <w:unhideWhenUsed/>
    <w:rsid w:val="003B33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928DB-5A2E-4255-8E40-96CA3413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王羽佳</dc:creator>
  <cp:keywords/>
  <dc:description/>
  <cp:lastModifiedBy>Windows User</cp:lastModifiedBy>
  <cp:revision>135</cp:revision>
  <cp:lastPrinted>2017-09-09T05:23:00Z</cp:lastPrinted>
  <dcterms:created xsi:type="dcterms:W3CDTF">2018-08-30T07:10:00Z</dcterms:created>
  <dcterms:modified xsi:type="dcterms:W3CDTF">2018-08-31T08:24:00Z</dcterms:modified>
</cp:coreProperties>
</file>