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21B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82929F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E3BB81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411BED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7D232D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5F43C10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5B11E3C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6E1B75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C4372BF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2960A0A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10BF6D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308EAA6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81EAEA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C1F406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5F6229B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0E9A6BD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5275D7C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23A4419" w14:textId="77777777" w:rsidR="00A3362C" w:rsidRDefault="00EA5B7E">
      <w:pPr>
        <w:keepNext/>
        <w:numPr>
          <w:ilvl w:val="6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DOCUMENTO DE PLAN DE PRUEBAS</w:t>
      </w:r>
    </w:p>
    <w:p w14:paraId="70535C0E" w14:textId="77777777" w:rsidR="00A3362C" w:rsidRDefault="00EA5B7E">
      <w:pPr>
        <w:numPr>
          <w:ilvl w:val="0"/>
          <w:numId w:val="7"/>
        </w:numPr>
        <w:ind w:left="0" w:hanging="2"/>
        <w:jc w:val="center"/>
      </w:pPr>
      <w:r>
        <w:t>Plantilla inspirada en el estándar IEEE 829-2008 y adaptada a las necesidades del curso de Construcción de Software</w:t>
      </w:r>
    </w:p>
    <w:p w14:paraId="48FF7148" w14:textId="77777777" w:rsidR="00A3362C" w:rsidRDefault="00EA5B7E">
      <w:pPr>
        <w:ind w:left="0" w:hanging="2"/>
        <w:jc w:val="center"/>
      </w:pPr>
      <w:r>
        <w:t xml:space="preserve">(Plantilla compilada por </w:t>
      </w:r>
      <w:proofErr w:type="spellStart"/>
      <w:r>
        <w:t>Ph.D</w:t>
      </w:r>
      <w:proofErr w:type="spellEnd"/>
      <w:r>
        <w:t>. Franklin Parrales B.)</w:t>
      </w:r>
    </w:p>
    <w:p w14:paraId="0AA9BC1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CA1652B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6B2FFE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C10469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770EA7D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1E0C33B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6AE982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3101BAF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C02EAA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06F0FFF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6981412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346EDF9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032457D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44A28EC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C10B576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80E4489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6681F5A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3878288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70A77624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36C4201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4B2D152D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B924002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54AE4C57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3DB3879D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2B665BFE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10E3DD78" w14:textId="77777777" w:rsidR="00A3362C" w:rsidRDefault="00A3362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80" w:line="276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14:paraId="10B3EEEE" w14:textId="77777777" w:rsidR="00A3362C" w:rsidRDefault="00EA5B7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Tabla de contenido</w:t>
      </w:r>
    </w:p>
    <w:sdt>
      <w:sdtPr>
        <w:id w:val="-1881933018"/>
        <w:docPartObj>
          <w:docPartGallery w:val="Table of Contents"/>
          <w:docPartUnique/>
        </w:docPartObj>
      </w:sdtPr>
      <w:sdtEndPr/>
      <w:sdtContent>
        <w:p w14:paraId="61E1EBFD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47n2zr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1.</w:t>
            </w:r>
          </w:hyperlink>
          <w:hyperlink w:anchor="_heading=h.147n2zr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_heading=h.147n2zr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INTRO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D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UCCIÓN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3</w:t>
          </w:r>
          <w:r w:rsidRPr="00E30008">
            <w:rPr>
              <w:color w:val="000000" w:themeColor="text1"/>
            </w:rPr>
            <w:fldChar w:fldCharType="end"/>
          </w:r>
        </w:p>
        <w:p w14:paraId="33272659" w14:textId="37B4D50E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0j0zll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1.1.</w:t>
            </w:r>
          </w:hyperlink>
          <w:hyperlink w:anchor="_heading=h.30j0zll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_heading=h.30j0zll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="00E30008"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rop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ó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sito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3</w:t>
          </w:r>
          <w:r w:rsidRPr="00E30008">
            <w:rPr>
              <w:color w:val="000000" w:themeColor="text1"/>
            </w:rPr>
            <w:fldChar w:fldCharType="end"/>
          </w:r>
        </w:p>
        <w:p w14:paraId="7FF6EB36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fob9te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1.2.</w:t>
            </w:r>
          </w:hyperlink>
          <w:hyperlink w:anchor="_heading=h.1fob9te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_heading=h.1fob9te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Objetivos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3</w:t>
          </w:r>
          <w:r w:rsidRPr="00E30008">
            <w:rPr>
              <w:color w:val="000000" w:themeColor="text1"/>
            </w:rPr>
            <w:fldChar w:fldCharType="end"/>
          </w:r>
        </w:p>
        <w:p w14:paraId="3EAA7060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eastAsia="Calibri"/>
              <w:color w:val="000000" w:themeColor="text1"/>
              <w:sz w:val="22"/>
              <w:szCs w:val="22"/>
            </w:rPr>
          </w:pPr>
          <w:hyperlink w:anchor="_heading=h.3znysh7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2.</w:t>
            </w:r>
          </w:hyperlink>
          <w:hyperlink w:anchor="_heading=h.3znysh7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_heading=h.3znysh7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AL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C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A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N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CE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3</w:t>
          </w:r>
          <w:r w:rsidRPr="00E30008">
            <w:rPr>
              <w:color w:val="000000" w:themeColor="text1"/>
            </w:rPr>
            <w:fldChar w:fldCharType="end"/>
          </w:r>
        </w:p>
        <w:p w14:paraId="2BA5F329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et92p0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2.1.</w:t>
            </w:r>
          </w:hyperlink>
          <w:hyperlink w:anchor="_heading=h.2et92p0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_heading=h.2et92p0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Alcance de pruebas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3</w:t>
          </w:r>
          <w:r w:rsidRPr="00E30008">
            <w:rPr>
              <w:color w:val="000000" w:themeColor="text1"/>
            </w:rPr>
            <w:fldChar w:fldCharType="end"/>
          </w:r>
        </w:p>
        <w:p w14:paraId="186E2F08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tyjcwt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2.2.</w:t>
            </w:r>
          </w:hyperlink>
          <w:hyperlink w:anchor="_heading=h.tyjcwt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_heading=h.tyjcwt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Limitaciones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4</w:t>
          </w:r>
          <w:r w:rsidRPr="00E30008">
            <w:rPr>
              <w:color w:val="000000" w:themeColor="text1"/>
            </w:rPr>
            <w:fldChar w:fldCharType="end"/>
          </w:r>
        </w:p>
        <w:p w14:paraId="560F1627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t3h5sf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3.</w:t>
            </w:r>
          </w:hyperlink>
          <w:hyperlink w:anchor="_heading=h.1t3h5sf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_heading=h.1t3h5sf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DEFINICIONES, SIGLAS, Y ABREVIATURAS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4</w:t>
          </w:r>
          <w:r w:rsidRPr="00E30008">
            <w:rPr>
              <w:color w:val="000000" w:themeColor="text1"/>
            </w:rPr>
            <w:fldChar w:fldCharType="end"/>
          </w:r>
        </w:p>
        <w:p w14:paraId="1BD1C49D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o7alnk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4.</w:t>
            </w:r>
          </w:hyperlink>
          <w:hyperlink w:anchor="_heading=h.3o7alnk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_heading=h.3o7alnk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DOCUMENTOS DE REFERENCIA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4</w:t>
          </w:r>
          <w:r w:rsidRPr="00E30008">
            <w:rPr>
              <w:color w:val="000000" w:themeColor="text1"/>
            </w:rPr>
            <w:fldChar w:fldCharType="end"/>
          </w:r>
        </w:p>
        <w:p w14:paraId="59708AD5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3ckvvd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5.</w:t>
            </w:r>
          </w:hyperlink>
          <w:hyperlink w:anchor="_heading=h.23ckvvd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_heading=h.23ckvvd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ESTRATEGIA DE PRUEBAS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5</w:t>
          </w:r>
          <w:r w:rsidRPr="00E30008">
            <w:rPr>
              <w:color w:val="000000" w:themeColor="text1"/>
            </w:rPr>
            <w:fldChar w:fldCharType="end"/>
          </w:r>
        </w:p>
        <w:p w14:paraId="4D8AF860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ihv636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5.1.</w:t>
            </w:r>
          </w:hyperlink>
          <w:hyperlink w:anchor="_heading=h.ihv636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_heading=h.ihv636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Pruebas funcionales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5</w:t>
          </w:r>
          <w:r w:rsidRPr="00E30008">
            <w:rPr>
              <w:color w:val="000000" w:themeColor="text1"/>
            </w:rPr>
            <w:fldChar w:fldCharType="end"/>
          </w:r>
        </w:p>
        <w:p w14:paraId="67676366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2hioqz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5.2.</w:t>
            </w:r>
          </w:hyperlink>
          <w:hyperlink w:anchor="_heading=h.32hioqz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_heading=h.32hioqz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Pruebas de integración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5</w:t>
          </w:r>
          <w:r w:rsidRPr="00E30008">
            <w:rPr>
              <w:color w:val="000000" w:themeColor="text1"/>
            </w:rPr>
            <w:fldChar w:fldCharType="end"/>
          </w:r>
        </w:p>
        <w:p w14:paraId="045D28CF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hmsyys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6.</w:t>
            </w:r>
          </w:hyperlink>
          <w:hyperlink w:anchor="_heading=h.1hmsyys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_heading=h.1hmsyys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CRITERIOS DE ENTRADA Y DE SALIDA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5</w:t>
          </w:r>
          <w:r w:rsidRPr="00E30008">
            <w:rPr>
              <w:color w:val="000000" w:themeColor="text1"/>
            </w:rPr>
            <w:fldChar w:fldCharType="end"/>
          </w:r>
        </w:p>
        <w:p w14:paraId="04F33E22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41mghml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6.1.</w:t>
            </w:r>
          </w:hyperlink>
          <w:hyperlink w:anchor="_heading=h.41mghml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_heading=h.41mghml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Criterio de entrada del plan de pruebas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Pr="00E30008">
            <w:rPr>
              <w:color w:val="000000" w:themeColor="text1"/>
            </w:rPr>
            <w:fldChar w:fldCharType="end"/>
          </w:r>
        </w:p>
        <w:p w14:paraId="02A342EC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5nkun2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6.2.</w:t>
            </w:r>
          </w:hyperlink>
          <w:hyperlink w:anchor="_heading=h.35nkun2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_heading=h.35nkun2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Criterio de aceptación del plan de pruebas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Pr="00E30008">
            <w:rPr>
              <w:color w:val="000000" w:themeColor="text1"/>
            </w:rPr>
            <w:fldChar w:fldCharType="end"/>
          </w:r>
        </w:p>
        <w:p w14:paraId="4C4AFD6C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ksv4uv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6.3.</w:t>
            </w:r>
          </w:hyperlink>
          <w:hyperlink w:anchor="_heading=h.1ksv4uv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_heading=h.1ksv4uv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Criterio de suspensión y reanudación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Pr="00E30008">
            <w:rPr>
              <w:color w:val="000000" w:themeColor="text1"/>
            </w:rPr>
            <w:fldChar w:fldCharType="end"/>
          </w:r>
        </w:p>
        <w:p w14:paraId="73E90016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grqrue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7.</w:t>
            </w:r>
          </w:hyperlink>
          <w:hyperlink w:anchor="_heading=h.2grqrue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_heading=h.2grqrue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ENTREGABLES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6</w:t>
          </w:r>
          <w:r w:rsidRPr="00E30008">
            <w:rPr>
              <w:color w:val="000000" w:themeColor="text1"/>
            </w:rPr>
            <w:fldChar w:fldCharType="end"/>
          </w:r>
        </w:p>
        <w:p w14:paraId="4CB53365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jxsxqh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7.1.</w:t>
            </w:r>
          </w:hyperlink>
          <w:hyperlink w:anchor="_heading=h.2jxsxqh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_heading=h.2jxsxqh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Protocolo de pruebas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Pr="00E30008">
            <w:rPr>
              <w:color w:val="000000" w:themeColor="text1"/>
            </w:rPr>
            <w:fldChar w:fldCharType="end"/>
          </w:r>
        </w:p>
        <w:p w14:paraId="5E8176A4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z337ya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7.2.</w:t>
            </w:r>
          </w:hyperlink>
          <w:hyperlink w:anchor="_heading=h.z337ya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_heading=h.z337ya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Informe de pruebas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6</w:t>
          </w:r>
          <w:r w:rsidRPr="00E30008">
            <w:rPr>
              <w:color w:val="000000" w:themeColor="text1"/>
            </w:rPr>
            <w:fldChar w:fldCharType="end"/>
          </w:r>
        </w:p>
        <w:p w14:paraId="27B16053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j2qqm3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7.3.</w:t>
            </w:r>
          </w:hyperlink>
          <w:hyperlink w:anchor="_heading=h.3j2qqm3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_heading=h.3j2qqm3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Reporte de observaciones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7</w:t>
          </w:r>
          <w:r w:rsidRPr="00E30008">
            <w:rPr>
              <w:color w:val="000000" w:themeColor="text1"/>
            </w:rPr>
            <w:fldChar w:fldCharType="end"/>
          </w:r>
        </w:p>
        <w:p w14:paraId="5AC91576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vx1227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8.</w:t>
            </w:r>
          </w:hyperlink>
          <w:hyperlink w:anchor="_heading=h.vx1227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_heading=h.vx1227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AMBIENTE DE PRUEBAS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7</w:t>
          </w:r>
          <w:r w:rsidRPr="00E30008">
            <w:rPr>
              <w:color w:val="000000" w:themeColor="text1"/>
            </w:rPr>
            <w:fldChar w:fldCharType="end"/>
          </w:r>
        </w:p>
        <w:p w14:paraId="6F492A61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fwokq0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8.1.</w:t>
            </w:r>
          </w:hyperlink>
          <w:hyperlink w:anchor="_heading=h.3fwokq0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_heading=h.3fwokq0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Requerimientos base de hardware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7</w:t>
          </w:r>
          <w:r w:rsidRPr="00E30008">
            <w:rPr>
              <w:color w:val="000000" w:themeColor="text1"/>
            </w:rPr>
            <w:fldChar w:fldCharType="end"/>
          </w:r>
        </w:p>
        <w:p w14:paraId="64EBB543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v1yuxt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8.2.</w:t>
            </w:r>
          </w:hyperlink>
          <w:hyperlink w:anchor="_heading=h.1v1yuxt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_heading=h.1v1yuxt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Requerimientos base de software en el ambiente de pruebas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7</w:t>
          </w:r>
          <w:r w:rsidRPr="00E30008">
            <w:rPr>
              <w:color w:val="000000" w:themeColor="text1"/>
            </w:rPr>
            <w:fldChar w:fldCharType="end"/>
          </w:r>
        </w:p>
        <w:p w14:paraId="4195A614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4f1mdlm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8.3.</w:t>
            </w:r>
          </w:hyperlink>
          <w:hyperlink w:anchor="_heading=h.4f1mdlm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_heading=h.4f1mdlm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Herramientas de apoyo para la ejecución de pruebas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8</w:t>
          </w:r>
          <w:r w:rsidRPr="00E30008">
            <w:rPr>
              <w:color w:val="000000" w:themeColor="text1"/>
            </w:rPr>
            <w:fldChar w:fldCharType="end"/>
          </w:r>
        </w:p>
        <w:p w14:paraId="251125D5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u6wntf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9.</w:t>
            </w:r>
          </w:hyperlink>
          <w:hyperlink w:anchor="_heading=h.2u6wntf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_heading=h.2u6wntf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CRONOGRAMA DE TRABAJO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8</w:t>
          </w:r>
          <w:r w:rsidRPr="00E30008">
            <w:rPr>
              <w:color w:val="000000" w:themeColor="text1"/>
            </w:rPr>
            <w:fldChar w:fldCharType="end"/>
          </w:r>
        </w:p>
        <w:p w14:paraId="1DE52AAE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19c6y18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10.</w:t>
            </w:r>
          </w:hyperlink>
          <w:hyperlink w:anchor="_heading=h.19c6y18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_heading=h.19c6y18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RIESGOS, DEPENDENCIAS, SUPOSICIONES Y RESTRICCIONES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9</w:t>
          </w:r>
          <w:r w:rsidRPr="00E30008">
            <w:rPr>
              <w:color w:val="000000" w:themeColor="text1"/>
            </w:rPr>
            <w:fldChar w:fldCharType="end"/>
          </w:r>
        </w:p>
        <w:p w14:paraId="7BA327EE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tbugp1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10.1.</w:t>
            </w:r>
          </w:hyperlink>
          <w:hyperlink w:anchor="_heading=h.3tbugp1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_heading=h.3tbugp1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Riesgos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9</w:t>
          </w:r>
          <w:r w:rsidRPr="00E30008">
            <w:rPr>
              <w:color w:val="000000" w:themeColor="text1"/>
            </w:rPr>
            <w:fldChar w:fldCharType="end"/>
          </w:r>
        </w:p>
        <w:p w14:paraId="3D3FC3AE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28h4qwu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10.2.</w:t>
            </w:r>
          </w:hyperlink>
          <w:hyperlink w:anchor="_heading=h.28h4qwu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_heading=h.28h4qwu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Dependencias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10</w:t>
          </w:r>
          <w:r w:rsidRPr="00E30008">
            <w:rPr>
              <w:color w:val="000000" w:themeColor="text1"/>
            </w:rPr>
            <w:fldChar w:fldCharType="end"/>
          </w:r>
        </w:p>
        <w:p w14:paraId="5242CB8B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nmf14n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10.3.</w:t>
            </w:r>
          </w:hyperlink>
          <w:hyperlink w:anchor="_heading=h.nmf14n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_heading=h.nmf14n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Suposiciones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10</w:t>
          </w:r>
          <w:r w:rsidRPr="00E30008">
            <w:rPr>
              <w:color w:val="000000" w:themeColor="text1"/>
            </w:rPr>
            <w:fldChar w:fldCharType="end"/>
          </w:r>
        </w:p>
        <w:p w14:paraId="67876B76" w14:textId="77777777" w:rsidR="00A3362C" w:rsidRPr="00E30008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hyperlink w:anchor="_heading=h.37m2jsg">
            <w:r w:rsidRPr="00E30008">
              <w:rPr>
                <w:rFonts w:ascii="Calibri" w:eastAsia="Calibri" w:hAnsi="Calibri" w:cs="Calibri"/>
                <w:smallCaps/>
                <w:color w:val="000000" w:themeColor="text1"/>
                <w:sz w:val="20"/>
                <w:szCs w:val="20"/>
                <w:u w:val="single"/>
              </w:rPr>
              <w:t>10.4.</w:t>
            </w:r>
          </w:hyperlink>
          <w:hyperlink w:anchor="_heading=h.37m2jsg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_heading=h.37m2jsg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  <w:u w:val="single"/>
            </w:rPr>
            <w:t>Restricciones</w:t>
          </w:r>
          <w:r w:rsidRPr="00E30008">
            <w:rPr>
              <w:rFonts w:ascii="Calibri" w:eastAsia="Calibri" w:hAnsi="Calibri" w:cs="Calibri"/>
              <w:smallCaps/>
              <w:color w:val="000000" w:themeColor="text1"/>
              <w:sz w:val="20"/>
              <w:szCs w:val="20"/>
            </w:rPr>
            <w:tab/>
            <w:t>10</w:t>
          </w:r>
          <w:r w:rsidRPr="00E30008">
            <w:rPr>
              <w:color w:val="000000" w:themeColor="text1"/>
            </w:rPr>
            <w:fldChar w:fldCharType="end"/>
          </w:r>
        </w:p>
        <w:p w14:paraId="51327125" w14:textId="212AC082" w:rsidR="00A3362C" w:rsidRDefault="00EA5B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Pr="00E30008"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  <w:u w:val="single"/>
              </w:rPr>
              <w:t>11.</w:t>
            </w:r>
          </w:hyperlink>
          <w:hyperlink w:anchor="_heading=h.1mrcu09">
            <w:r w:rsidRPr="00E300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ab/>
            </w:r>
          </w:hyperlink>
          <w:r w:rsidRPr="00E30008">
            <w:rPr>
              <w:color w:val="000000" w:themeColor="text1"/>
            </w:rPr>
            <w:fldChar w:fldCharType="begin"/>
          </w:r>
          <w:r w:rsidRPr="00E30008">
            <w:rPr>
              <w:color w:val="000000" w:themeColor="text1"/>
            </w:rPr>
            <w:instrText xml:space="preserve"> PAGEREF _heading=h.1mrcu09 \h </w:instrText>
          </w:r>
          <w:r w:rsidRPr="00E30008">
            <w:rPr>
              <w:color w:val="000000" w:themeColor="text1"/>
            </w:rPr>
          </w:r>
          <w:r w:rsidRPr="00E30008">
            <w:rPr>
              <w:color w:val="000000" w:themeColor="text1"/>
            </w:rPr>
            <w:fldChar w:fldCharType="separate"/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  <w:u w:val="single"/>
            </w:rPr>
            <w:t>APROBACIÓN</w:t>
          </w:r>
          <w:r w:rsidRPr="00E30008">
            <w:rPr>
              <w:rFonts w:ascii="Calibri" w:eastAsia="Calibri" w:hAnsi="Calibri" w:cs="Calibri"/>
              <w:b/>
              <w:smallCaps/>
              <w:color w:val="000000" w:themeColor="text1"/>
              <w:sz w:val="20"/>
              <w:szCs w:val="20"/>
            </w:rPr>
            <w:tab/>
            <w:t>11</w:t>
          </w:r>
          <w:r w:rsidRPr="00E30008">
            <w:rPr>
              <w:color w:val="000000" w:themeColor="text1"/>
            </w:rPr>
            <w:fldChar w:fldCharType="end"/>
          </w:r>
          <w:r>
            <w:fldChar w:fldCharType="end"/>
          </w:r>
        </w:p>
      </w:sdtContent>
    </w:sdt>
    <w:p w14:paraId="172B8C22" w14:textId="77777777" w:rsidR="00A3362C" w:rsidRDefault="00A3362C">
      <w:pPr>
        <w:ind w:left="0" w:hanging="2"/>
      </w:pPr>
    </w:p>
    <w:p w14:paraId="7CABB935" w14:textId="77777777" w:rsidR="00A3362C" w:rsidRDefault="00A3362C">
      <w:pPr>
        <w:ind w:left="0" w:hanging="2"/>
        <w:rPr>
          <w:rFonts w:ascii="Calibri" w:eastAsia="Calibri" w:hAnsi="Calibri" w:cs="Calibri"/>
        </w:rPr>
      </w:pPr>
    </w:p>
    <w:p w14:paraId="62ED23AF" w14:textId="77777777" w:rsidR="00A3362C" w:rsidRDefault="00A3362C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</w:p>
    <w:p w14:paraId="3E7ECD1C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Introducción  </w:t>
      </w:r>
    </w:p>
    <w:p w14:paraId="218F9187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Propósito</w:t>
      </w:r>
    </w:p>
    <w:p w14:paraId="1BCEA02B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>El propósito de este documento es garantizar que los requerimientos y</w:t>
      </w:r>
    </w:p>
    <w:p w14:paraId="60E346F8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3" w:name="_heading=h.5u0729n7098z" w:colFirst="0" w:colLast="0"/>
      <w:bookmarkEnd w:id="3"/>
      <w:r>
        <w:rPr>
          <w:rFonts w:ascii="Calibri" w:eastAsia="Calibri" w:hAnsi="Calibri" w:cs="Calibri"/>
        </w:rPr>
        <w:t>especificaciones funcionales definidas en el Proyecto de Diseño y arquitectura de</w:t>
      </w:r>
    </w:p>
    <w:p w14:paraId="0A267E86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4" w:name="_heading=h.2uvtbqxzdsx7" w:colFirst="0" w:colLast="0"/>
      <w:bookmarkEnd w:id="4"/>
      <w:r>
        <w:rPr>
          <w:rFonts w:ascii="Calibri" w:eastAsia="Calibri" w:hAnsi="Calibri" w:cs="Calibri"/>
        </w:rPr>
        <w:t>software, se encuentren desarrolladas y cumplan con la funcionalidad y estándares de</w:t>
      </w:r>
    </w:p>
    <w:p w14:paraId="01D099C6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5" w:name="_heading=h.6atxluoqfm2p" w:colFirst="0" w:colLast="0"/>
      <w:bookmarkEnd w:id="5"/>
      <w:r>
        <w:rPr>
          <w:rFonts w:ascii="Calibri" w:eastAsia="Calibri" w:hAnsi="Calibri" w:cs="Calibri"/>
        </w:rPr>
        <w:t>calidad esperados, minimizando los incidentes al momento de realizar las pruebas de</w:t>
      </w:r>
    </w:p>
    <w:p w14:paraId="3AA7F229" w14:textId="77777777" w:rsidR="00A3362C" w:rsidRDefault="00EA5B7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6" w:name="_heading=h.y8k23hxjwewe" w:colFirst="0" w:colLast="0"/>
      <w:bookmarkEnd w:id="6"/>
      <w:r>
        <w:rPr>
          <w:rFonts w:ascii="Calibri" w:eastAsia="Calibri" w:hAnsi="Calibri" w:cs="Calibri"/>
        </w:rPr>
        <w:t>acept</w:t>
      </w:r>
      <w:r>
        <w:rPr>
          <w:rFonts w:ascii="Calibri" w:eastAsia="Calibri" w:hAnsi="Calibri" w:cs="Calibri"/>
        </w:rPr>
        <w:t>ación del usuario</w:t>
      </w:r>
    </w:p>
    <w:p w14:paraId="5801CF5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Objetivos</w:t>
      </w:r>
    </w:p>
    <w:p w14:paraId="587BE8D0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Establecer casos y condiciones de prueba basados en las especificaciones funcionales, que al ejecutarse simulen un ambiente de producción.</w:t>
      </w:r>
    </w:p>
    <w:p w14:paraId="249F53D9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Identificar errores o problemas al ejecutar los distintos casos de prueba.</w:t>
      </w:r>
    </w:p>
    <w:p w14:paraId="0F606EF9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Determinar las diferencias existentes entre las especificaciones funcionales o requerimientos y el desarrollo del producto.</w:t>
      </w:r>
    </w:p>
    <w:p w14:paraId="018DF059" w14:textId="77777777" w:rsidR="00A3362C" w:rsidRDefault="00EA5B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Validar y comprobar la calidad del producto a ser entrega</w:t>
      </w:r>
      <w:r>
        <w:rPr>
          <w:rFonts w:ascii="Calibri" w:eastAsia="Calibri" w:hAnsi="Calibri" w:cs="Calibri"/>
        </w:rPr>
        <w:t>do, con base a los estándares definidos.</w:t>
      </w:r>
    </w:p>
    <w:p w14:paraId="60EF4A85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7" w:name="_heading=h.3znysh7" w:colFirst="0" w:colLast="0"/>
      <w:bookmarkStart w:id="8" w:name="_heading=h.2et92p0" w:colFirst="0" w:colLast="0"/>
      <w:bookmarkEnd w:id="7"/>
      <w:bookmarkEnd w:id="8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Alcance </w:t>
      </w:r>
    </w:p>
    <w:p w14:paraId="570AC6C7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Alcance de pruebas</w:t>
      </w:r>
    </w:p>
    <w:p w14:paraId="5378A0CD" w14:textId="77777777" w:rsidR="00A3362C" w:rsidRDefault="00A3362C">
      <w:pPr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"/>
        <w:tblW w:w="8745" w:type="dxa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3849"/>
      </w:tblGrid>
      <w:tr w:rsidR="00A3362C" w14:paraId="7780B04F" w14:textId="77777777">
        <w:tc>
          <w:tcPr>
            <w:tcW w:w="4895" w:type="dxa"/>
            <w:shd w:val="clear" w:color="auto" w:fill="BFBFBF"/>
          </w:tcPr>
          <w:p w14:paraId="55BDB083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 de pruebas</w:t>
            </w:r>
          </w:p>
        </w:tc>
        <w:tc>
          <w:tcPr>
            <w:tcW w:w="3849" w:type="dxa"/>
            <w:shd w:val="clear" w:color="auto" w:fill="BFBFBF"/>
          </w:tcPr>
          <w:p w14:paraId="69297BD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Aplica según el proyecto (si / no)</w:t>
            </w:r>
          </w:p>
        </w:tc>
      </w:tr>
      <w:tr w:rsidR="00A3362C" w14:paraId="45B68350" w14:textId="77777777">
        <w:tc>
          <w:tcPr>
            <w:tcW w:w="4895" w:type="dxa"/>
          </w:tcPr>
          <w:p w14:paraId="1EF8B24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funcionales</w:t>
            </w:r>
          </w:p>
        </w:tc>
        <w:tc>
          <w:tcPr>
            <w:tcW w:w="3849" w:type="dxa"/>
          </w:tcPr>
          <w:p w14:paraId="45DCE128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3362C" w14:paraId="4DE5DD97" w14:textId="77777777">
        <w:tc>
          <w:tcPr>
            <w:tcW w:w="4895" w:type="dxa"/>
          </w:tcPr>
          <w:p w14:paraId="05D86E5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regresión</w:t>
            </w:r>
          </w:p>
        </w:tc>
        <w:tc>
          <w:tcPr>
            <w:tcW w:w="3849" w:type="dxa"/>
          </w:tcPr>
          <w:p w14:paraId="5B0E47D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43D6E94D" w14:textId="77777777">
        <w:tc>
          <w:tcPr>
            <w:tcW w:w="4895" w:type="dxa"/>
          </w:tcPr>
          <w:p w14:paraId="0672BA5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interfaz de usuario</w:t>
            </w:r>
          </w:p>
        </w:tc>
        <w:tc>
          <w:tcPr>
            <w:tcW w:w="3849" w:type="dxa"/>
          </w:tcPr>
          <w:p w14:paraId="7A63058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3362C" w14:paraId="785F2D7C" w14:textId="77777777">
        <w:tc>
          <w:tcPr>
            <w:tcW w:w="4895" w:type="dxa"/>
          </w:tcPr>
          <w:p w14:paraId="26C0F4B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 de rendimiento</w:t>
            </w:r>
          </w:p>
        </w:tc>
        <w:tc>
          <w:tcPr>
            <w:tcW w:w="3849" w:type="dxa"/>
          </w:tcPr>
          <w:p w14:paraId="537987E5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02DBD2B8" w14:textId="77777777">
        <w:tc>
          <w:tcPr>
            <w:tcW w:w="4895" w:type="dxa"/>
          </w:tcPr>
          <w:p w14:paraId="7660F15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carga</w:t>
            </w:r>
          </w:p>
        </w:tc>
        <w:tc>
          <w:tcPr>
            <w:tcW w:w="3849" w:type="dxa"/>
          </w:tcPr>
          <w:p w14:paraId="0016B9A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71486E08" w14:textId="77777777">
        <w:tc>
          <w:tcPr>
            <w:tcW w:w="4895" w:type="dxa"/>
          </w:tcPr>
          <w:p w14:paraId="462F9B09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seguridad y control de acceso</w:t>
            </w:r>
          </w:p>
        </w:tc>
        <w:tc>
          <w:tcPr>
            <w:tcW w:w="3849" w:type="dxa"/>
          </w:tcPr>
          <w:p w14:paraId="2B5B86A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A3362C" w14:paraId="776A677D" w14:textId="77777777">
        <w:tc>
          <w:tcPr>
            <w:tcW w:w="4895" w:type="dxa"/>
          </w:tcPr>
          <w:p w14:paraId="02B214CF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instalación</w:t>
            </w:r>
          </w:p>
        </w:tc>
        <w:tc>
          <w:tcPr>
            <w:tcW w:w="3849" w:type="dxa"/>
          </w:tcPr>
          <w:p w14:paraId="04D4EBE5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4BF09B45" w14:textId="77777777">
        <w:tc>
          <w:tcPr>
            <w:tcW w:w="4895" w:type="dxa"/>
          </w:tcPr>
          <w:p w14:paraId="4811193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integración</w:t>
            </w:r>
          </w:p>
        </w:tc>
        <w:tc>
          <w:tcPr>
            <w:tcW w:w="3849" w:type="dxa"/>
          </w:tcPr>
          <w:p w14:paraId="530041FE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6B85CDB5" w14:textId="77777777">
        <w:tc>
          <w:tcPr>
            <w:tcW w:w="4895" w:type="dxa"/>
          </w:tcPr>
          <w:p w14:paraId="6881726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caja blanca</w:t>
            </w:r>
          </w:p>
        </w:tc>
        <w:tc>
          <w:tcPr>
            <w:tcW w:w="3849" w:type="dxa"/>
          </w:tcPr>
          <w:p w14:paraId="490F503B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A3362C" w14:paraId="26F6B3A1" w14:textId="77777777">
        <w:tc>
          <w:tcPr>
            <w:tcW w:w="4895" w:type="dxa"/>
          </w:tcPr>
          <w:p w14:paraId="073196A3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Pruebas de control de bitácoras</w:t>
            </w:r>
          </w:p>
        </w:tc>
        <w:tc>
          <w:tcPr>
            <w:tcW w:w="3849" w:type="dxa"/>
          </w:tcPr>
          <w:p w14:paraId="146CA4B0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</w:tbl>
    <w:p w14:paraId="6155EA19" w14:textId="77777777" w:rsidR="00A3362C" w:rsidRDefault="00A3362C">
      <w:pPr>
        <w:ind w:left="0" w:hanging="2"/>
        <w:jc w:val="both"/>
        <w:rPr>
          <w:rFonts w:ascii="Calibri" w:eastAsia="Calibri" w:hAnsi="Calibri" w:cs="Calibri"/>
          <w:color w:val="0000FF"/>
        </w:rPr>
      </w:pPr>
    </w:p>
    <w:p w14:paraId="3802AD47" w14:textId="77777777" w:rsidR="00A3362C" w:rsidRDefault="00A3362C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59BE61B8" w14:textId="77777777" w:rsidR="00A3362C" w:rsidRDefault="00EA5B7E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Módulo usuario </w:t>
      </w:r>
      <w:r>
        <w:rPr>
          <w:rFonts w:ascii="Calibri" w:eastAsia="Calibri" w:hAnsi="Calibri" w:cs="Calibri"/>
        </w:rPr>
        <w:t>árbitro</w:t>
      </w:r>
    </w:p>
    <w:p w14:paraId="77B7C361" w14:textId="77777777" w:rsidR="00A3362C" w:rsidRDefault="00EA5B7E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Módulo de consulta de datos del usuario</w:t>
      </w:r>
    </w:p>
    <w:p w14:paraId="5FCF63E3" w14:textId="77777777" w:rsidR="00A3362C" w:rsidRDefault="00EA5B7E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Módulo de ingreso de información de usuario.</w:t>
      </w:r>
    </w:p>
    <w:p w14:paraId="3237DADA" w14:textId="77777777" w:rsidR="00A3362C" w:rsidRDefault="00A3362C">
      <w:pPr>
        <w:ind w:left="0" w:hanging="2"/>
        <w:jc w:val="both"/>
        <w:rPr>
          <w:rFonts w:ascii="Calibri" w:eastAsia="Calibri" w:hAnsi="Calibri" w:cs="Calibri"/>
          <w:color w:val="0000FF"/>
        </w:rPr>
      </w:pPr>
      <w:bookmarkStart w:id="9" w:name="_heading=h.tyjcwt" w:colFirst="0" w:colLast="0"/>
      <w:bookmarkEnd w:id="9"/>
    </w:p>
    <w:p w14:paraId="23D39971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rFonts w:ascii="Calibri" w:eastAsia="Calibri" w:hAnsi="Calibri" w:cs="Calibri"/>
          <w:b/>
          <w:color w:val="000000"/>
        </w:rPr>
      </w:pPr>
      <w:bookmarkStart w:id="10" w:name="_heading=h.3dy6vkm" w:colFirst="0" w:colLast="0"/>
      <w:bookmarkEnd w:id="10"/>
      <w:r>
        <w:rPr>
          <w:rFonts w:ascii="Calibri" w:eastAsia="Calibri" w:hAnsi="Calibri" w:cs="Calibri"/>
          <w:b/>
          <w:color w:val="000000"/>
        </w:rPr>
        <w:t>Limitaciones</w:t>
      </w:r>
    </w:p>
    <w:p w14:paraId="07B23907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puede visualizar la información contenida en el módulo de árbitro alojado en la base de datos de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.</w:t>
      </w:r>
    </w:p>
    <w:p w14:paraId="5B428520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puede guardar información en la base de datos de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desde la aplicación.</w:t>
      </w:r>
    </w:p>
    <w:p w14:paraId="21FA16AF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se realizarán pruebas de instalación</w:t>
      </w:r>
    </w:p>
    <w:p w14:paraId="12450D4C" w14:textId="77777777" w:rsidR="00A3362C" w:rsidRDefault="00EA5B7E">
      <w:pPr>
        <w:numPr>
          <w:ilvl w:val="0"/>
          <w:numId w:val="1"/>
        </w:numPr>
        <w:spacing w:line="276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plan de pruebas no contem</w:t>
      </w:r>
      <w:r>
        <w:rPr>
          <w:rFonts w:ascii="Calibri" w:eastAsia="Calibri" w:hAnsi="Calibri" w:cs="Calibri"/>
        </w:rPr>
        <w:t>pla pruebas de interfaz con otros módulos.</w:t>
      </w:r>
    </w:p>
    <w:p w14:paraId="7E1BC84A" w14:textId="77777777" w:rsidR="00A3362C" w:rsidRDefault="00A3362C">
      <w:pPr>
        <w:ind w:left="0" w:hanging="2"/>
        <w:rPr>
          <w:rFonts w:ascii="Calibri" w:eastAsia="Calibri" w:hAnsi="Calibri" w:cs="Calibri"/>
        </w:rPr>
      </w:pPr>
      <w:bookmarkStart w:id="11" w:name="_heading=h.1t3h5sf" w:colFirst="0" w:colLast="0"/>
      <w:bookmarkEnd w:id="11"/>
    </w:p>
    <w:p w14:paraId="0ADFBB1E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Definiciones, siglas, y abreviaturas </w:t>
      </w:r>
    </w:p>
    <w:p w14:paraId="441A27AB" w14:textId="77777777" w:rsidR="00A3362C" w:rsidRDefault="00A3362C">
      <w:pPr>
        <w:spacing w:after="240" w:line="360" w:lineRule="auto"/>
        <w:ind w:left="-2" w:firstLine="0"/>
        <w:jc w:val="both"/>
        <w:rPr>
          <w:rFonts w:ascii="Arial" w:eastAsia="Arial" w:hAnsi="Arial" w:cs="Arial"/>
          <w:color w:val="0070C0"/>
          <w:sz w:val="2"/>
          <w:szCs w:val="2"/>
        </w:rPr>
      </w:pPr>
    </w:p>
    <w:tbl>
      <w:tblPr>
        <w:tblStyle w:val="a0"/>
        <w:tblW w:w="9261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1"/>
        <w:gridCol w:w="8050"/>
      </w:tblGrid>
      <w:tr w:rsidR="00A3362C" w14:paraId="2BED3382" w14:textId="77777777">
        <w:trPr>
          <w:trHeight w:val="267"/>
        </w:trPr>
        <w:tc>
          <w:tcPr>
            <w:tcW w:w="1211" w:type="dxa"/>
            <w:shd w:val="clear" w:color="auto" w:fill="BFBFBF"/>
          </w:tcPr>
          <w:p w14:paraId="3A70A6AF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Siglas</w:t>
            </w:r>
          </w:p>
        </w:tc>
        <w:tc>
          <w:tcPr>
            <w:tcW w:w="8050" w:type="dxa"/>
            <w:shd w:val="clear" w:color="auto" w:fill="BFBFBF"/>
          </w:tcPr>
          <w:p w14:paraId="0EB76011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Definición</w:t>
            </w:r>
          </w:p>
        </w:tc>
      </w:tr>
      <w:tr w:rsidR="00A3362C" w14:paraId="472D5798" w14:textId="77777777">
        <w:trPr>
          <w:trHeight w:val="245"/>
        </w:trPr>
        <w:tc>
          <w:tcPr>
            <w:tcW w:w="1211" w:type="dxa"/>
          </w:tcPr>
          <w:p w14:paraId="45DDD912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</w:t>
            </w:r>
          </w:p>
        </w:tc>
        <w:tc>
          <w:tcPr>
            <w:tcW w:w="8050" w:type="dxa"/>
          </w:tcPr>
          <w:p w14:paraId="6ADD4F0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prueba</w:t>
            </w:r>
          </w:p>
        </w:tc>
      </w:tr>
      <w:tr w:rsidR="00A3362C" w14:paraId="7C37225F" w14:textId="77777777">
        <w:trPr>
          <w:trHeight w:val="267"/>
        </w:trPr>
        <w:tc>
          <w:tcPr>
            <w:tcW w:w="1211" w:type="dxa"/>
          </w:tcPr>
          <w:p w14:paraId="318647E6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8050" w:type="dxa"/>
          </w:tcPr>
          <w:p w14:paraId="078108B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Base de datos</w:t>
            </w:r>
          </w:p>
        </w:tc>
      </w:tr>
    </w:tbl>
    <w:p w14:paraId="6A2E9FEE" w14:textId="77777777" w:rsidR="00A3362C" w:rsidRDefault="00A3362C">
      <w:pPr>
        <w:spacing w:line="360" w:lineRule="auto"/>
        <w:ind w:left="0" w:hanging="2"/>
      </w:pPr>
      <w:bookmarkStart w:id="12" w:name="_heading=h.4d34og8" w:colFirst="0" w:colLast="0"/>
      <w:bookmarkEnd w:id="12"/>
    </w:p>
    <w:p w14:paraId="19BA4C66" w14:textId="77777777" w:rsidR="00A3362C" w:rsidRDefault="00A3362C">
      <w:pPr>
        <w:spacing w:line="360" w:lineRule="auto"/>
        <w:ind w:left="0" w:hanging="2"/>
      </w:pPr>
      <w:bookmarkStart w:id="13" w:name="_heading=h.k22n2c2ugq85" w:colFirst="0" w:colLast="0"/>
      <w:bookmarkEnd w:id="13"/>
    </w:p>
    <w:p w14:paraId="1B119DDA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Documentos de referencia</w:t>
      </w:r>
    </w:p>
    <w:p w14:paraId="0DE181E6" w14:textId="77777777" w:rsidR="00A3362C" w:rsidRDefault="00A3362C">
      <w:pPr>
        <w:spacing w:line="360" w:lineRule="auto"/>
        <w:ind w:left="0" w:hanging="2"/>
      </w:pPr>
    </w:p>
    <w:tbl>
      <w:tblPr>
        <w:tblStyle w:val="a1"/>
        <w:tblW w:w="56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3"/>
      </w:tblGrid>
      <w:tr w:rsidR="00A3362C" w14:paraId="1EF1B4A8" w14:textId="77777777">
        <w:trPr>
          <w:trHeight w:val="267"/>
          <w:jc w:val="center"/>
        </w:trPr>
        <w:tc>
          <w:tcPr>
            <w:tcW w:w="5623" w:type="dxa"/>
            <w:shd w:val="clear" w:color="auto" w:fill="D5DCE4"/>
          </w:tcPr>
          <w:p w14:paraId="1F4115E5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VERSIÓN</w:t>
            </w:r>
          </w:p>
        </w:tc>
      </w:tr>
      <w:tr w:rsidR="00A3362C" w14:paraId="21769945" w14:textId="77777777">
        <w:trPr>
          <w:trHeight w:val="245"/>
          <w:jc w:val="center"/>
        </w:trPr>
        <w:tc>
          <w:tcPr>
            <w:tcW w:w="5623" w:type="dxa"/>
          </w:tcPr>
          <w:p w14:paraId="39AC48EE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 de Diseño y arquitectura de software</w:t>
            </w:r>
          </w:p>
        </w:tc>
      </w:tr>
    </w:tbl>
    <w:p w14:paraId="5DE2B87E" w14:textId="77777777" w:rsidR="00A3362C" w:rsidRDefault="00A3362C">
      <w:pPr>
        <w:spacing w:line="360" w:lineRule="auto"/>
        <w:ind w:left="0" w:hanging="2"/>
      </w:pPr>
    </w:p>
    <w:p w14:paraId="5DCC9E1A" w14:textId="77777777" w:rsidR="00A3362C" w:rsidRDefault="00EA5B7E">
      <w:pPr>
        <w:spacing w:line="360" w:lineRule="auto"/>
        <w:ind w:left="0" w:hanging="2"/>
      </w:pPr>
      <w:bookmarkStart w:id="14" w:name="_heading=h.2s8eyo1" w:colFirst="0" w:colLast="0"/>
      <w:bookmarkEnd w:id="14"/>
      <w:r>
        <w:br w:type="page"/>
      </w:r>
    </w:p>
    <w:p w14:paraId="0DDA2D9B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Estrategia de pruebas</w:t>
      </w:r>
    </w:p>
    <w:p w14:paraId="061444D7" w14:textId="77777777" w:rsidR="00A3362C" w:rsidRDefault="00EA5B7E">
      <w:pPr>
        <w:spacing w:line="360" w:lineRule="auto"/>
        <w:ind w:left="0" w:hanging="2"/>
        <w:jc w:val="both"/>
      </w:pPr>
      <w:bookmarkStart w:id="15" w:name="_heading=h.17dp8vu" w:colFirst="0" w:colLast="0"/>
      <w:bookmarkEnd w:id="15"/>
      <w:r>
        <w:t>Pruebas funcionales: Corresponde a verificar si las funcionalidades del sistema funcionan correctamente tales como:</w:t>
      </w:r>
    </w:p>
    <w:p w14:paraId="52A1A20E" w14:textId="77777777" w:rsidR="00A3362C" w:rsidRDefault="00EA5B7E">
      <w:pPr>
        <w:spacing w:line="360" w:lineRule="auto"/>
        <w:ind w:left="0" w:hanging="2"/>
        <w:jc w:val="both"/>
        <w:rPr>
          <w:b/>
        </w:rPr>
      </w:pPr>
      <w:bookmarkStart w:id="16" w:name="_heading=h.pr7rfdvlywx9" w:colFirst="0" w:colLast="0"/>
      <w:bookmarkEnd w:id="16"/>
      <w:r>
        <w:tab/>
      </w:r>
      <w:proofErr w:type="gramStart"/>
      <w:r>
        <w:rPr>
          <w:b/>
        </w:rPr>
        <w:t>Usuario :</w:t>
      </w:r>
      <w:proofErr w:type="gramEnd"/>
    </w:p>
    <w:p w14:paraId="1DD2C489" w14:textId="77777777" w:rsidR="00A3362C" w:rsidRDefault="00EA5B7E">
      <w:pPr>
        <w:numPr>
          <w:ilvl w:val="0"/>
          <w:numId w:val="2"/>
        </w:numPr>
        <w:spacing w:line="360" w:lineRule="auto"/>
        <w:ind w:left="0" w:hanging="2"/>
        <w:jc w:val="both"/>
      </w:pPr>
      <w:bookmarkStart w:id="17" w:name="_heading=h.gcacsudp1t9n" w:colFirst="0" w:colLast="0"/>
      <w:bookmarkEnd w:id="17"/>
      <w:proofErr w:type="spellStart"/>
      <w:r>
        <w:t>Login</w:t>
      </w:r>
      <w:proofErr w:type="spellEnd"/>
      <w:r>
        <w:t xml:space="preserve"> de usuario</w:t>
      </w:r>
    </w:p>
    <w:p w14:paraId="39CA8041" w14:textId="77777777" w:rsidR="00A3362C" w:rsidRDefault="00EA5B7E">
      <w:pPr>
        <w:numPr>
          <w:ilvl w:val="0"/>
          <w:numId w:val="2"/>
        </w:numPr>
        <w:spacing w:line="360" w:lineRule="auto"/>
        <w:ind w:left="0" w:hanging="2"/>
        <w:jc w:val="both"/>
      </w:pPr>
      <w:bookmarkStart w:id="18" w:name="_heading=h.vhwe9otq6wr" w:colFirst="0" w:colLast="0"/>
      <w:bookmarkEnd w:id="18"/>
      <w:r>
        <w:t>Consulta de usuario</w:t>
      </w:r>
    </w:p>
    <w:p w14:paraId="28A71834" w14:textId="77777777" w:rsidR="00A3362C" w:rsidRDefault="00EA5B7E">
      <w:pPr>
        <w:numPr>
          <w:ilvl w:val="0"/>
          <w:numId w:val="2"/>
        </w:numPr>
        <w:spacing w:line="360" w:lineRule="auto"/>
        <w:ind w:left="0" w:hanging="2"/>
        <w:jc w:val="both"/>
      </w:pPr>
      <w:bookmarkStart w:id="19" w:name="_heading=h.pvtckz3ib1ui" w:colFirst="0" w:colLast="0"/>
      <w:bookmarkEnd w:id="19"/>
      <w:r>
        <w:t>Ingreso de información en el usuario</w:t>
      </w:r>
    </w:p>
    <w:p w14:paraId="2D584D85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Pruebas funcionales</w:t>
      </w:r>
    </w:p>
    <w:p w14:paraId="2FA2BDDC" w14:textId="77777777" w:rsidR="00A3362C" w:rsidRDefault="00A3362C">
      <w:pPr>
        <w:spacing w:line="276" w:lineRule="auto"/>
        <w:ind w:left="0" w:hanging="2"/>
        <w:jc w:val="both"/>
      </w:pPr>
    </w:p>
    <w:tbl>
      <w:tblPr>
        <w:tblStyle w:val="a2"/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A3362C" w14:paraId="6E1C7875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15A72E6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F68A17" w14:textId="77777777" w:rsidR="00A3362C" w:rsidRDefault="00EA5B7E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CP-001</w:t>
            </w:r>
          </w:p>
        </w:tc>
      </w:tr>
      <w:tr w:rsidR="00A3362C" w14:paraId="21E23E3B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46141E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7EA739" w14:textId="77777777" w:rsidR="00A3362C" w:rsidRDefault="00EA5B7E">
            <w:pPr>
              <w:spacing w:line="360" w:lineRule="auto"/>
              <w:ind w:left="0" w:hanging="2"/>
              <w:jc w:val="both"/>
            </w:pPr>
            <w:proofErr w:type="spellStart"/>
            <w:r>
              <w:t>Login</w:t>
            </w:r>
            <w:proofErr w:type="spellEnd"/>
            <w:r>
              <w:t xml:space="preserve"> del usuario “árbitro”</w:t>
            </w:r>
          </w:p>
        </w:tc>
      </w:tr>
      <w:tr w:rsidR="00A3362C" w14:paraId="5F64EB96" w14:textId="77777777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F7A0F1C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8A28F6D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A3362C" w14:paraId="5D88F41E" w14:textId="77777777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DAED30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6E27ED8" w14:textId="77777777" w:rsidR="00A3362C" w:rsidRDefault="00EA5B7E">
            <w:pPr>
              <w:numPr>
                <w:ilvl w:val="0"/>
                <w:numId w:val="11"/>
              </w:numPr>
              <w:spacing w:line="360" w:lineRule="auto"/>
              <w:ind w:left="0" w:hanging="2"/>
              <w:jc w:val="both"/>
            </w:pPr>
            <w:r>
              <w:t>Se ingresan los siguientes parámetros:</w:t>
            </w:r>
          </w:p>
          <w:p w14:paraId="6A29135C" w14:textId="77777777" w:rsidR="00A3362C" w:rsidRDefault="00EA5B7E" w:rsidP="00E30008">
            <w:pPr>
              <w:spacing w:line="360" w:lineRule="auto"/>
              <w:ind w:left="0" w:hanging="2"/>
              <w:jc w:val="center"/>
              <w:rPr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Usuario:</w:t>
            </w:r>
            <w:r>
              <w:rPr>
                <w:shd w:val="clear" w:color="auto" w:fill="D9D9D9"/>
              </w:rPr>
              <w:tab/>
            </w:r>
            <w:r>
              <w:rPr>
                <w:shd w:val="clear" w:color="auto" w:fill="D9D9D9"/>
              </w:rPr>
              <w:t>Pedro C.</w:t>
            </w:r>
          </w:p>
          <w:p w14:paraId="44D8AA08" w14:textId="77777777" w:rsidR="00A3362C" w:rsidRDefault="00EA5B7E" w:rsidP="00E30008">
            <w:pPr>
              <w:spacing w:line="360" w:lineRule="auto"/>
              <w:ind w:left="0" w:hanging="2"/>
              <w:jc w:val="center"/>
            </w:pPr>
            <w:r>
              <w:rPr>
                <w:b/>
                <w:shd w:val="clear" w:color="auto" w:fill="D9D9D9"/>
              </w:rPr>
              <w:t>Contraseña:</w:t>
            </w:r>
            <w:r>
              <w:rPr>
                <w:shd w:val="clear" w:color="auto" w:fill="D9D9D9"/>
              </w:rPr>
              <w:tab/>
            </w:r>
            <w:r>
              <w:rPr>
                <w:shd w:val="clear" w:color="auto" w:fill="D9D9D9"/>
              </w:rPr>
              <w:t>500ar</w:t>
            </w:r>
          </w:p>
          <w:p w14:paraId="46FFC72D" w14:textId="77777777" w:rsidR="00A3362C" w:rsidRDefault="00EA5B7E">
            <w:pPr>
              <w:numPr>
                <w:ilvl w:val="0"/>
                <w:numId w:val="13"/>
              </w:numPr>
              <w:spacing w:line="360" w:lineRule="auto"/>
              <w:ind w:left="0" w:hanging="2"/>
              <w:jc w:val="both"/>
            </w:pPr>
            <w:r>
              <w:t xml:space="preserve">Hacer clic en el botón </w:t>
            </w:r>
            <w:r>
              <w:t>“</w:t>
            </w:r>
            <w:r>
              <w:rPr>
                <w:i/>
              </w:rPr>
              <w:t>Iniciar sesión</w:t>
            </w:r>
            <w:r>
              <w:t>”</w:t>
            </w:r>
            <w:r>
              <w:t>.</w:t>
            </w:r>
          </w:p>
        </w:tc>
      </w:tr>
      <w:tr w:rsidR="00A3362C" w14:paraId="0545F95E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0A1CE1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02D8DA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 xml:space="preserve">Haber ingresado correctamente al </w:t>
            </w:r>
            <w:r>
              <w:t>aplicativo y haber agregado las dependencias correctamente</w:t>
            </w:r>
            <w:r>
              <w:t>.</w:t>
            </w:r>
          </w:p>
        </w:tc>
      </w:tr>
      <w:tr w:rsidR="00A3362C" w14:paraId="7709DAD6" w14:textId="77777777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7C3A4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0D4994D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 xml:space="preserve">El usuario será </w:t>
            </w:r>
            <w:proofErr w:type="spellStart"/>
            <w:r>
              <w:t>logueado</w:t>
            </w:r>
            <w:proofErr w:type="spellEnd"/>
            <w:r>
              <w:t xml:space="preserve"> </w:t>
            </w:r>
            <w:r>
              <w:t>en el aplica</w:t>
            </w:r>
            <w:r>
              <w:t>tivo</w:t>
            </w:r>
            <w:r>
              <w:t xml:space="preserve">. </w:t>
            </w:r>
          </w:p>
        </w:tc>
      </w:tr>
      <w:tr w:rsidR="00A3362C" w14:paraId="21AEF2A4" w14:textId="77777777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01D48F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E850F7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 xml:space="preserve">Se ha </w:t>
            </w:r>
            <w:proofErr w:type="spellStart"/>
            <w:r>
              <w:t>logueado</w:t>
            </w:r>
            <w:proofErr w:type="spellEnd"/>
            <w:r>
              <w:t xml:space="preserve"> correctamente el usuario.</w:t>
            </w:r>
          </w:p>
        </w:tc>
      </w:tr>
      <w:tr w:rsidR="00A3362C" w14:paraId="165AA59A" w14:textId="77777777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F9F5013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CFC238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A3362C" w14:paraId="76A6DA3B" w14:textId="77777777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8FD4D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E447E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7A0EF28E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2A7C2BCC" w14:textId="77777777" w:rsidR="00A3362C" w:rsidRDefault="00A3362C">
      <w:pPr>
        <w:spacing w:line="276" w:lineRule="auto"/>
        <w:ind w:left="0" w:hanging="2"/>
        <w:jc w:val="both"/>
      </w:pPr>
    </w:p>
    <w:tbl>
      <w:tblPr>
        <w:tblStyle w:val="a3"/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A3362C" w14:paraId="196B5E5E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8A8EE79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D18F19" w14:textId="77777777" w:rsidR="00A3362C" w:rsidRDefault="00EA5B7E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CP-002</w:t>
            </w:r>
          </w:p>
        </w:tc>
      </w:tr>
      <w:tr w:rsidR="00A3362C" w14:paraId="68DCDBED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70FFD09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6B27A6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Prueba de ingreso de nuevas actas por parte del usuario árbitro.</w:t>
            </w:r>
          </w:p>
        </w:tc>
      </w:tr>
      <w:tr w:rsidR="00A3362C" w14:paraId="79571487" w14:textId="77777777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EDFE0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36E75F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A3362C" w14:paraId="4D7F815C" w14:textId="77777777">
        <w:trPr>
          <w:trHeight w:val="1436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CBB8A56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1B6D27E" w14:textId="77777777" w:rsidR="00A3362C" w:rsidRDefault="00EA5B7E">
            <w:pPr>
              <w:numPr>
                <w:ilvl w:val="0"/>
                <w:numId w:val="3"/>
              </w:numPr>
              <w:spacing w:line="360" w:lineRule="auto"/>
              <w:ind w:left="0" w:hanging="2"/>
              <w:jc w:val="both"/>
            </w:pPr>
            <w:r>
              <w:t>Se ingresan los siguientes parámetros:</w:t>
            </w:r>
          </w:p>
          <w:tbl>
            <w:tblPr>
              <w:tblStyle w:val="a4"/>
              <w:tblW w:w="562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82"/>
              <w:gridCol w:w="1668"/>
              <w:gridCol w:w="1875"/>
            </w:tblGrid>
            <w:tr w:rsidR="00A3362C" w14:paraId="05F48BDB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B61007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parámetro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1B7BC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Tipo de dato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425CF2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Valor del parámetro</w:t>
                  </w:r>
                </w:p>
              </w:tc>
            </w:tr>
            <w:tr w:rsidR="00A3362C" w14:paraId="4A9CFA99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5FF2B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 del acta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AC759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E7A0B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607</w:t>
                  </w:r>
                </w:p>
              </w:tc>
            </w:tr>
            <w:tr w:rsidR="00A3362C" w14:paraId="719EC858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468A24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Hora inicio partido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E304A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FF5CFA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18:00:00</w:t>
                  </w:r>
                </w:p>
              </w:tc>
            </w:tr>
            <w:tr w:rsidR="00A3362C" w14:paraId="690744F5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8DCE4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Hora fin partido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EF9A8" w14:textId="77777777" w:rsidR="00A3362C" w:rsidRDefault="00EA5B7E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C9258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20:00:00</w:t>
                  </w:r>
                </w:p>
              </w:tc>
            </w:tr>
            <w:tr w:rsidR="00A3362C" w14:paraId="00E7F609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D691B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Equipo rival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6258B" w14:textId="77777777" w:rsidR="00A3362C" w:rsidRDefault="00EA5B7E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B458C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Argentina</w:t>
                  </w:r>
                </w:p>
              </w:tc>
            </w:tr>
            <w:tr w:rsidR="00A3362C" w14:paraId="29A10D7E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D67981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Equipo local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03996" w14:textId="77777777" w:rsidR="00A3362C" w:rsidRDefault="00EA5B7E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ADE7C4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Francia</w:t>
                  </w:r>
                </w:p>
              </w:tc>
            </w:tr>
            <w:tr w:rsidR="00A3362C" w14:paraId="3625EEB0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8F5299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Duración partido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0776B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23AC8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96</w:t>
                  </w:r>
                </w:p>
              </w:tc>
            </w:tr>
            <w:tr w:rsidR="00A3362C" w14:paraId="51055D90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29C38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Goles equipo rival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6FF8B8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585A9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3362C" w14:paraId="372BB4CD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34DDB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Goles equipo local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E9DA8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62FA5D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3362C" w14:paraId="30F2B882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3EF6C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Equipo ganador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C4B8A2" w14:textId="77777777" w:rsidR="00A3362C" w:rsidRDefault="00EA5B7E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BF3C0" w14:textId="77777777" w:rsidR="00A3362C" w:rsidRDefault="00EA5B7E">
                  <w:pPr>
                    <w:widowControl w:val="0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Argentina</w:t>
                  </w:r>
                </w:p>
              </w:tc>
            </w:tr>
            <w:tr w:rsidR="00A3362C" w14:paraId="69D4E979" w14:textId="77777777">
              <w:tc>
                <w:tcPr>
                  <w:tcW w:w="20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9D3010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 arbitro</w:t>
                  </w:r>
                </w:p>
              </w:tc>
              <w:tc>
                <w:tcPr>
                  <w:tcW w:w="16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49C8AE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A48025" w14:textId="77777777" w:rsidR="00A3362C" w:rsidRDefault="00EA5B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500</w:t>
                  </w:r>
                </w:p>
              </w:tc>
            </w:tr>
          </w:tbl>
          <w:p w14:paraId="280DC596" w14:textId="77777777" w:rsidR="00A3362C" w:rsidRDefault="00A3362C">
            <w:pPr>
              <w:spacing w:line="360" w:lineRule="auto"/>
              <w:ind w:left="0" w:hanging="2"/>
              <w:jc w:val="both"/>
            </w:pPr>
          </w:p>
          <w:p w14:paraId="3361E449" w14:textId="77777777" w:rsidR="00A3362C" w:rsidRDefault="00EA5B7E">
            <w:pPr>
              <w:numPr>
                <w:ilvl w:val="0"/>
                <w:numId w:val="8"/>
              </w:numPr>
              <w:spacing w:line="360" w:lineRule="auto"/>
              <w:ind w:left="0" w:hanging="2"/>
              <w:jc w:val="both"/>
            </w:pPr>
            <w:r>
              <w:t>Hacer clic en el botón “</w:t>
            </w:r>
            <w:r>
              <w:rPr>
                <w:i/>
              </w:rPr>
              <w:t>Ingresar acta</w:t>
            </w:r>
            <w:r>
              <w:t>”.</w:t>
            </w:r>
          </w:p>
        </w:tc>
      </w:tr>
      <w:tr w:rsidR="00A3362C" w14:paraId="66D9F4ED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929325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lastRenderedPageBreak/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523BB6C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Haber ingresado correctamente las credenciales de acceso.</w:t>
            </w:r>
          </w:p>
        </w:tc>
      </w:tr>
      <w:tr w:rsidR="00A3362C" w14:paraId="7361C374" w14:textId="77777777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960801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BDFB6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El usuario árbitro registrará una nueva acta.</w:t>
            </w:r>
          </w:p>
        </w:tc>
      </w:tr>
      <w:tr w:rsidR="00A3362C" w14:paraId="25260B7D" w14:textId="77777777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89425B7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77989A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El usuario árbitro registró una nueva acta.</w:t>
            </w:r>
          </w:p>
        </w:tc>
      </w:tr>
      <w:tr w:rsidR="00A3362C" w14:paraId="687A095A" w14:textId="77777777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F936F16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6196D1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A3362C" w14:paraId="573992A9" w14:textId="77777777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C5BC48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8D4CFED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56BC35E2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0D6C0CCD" w14:textId="77777777" w:rsidR="00A3362C" w:rsidRDefault="00A3362C">
      <w:pPr>
        <w:spacing w:line="276" w:lineRule="auto"/>
        <w:ind w:left="0" w:hanging="2"/>
        <w:jc w:val="both"/>
      </w:pPr>
    </w:p>
    <w:tbl>
      <w:tblPr>
        <w:tblStyle w:val="a5"/>
        <w:tblW w:w="8910" w:type="dxa"/>
        <w:tblInd w:w="581" w:type="dxa"/>
        <w:tblLayout w:type="fixed"/>
        <w:tblLook w:val="0000" w:firstRow="0" w:lastRow="0" w:firstColumn="0" w:lastColumn="0" w:noHBand="0" w:noVBand="0"/>
      </w:tblPr>
      <w:tblGrid>
        <w:gridCol w:w="2980"/>
        <w:gridCol w:w="5930"/>
      </w:tblGrid>
      <w:tr w:rsidR="00A3362C" w14:paraId="5867660A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33C4F5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Código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178C20" w14:textId="77777777" w:rsidR="00A3362C" w:rsidRDefault="00EA5B7E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CP-003</w:t>
            </w:r>
          </w:p>
        </w:tc>
      </w:tr>
      <w:tr w:rsidR="00A3362C" w14:paraId="7F5210B5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1C2733D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Caso de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CBAA53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Prueba de consulta de actas ingresadas, por parte del usuario árbitro.</w:t>
            </w:r>
          </w:p>
        </w:tc>
      </w:tr>
      <w:tr w:rsidR="00A3362C" w14:paraId="62D757FC" w14:textId="77777777">
        <w:trPr>
          <w:trHeight w:val="447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57F8F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Responsable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F64C3B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Desarrolladores</w:t>
            </w:r>
          </w:p>
        </w:tc>
      </w:tr>
      <w:tr w:rsidR="00A3362C" w14:paraId="08683CC3" w14:textId="77777777">
        <w:trPr>
          <w:trHeight w:val="102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5755C1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Descripción de la prueba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81CCF2" w14:textId="77777777" w:rsidR="00A3362C" w:rsidRDefault="00EA5B7E">
            <w:pPr>
              <w:numPr>
                <w:ilvl w:val="0"/>
                <w:numId w:val="12"/>
              </w:numPr>
              <w:spacing w:line="360" w:lineRule="auto"/>
              <w:ind w:left="0" w:hanging="2"/>
              <w:jc w:val="both"/>
            </w:pPr>
            <w:r>
              <w:t>No se ingresan parámetros.</w:t>
            </w:r>
          </w:p>
          <w:p w14:paraId="25A00EE5" w14:textId="77777777" w:rsidR="00A3362C" w:rsidRDefault="00EA5B7E">
            <w:pPr>
              <w:numPr>
                <w:ilvl w:val="0"/>
                <w:numId w:val="12"/>
              </w:numPr>
              <w:spacing w:line="360" w:lineRule="auto"/>
              <w:ind w:left="0" w:hanging="2"/>
              <w:jc w:val="both"/>
            </w:pPr>
            <w:r>
              <w:t>Hacer clic en el botón “</w:t>
            </w:r>
            <w:r>
              <w:rPr>
                <w:i/>
              </w:rPr>
              <w:t>Consultar</w:t>
            </w:r>
            <w:r>
              <w:t>”.</w:t>
            </w:r>
          </w:p>
        </w:tc>
      </w:tr>
      <w:tr w:rsidR="00A3362C" w14:paraId="309EE533" w14:textId="77777777">
        <w:trPr>
          <w:trHeight w:val="461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EFC8F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Requisito previo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FCF064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Haber ingresado correctamente las actas del partido por parte del usuario árbitro.</w:t>
            </w:r>
          </w:p>
        </w:tc>
      </w:tr>
      <w:tr w:rsidR="00A3362C" w14:paraId="74611938" w14:textId="77777777">
        <w:trPr>
          <w:trHeight w:val="3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ACBAA3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esperado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4D23BE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El usuario árbitro, puede visualizar la consulta de las actas</w:t>
            </w:r>
          </w:p>
        </w:tc>
      </w:tr>
      <w:tr w:rsidR="00A3362C" w14:paraId="0D0D2E5C" w14:textId="77777777">
        <w:trPr>
          <w:trHeight w:val="38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117A72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Resultado obtenido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93400E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El usuario árbitro visualiza las actas.</w:t>
            </w:r>
          </w:p>
        </w:tc>
      </w:tr>
      <w:tr w:rsidR="00A3362C" w14:paraId="336045DD" w14:textId="77777777">
        <w:trPr>
          <w:trHeight w:val="393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DB827A8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Estado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D646A0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t>Exitoso</w:t>
            </w:r>
          </w:p>
        </w:tc>
      </w:tr>
      <w:tr w:rsidR="00A3362C" w14:paraId="28ACC7F8" w14:textId="77777777">
        <w:trPr>
          <w:trHeight w:val="258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64EBAE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b/>
              </w:rPr>
              <w:t>Observaciones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B23520" w14:textId="77777777" w:rsidR="00A3362C" w:rsidRDefault="00EA5B7E">
            <w:pPr>
              <w:spacing w:line="360" w:lineRule="auto"/>
              <w:ind w:left="0" w:hanging="2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N/A</w:t>
            </w:r>
          </w:p>
        </w:tc>
      </w:tr>
    </w:tbl>
    <w:p w14:paraId="0780498B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5F9201CE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  <w:bookmarkStart w:id="20" w:name="_heading=h.3rdcrjn" w:colFirst="0" w:colLast="0"/>
      <w:bookmarkEnd w:id="20"/>
    </w:p>
    <w:p w14:paraId="7F5C3165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Pruebas de integración</w:t>
      </w:r>
    </w:p>
    <w:p w14:paraId="0EDFEFAC" w14:textId="77777777" w:rsidR="00A3362C" w:rsidRDefault="00EA5B7E">
      <w:pPr>
        <w:spacing w:line="360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&lt;La prueba de integración busca verificar que los módulos o componentes que lo conforman funcionan correctamente en conjunto o integrados. Las pruebas de integración en los proyectos de desarrollo de software, no solo se presentan en la integración entre m</w:t>
      </w:r>
      <w:r>
        <w:rPr>
          <w:i/>
          <w:color w:val="0000FF"/>
        </w:rPr>
        <w:t>ódulos de una misma aplicación de software sino entre varias aplicaciones de software.&gt;</w:t>
      </w:r>
    </w:p>
    <w:p w14:paraId="3FFA5640" w14:textId="77777777" w:rsidR="00A3362C" w:rsidRDefault="00A3362C">
      <w:pPr>
        <w:spacing w:line="360" w:lineRule="auto"/>
        <w:ind w:left="0" w:hanging="2"/>
        <w:jc w:val="both"/>
        <w:rPr>
          <w:color w:val="0000FF"/>
        </w:rPr>
      </w:pPr>
      <w:bookmarkStart w:id="21" w:name="_heading=h.26in1rg" w:colFirst="0" w:colLast="0"/>
      <w:bookmarkEnd w:id="21"/>
    </w:p>
    <w:p w14:paraId="01CBBB02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Criterios de entrada y de salida</w:t>
      </w:r>
    </w:p>
    <w:p w14:paraId="7FD1E27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Criterio de entrada del plan de pruebas</w:t>
      </w:r>
    </w:p>
    <w:p w14:paraId="31E9C58D" w14:textId="77777777" w:rsidR="00A3362C" w:rsidRDefault="00EA5B7E">
      <w:pPr>
        <w:numPr>
          <w:ilvl w:val="0"/>
          <w:numId w:val="14"/>
        </w:numPr>
        <w:spacing w:line="360" w:lineRule="auto"/>
        <w:ind w:left="0" w:hanging="2"/>
        <w:jc w:val="both"/>
      </w:pPr>
      <w:r>
        <w:t xml:space="preserve">Todo el paquete de código fuente está </w:t>
      </w:r>
      <w:r>
        <w:t>incompleto, solo fue implementado de momento el módulo d</w:t>
      </w:r>
      <w:r>
        <w:t>e arbitro</w:t>
      </w:r>
      <w:r>
        <w:t xml:space="preserve"> y ha sido revisado informalmente por el equipo de trabajo.</w:t>
      </w:r>
    </w:p>
    <w:p w14:paraId="704C865D" w14:textId="77777777" w:rsidR="00A3362C" w:rsidRDefault="00EA5B7E">
      <w:pPr>
        <w:numPr>
          <w:ilvl w:val="0"/>
          <w:numId w:val="14"/>
        </w:numPr>
        <w:spacing w:line="360" w:lineRule="auto"/>
        <w:ind w:left="0" w:hanging="2"/>
        <w:jc w:val="both"/>
      </w:pPr>
      <w:r>
        <w:t>Tener un entorno de pruebas adecuado.</w:t>
      </w:r>
    </w:p>
    <w:p w14:paraId="42CB9D50" w14:textId="77777777" w:rsidR="00A3362C" w:rsidRDefault="00EA5B7E">
      <w:pPr>
        <w:numPr>
          <w:ilvl w:val="0"/>
          <w:numId w:val="14"/>
        </w:numPr>
        <w:spacing w:line="360" w:lineRule="auto"/>
        <w:ind w:left="0" w:hanging="2"/>
        <w:jc w:val="both"/>
      </w:pPr>
      <w:r>
        <w:t>Todas las herramientas están preparadas para las pruebas.</w:t>
      </w:r>
    </w:p>
    <w:p w14:paraId="185EE5E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Criterio de aceptación del plan de pruebas</w:t>
      </w:r>
    </w:p>
    <w:p w14:paraId="0BA6683F" w14:textId="2A7F1933" w:rsidR="00A3362C" w:rsidRDefault="00EA5B7E">
      <w:pPr>
        <w:spacing w:line="360" w:lineRule="auto"/>
        <w:ind w:left="0" w:hanging="2"/>
        <w:jc w:val="both"/>
      </w:pPr>
      <w:r>
        <w:t xml:space="preserve">Este es el entregable del primer parcial de la asignatura de construcción de software, por </w:t>
      </w:r>
      <w:r w:rsidR="00E30008">
        <w:t>ende,</w:t>
      </w:r>
      <w:r>
        <w:t xml:space="preserve"> se espera un avance de al menos el 50% de la ejecución de las pruebas especificadas al inicio de la iteración sean completamente exitosas.</w:t>
      </w:r>
    </w:p>
    <w:p w14:paraId="09F9FB80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Criterio de suspensió</w:t>
      </w:r>
      <w:r>
        <w:rPr>
          <w:rFonts w:ascii="Calibri" w:eastAsia="Calibri" w:hAnsi="Calibri" w:cs="Calibri"/>
          <w:b/>
          <w:color w:val="000000"/>
        </w:rPr>
        <w:t>n y reanudación</w:t>
      </w:r>
    </w:p>
    <w:p w14:paraId="56322355" w14:textId="77777777" w:rsidR="00A3362C" w:rsidRDefault="00EA5B7E">
      <w:pPr>
        <w:numPr>
          <w:ilvl w:val="0"/>
          <w:numId w:val="6"/>
        </w:numPr>
        <w:spacing w:line="360" w:lineRule="auto"/>
        <w:ind w:left="0" w:hanging="2"/>
        <w:jc w:val="both"/>
      </w:pPr>
      <w:r>
        <w:t>El entorno de pruebas no es lo suficientemente estable para confiar en los resultados.</w:t>
      </w:r>
    </w:p>
    <w:p w14:paraId="5C8258CE" w14:textId="77777777" w:rsidR="00A3362C" w:rsidRDefault="00EA5B7E">
      <w:pPr>
        <w:numPr>
          <w:ilvl w:val="0"/>
          <w:numId w:val="6"/>
        </w:numPr>
        <w:spacing w:line="360" w:lineRule="auto"/>
        <w:ind w:left="0" w:hanging="2"/>
        <w:jc w:val="both"/>
      </w:pPr>
      <w:r>
        <w:t>Las pruebas serán concluidas cuando el código esté completo.</w:t>
      </w:r>
    </w:p>
    <w:p w14:paraId="0F95CA61" w14:textId="77777777" w:rsidR="00A3362C" w:rsidRDefault="00A3362C">
      <w:pPr>
        <w:spacing w:before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2" w:name="_heading=h.44sinio" w:colFirst="0" w:colLast="0"/>
      <w:bookmarkEnd w:id="22"/>
    </w:p>
    <w:p w14:paraId="0081A22A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Entregables</w:t>
      </w:r>
    </w:p>
    <w:p w14:paraId="0836DE35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F74C88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bookmarkStart w:id="23" w:name="_heading=h.2jxsxqh" w:colFirst="0" w:colLast="0"/>
      <w:bookmarkEnd w:id="23"/>
      <w:r>
        <w:rPr>
          <w:rFonts w:ascii="Arial" w:eastAsia="Arial" w:hAnsi="Arial" w:cs="Arial"/>
          <w:sz w:val="22"/>
          <w:szCs w:val="22"/>
        </w:rPr>
        <w:tab/>
      </w:r>
      <w:r>
        <w:rPr>
          <w:i/>
          <w:color w:val="0000FF"/>
        </w:rPr>
        <w:t>Dentro del proceso de pruebas se contemplan los siguientes entregables.</w:t>
      </w:r>
    </w:p>
    <w:p w14:paraId="193FC201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Protocolo de pruebas</w:t>
      </w:r>
    </w:p>
    <w:p w14:paraId="3E02722F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EE35C66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bookmarkStart w:id="24" w:name="_heading=h.z337ya" w:colFirst="0" w:colLast="0"/>
      <w:bookmarkEnd w:id="24"/>
      <w:r>
        <w:rPr>
          <w:i/>
          <w:color w:val="0000FF"/>
        </w:rPr>
        <w:t>El documento de protocolo de pruebas contiene los casos de pruebas que se realizarán y los resultados.</w:t>
      </w:r>
    </w:p>
    <w:p w14:paraId="735CA16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Informe de pruebas</w:t>
      </w:r>
    </w:p>
    <w:p w14:paraId="43A8B912" w14:textId="77777777" w:rsidR="00A3362C" w:rsidRDefault="00A33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3AD0BA7C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El informe de pruebas contendrá la eval</w:t>
      </w:r>
      <w:r>
        <w:rPr>
          <w:i/>
          <w:color w:val="0000FF"/>
        </w:rPr>
        <w:t>uación de resultados con los siguientes puntos:</w:t>
      </w:r>
    </w:p>
    <w:p w14:paraId="748F03CE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2D91F118" w14:textId="77777777" w:rsidR="00A3362C" w:rsidRDefault="00EA5B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Resumen de pruebas, el cual incluye la identificación del caso de prueba y el resultado de la ejecución.</w:t>
      </w:r>
    </w:p>
    <w:p w14:paraId="52DAF7EA" w14:textId="77777777" w:rsidR="00A3362C" w:rsidRDefault="00EA5B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 xml:space="preserve">Acciones sugeridas. </w:t>
      </w:r>
    </w:p>
    <w:p w14:paraId="3565AFD0" w14:textId="77777777" w:rsidR="00A3362C" w:rsidRDefault="00EA5B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 xml:space="preserve">Análisis de </w:t>
      </w:r>
      <w:r>
        <w:rPr>
          <w:i/>
          <w:color w:val="0000FF"/>
        </w:rPr>
        <w:t>resultados</w:t>
      </w:r>
      <w:r>
        <w:rPr>
          <w:i/>
          <w:color w:val="0000FF"/>
        </w:rPr>
        <w:t>.</w:t>
      </w:r>
    </w:p>
    <w:p w14:paraId="1916964E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5" w:name="_heading=h.3j2qqm3" w:colFirst="0" w:colLast="0"/>
      <w:bookmarkEnd w:id="25"/>
    </w:p>
    <w:p w14:paraId="1290FCB7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Reporte de observaciones</w:t>
      </w:r>
    </w:p>
    <w:p w14:paraId="5F3BABCE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F3AE7F0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Los reportes de observaciones serán elaborados para todos los bugs que se encuentren durante las pruebas, se incluirá su severidad y su priorización para la solución a través del líder de proyecto o por parte de ingeniería de requerimientos si el documento</w:t>
      </w:r>
      <w:r>
        <w:rPr>
          <w:i/>
          <w:color w:val="0000FF"/>
        </w:rPr>
        <w:t xml:space="preserve"> de caso de uso debe ser actualizado. Cualquier modificación a los requerimientos debe ser hecha a través de solicitudes de cambios, las cuales aseguran que el cambio propuesto sea revisado antes de ser incorporado en el producto.</w:t>
      </w:r>
    </w:p>
    <w:p w14:paraId="61E09D74" w14:textId="77777777" w:rsidR="00A3362C" w:rsidRDefault="00A3362C">
      <w:pPr>
        <w:spacing w:before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6" w:name="_heading=h.1y810tw" w:colFirst="0" w:colLast="0"/>
      <w:bookmarkEnd w:id="26"/>
    </w:p>
    <w:p w14:paraId="01055EFC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Ambiente de pruebas</w:t>
      </w:r>
    </w:p>
    <w:p w14:paraId="461995FB" w14:textId="3E55B21F" w:rsidR="00A3362C" w:rsidRDefault="00EA5B7E">
      <w:pPr>
        <w:spacing w:line="360" w:lineRule="auto"/>
        <w:ind w:left="0" w:hanging="2"/>
        <w:jc w:val="both"/>
      </w:pPr>
      <w:bookmarkStart w:id="27" w:name="_heading=h.4i7ojhp" w:colFirst="0" w:colLast="0"/>
      <w:bookmarkEnd w:id="27"/>
      <w:r>
        <w:t>El ambiente en donde se desarrollarán las pruebas y la producción será en el IDE</w:t>
      </w:r>
      <w:r w:rsidR="00E30008">
        <w:t xml:space="preserve"> </w:t>
      </w:r>
      <w:r>
        <w:t>de java Apache Net</w:t>
      </w:r>
      <w:r w:rsidR="00E30008">
        <w:t>B</w:t>
      </w:r>
      <w:r>
        <w:t xml:space="preserve">eans en su versión 15 junto al gestor de base de datos de </w:t>
      </w:r>
      <w:proofErr w:type="spellStart"/>
      <w:r>
        <w:t>MySql</w:t>
      </w:r>
      <w:proofErr w:type="spellEnd"/>
      <w:r>
        <w:t xml:space="preserve"> utilizando el entorno gráfico </w:t>
      </w:r>
      <w:proofErr w:type="spellStart"/>
      <w:r>
        <w:t>Workbench</w:t>
      </w:r>
      <w:proofErr w:type="spellEnd"/>
      <w:r>
        <w:t xml:space="preserve"> 8.0.</w:t>
      </w:r>
    </w:p>
    <w:p w14:paraId="5E9B8D02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Requerimientos base de hardw</w:t>
      </w:r>
      <w:r>
        <w:rPr>
          <w:rFonts w:ascii="Calibri" w:eastAsia="Calibri" w:hAnsi="Calibri" w:cs="Calibri"/>
          <w:b/>
          <w:color w:val="000000"/>
        </w:rPr>
        <w:t>are</w:t>
      </w:r>
    </w:p>
    <w:p w14:paraId="107D6E54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tbl>
      <w:tblPr>
        <w:tblStyle w:val="a6"/>
        <w:tblW w:w="9276" w:type="dxa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509"/>
        <w:gridCol w:w="4506"/>
      </w:tblGrid>
      <w:tr w:rsidR="00A3362C" w14:paraId="748866C4" w14:textId="77777777">
        <w:trPr>
          <w:cantSplit/>
        </w:trPr>
        <w:tc>
          <w:tcPr>
            <w:tcW w:w="3261" w:type="dxa"/>
            <w:shd w:val="clear" w:color="auto" w:fill="D9D9D9"/>
          </w:tcPr>
          <w:p w14:paraId="36FE55DF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Recurso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D9D9D9"/>
          </w:tcPr>
          <w:p w14:paraId="56311F2E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Cantidad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D9D9D9"/>
          </w:tcPr>
          <w:p w14:paraId="35861961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y tipo</w:t>
            </w:r>
          </w:p>
        </w:tc>
      </w:tr>
      <w:tr w:rsidR="00A3362C" w14:paraId="0BB276AF" w14:textId="77777777">
        <w:trPr>
          <w:cantSplit/>
        </w:trPr>
        <w:tc>
          <w:tcPr>
            <w:tcW w:w="3261" w:type="dxa"/>
            <w:shd w:val="clear" w:color="auto" w:fill="auto"/>
          </w:tcPr>
          <w:p w14:paraId="2FDB66D0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 de escritorio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FFFFFF"/>
          </w:tcPr>
          <w:p w14:paraId="0F040BE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FFFFFF"/>
          </w:tcPr>
          <w:p w14:paraId="2949B50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Computadora Intel i3 3ra Gen, Ryzen 5 4ta Gen</w:t>
            </w:r>
          </w:p>
        </w:tc>
      </w:tr>
      <w:tr w:rsidR="00A3362C" w14:paraId="07648DDD" w14:textId="77777777">
        <w:trPr>
          <w:cantSplit/>
        </w:trPr>
        <w:tc>
          <w:tcPr>
            <w:tcW w:w="3261" w:type="dxa"/>
            <w:shd w:val="clear" w:color="auto" w:fill="auto"/>
          </w:tcPr>
          <w:p w14:paraId="587FC056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Servidor de la base de datos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FFFFFF"/>
          </w:tcPr>
          <w:p w14:paraId="380275E4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FFFFFF"/>
          </w:tcPr>
          <w:p w14:paraId="51716CB7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Computadora Intel i3 3ra Gen, Ryzen 5 4ta Gen</w:t>
            </w:r>
          </w:p>
        </w:tc>
      </w:tr>
      <w:tr w:rsidR="00A3362C" w14:paraId="39D34078" w14:textId="77777777">
        <w:trPr>
          <w:cantSplit/>
        </w:trPr>
        <w:tc>
          <w:tcPr>
            <w:tcW w:w="3261" w:type="dxa"/>
            <w:shd w:val="clear" w:color="auto" w:fill="auto"/>
          </w:tcPr>
          <w:p w14:paraId="37A3018C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Servidor de la página web</w:t>
            </w:r>
          </w:p>
        </w:tc>
        <w:tc>
          <w:tcPr>
            <w:tcW w:w="1509" w:type="dxa"/>
            <w:tcBorders>
              <w:right w:val="single" w:sz="4" w:space="0" w:color="000000"/>
            </w:tcBorders>
            <w:shd w:val="clear" w:color="auto" w:fill="FFFFFF"/>
          </w:tcPr>
          <w:p w14:paraId="037F1C6C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06" w:type="dxa"/>
            <w:tcBorders>
              <w:left w:val="single" w:sz="4" w:space="0" w:color="000000"/>
            </w:tcBorders>
            <w:shd w:val="clear" w:color="auto" w:fill="FFFFFF"/>
          </w:tcPr>
          <w:p w14:paraId="3E72166E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Computadora Ryzen 5 4ta Gen</w:t>
            </w:r>
          </w:p>
        </w:tc>
      </w:tr>
    </w:tbl>
    <w:p w14:paraId="785D1282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8" w:name="_heading=h.2xcytpi" w:colFirst="0" w:colLast="0"/>
      <w:bookmarkEnd w:id="28"/>
    </w:p>
    <w:p w14:paraId="259BFA0B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Requerimientos base de software en el ambiente de pruebas</w:t>
      </w:r>
    </w:p>
    <w:tbl>
      <w:tblPr>
        <w:tblStyle w:val="a7"/>
        <w:tblW w:w="9315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46"/>
        <w:gridCol w:w="2124"/>
        <w:gridCol w:w="4445"/>
      </w:tblGrid>
      <w:tr w:rsidR="00A3362C" w14:paraId="63762F5C" w14:textId="77777777">
        <w:trPr>
          <w:cantSplit/>
        </w:trPr>
        <w:tc>
          <w:tcPr>
            <w:tcW w:w="2745" w:type="dxa"/>
            <w:shd w:val="clear" w:color="auto" w:fill="D9D9D9"/>
          </w:tcPr>
          <w:p w14:paraId="6BD4325D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Elemento de software</w:t>
            </w:r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D9D9D9"/>
          </w:tcPr>
          <w:p w14:paraId="469D06BB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D9D9D9"/>
          </w:tcPr>
          <w:p w14:paraId="111811F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</w:tr>
      <w:tr w:rsidR="00A3362C" w14:paraId="53B0C012" w14:textId="77777777">
        <w:trPr>
          <w:cantSplit/>
        </w:trPr>
        <w:tc>
          <w:tcPr>
            <w:tcW w:w="2745" w:type="dxa"/>
            <w:shd w:val="clear" w:color="auto" w:fill="auto"/>
          </w:tcPr>
          <w:p w14:paraId="4803B536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</w:t>
            </w:r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FFFFFF"/>
          </w:tcPr>
          <w:p w14:paraId="514BBBD2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</w:rPr>
              <w:t>.0</w:t>
            </w:r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FFFFFF"/>
          </w:tcPr>
          <w:p w14:paraId="61715402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Servidor http</w:t>
            </w:r>
          </w:p>
        </w:tc>
      </w:tr>
      <w:tr w:rsidR="00A3362C" w14:paraId="292158FB" w14:textId="77777777">
        <w:trPr>
          <w:cantSplit/>
        </w:trPr>
        <w:tc>
          <w:tcPr>
            <w:tcW w:w="2745" w:type="dxa"/>
            <w:shd w:val="clear" w:color="auto" w:fill="auto"/>
          </w:tcPr>
          <w:p w14:paraId="3EC5493B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Windows </w:t>
            </w:r>
            <w:r>
              <w:rPr>
                <w:rFonts w:ascii="Calibri" w:eastAsia="Calibri" w:hAnsi="Calibri" w:cs="Calibri"/>
              </w:rPr>
              <w:t>7 mínimo</w:t>
            </w:r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FFFFFF"/>
          </w:tcPr>
          <w:p w14:paraId="31973C58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Home </w:t>
            </w:r>
            <w:proofErr w:type="spellStart"/>
            <w:r>
              <w:rPr>
                <w:rFonts w:ascii="Calibri" w:eastAsia="Calibri" w:hAnsi="Calibri" w:cs="Calibri"/>
              </w:rPr>
              <w:t>edition</w:t>
            </w:r>
            <w:proofErr w:type="spellEnd"/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FFFFFF"/>
          </w:tcPr>
          <w:p w14:paraId="11F2C2A1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Operativo</w:t>
            </w:r>
          </w:p>
        </w:tc>
      </w:tr>
      <w:tr w:rsidR="00A3362C" w14:paraId="4B9F0198" w14:textId="77777777">
        <w:trPr>
          <w:cantSplit/>
        </w:trPr>
        <w:tc>
          <w:tcPr>
            <w:tcW w:w="2745" w:type="dxa"/>
            <w:shd w:val="clear" w:color="auto" w:fill="auto"/>
          </w:tcPr>
          <w:p w14:paraId="7F5F5B63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2124" w:type="dxa"/>
            <w:tcBorders>
              <w:right w:val="single" w:sz="4" w:space="0" w:color="000000"/>
            </w:tcBorders>
            <w:shd w:val="clear" w:color="auto" w:fill="FFFFFF"/>
          </w:tcPr>
          <w:p w14:paraId="0841ECBD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.0</w:t>
            </w:r>
          </w:p>
        </w:tc>
        <w:tc>
          <w:tcPr>
            <w:tcW w:w="4445" w:type="dxa"/>
            <w:tcBorders>
              <w:left w:val="single" w:sz="4" w:space="0" w:color="000000"/>
            </w:tcBorders>
            <w:shd w:val="clear" w:color="auto" w:fill="FFFFFF"/>
          </w:tcPr>
          <w:p w14:paraId="6423C73B" w14:textId="77777777" w:rsidR="00A3362C" w:rsidRDefault="00EA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SMBD</w:t>
            </w:r>
          </w:p>
        </w:tc>
      </w:tr>
    </w:tbl>
    <w:p w14:paraId="2E0CF1EC" w14:textId="77777777" w:rsidR="00A3362C" w:rsidRDefault="00A3362C">
      <w:pPr>
        <w:spacing w:after="24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29" w:name="_heading=h.1ci93xb" w:colFirst="0" w:colLast="0"/>
      <w:bookmarkEnd w:id="29"/>
    </w:p>
    <w:p w14:paraId="41A9AC12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Herramientas de apoyo para la ejecución de pruebas</w:t>
      </w:r>
    </w:p>
    <w:p w14:paraId="253B175E" w14:textId="77777777" w:rsidR="00A3362C" w:rsidRDefault="00EA5B7E">
      <w:pPr>
        <w:spacing w:line="276" w:lineRule="auto"/>
        <w:ind w:left="0" w:hanging="2"/>
        <w:jc w:val="both"/>
        <w:rPr>
          <w:color w:val="0000FF"/>
        </w:rPr>
      </w:pPr>
      <w:r>
        <w:rPr>
          <w:i/>
          <w:color w:val="0000FF"/>
        </w:rPr>
        <w:t>La siguiente tabla define las herramientas utilizadas para soportar el proceso de pruebas de este plan.</w:t>
      </w:r>
    </w:p>
    <w:p w14:paraId="66FC290B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5387"/>
      </w:tblGrid>
      <w:tr w:rsidR="00A3362C" w14:paraId="11FC3819" w14:textId="77777777">
        <w:trPr>
          <w:cantSplit/>
        </w:trPr>
        <w:tc>
          <w:tcPr>
            <w:tcW w:w="3261" w:type="dxa"/>
            <w:shd w:val="clear" w:color="auto" w:fill="D9D9D9"/>
          </w:tcPr>
          <w:p w14:paraId="72BF782A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D9D9D9"/>
          </w:tcPr>
          <w:p w14:paraId="3671D60D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D9D9D9"/>
          </w:tcPr>
          <w:p w14:paraId="482D6EB0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</w:tr>
      <w:tr w:rsidR="00A3362C" w14:paraId="2A8DC333" w14:textId="77777777">
        <w:trPr>
          <w:cantSplit/>
        </w:trPr>
        <w:tc>
          <w:tcPr>
            <w:tcW w:w="3261" w:type="dxa"/>
            <w:shd w:val="clear" w:color="auto" w:fill="auto"/>
          </w:tcPr>
          <w:p w14:paraId="1400C89D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FF"/>
              </w:rPr>
              <w:t>Silk</w:t>
            </w:r>
            <w:proofErr w:type="spellEnd"/>
            <w:r>
              <w:rPr>
                <w:rFonts w:ascii="Calibri" w:eastAsia="Calibri" w:hAnsi="Calibri" w:cs="Calibri"/>
                <w:i/>
                <w:color w:val="0000FF"/>
              </w:rPr>
              <w:t xml:space="preserve"> Test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7D1CE4FB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x.0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588968FE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Herramienta de automatización de pruebas funcionales y de interfaz de usuario.</w:t>
            </w:r>
          </w:p>
        </w:tc>
      </w:tr>
      <w:tr w:rsidR="00A3362C" w14:paraId="520C3381" w14:textId="77777777">
        <w:trPr>
          <w:cantSplit/>
        </w:trPr>
        <w:tc>
          <w:tcPr>
            <w:tcW w:w="3261" w:type="dxa"/>
            <w:shd w:val="clear" w:color="auto" w:fill="auto"/>
          </w:tcPr>
          <w:p w14:paraId="1B8636B9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FF"/>
              </w:rPr>
              <w:t>Silk</w:t>
            </w:r>
            <w:proofErr w:type="spellEnd"/>
            <w:r>
              <w:rPr>
                <w:rFonts w:ascii="Calibri" w:eastAsia="Calibri" w:hAnsi="Calibri" w:cs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00FF"/>
              </w:rPr>
              <w:t>Performer</w:t>
            </w:r>
            <w:proofErr w:type="spellEnd"/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06EE1DB8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x.0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77F6CC65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Herramienta de automatización de pruebas de rendimiento.</w:t>
            </w:r>
          </w:p>
        </w:tc>
      </w:tr>
      <w:tr w:rsidR="00A3362C" w14:paraId="648E3AC5" w14:textId="77777777">
        <w:trPr>
          <w:cantSplit/>
        </w:trPr>
        <w:tc>
          <w:tcPr>
            <w:tcW w:w="3261" w:type="dxa"/>
            <w:shd w:val="clear" w:color="auto" w:fill="auto"/>
          </w:tcPr>
          <w:p w14:paraId="3920BC99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FF"/>
              </w:rPr>
              <w:t>Silk</w:t>
            </w:r>
            <w:proofErr w:type="spellEnd"/>
            <w:r>
              <w:rPr>
                <w:rFonts w:ascii="Calibri" w:eastAsia="Calibri" w:hAnsi="Calibri" w:cs="Calibri"/>
                <w:i/>
                <w:color w:val="0000FF"/>
              </w:rPr>
              <w:t xml:space="preserve"> Central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37F0002A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x.0</w:t>
            </w: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0D432925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Herramienta de automatización de pruebas de carga.</w:t>
            </w:r>
          </w:p>
        </w:tc>
      </w:tr>
      <w:tr w:rsidR="00A3362C" w14:paraId="2DE65FE6" w14:textId="77777777">
        <w:trPr>
          <w:cantSplit/>
        </w:trPr>
        <w:tc>
          <w:tcPr>
            <w:tcW w:w="3261" w:type="dxa"/>
            <w:shd w:val="clear" w:color="auto" w:fill="auto"/>
          </w:tcPr>
          <w:p w14:paraId="3F717899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 xml:space="preserve">Excel </w:t>
            </w:r>
          </w:p>
          <w:p w14:paraId="7F2C6809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65A01508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4953C62C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Administración de Pruebas.</w:t>
            </w:r>
          </w:p>
        </w:tc>
      </w:tr>
      <w:tr w:rsidR="00A3362C" w14:paraId="635EC466" w14:textId="77777777">
        <w:trPr>
          <w:cantSplit/>
        </w:trPr>
        <w:tc>
          <w:tcPr>
            <w:tcW w:w="3261" w:type="dxa"/>
            <w:shd w:val="clear" w:color="auto" w:fill="auto"/>
          </w:tcPr>
          <w:p w14:paraId="79F9D331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Project</w:t>
            </w:r>
          </w:p>
          <w:p w14:paraId="0027FA70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18BF4314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7C7D0611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Administración del Proyecto.</w:t>
            </w:r>
          </w:p>
        </w:tc>
      </w:tr>
      <w:tr w:rsidR="00A3362C" w14:paraId="49A3188B" w14:textId="77777777">
        <w:trPr>
          <w:cantSplit/>
        </w:trPr>
        <w:tc>
          <w:tcPr>
            <w:tcW w:w="3261" w:type="dxa"/>
            <w:shd w:val="clear" w:color="auto" w:fill="auto"/>
          </w:tcPr>
          <w:p w14:paraId="45A163A2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</w:rPr>
              <w:t>Otras.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FFFFFF"/>
          </w:tcPr>
          <w:p w14:paraId="5B780AE0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  <w:tc>
          <w:tcPr>
            <w:tcW w:w="5387" w:type="dxa"/>
            <w:tcBorders>
              <w:left w:val="single" w:sz="4" w:space="0" w:color="000000"/>
            </w:tcBorders>
            <w:shd w:val="clear" w:color="auto" w:fill="FFFFFF"/>
          </w:tcPr>
          <w:p w14:paraId="27462917" w14:textId="77777777" w:rsidR="00A3362C" w:rsidRDefault="00A3362C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  <w:color w:val="0000FF"/>
              </w:rPr>
            </w:pPr>
          </w:p>
        </w:tc>
      </w:tr>
    </w:tbl>
    <w:p w14:paraId="10F16763" w14:textId="77777777" w:rsidR="00A3362C" w:rsidRDefault="00A3362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color w:val="000000"/>
          <w:sz w:val="32"/>
          <w:szCs w:val="32"/>
        </w:rPr>
      </w:pPr>
      <w:bookmarkStart w:id="30" w:name="_heading=h.3whwml4" w:colFirst="0" w:colLast="0"/>
      <w:bookmarkEnd w:id="30"/>
    </w:p>
    <w:p w14:paraId="1818011B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Cronograma de trabajo</w:t>
      </w:r>
    </w:p>
    <w:p w14:paraId="6BEF2EDD" w14:textId="77777777" w:rsidR="00A3362C" w:rsidRDefault="00A3362C">
      <w:pPr>
        <w:spacing w:line="276" w:lineRule="auto"/>
        <w:ind w:left="0" w:hanging="2"/>
        <w:jc w:val="both"/>
        <w:rPr>
          <w:color w:val="0000FF"/>
        </w:rPr>
      </w:pPr>
    </w:p>
    <w:p w14:paraId="51E5CE1E" w14:textId="77777777" w:rsidR="00A3362C" w:rsidRDefault="00EA5B7E">
      <w:pPr>
        <w:spacing w:line="276" w:lineRule="auto"/>
        <w:ind w:left="0" w:hanging="2"/>
        <w:jc w:val="both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noProof/>
          <w:color w:val="0070C0"/>
          <w:sz w:val="22"/>
          <w:szCs w:val="22"/>
        </w:rPr>
        <w:drawing>
          <wp:inline distT="114300" distB="114300" distL="114300" distR="114300" wp14:anchorId="128A75B6" wp14:editId="702E2A34">
            <wp:extent cx="6630553" cy="2858135"/>
            <wp:effectExtent l="0" t="0" r="0" b="0"/>
            <wp:docPr id="109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6933" cy="2873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13C39" w14:textId="3615F3D8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3386F21" w14:textId="270BE74F" w:rsidR="00E30008" w:rsidRDefault="00E30008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EB57C86" w14:textId="6376DB59" w:rsidR="00E30008" w:rsidRDefault="00E30008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1C9C7C9" w14:textId="15025DC9" w:rsidR="00E30008" w:rsidRDefault="00E30008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6D4B3DA" w14:textId="77777777" w:rsidR="00E30008" w:rsidRDefault="00E30008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E10430E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31" w:name="_heading=h.2bn6wsx" w:colFirst="0" w:colLast="0"/>
      <w:bookmarkEnd w:id="31"/>
    </w:p>
    <w:p w14:paraId="40E93CBD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Riesgos, dependencias, suposiciones y restricciones</w:t>
      </w:r>
    </w:p>
    <w:p w14:paraId="4ECBF188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Riesgos</w:t>
      </w:r>
    </w:p>
    <w:tbl>
      <w:tblPr>
        <w:tblStyle w:val="a9"/>
        <w:tblW w:w="992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820"/>
        <w:gridCol w:w="3260"/>
      </w:tblGrid>
      <w:tr w:rsidR="00A3362C" w14:paraId="6D677D61" w14:textId="77777777">
        <w:trPr>
          <w:cantSplit/>
          <w:jc w:val="center"/>
        </w:trPr>
        <w:tc>
          <w:tcPr>
            <w:tcW w:w="1843" w:type="dxa"/>
            <w:shd w:val="clear" w:color="auto" w:fill="D9D9D9"/>
          </w:tcPr>
          <w:p w14:paraId="00FDC434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D9D9D9"/>
          </w:tcPr>
          <w:p w14:paraId="225CB18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Estrategia de mitigación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D9D9D9"/>
          </w:tcPr>
          <w:p w14:paraId="5913F33E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Contingencia</w:t>
            </w:r>
          </w:p>
        </w:tc>
      </w:tr>
      <w:tr w:rsidR="00A3362C" w14:paraId="58898CC4" w14:textId="77777777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3641F151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Falta de tiempo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FFFFFF"/>
          </w:tcPr>
          <w:p w14:paraId="1AD38CAA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Aplicar al cronograma planteado inicialmente una adición de tiempo equivalente al 10% sobre el tiempo inicialmente pactado.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/>
          </w:tcPr>
          <w:p w14:paraId="40C8203D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Contratar más recursos.</w:t>
            </w:r>
          </w:p>
        </w:tc>
      </w:tr>
      <w:tr w:rsidR="00A3362C" w14:paraId="12BECDD5" w14:textId="77777777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2FEA156B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Atrasos en corrección de errores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FFFFFF"/>
          </w:tcPr>
          <w:p w14:paraId="4244780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 prioridad a errores funcionales y bloqueantes que impidan la continuación de las pruebas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/>
          </w:tcPr>
          <w:p w14:paraId="57BD42F6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Contratar más personal en desarrollo.</w:t>
            </w:r>
          </w:p>
        </w:tc>
      </w:tr>
      <w:tr w:rsidR="00A3362C" w14:paraId="55281A61" w14:textId="77777777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3CEB1E86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Falta de colaboración de</w:t>
            </w:r>
          </w:p>
          <w:p w14:paraId="22FED2B9" w14:textId="77777777" w:rsidR="00A3362C" w:rsidRDefault="00EA5B7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los </w:t>
            </w:r>
            <w:proofErr w:type="spellStart"/>
            <w:r>
              <w:rPr>
                <w:rFonts w:ascii="Calibri" w:eastAsia="Calibri" w:hAnsi="Calibri" w:cs="Calibri"/>
              </w:rPr>
              <w:t>stakeholders</w:t>
            </w:r>
            <w:proofErr w:type="spellEnd"/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FFFFFF"/>
          </w:tcPr>
          <w:p w14:paraId="24E6C718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cronograma de actividades e</w:t>
            </w:r>
          </w:p>
          <w:p w14:paraId="4470ACE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implementarlo.</w:t>
            </w:r>
          </w:p>
        </w:tc>
        <w:tc>
          <w:tcPr>
            <w:tcW w:w="3260" w:type="dxa"/>
            <w:tcBorders>
              <w:left w:val="single" w:sz="4" w:space="0" w:color="000000"/>
            </w:tcBorders>
            <w:shd w:val="clear" w:color="auto" w:fill="FFFFFF"/>
          </w:tcPr>
          <w:p w14:paraId="31A6C55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Discutir sobre las fechas con</w:t>
            </w:r>
          </w:p>
          <w:p w14:paraId="65ED216C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los </w:t>
            </w:r>
            <w:proofErr w:type="spellStart"/>
            <w:r>
              <w:rPr>
                <w:rFonts w:ascii="Calibri" w:eastAsia="Calibri" w:hAnsi="Calibri" w:cs="Calibri"/>
              </w:rPr>
              <w:t>stakeholders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7E88D586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bookmarkStart w:id="32" w:name="_heading=h.3as4poj" w:colFirst="0" w:colLast="0"/>
      <w:bookmarkEnd w:id="32"/>
      <w:r>
        <w:rPr>
          <w:rFonts w:ascii="Calibri" w:eastAsia="Calibri" w:hAnsi="Calibri" w:cs="Calibri"/>
          <w:b/>
          <w:color w:val="000000"/>
        </w:rPr>
        <w:t>Dependencias</w:t>
      </w:r>
    </w:p>
    <w:tbl>
      <w:tblPr>
        <w:tblStyle w:val="aa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A3362C" w14:paraId="5896E635" w14:textId="77777777">
        <w:trPr>
          <w:cantSplit/>
        </w:trPr>
        <w:tc>
          <w:tcPr>
            <w:tcW w:w="5670" w:type="dxa"/>
            <w:shd w:val="clear" w:color="auto" w:fill="D9D9D9"/>
          </w:tcPr>
          <w:p w14:paraId="6274712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Dependencia con otras áreas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D9D9D9"/>
          </w:tcPr>
          <w:p w14:paraId="282618EC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Impacto de la dependencia</w:t>
            </w:r>
          </w:p>
        </w:tc>
      </w:tr>
      <w:tr w:rsidR="00A3362C" w14:paraId="3A309820" w14:textId="77777777">
        <w:trPr>
          <w:cantSplit/>
        </w:trPr>
        <w:tc>
          <w:tcPr>
            <w:tcW w:w="5670" w:type="dxa"/>
            <w:shd w:val="clear" w:color="auto" w:fill="auto"/>
          </w:tcPr>
          <w:p w14:paraId="300A5C3E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Interdependencia entre proyectos.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188179F6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Ninguna</w:t>
            </w:r>
          </w:p>
        </w:tc>
      </w:tr>
      <w:tr w:rsidR="00A3362C" w14:paraId="77750A5E" w14:textId="77777777">
        <w:trPr>
          <w:cantSplit/>
        </w:trPr>
        <w:tc>
          <w:tcPr>
            <w:tcW w:w="5670" w:type="dxa"/>
            <w:shd w:val="clear" w:color="auto" w:fill="auto"/>
          </w:tcPr>
          <w:p w14:paraId="7548E195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Accesos (Permisos) a otros sistemas.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080308CB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Ninguna</w:t>
            </w:r>
          </w:p>
        </w:tc>
      </w:tr>
      <w:tr w:rsidR="00A3362C" w14:paraId="439B103B" w14:textId="77777777">
        <w:trPr>
          <w:cantSplit/>
        </w:trPr>
        <w:tc>
          <w:tcPr>
            <w:tcW w:w="5670" w:type="dxa"/>
            <w:shd w:val="clear" w:color="auto" w:fill="auto"/>
          </w:tcPr>
          <w:p w14:paraId="601BA1F2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Comunicación con sistemas externos.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1F20AD0A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</w:tr>
      <w:tr w:rsidR="00A3362C" w14:paraId="4A23934D" w14:textId="77777777">
        <w:trPr>
          <w:cantSplit/>
        </w:trPr>
        <w:tc>
          <w:tcPr>
            <w:tcW w:w="5670" w:type="dxa"/>
            <w:shd w:val="clear" w:color="auto" w:fill="auto"/>
          </w:tcPr>
          <w:p w14:paraId="2ECA78BB" w14:textId="77777777" w:rsidR="00A3362C" w:rsidRDefault="00EA5B7E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Comunicación con sistemas internos.</w:t>
            </w:r>
          </w:p>
        </w:tc>
        <w:tc>
          <w:tcPr>
            <w:tcW w:w="4253" w:type="dxa"/>
            <w:tcBorders>
              <w:right w:val="single" w:sz="4" w:space="0" w:color="000000"/>
            </w:tcBorders>
            <w:shd w:val="clear" w:color="auto" w:fill="FFFFFF"/>
          </w:tcPr>
          <w:p w14:paraId="28867AD9" w14:textId="77777777" w:rsidR="00A3362C" w:rsidRDefault="00EA5B7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</w:tr>
    </w:tbl>
    <w:p w14:paraId="51D6BADA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33" w:name="_heading=h.1pxezwc" w:colFirst="0" w:colLast="0"/>
      <w:bookmarkEnd w:id="33"/>
    </w:p>
    <w:p w14:paraId="35CB1AC8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Suposiciones</w:t>
      </w:r>
    </w:p>
    <w:tbl>
      <w:tblPr>
        <w:tblStyle w:val="ab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A3362C" w14:paraId="1A7660EB" w14:textId="77777777">
        <w:trPr>
          <w:cantSplit/>
        </w:trPr>
        <w:tc>
          <w:tcPr>
            <w:tcW w:w="5387" w:type="dxa"/>
            <w:shd w:val="clear" w:color="auto" w:fill="D9D9D9"/>
          </w:tcPr>
          <w:p w14:paraId="4BCF3F7A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Suposición a ser probada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D9D9D9"/>
          </w:tcPr>
          <w:p w14:paraId="68C2F679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Impacto de suposición incorrecta</w:t>
            </w:r>
          </w:p>
        </w:tc>
      </w:tr>
      <w:tr w:rsidR="00A3362C" w14:paraId="7979BAF9" w14:textId="77777777">
        <w:trPr>
          <w:cantSplit/>
        </w:trPr>
        <w:tc>
          <w:tcPr>
            <w:tcW w:w="5387" w:type="dxa"/>
            <w:shd w:val="clear" w:color="auto" w:fill="auto"/>
          </w:tcPr>
          <w:p w14:paraId="4A70CC7F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ambiente de pruebas debe contar con las especificaciones mínimas de hardware y software.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6461F5A8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Pruebas deficientes.</w:t>
            </w:r>
          </w:p>
          <w:p w14:paraId="1D1A1FDA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Caídas frecuentes.</w:t>
            </w:r>
          </w:p>
          <w:p w14:paraId="0E449E4D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Atrasos en el cronograma.</w:t>
            </w:r>
          </w:p>
        </w:tc>
      </w:tr>
      <w:tr w:rsidR="00A3362C" w14:paraId="3F9E8AD5" w14:textId="77777777">
        <w:trPr>
          <w:cantSplit/>
        </w:trPr>
        <w:tc>
          <w:tcPr>
            <w:tcW w:w="5387" w:type="dxa"/>
            <w:shd w:val="clear" w:color="auto" w:fill="auto"/>
          </w:tcPr>
          <w:p w14:paraId="4E06DBD7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Requerimientos funcionales depurados y consistentes.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782CAAD5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Atrasos en el cronograma.</w:t>
            </w:r>
          </w:p>
          <w:p w14:paraId="64A2A483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Redefinición de requerimientos.</w:t>
            </w:r>
          </w:p>
          <w:p w14:paraId="4E8E2E99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Cambios en otros módulos del sistema.</w:t>
            </w:r>
          </w:p>
        </w:tc>
      </w:tr>
      <w:tr w:rsidR="00A3362C" w14:paraId="721A2A3D" w14:textId="77777777">
        <w:trPr>
          <w:cantSplit/>
        </w:trPr>
        <w:tc>
          <w:tcPr>
            <w:tcW w:w="5387" w:type="dxa"/>
            <w:shd w:val="clear" w:color="auto" w:fill="auto"/>
          </w:tcPr>
          <w:p w14:paraId="4040F2C2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 pruebas suficientes.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16ADCD1A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Inversión de tiempo en la generación de datos de prueba.</w:t>
            </w:r>
          </w:p>
          <w:p w14:paraId="24A22302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Atraso en el cronog</w:t>
            </w:r>
            <w:r>
              <w:rPr>
                <w:rFonts w:ascii="Calibri" w:eastAsia="Calibri" w:hAnsi="Calibri" w:cs="Calibri"/>
              </w:rPr>
              <w:t>rama.</w:t>
            </w:r>
          </w:p>
          <w:p w14:paraId="7B25BEEB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Inconsistencia en las pruebas.</w:t>
            </w:r>
          </w:p>
        </w:tc>
      </w:tr>
      <w:tr w:rsidR="00A3362C" w14:paraId="5054BCFE" w14:textId="77777777">
        <w:trPr>
          <w:cantSplit/>
        </w:trPr>
        <w:tc>
          <w:tcPr>
            <w:tcW w:w="5387" w:type="dxa"/>
            <w:shd w:val="clear" w:color="auto" w:fill="auto"/>
          </w:tcPr>
          <w:p w14:paraId="70D36383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Requerimientos no funcionales consistentes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789D9471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Tipos de cargas muy elevados</w:t>
            </w:r>
          </w:p>
        </w:tc>
      </w:tr>
    </w:tbl>
    <w:p w14:paraId="5DE3458C" w14:textId="77777777" w:rsidR="00A3362C" w:rsidRDefault="00EA5B7E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libri" w:eastAsia="Calibri" w:hAnsi="Calibri" w:cs="Calibri"/>
          <w:b/>
          <w:color w:val="000000"/>
        </w:rPr>
      </w:pPr>
      <w:bookmarkStart w:id="34" w:name="_heading=h.49x2ik5" w:colFirst="0" w:colLast="0"/>
      <w:bookmarkEnd w:id="34"/>
      <w:r>
        <w:rPr>
          <w:rFonts w:ascii="Calibri" w:eastAsia="Calibri" w:hAnsi="Calibri" w:cs="Calibri"/>
          <w:b/>
          <w:color w:val="000000"/>
        </w:rPr>
        <w:t>Restricciones</w:t>
      </w:r>
    </w:p>
    <w:tbl>
      <w:tblPr>
        <w:tblStyle w:val="ac"/>
        <w:tblW w:w="9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A3362C" w14:paraId="4B337C03" w14:textId="77777777">
        <w:trPr>
          <w:cantSplit/>
        </w:trPr>
        <w:tc>
          <w:tcPr>
            <w:tcW w:w="5387" w:type="dxa"/>
            <w:shd w:val="clear" w:color="auto" w:fill="D9D9D9"/>
          </w:tcPr>
          <w:p w14:paraId="72EFED90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Restricciones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D9D9D9"/>
          </w:tcPr>
          <w:p w14:paraId="7979A81E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Impacto de la restricción</w:t>
            </w:r>
          </w:p>
        </w:tc>
      </w:tr>
      <w:tr w:rsidR="00A3362C" w14:paraId="6C782929" w14:textId="77777777">
        <w:trPr>
          <w:cantSplit/>
        </w:trPr>
        <w:tc>
          <w:tcPr>
            <w:tcW w:w="5387" w:type="dxa"/>
            <w:shd w:val="clear" w:color="auto" w:fill="auto"/>
          </w:tcPr>
          <w:p w14:paraId="11295556" w14:textId="77777777" w:rsidR="00A3362C" w:rsidRDefault="00EA5B7E">
            <w:p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Utilización de herramientas libres y/o licenciadas.</w:t>
            </w:r>
          </w:p>
        </w:tc>
        <w:tc>
          <w:tcPr>
            <w:tcW w:w="4536" w:type="dxa"/>
            <w:tcBorders>
              <w:right w:val="single" w:sz="4" w:space="0" w:color="000000"/>
            </w:tcBorders>
            <w:shd w:val="clear" w:color="auto" w:fill="FFFFFF"/>
          </w:tcPr>
          <w:p w14:paraId="79BB7A56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Incurrir en sanciones por efectos de utilización de software pirata.</w:t>
            </w:r>
          </w:p>
          <w:p w14:paraId="28513AFE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Herramientas con funcionalidades limitadas o nulas.</w:t>
            </w:r>
          </w:p>
          <w:p w14:paraId="4F50DE97" w14:textId="77777777" w:rsidR="00A3362C" w:rsidRDefault="00EA5B7E">
            <w:pPr>
              <w:widowControl w:val="0"/>
              <w:numPr>
                <w:ilvl w:val="0"/>
                <w:numId w:val="4"/>
              </w:numPr>
              <w:spacing w:line="276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Herramientas con fecha de caducidad.</w:t>
            </w:r>
          </w:p>
        </w:tc>
      </w:tr>
    </w:tbl>
    <w:p w14:paraId="58CFEFB9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C2C605A" w14:textId="77777777" w:rsidR="00A3362C" w:rsidRDefault="00A3362C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bookmarkStart w:id="35" w:name="_heading=h.2p2csry" w:colFirst="0" w:colLast="0"/>
      <w:bookmarkEnd w:id="35"/>
    </w:p>
    <w:p w14:paraId="0D7935DD" w14:textId="77777777" w:rsidR="00A3362C" w:rsidRDefault="00EA5B7E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Aprobación</w:t>
      </w:r>
    </w:p>
    <w:p w14:paraId="7E14189A" w14:textId="77777777" w:rsidR="00A3362C" w:rsidRDefault="00EA5B7E">
      <w:pPr>
        <w:spacing w:line="276" w:lineRule="auto"/>
        <w:ind w:left="0" w:hanging="2"/>
        <w:jc w:val="center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(Fecha)</w:t>
      </w:r>
    </w:p>
    <w:tbl>
      <w:tblPr>
        <w:tblStyle w:val="ad"/>
        <w:tblW w:w="8720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4382"/>
      </w:tblGrid>
      <w:tr w:rsidR="00A3362C" w14:paraId="1733613A" w14:textId="77777777">
        <w:trPr>
          <w:trHeight w:val="317"/>
          <w:jc w:val="center"/>
        </w:trPr>
        <w:tc>
          <w:tcPr>
            <w:tcW w:w="4338" w:type="dxa"/>
          </w:tcPr>
          <w:p w14:paraId="6400CA6C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Elaborado por:</w:t>
            </w:r>
          </w:p>
        </w:tc>
        <w:tc>
          <w:tcPr>
            <w:tcW w:w="4382" w:type="dxa"/>
          </w:tcPr>
          <w:p w14:paraId="0D628274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Revisado por:</w:t>
            </w:r>
          </w:p>
        </w:tc>
      </w:tr>
      <w:tr w:rsidR="00A3362C" w14:paraId="12068498" w14:textId="77777777">
        <w:trPr>
          <w:trHeight w:val="1259"/>
          <w:jc w:val="center"/>
        </w:trPr>
        <w:tc>
          <w:tcPr>
            <w:tcW w:w="4338" w:type="dxa"/>
          </w:tcPr>
          <w:p w14:paraId="2925B3AE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266AEA3C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6EA8D955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5EA69467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Hidalgo Carlos</w:t>
            </w:r>
          </w:p>
          <w:p w14:paraId="37981D71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Sublíder del Proyecto </w:t>
            </w:r>
          </w:p>
          <w:p w14:paraId="61AE52B6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77A80813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82" w:type="dxa"/>
          </w:tcPr>
          <w:p w14:paraId="044AB9B1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41C26749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5A0126E5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793E150D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Lañon Kevin</w:t>
            </w:r>
          </w:p>
          <w:p w14:paraId="5DBA8935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Líder del proyecto</w:t>
            </w:r>
          </w:p>
          <w:p w14:paraId="582EAF43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A3362C" w14:paraId="70F9DEF1" w14:textId="77777777">
        <w:trPr>
          <w:trHeight w:val="1259"/>
          <w:jc w:val="center"/>
        </w:trPr>
        <w:tc>
          <w:tcPr>
            <w:tcW w:w="4338" w:type="dxa"/>
          </w:tcPr>
          <w:p w14:paraId="1F197A3C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 por:</w:t>
            </w:r>
          </w:p>
          <w:p w14:paraId="2F73206C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6EAF93CB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60C5B44D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1BA2DAFF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Campos Flavio</w:t>
            </w:r>
          </w:p>
          <w:p w14:paraId="51B82720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Tester</w:t>
            </w:r>
            <w:proofErr w:type="spellEnd"/>
          </w:p>
          <w:p w14:paraId="20C1E333" w14:textId="77777777" w:rsidR="00A3362C" w:rsidRDefault="00A3362C">
            <w:pPr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4382" w:type="dxa"/>
          </w:tcPr>
          <w:p w14:paraId="4935D692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 por:</w:t>
            </w:r>
          </w:p>
          <w:p w14:paraId="31757DF9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036E989F" w14:textId="77777777" w:rsidR="00A3362C" w:rsidRDefault="00A3362C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</w:p>
          <w:p w14:paraId="44E1B319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</w:t>
            </w:r>
          </w:p>
          <w:p w14:paraId="21A0ADC9" w14:textId="77777777" w:rsidR="00A3362C" w:rsidRDefault="00EA5B7E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  <w:p w14:paraId="2C37BA7C" w14:textId="77777777" w:rsidR="00A3362C" w:rsidRDefault="00EA5B7E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  <w:r>
              <w:rPr>
                <w:rFonts w:ascii="Calibri" w:eastAsia="Calibri" w:hAnsi="Calibri" w:cs="Calibri"/>
                <w:b/>
              </w:rPr>
              <w:t>ocente</w:t>
            </w:r>
          </w:p>
        </w:tc>
      </w:tr>
    </w:tbl>
    <w:p w14:paraId="3CEAB0B9" w14:textId="77777777" w:rsidR="00A3362C" w:rsidRDefault="00A3362C">
      <w:pPr>
        <w:tabs>
          <w:tab w:val="left" w:pos="2805"/>
        </w:tabs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sectPr w:rsidR="00A3362C">
      <w:headerReference w:type="default" r:id="rId10"/>
      <w:footerReference w:type="default" r:id="rId11"/>
      <w:pgSz w:w="11906" w:h="16838"/>
      <w:pgMar w:top="1440" w:right="1134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3EB3" w14:textId="77777777" w:rsidR="00EA5B7E" w:rsidRDefault="00EA5B7E">
      <w:pPr>
        <w:spacing w:line="240" w:lineRule="auto"/>
        <w:ind w:left="0" w:hanging="2"/>
      </w:pPr>
      <w:r>
        <w:separator/>
      </w:r>
    </w:p>
  </w:endnote>
  <w:endnote w:type="continuationSeparator" w:id="0">
    <w:p w14:paraId="4FE8995A" w14:textId="77777777" w:rsidR="00EA5B7E" w:rsidRDefault="00EA5B7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A068" w14:textId="77777777" w:rsidR="00A3362C" w:rsidRDefault="00EA5B7E">
    <w:pPr>
      <w:pBdr>
        <w:top w:val="nil"/>
        <w:left w:val="nil"/>
        <w:bottom w:val="nil"/>
        <w:right w:val="nil"/>
        <w:between w:val="nil"/>
      </w:pBdr>
      <w:tabs>
        <w:tab w:val="left" w:pos="7560"/>
      </w:tabs>
      <w:spacing w:line="240" w:lineRule="auto"/>
      <w:ind w:left="0" w:hanging="2"/>
      <w:rPr>
        <w:rFonts w:ascii="Book Antiqua" w:eastAsia="Book Antiqua" w:hAnsi="Book Antiqua" w:cs="Book Antiqua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B681A" wp14:editId="7005AE3F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0" cy="19050"/>
              <wp:effectExtent l="0" t="0" r="0" b="0"/>
              <wp:wrapNone/>
              <wp:docPr id="1090" name="Conector recto de flecha 10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6550" y="3780000"/>
                        <a:ext cx="64389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76200</wp:posOffset>
              </wp:positionV>
              <wp:extent cx="0" cy="19050"/>
              <wp:effectExtent b="0" l="0" r="0" t="0"/>
              <wp:wrapNone/>
              <wp:docPr id="109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F939A7C" w14:textId="77777777" w:rsidR="00A3362C" w:rsidRDefault="00EA5B7E">
    <w:pPr>
      <w:pBdr>
        <w:top w:val="nil"/>
        <w:left w:val="nil"/>
        <w:bottom w:val="nil"/>
        <w:right w:val="nil"/>
        <w:between w:val="nil"/>
      </w:pBdr>
      <w:tabs>
        <w:tab w:val="left" w:pos="7560"/>
      </w:tabs>
      <w:spacing w:line="240" w:lineRule="auto"/>
      <w:ind w:left="0" w:hanging="2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>Nombre del Documento:</w:t>
    </w:r>
    <w:r>
      <w:rPr>
        <w:rFonts w:ascii="Calibri" w:eastAsia="Calibri" w:hAnsi="Calibri" w:cs="Calibri"/>
        <w:color w:val="000000"/>
        <w:sz w:val="20"/>
        <w:szCs w:val="20"/>
      </w:rPr>
      <w:t xml:space="preserve"> DOCUMENTO DE PLAN DE PRUEBAS</w:t>
    </w:r>
    <w:r>
      <w:rPr>
        <w:rFonts w:ascii="Calibri" w:eastAsia="Calibri" w:hAnsi="Calibri" w:cs="Calibri"/>
        <w:b/>
        <w:color w:val="000000"/>
        <w:sz w:val="20"/>
        <w:szCs w:val="20"/>
      </w:rPr>
      <w:tab/>
      <w:t xml:space="preserve">LTD Versión: </w:t>
    </w:r>
    <w:r>
      <w:rPr>
        <w:rFonts w:ascii="Calibri" w:eastAsia="Calibri" w:hAnsi="Calibri" w:cs="Calibri"/>
        <w:color w:val="000000"/>
        <w:sz w:val="20"/>
        <w:szCs w:val="20"/>
      </w:rPr>
      <w:t>1.0</w:t>
    </w:r>
  </w:p>
  <w:p w14:paraId="1C9A65AF" w14:textId="77777777" w:rsidR="00A3362C" w:rsidRDefault="00EA5B7E">
    <w:pPr>
      <w:pBdr>
        <w:top w:val="nil"/>
        <w:left w:val="nil"/>
        <w:bottom w:val="nil"/>
        <w:right w:val="nil"/>
        <w:between w:val="nil"/>
      </w:pBdr>
      <w:tabs>
        <w:tab w:val="left" w:pos="7560"/>
      </w:tabs>
      <w:spacing w:line="240" w:lineRule="auto"/>
      <w:ind w:left="0" w:hanging="2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 xml:space="preserve">Plantilla compilada por: </w:t>
    </w:r>
    <w:proofErr w:type="spellStart"/>
    <w:r>
      <w:rPr>
        <w:rFonts w:ascii="Calibri" w:eastAsia="Calibri" w:hAnsi="Calibri" w:cs="Calibri"/>
        <w:color w:val="000000"/>
        <w:sz w:val="20"/>
        <w:szCs w:val="20"/>
      </w:rPr>
      <w:t>Ph.D</w:t>
    </w:r>
    <w:proofErr w:type="spellEnd"/>
    <w:r>
      <w:rPr>
        <w:rFonts w:ascii="Calibri" w:eastAsia="Calibri" w:hAnsi="Calibri" w:cs="Calibri"/>
        <w:color w:val="000000"/>
        <w:sz w:val="20"/>
        <w:szCs w:val="20"/>
      </w:rPr>
      <w:t>. Franklin Parrales Bravo</w:t>
    </w:r>
    <w:r>
      <w:rPr>
        <w:rFonts w:ascii="Calibri" w:eastAsia="Calibri" w:hAnsi="Calibri" w:cs="Calibri"/>
        <w:b/>
        <w:color w:val="000000"/>
        <w:sz w:val="20"/>
        <w:szCs w:val="20"/>
      </w:rPr>
      <w:tab/>
      <w:t>Página:</w:t>
    </w:r>
    <w:r>
      <w:rPr>
        <w:rFonts w:ascii="Calibri" w:eastAsia="Calibri" w:hAnsi="Calibri" w:cs="Calibri"/>
        <w:color w:val="000000"/>
        <w:sz w:val="20"/>
        <w:szCs w:val="20"/>
      </w:rPr>
      <w:t xml:space="preserve"> 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E30008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4768" w14:textId="77777777" w:rsidR="00EA5B7E" w:rsidRDefault="00EA5B7E">
      <w:pPr>
        <w:spacing w:line="240" w:lineRule="auto"/>
        <w:ind w:left="0" w:hanging="2"/>
      </w:pPr>
      <w:r>
        <w:separator/>
      </w:r>
    </w:p>
  </w:footnote>
  <w:footnote w:type="continuationSeparator" w:id="0">
    <w:p w14:paraId="5FB186A3" w14:textId="77777777" w:rsidR="00EA5B7E" w:rsidRDefault="00EA5B7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0BFA" w14:textId="77777777" w:rsidR="00A3362C" w:rsidRDefault="00EA5B7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rFonts w:ascii="Calibri" w:eastAsia="Calibri" w:hAnsi="Calibri" w:cs="Calibri"/>
        <w:b/>
        <w:color w:val="000000"/>
        <w:sz w:val="20"/>
        <w:szCs w:val="20"/>
      </w:rPr>
      <w:t>Proyecto</w:t>
    </w:r>
    <w:r>
      <w:rPr>
        <w:rFonts w:ascii="Calibri" w:eastAsia="Calibri" w:hAnsi="Calibri" w:cs="Calibri"/>
        <w:color w:val="000000"/>
        <w:sz w:val="20"/>
        <w:szCs w:val="20"/>
      </w:rPr>
      <w:t xml:space="preserve">: </w:t>
    </w:r>
    <w:r>
      <w:rPr>
        <w:rFonts w:ascii="Calibri" w:eastAsia="Calibri" w:hAnsi="Calibri" w:cs="Calibri"/>
        <w:sz w:val="20"/>
        <w:szCs w:val="20"/>
      </w:rPr>
      <w:t>Gestión de la Federación de árbitros de fútbol</w:t>
    </w:r>
    <w:r>
      <w:rPr>
        <w:rFonts w:ascii="Calibri" w:eastAsia="Calibri" w:hAnsi="Calibri" w:cs="Calibri"/>
        <w:color w:val="000000"/>
        <w:sz w:val="20"/>
        <w:szCs w:val="20"/>
      </w:rPr>
      <w:t xml:space="preserve">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30F8503" wp14:editId="156E94A4">
          <wp:simplePos x="0" y="0"/>
          <wp:positionH relativeFrom="column">
            <wp:posOffset>-434339</wp:posOffset>
          </wp:positionH>
          <wp:positionV relativeFrom="paragraph">
            <wp:posOffset>-171449</wp:posOffset>
          </wp:positionV>
          <wp:extent cx="2524125" cy="647700"/>
          <wp:effectExtent l="0" t="0" r="0" b="0"/>
          <wp:wrapNone/>
          <wp:docPr id="109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412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713775" w14:textId="77777777" w:rsidR="00A3362C" w:rsidRDefault="00EA5B7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>Versión Producto</w:t>
    </w:r>
    <w:r>
      <w:rPr>
        <w:rFonts w:ascii="Calibri" w:eastAsia="Calibri" w:hAnsi="Calibri" w:cs="Calibri"/>
        <w:color w:val="000000"/>
        <w:sz w:val="20"/>
        <w:szCs w:val="20"/>
      </w:rPr>
      <w:t xml:space="preserve">: </w:t>
    </w:r>
    <w:r>
      <w:rPr>
        <w:rFonts w:ascii="Calibri" w:eastAsia="Calibri" w:hAnsi="Calibri" w:cs="Calibri"/>
        <w:sz w:val="20"/>
        <w:szCs w:val="20"/>
      </w:rPr>
      <w:t>2.0</w:t>
    </w:r>
    <w:r>
      <w:rPr>
        <w:rFonts w:ascii="Calibri" w:eastAsia="Calibri" w:hAnsi="Calibri" w:cs="Calibri"/>
        <w:color w:val="000000"/>
        <w:sz w:val="20"/>
        <w:szCs w:val="20"/>
      </w:rPr>
      <w:t xml:space="preserve">   </w:t>
    </w:r>
    <w:r>
      <w:rPr>
        <w:rFonts w:ascii="Calibri" w:eastAsia="Calibri" w:hAnsi="Calibri" w:cs="Calibri"/>
        <w:b/>
        <w:color w:val="000000"/>
        <w:sz w:val="20"/>
        <w:szCs w:val="20"/>
      </w:rPr>
      <w:t>Cliente</w:t>
    </w:r>
    <w:r>
      <w:rPr>
        <w:rFonts w:ascii="Calibri" w:eastAsia="Calibri" w:hAnsi="Calibri" w:cs="Calibri"/>
        <w:color w:val="000000"/>
        <w:sz w:val="20"/>
        <w:szCs w:val="20"/>
      </w:rPr>
      <w:t xml:space="preserve">: </w:t>
    </w:r>
    <w:proofErr w:type="gramStart"/>
    <w:r>
      <w:rPr>
        <w:rFonts w:ascii="Calibri" w:eastAsia="Calibri" w:hAnsi="Calibri" w:cs="Calibri"/>
        <w:sz w:val="20"/>
        <w:szCs w:val="20"/>
      </w:rPr>
      <w:t>Presidente</w:t>
    </w:r>
    <w:proofErr w:type="gramEnd"/>
    <w:r>
      <w:rPr>
        <w:rFonts w:ascii="Calibri" w:eastAsia="Calibri" w:hAnsi="Calibri" w:cs="Calibri"/>
        <w:sz w:val="20"/>
        <w:szCs w:val="20"/>
      </w:rPr>
      <w:t xml:space="preserve"> asociación extremeña de árbitros</w:t>
    </w:r>
  </w:p>
  <w:p w14:paraId="0D6961D8" w14:textId="77777777" w:rsidR="00A3362C" w:rsidRDefault="00EA5B7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49152B" wp14:editId="64BDF84C">
              <wp:simplePos x="0" y="0"/>
              <wp:positionH relativeFrom="column">
                <wp:posOffset>-342899</wp:posOffset>
              </wp:positionH>
              <wp:positionV relativeFrom="paragraph">
                <wp:posOffset>38100</wp:posOffset>
              </wp:positionV>
              <wp:extent cx="0" cy="19050"/>
              <wp:effectExtent l="0" t="0" r="0" b="0"/>
              <wp:wrapNone/>
              <wp:docPr id="1091" name="Conector recto de flecha 10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8760" y="3780000"/>
                        <a:ext cx="66344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38100</wp:posOffset>
              </wp:positionV>
              <wp:extent cx="0" cy="19050"/>
              <wp:effectExtent b="0" l="0" r="0" t="0"/>
              <wp:wrapNone/>
              <wp:docPr id="109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8F4"/>
    <w:multiLevelType w:val="multilevel"/>
    <w:tmpl w:val="EEC49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05A3B"/>
    <w:multiLevelType w:val="multilevel"/>
    <w:tmpl w:val="7F72CE80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C0766A7"/>
    <w:multiLevelType w:val="multilevel"/>
    <w:tmpl w:val="AA16B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10E2C"/>
    <w:multiLevelType w:val="multilevel"/>
    <w:tmpl w:val="C1D0D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103C1D"/>
    <w:multiLevelType w:val="multilevel"/>
    <w:tmpl w:val="AABED7DE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2AF1260"/>
    <w:multiLevelType w:val="multilevel"/>
    <w:tmpl w:val="665073D6"/>
    <w:lvl w:ilvl="0">
      <w:start w:val="1"/>
      <w:numFmt w:val="decimal"/>
      <w:lvlText w:val=""/>
      <w:lvlJc w:val="left"/>
      <w:pPr>
        <w:ind w:left="432" w:hanging="432"/>
      </w:pPr>
      <w:rPr>
        <w:rFonts w:ascii="Arial" w:eastAsia="Arial" w:hAnsi="Arial" w:cs="Arial"/>
        <w:b/>
        <w:i w:val="0"/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Book Antiqua" w:eastAsia="Book Antiqua" w:hAnsi="Book Antiqua" w:cs="Book Antiqua"/>
        <w:b/>
        <w:i w:val="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32EB2D49"/>
    <w:multiLevelType w:val="multilevel"/>
    <w:tmpl w:val="EA963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C5479F"/>
    <w:multiLevelType w:val="multilevel"/>
    <w:tmpl w:val="E05CE1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744B1F"/>
    <w:multiLevelType w:val="multilevel"/>
    <w:tmpl w:val="3AC299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B942155"/>
    <w:multiLevelType w:val="multilevel"/>
    <w:tmpl w:val="D710FB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 w:val="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i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i w:val="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i w:val="0"/>
        <w:sz w:val="24"/>
        <w:szCs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i w:val="0"/>
        <w:sz w:val="24"/>
        <w:szCs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i w:val="0"/>
        <w:sz w:val="24"/>
        <w:szCs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i w:val="0"/>
        <w:sz w:val="24"/>
        <w:szCs w:val="24"/>
        <w:vertAlign w:val="baseline"/>
      </w:rPr>
    </w:lvl>
  </w:abstractNum>
  <w:abstractNum w:abstractNumId="10" w15:restartNumberingAfterBreak="0">
    <w:nsid w:val="4C115D94"/>
    <w:multiLevelType w:val="multilevel"/>
    <w:tmpl w:val="7168461C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FAE0F8F"/>
    <w:multiLevelType w:val="multilevel"/>
    <w:tmpl w:val="4CD8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475185"/>
    <w:multiLevelType w:val="multilevel"/>
    <w:tmpl w:val="594059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CC32516"/>
    <w:multiLevelType w:val="multilevel"/>
    <w:tmpl w:val="D1C4D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  <w:num w:numId="11">
    <w:abstractNumId w:val="13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2C"/>
    <w:rsid w:val="00A3362C"/>
    <w:rsid w:val="00E30008"/>
    <w:rsid w:val="00EA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C17C"/>
  <w15:docId w15:val="{99DBCB6F-5FB3-4BFB-9D7C-AF488B5B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uppressAutoHyphens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uppressAutoHyphens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ind w:left="-1" w:hanging="1"/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pPr>
      <w:widowControl w:val="0"/>
      <w:suppressAutoHyphens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ind w:left="-1" w:hanging="1"/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hAnsi="Arial" w:cs="Arial" w:hint="default"/>
      <w:b/>
      <w:i w:val="0"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  <w:lang w:val="en-GB"/>
    </w:rPr>
  </w:style>
  <w:style w:type="character" w:customStyle="1" w:styleId="WW8Num7z0">
    <w:name w:val="WW8Num7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Arial" w:hAnsi="Arial" w:cs="Arial" w:hint="default"/>
      <w:b/>
      <w:i w:val="0"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Book Antiqua" w:hAnsi="Book Antiqua" w:cs="Book Antiqua" w:hint="default"/>
      <w:b/>
      <w:i w:val="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4">
    <w:name w:val="WW8Num1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5">
    <w:name w:val="WW8Num1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6">
    <w:name w:val="WW8Num1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7">
    <w:name w:val="WW8Num1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8">
    <w:name w:val="WW8Num1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Wingdings" w:hAnsi="Wingdings" w:cs="Wingdings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4">
    <w:name w:val="WW8Num16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6">
    <w:name w:val="WW8Num16z6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rCar1">
    <w:name w:val="Car Car1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CarCar">
    <w:name w:val="Car Car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 w:firstLine="0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 w:firstLine="0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uiPriority w:val="39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dice"/>
    <w:uiPriority w:val="39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dice"/>
    <w:uiPriority w:val="39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dice"/>
    <w:uiPriority w:val="39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dice"/>
    <w:uiPriority w:val="39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dice"/>
    <w:uiPriority w:val="39"/>
    <w:pPr>
      <w:ind w:left="1920"/>
    </w:pPr>
    <w:rPr>
      <w:rFonts w:ascii="Calibri" w:hAnsi="Calibri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 w:firstLine="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qFormat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customStyle="1" w:styleId="TtulodeTDC">
    <w:name w:val="Título de TDC"/>
    <w:basedOn w:val="Ttulo1"/>
    <w:next w:val="Normal"/>
    <w:qFormat/>
    <w:pPr>
      <w:keepLines/>
      <w:suppressAutoHyphen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pPr>
      <w:suppressAutoHyphens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pPr>
      <w:suppressAutoHyphens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ar-SA"/>
    </w:rPr>
  </w:style>
  <w:style w:type="character" w:customStyle="1" w:styleId="Ttulo5Car">
    <w:name w:val="Título 5 C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US" w:eastAsia="en-US"/>
    </w:rPr>
  </w:style>
  <w:style w:type="character" w:customStyle="1" w:styleId="Ttulo6Car">
    <w:name w:val="Título 6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n-US" w:eastAsia="en-US"/>
    </w:rPr>
  </w:style>
  <w:style w:type="character" w:customStyle="1" w:styleId="Ttulo8Car">
    <w:name w:val="Título 8 Car"/>
    <w:rPr>
      <w:rFonts w:ascii="Arial" w:hAnsi="Arial"/>
      <w:i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InfoBlue">
    <w:name w:val="InfoBlue"/>
    <w:basedOn w:val="Normal"/>
    <w:next w:val="Textoindependiente"/>
    <w:pPr>
      <w:widowControl w:val="0"/>
      <w:suppressAutoHyphens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pPr>
      <w:widowControl w:val="0"/>
      <w:shd w:val="clear" w:color="auto" w:fill="FFFFFF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i/>
      <w:iCs/>
      <w:color w:val="0000A0"/>
      <w:position w:val="-1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pPr>
      <w:suppressAutoHyphens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30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JIsUTBHGUKAaB69iIHqSGxLYQ==">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72FC97-DC60-41DD-92B4-77968A3A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2147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X</dc:creator>
  <cp:lastModifiedBy>Carlos Hidalgo</cp:lastModifiedBy>
  <cp:revision>2</cp:revision>
  <dcterms:created xsi:type="dcterms:W3CDTF">2014-04-03T12:49:00Z</dcterms:created>
  <dcterms:modified xsi:type="dcterms:W3CDTF">2023-01-16T06:31:00Z</dcterms:modified>
</cp:coreProperties>
</file>