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80" w:line="288" w:lineRule="auto"/>
        <w:jc w:val="both"/>
        <w:rPr>
          <w:b w:val="1"/>
          <w:sz w:val="22"/>
          <w:szCs w:val="22"/>
        </w:rPr>
      </w:pPr>
      <w:bookmarkStart w:colFirst="0" w:colLast="0" w:name="_g3jwrznh5nku" w:id="0"/>
      <w:bookmarkEnd w:id="0"/>
      <w:r w:rsidDel="00000000" w:rsidR="00000000" w:rsidRPr="00000000">
        <w:rPr>
          <w:rFonts w:ascii="Roboto" w:cs="Roboto" w:eastAsia="Roboto" w:hAnsi="Roboto"/>
          <w:b w:val="1"/>
          <w:color w:val="303030"/>
          <w:sz w:val="38"/>
          <w:szCs w:val="38"/>
          <w:rtl w:val="0"/>
        </w:rPr>
        <w:t xml:space="preserve"> Object Oriented Programming with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4"/>
        </w:numPr>
        <w:spacing w:after="0" w:before="0" w:line="384.00000000000006" w:lineRule="auto"/>
        <w:ind w:left="450" w:hanging="360"/>
        <w:rPr>
          <w:b w:val="1"/>
        </w:rPr>
      </w:pPr>
      <w:bookmarkStart w:colFirst="0" w:colLast="0" w:name="_c8b8f6ql963f" w:id="1"/>
      <w:bookmarkEnd w:id="1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Basic environment setup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84.00000000000006" w:lineRule="auto"/>
        <w:ind w:left="450" w:firstLine="0"/>
        <w:rPr>
          <w:rFonts w:ascii="Roboto" w:cs="Roboto" w:eastAsia="Roboto" w:hAnsi="Roboto"/>
          <w:color w:val="1068bf"/>
          <w:sz w:val="21"/>
          <w:szCs w:val="21"/>
          <w:highlight w:val="whit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VSCode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line="384.00000000000006" w:lineRule="auto"/>
        <w:ind w:left="810" w:hanging="360"/>
        <w:rPr>
          <w:color w:val="1068bf"/>
          <w:highlight w:val="whit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🐈Git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4"/>
        </w:numPr>
        <w:spacing w:after="0" w:before="0" w:line="384.00000000000006" w:lineRule="auto"/>
        <w:ind w:left="450" w:hanging="360"/>
        <w:rPr>
          <w:b w:val="1"/>
        </w:rPr>
      </w:pPr>
      <w:bookmarkStart w:colFirst="0" w:colLast="0" w:name="_hlymeqnx0o" w:id="2"/>
      <w:bookmarkEnd w:id="2"/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Formulatrix Development Standards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84.00000000000006" w:lineRule="auto"/>
        <w:ind w:left="450" w:firstLine="0"/>
        <w:rPr>
          <w:rFonts w:ascii="Roboto" w:cs="Roboto" w:eastAsia="Roboto" w:hAnsi="Roboto"/>
          <w:color w:val="1068bf"/>
          <w:sz w:val="21"/>
          <w:szCs w:val="21"/>
          <w:highlight w:val="whit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Dev 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line="384.00000000000006" w:lineRule="auto"/>
        <w:ind w:left="81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Coding Standards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4"/>
        </w:numPr>
        <w:spacing w:after="0" w:before="0" w:line="384.00000000000006" w:lineRule="auto"/>
        <w:ind w:left="450" w:hanging="360"/>
        <w:rPr>
          <w:b w:val="1"/>
        </w:rPr>
      </w:pPr>
      <w:bookmarkStart w:colFirst="0" w:colLast="0" w:name="_f4bptlfolr05" w:id="3"/>
      <w:bookmarkEnd w:id="3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Reference for Learning C# 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384.00000000000006" w:lineRule="auto"/>
        <w:ind w:left="81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C# 10 in a Nutshell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384.00000000000006" w:lineRule="auto"/>
        <w:ind w:left="810" w:hanging="360"/>
        <w:rPr>
          <w:color w:val="1068bf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C# Corner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384.00000000000006" w:lineRule="auto"/>
        <w:ind w:left="810" w:hanging="360"/>
        <w:rPr>
          <w:color w:val="1068bf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Dot Net Tutorials By Real-Time Experts | .NET Framework</w:t>
        </w:r>
      </w:hyperlink>
      <w:r w:rsidDel="00000000" w:rsidR="00000000" w:rsidRPr="00000000">
        <w:rPr>
          <w:rFonts w:ascii="Roboto" w:cs="Roboto" w:eastAsia="Roboto" w:hAnsi="Roboto"/>
          <w:color w:val="1068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4"/>
        </w:numPr>
        <w:spacing w:after="0" w:before="0" w:line="384.00000000000006" w:lineRule="auto"/>
        <w:ind w:left="450" w:hanging="360"/>
        <w:rPr>
          <w:b w:val="1"/>
        </w:rPr>
      </w:pPr>
      <w:bookmarkStart w:colFirst="0" w:colLast="0" w:name="_9cyak3je2h67" w:id="4"/>
      <w:bookmarkEnd w:id="4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Essential Chapters Introduction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450" w:hanging="360"/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C# project structure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360" w:lineRule="auto"/>
        <w:ind w:left="810" w:hanging="360"/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Solution file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360" w:lineRule="auto"/>
        <w:ind w:left="810" w:hanging="360"/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Project files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360" w:lineRule="auto"/>
        <w:ind w:left="810" w:hanging="360"/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References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line="360" w:lineRule="auto"/>
        <w:ind w:left="1170" w:hanging="360"/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Built in library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line="360" w:lineRule="auto"/>
        <w:ind w:left="1170" w:hanging="360"/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External library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line="360" w:lineRule="auto"/>
        <w:ind w:left="1170" w:hanging="360"/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NuGet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line="360" w:lineRule="auto"/>
        <w:ind w:left="810" w:hanging="360"/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Project output: Assembly (dll, exe)</w:t>
      </w:r>
    </w:p>
    <w:p w:rsidR="00000000" w:rsidDel="00000000" w:rsidP="00000000" w:rsidRDefault="00000000" w:rsidRPr="00000000" w14:paraId="00000015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810"/>
        <w:rPr>
          <w:b w:val="1"/>
        </w:rPr>
      </w:pPr>
      <w:r w:rsidDel="00000000" w:rsidR="00000000" w:rsidRPr="00000000">
        <w:rPr>
          <w:b w:val="1"/>
          <w:rtl w:val="0"/>
        </w:rPr>
        <w:t xml:space="preserve">2 Days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4"/>
        </w:numPr>
        <w:spacing w:after="0" w:before="0" w:line="384.00000000000006" w:lineRule="auto"/>
        <w:ind w:left="810" w:hanging="360"/>
        <w:rPr>
          <w:b w:val="1"/>
          <w:highlight w:val="white"/>
        </w:rPr>
      </w:pPr>
      <w:bookmarkStart w:colFirst="0" w:colLast="0" w:name="_9qwx652of50x" w:id="5"/>
      <w:bookmarkEnd w:id="5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highlight w:val="white"/>
          <w:rtl w:val="0"/>
        </w:rPr>
        <w:t xml:space="preserve">Introducing C# and the .NET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ly9sfuyoti3w" w:id="6"/>
      <w:bookmarkEnd w:id="6"/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🏛️Object Oriented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gtgyuuc7vr2q" w:id="7"/>
      <w:bookmarkEnd w:id="7"/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🆎Typesafety in C#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4"/>
        </w:numPr>
        <w:spacing w:after="0" w:before="0" w:line="384.00000000000006" w:lineRule="auto"/>
        <w:ind w:left="810" w:hanging="360"/>
        <w:rPr>
          <w:b w:val="1"/>
          <w:highlight w:val="white"/>
        </w:rPr>
      </w:pPr>
      <w:bookmarkStart w:colFirst="0" w:colLast="0" w:name="_a1yej66cluxy" w:id="8"/>
      <w:bookmarkEnd w:id="8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highlight w:val="white"/>
          <w:rtl w:val="0"/>
        </w:rPr>
        <w:t xml:space="preserve">C# Language Basics</w:t>
      </w:r>
    </w:p>
    <w:p w:rsidR="00000000" w:rsidDel="00000000" w:rsidP="00000000" w:rsidRDefault="00000000" w:rsidRPr="00000000" w14:paraId="0000002B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7g7y1ukt0t38" w:id="9"/>
      <w:bookmarkEnd w:id="9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Syntax</w:t>
      </w:r>
    </w:p>
    <w:p w:rsidR="00000000" w:rsidDel="00000000" w:rsidP="00000000" w:rsidRDefault="00000000" w:rsidRPr="00000000" w14:paraId="0000002C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nmc2n5lie829" w:id="10"/>
      <w:bookmarkEnd w:id="10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Type Basics</w:t>
      </w:r>
    </w:p>
    <w:p w:rsidR="00000000" w:rsidDel="00000000" w:rsidP="00000000" w:rsidRDefault="00000000" w:rsidRPr="00000000" w14:paraId="0000002D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baxvrfbkxqi7" w:id="11"/>
      <w:bookmarkEnd w:id="11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Numeric Types</w:t>
      </w:r>
    </w:p>
    <w:p w:rsidR="00000000" w:rsidDel="00000000" w:rsidP="00000000" w:rsidRDefault="00000000" w:rsidRPr="00000000" w14:paraId="0000002E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noepxf7xge9i" w:id="12"/>
      <w:bookmarkEnd w:id="12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Boolean Type and Operators </w:t>
      </w:r>
    </w:p>
    <w:p w:rsidR="00000000" w:rsidDel="00000000" w:rsidP="00000000" w:rsidRDefault="00000000" w:rsidRPr="00000000" w14:paraId="0000002F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qssdo926qry9" w:id="13"/>
      <w:bookmarkEnd w:id="13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Strings and Characters</w:t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r2fpeui9fge1" w:id="14"/>
      <w:bookmarkEnd w:id="14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Arrays</w:t>
      </w:r>
    </w:p>
    <w:p w:rsidR="00000000" w:rsidDel="00000000" w:rsidP="00000000" w:rsidRDefault="00000000" w:rsidRPr="00000000" w14:paraId="00000031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fuiixl49f3tl" w:id="15"/>
      <w:bookmarkEnd w:id="15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Variables and Parameters</w:t>
      </w:r>
    </w:p>
    <w:p w:rsidR="00000000" w:rsidDel="00000000" w:rsidP="00000000" w:rsidRDefault="00000000" w:rsidRPr="00000000" w14:paraId="00000032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ws9w4rqfxkfv" w:id="16"/>
      <w:bookmarkEnd w:id="16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Expressions and Operators</w:t>
      </w:r>
    </w:p>
    <w:p w:rsidR="00000000" w:rsidDel="00000000" w:rsidP="00000000" w:rsidRDefault="00000000" w:rsidRPr="00000000" w14:paraId="00000033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x5lpljhbflqz" w:id="17"/>
      <w:bookmarkEnd w:id="17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Null Operators</w:t>
      </w:r>
    </w:p>
    <w:p w:rsidR="00000000" w:rsidDel="00000000" w:rsidP="00000000" w:rsidRDefault="00000000" w:rsidRPr="00000000" w14:paraId="00000034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568n30le1b1w" w:id="18"/>
      <w:bookmarkEnd w:id="18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Statements</w:t>
      </w:r>
    </w:p>
    <w:p w:rsidR="00000000" w:rsidDel="00000000" w:rsidP="00000000" w:rsidRDefault="00000000" w:rsidRPr="00000000" w14:paraId="00000035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vbmotxswyixo" w:id="19"/>
      <w:bookmarkEnd w:id="19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Namespaces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line="360" w:lineRule="auto"/>
        <w:ind w:left="117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C# project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81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2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4"/>
        </w:numPr>
        <w:spacing w:after="0" w:before="0" w:line="384.00000000000006" w:lineRule="auto"/>
        <w:ind w:left="810" w:hanging="360"/>
        <w:rPr>
          <w:b w:val="1"/>
          <w:highlight w:val="white"/>
        </w:rPr>
      </w:pPr>
      <w:bookmarkStart w:colFirst="0" w:colLast="0" w:name="_uy4f69g1pks7" w:id="20"/>
      <w:bookmarkEnd w:id="20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highlight w:val="white"/>
          <w:rtl w:val="0"/>
        </w:rPr>
        <w:t xml:space="preserve">Creating Types in C#</w:t>
      </w:r>
    </w:p>
    <w:p w:rsidR="00000000" w:rsidDel="00000000" w:rsidP="00000000" w:rsidRDefault="00000000" w:rsidRPr="00000000" w14:paraId="00000039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oiiciy4rqve2" w:id="21"/>
      <w:bookmarkEnd w:id="21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Classes</w:t>
      </w:r>
    </w:p>
    <w:p w:rsidR="00000000" w:rsidDel="00000000" w:rsidP="00000000" w:rsidRDefault="00000000" w:rsidRPr="00000000" w14:paraId="0000003A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tr9qs1p4v3vx" w:id="22"/>
      <w:bookmarkEnd w:id="22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Inheritance</w:t>
      </w:r>
    </w:p>
    <w:p w:rsidR="00000000" w:rsidDel="00000000" w:rsidP="00000000" w:rsidRDefault="00000000" w:rsidRPr="00000000" w14:paraId="0000003B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eb7qzz9mf263" w:id="23"/>
      <w:bookmarkEnd w:id="23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The object Type</w:t>
      </w:r>
    </w:p>
    <w:p w:rsidR="00000000" w:rsidDel="00000000" w:rsidP="00000000" w:rsidRDefault="00000000" w:rsidRPr="00000000" w14:paraId="0000003C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pbe327blbgr1" w:id="24"/>
      <w:bookmarkEnd w:id="24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Structs</w:t>
      </w:r>
    </w:p>
    <w:p w:rsidR="00000000" w:rsidDel="00000000" w:rsidP="00000000" w:rsidRDefault="00000000" w:rsidRPr="00000000" w14:paraId="0000003D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yr59bomun2n4" w:id="25"/>
      <w:bookmarkEnd w:id="25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Access Modifiers</w:t>
      </w:r>
    </w:p>
    <w:p w:rsidR="00000000" w:rsidDel="00000000" w:rsidP="00000000" w:rsidRDefault="00000000" w:rsidRPr="00000000" w14:paraId="0000003E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s08ut8bb8he9" w:id="26"/>
      <w:bookmarkEnd w:id="26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Interfaces</w:t>
      </w:r>
    </w:p>
    <w:p w:rsidR="00000000" w:rsidDel="00000000" w:rsidP="00000000" w:rsidRDefault="00000000" w:rsidRPr="00000000" w14:paraId="0000003F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3eb8x7pjaj8c" w:id="27"/>
      <w:bookmarkEnd w:id="27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Enums</w:t>
      </w:r>
    </w:p>
    <w:p w:rsidR="00000000" w:rsidDel="00000000" w:rsidP="00000000" w:rsidRDefault="00000000" w:rsidRPr="00000000" w14:paraId="00000040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f0dxuvc55ay5" w:id="28"/>
      <w:bookmarkEnd w:id="28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Nested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x9u9xbze7jhl" w:id="29"/>
      <w:bookmarkEnd w:id="29"/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⚙ Generics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Days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4"/>
        </w:numPr>
        <w:spacing w:after="0" w:before="0" w:line="384.00000000000006" w:lineRule="auto"/>
        <w:ind w:left="810" w:hanging="360"/>
        <w:rPr>
          <w:b w:val="1"/>
          <w:highlight w:val="white"/>
        </w:rPr>
      </w:pPr>
      <w:bookmarkStart w:colFirst="0" w:colLast="0" w:name="_vqm3hfv4rohu" w:id="30"/>
      <w:bookmarkEnd w:id="30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highlight w:val="white"/>
          <w:rtl w:val="0"/>
        </w:rPr>
        <w:t xml:space="preserve">Advanced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jsrenpx7c9xm" w:id="31"/>
      <w:bookmarkEnd w:id="31"/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✉️ Delegates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81e4hfans9ji" w:id="32"/>
      <w:bookmarkEnd w:id="32"/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🔔 Event 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3todtxcauhgb" w:id="33"/>
      <w:bookmarkEnd w:id="33"/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⚠️try Statements and 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ujbd2sor6r4z" w:id="34"/>
      <w:bookmarkEnd w:id="34"/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🔁 Enumerator and Iterators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j4ap3gyv9uz9" w:id="35"/>
      <w:bookmarkEnd w:id="35"/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🈳 Nullable Value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cbmcshg8e9kz" w:id="36"/>
      <w:bookmarkEnd w:id="36"/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🔂Operator Overloading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spacing w:after="0" w:before="0" w:line="384.00000000000006" w:lineRule="auto"/>
        <w:ind w:left="810" w:hanging="360"/>
        <w:rPr>
          <w:b w:val="1"/>
          <w:highlight w:val="white"/>
        </w:rPr>
      </w:pPr>
      <w:bookmarkStart w:colFirst="0" w:colLast="0" w:name="_jr0j0n6dag6" w:id="37"/>
      <w:bookmarkEnd w:id="37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highlight w:val="white"/>
          <w:rtl w:val="0"/>
        </w:rPr>
        <w:t xml:space="preserve">Framework Overview</w:t>
      </w:r>
    </w:p>
    <w:p w:rsidR="00000000" w:rsidDel="00000000" w:rsidP="00000000" w:rsidRDefault="00000000" w:rsidRPr="00000000" w14:paraId="00000051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highlight w:val="white"/>
        </w:rPr>
      </w:pPr>
      <w:bookmarkStart w:colFirst="0" w:colLast="0" w:name="_gm607a5db10t" w:id="38"/>
      <w:bookmarkEnd w:id="38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highlight w:val="white"/>
          <w:rtl w:val="0"/>
        </w:rPr>
        <w:t xml:space="preserve">The CLR and Core Framework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br w:type="textWrapping"/>
      </w:r>
      <w:hyperlink r:id="rId21">
        <w:r w:rsidDel="00000000" w:rsidR="00000000" w:rsidRPr="00000000">
          <w:rPr>
            <w:rFonts w:ascii="Roboto" w:cs="Roboto" w:eastAsia="Roboto" w:hAnsi="Roboto"/>
            <w:color w:val="1068bf"/>
            <w:sz w:val="21"/>
            <w:szCs w:val="21"/>
            <w:highlight w:val="white"/>
            <w:u w:val="single"/>
            <w:rtl w:val="0"/>
          </w:rPr>
          <w:t xml:space="preserve">.NET Core and .NET Standard: What Is the Difference?</w:t>
          <w:br w:type="textWrapping"/>
        </w:r>
      </w:hyperlink>
      <w:hyperlink r:id="rId22">
        <w:r w:rsidDel="00000000" w:rsidR="00000000" w:rsidRPr="00000000">
          <w:rPr>
            <w:rFonts w:ascii="Roboto" w:cs="Roboto" w:eastAsia="Roboto" w:hAnsi="Roboto"/>
            <w:color w:val="1068bf"/>
            <w:sz w:val="21"/>
            <w:szCs w:val="21"/>
            <w:highlight w:val="white"/>
            <w:u w:val="single"/>
            <w:rtl w:val="0"/>
          </w:rPr>
          <w:t xml:space="preserve">.NET Framework, .NET Core and .NET Standard compatibility matrix</w:t>
          <w:br w:type="textWrapping"/>
        </w:r>
      </w:hyperlink>
      <w:hyperlink r:id="rId23">
        <w:r w:rsidDel="00000000" w:rsidR="00000000" w:rsidRPr="00000000">
          <w:rPr>
            <w:rFonts w:ascii="Roboto" w:cs="Roboto" w:eastAsia="Roboto" w:hAnsi="Roboto"/>
            <w:strike w:val="1"/>
            <w:color w:val="1068bf"/>
            <w:sz w:val="21"/>
            <w:szCs w:val="21"/>
            <w:highlight w:val="white"/>
            <w:u w:val="single"/>
            <w:rtl w:val="0"/>
          </w:rPr>
          <w:t xml:space="preserve">What is MONO?</w:t>
        </w:r>
      </w:hyperlink>
      <w:r w:rsidDel="00000000" w:rsidR="00000000" w:rsidRPr="00000000">
        <w:rPr>
          <w:rFonts w:ascii="Roboto" w:cs="Roboto" w:eastAsia="Roboto" w:hAnsi="Roboto"/>
          <w:color w:val="1068bf"/>
          <w:sz w:val="21"/>
          <w:szCs w:val="21"/>
          <w:highlight w:val="whit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🌐 .NET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 xml:space="preserve"> </w:t>
      </w:r>
      <w:r w:rsidDel="00000000" w:rsidR="00000000" w:rsidRPr="00000000">
        <w:rPr>
          <w:b w:val="1"/>
          <w:rtl w:val="0"/>
        </w:rPr>
        <w:t xml:space="preserve">1 Day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4"/>
        </w:numPr>
        <w:spacing w:after="0" w:before="0" w:line="384.00000000000006" w:lineRule="auto"/>
        <w:ind w:left="810" w:hanging="360"/>
        <w:rPr>
          <w:b w:val="1"/>
          <w:highlight w:val="white"/>
        </w:rPr>
      </w:pPr>
      <w:bookmarkStart w:colFirst="0" w:colLast="0" w:name="_xe04jc9mekv6" w:id="39"/>
      <w:bookmarkEnd w:id="39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highlight w:val="white"/>
          <w:rtl w:val="0"/>
        </w:rPr>
        <w:t xml:space="preserve">Framework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vzgpev7i9y17" w:id="40"/>
      <w:bookmarkEnd w:id="40"/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⌨️ String and Text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3hf3vooec1m" w:id="41"/>
      <w:bookmarkEnd w:id="41"/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🗓️ Date and 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u89vr7cn6xfy" w:id="42"/>
      <w:bookmarkEnd w:id="42"/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ℹ️ Formatting and 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6g7e13tifm5" w:id="43"/>
      <w:bookmarkEnd w:id="43"/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📔 Other Conversion Mechanism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f8qfxpjz7qx1" w:id="44"/>
      <w:bookmarkEnd w:id="44"/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🔢 Working with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addp0cwvwhje" w:id="45"/>
      <w:bookmarkEnd w:id="45"/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📑Enums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fk3l4sofscsz" w:id="46"/>
      <w:bookmarkEnd w:id="46"/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🔷 Equality 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jkzrc69mxfnq" w:id="47"/>
      <w:bookmarkEnd w:id="47"/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🔍 Utility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b w:val="1"/>
          <w:rtl w:val="0"/>
        </w:rPr>
        <w:t xml:space="preserve">2 Days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4"/>
        </w:numPr>
        <w:spacing w:after="0" w:before="0" w:line="384.00000000000006" w:lineRule="auto"/>
        <w:ind w:left="810" w:hanging="360"/>
        <w:rPr>
          <w:b w:val="1"/>
          <w:highlight w:val="white"/>
        </w:rPr>
      </w:pPr>
      <w:bookmarkStart w:colFirst="0" w:colLast="0" w:name="_fcy3gignoo4b" w:id="48"/>
      <w:bookmarkEnd w:id="48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highlight w:val="white"/>
          <w:rtl w:val="0"/>
        </w:rPr>
        <w:t xml:space="preserve">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gh57gwjg82dp" w:id="49"/>
      <w:bookmarkEnd w:id="49"/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📼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numPr>
          <w:ilvl w:val="2"/>
          <w:numId w:val="4"/>
        </w:numPr>
        <w:spacing w:after="0" w:before="0" w:line="360" w:lineRule="auto"/>
        <w:ind w:left="1800" w:hanging="360"/>
        <w:rPr>
          <w:color w:val="1068bf"/>
          <w:highlight w:val="white"/>
        </w:rPr>
      </w:pPr>
      <w:bookmarkStart w:colFirst="0" w:colLast="0" w:name="_z567ossr05g2" w:id="50"/>
      <w:bookmarkEnd w:id="50"/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🤟Enumeration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numPr>
          <w:ilvl w:val="2"/>
          <w:numId w:val="4"/>
        </w:numPr>
        <w:spacing w:after="0" w:before="0" w:line="360" w:lineRule="auto"/>
        <w:ind w:left="1800" w:hanging="360"/>
        <w:rPr>
          <w:color w:val="1068bf"/>
          <w:highlight w:val="white"/>
        </w:rPr>
      </w:pPr>
      <w:bookmarkStart w:colFirst="0" w:colLast="0" w:name="_r6y8pphd3wtz" w:id="51"/>
      <w:bookmarkEnd w:id="51"/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🧮 Array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numPr>
          <w:ilvl w:val="2"/>
          <w:numId w:val="4"/>
        </w:numPr>
        <w:spacing w:after="0" w:before="0" w:line="360" w:lineRule="auto"/>
        <w:ind w:left="1800" w:hanging="360"/>
        <w:rPr>
          <w:color w:val="1068bf"/>
          <w:highlight w:val="white"/>
        </w:rPr>
      </w:pPr>
      <w:bookmarkStart w:colFirst="0" w:colLast="0" w:name="_jo8lwn1pg7o0" w:id="52"/>
      <w:bookmarkEnd w:id="52"/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🀄Lists, Queues, Stacks, and 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numPr>
          <w:ilvl w:val="2"/>
          <w:numId w:val="4"/>
        </w:numPr>
        <w:spacing w:after="0" w:before="0" w:line="360" w:lineRule="auto"/>
        <w:ind w:left="1800" w:hanging="360"/>
        <w:rPr>
          <w:color w:val="1068bf"/>
          <w:highlight w:val="white"/>
        </w:rPr>
      </w:pPr>
      <w:bookmarkStart w:colFirst="0" w:colLast="0" w:name="_m501v99kiccb" w:id="53"/>
      <w:bookmarkEnd w:id="53"/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🦺 Customizable Collections and Proxies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numPr>
          <w:ilvl w:val="2"/>
          <w:numId w:val="4"/>
        </w:numPr>
        <w:spacing w:after="0" w:before="0" w:line="360" w:lineRule="auto"/>
        <w:ind w:left="1800" w:hanging="360"/>
        <w:rPr>
          <w:color w:val="1068bf"/>
          <w:highlight w:val="white"/>
        </w:rPr>
      </w:pPr>
      <w:bookmarkStart w:colFirst="0" w:colLast="0" w:name="_mgw0lt16522p" w:id="54"/>
      <w:bookmarkEnd w:id="54"/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🧑🏻‍ Immutable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numPr>
          <w:ilvl w:val="2"/>
          <w:numId w:val="4"/>
        </w:numPr>
        <w:spacing w:after="0" w:before="0" w:line="360" w:lineRule="auto"/>
        <w:ind w:left="1800" w:hanging="360"/>
        <w:rPr>
          <w:color w:val="1068bf"/>
          <w:highlight w:val="white"/>
        </w:rPr>
      </w:pPr>
      <w:bookmarkStart w:colFirst="0" w:colLast="0" w:name="_cbxriy9wjebe" w:id="55"/>
      <w:bookmarkEnd w:id="55"/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📑Plugging in Equality and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numPr>
          <w:ilvl w:val="2"/>
          <w:numId w:val="4"/>
        </w:numPr>
        <w:spacing w:after="0" w:before="0" w:line="360" w:lineRule="auto"/>
        <w:ind w:left="1800" w:hanging="360"/>
        <w:rPr>
          <w:color w:val="1068bf"/>
          <w:highlight w:val="white"/>
        </w:rPr>
      </w:pPr>
      <w:bookmarkStart w:colFirst="0" w:colLast="0" w:name="_4h62c4vo6cha" w:id="56"/>
      <w:bookmarkEnd w:id="56"/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📗ArrayList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numPr>
          <w:ilvl w:val="2"/>
          <w:numId w:val="4"/>
        </w:numPr>
        <w:spacing w:after="0" w:before="0" w:line="360" w:lineRule="auto"/>
        <w:ind w:left="1800" w:hanging="360"/>
        <w:rPr>
          <w:color w:val="1068bf"/>
          <w:highlight w:val="white"/>
        </w:rPr>
      </w:pPr>
      <w:bookmarkStart w:colFirst="0" w:colLast="0" w:name="_8p7d75sbn3uj" w:id="57"/>
      <w:bookmarkEnd w:id="57"/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#️⃣HashTable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spacing w:line="384.00000000000006" w:lineRule="auto"/>
        <w:ind w:left="117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Supplemental Readings for Choosing the Right Collection</w:t>
      </w:r>
    </w:p>
    <w:p w:rsidR="00000000" w:rsidDel="00000000" w:rsidP="00000000" w:rsidRDefault="00000000" w:rsidRPr="00000000" w14:paraId="00000072">
      <w:pPr>
        <w:numPr>
          <w:ilvl w:val="3"/>
          <w:numId w:val="4"/>
        </w:numPr>
        <w:spacing w:line="384.00000000000006" w:lineRule="auto"/>
        <w:ind w:left="1620" w:hanging="360"/>
        <w:rPr>
          <w:highlight w:val="white"/>
        </w:rPr>
      </w:pPr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Choosing the Right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after="0" w:before="0" w:line="384.00000000000006" w:lineRule="auto"/>
        <w:ind w:left="810" w:firstLine="0"/>
        <w:rPr>
          <w:b w:val="1"/>
          <w:sz w:val="22"/>
          <w:szCs w:val="22"/>
        </w:rPr>
      </w:pPr>
      <w:bookmarkStart w:colFirst="0" w:colLast="0" w:name="_jvy4mqd1let4" w:id="58"/>
      <w:bookmarkEnd w:id="58"/>
      <w:r w:rsidDel="00000000" w:rsidR="00000000" w:rsidRPr="00000000">
        <w:rPr>
          <w:b w:val="1"/>
          <w:sz w:val="22"/>
          <w:szCs w:val="22"/>
          <w:rtl w:val="0"/>
        </w:rPr>
        <w:t xml:space="preserve">2 Days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4"/>
        </w:numPr>
        <w:spacing w:after="0" w:before="0" w:line="384.00000000000006" w:lineRule="auto"/>
        <w:ind w:left="810" w:hanging="360"/>
        <w:rPr>
          <w:b w:val="1"/>
          <w:highlight w:val="white"/>
        </w:rPr>
      </w:pPr>
      <w:bookmarkStart w:colFirst="0" w:colLast="0" w:name="_jh9ckuq6wnfe" w:id="59"/>
      <w:bookmarkEnd w:id="59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highlight w:val="white"/>
          <w:rtl w:val="0"/>
        </w:rPr>
        <w:t xml:space="preserve">Disposal and Garbage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kz5ki6u7eafv" w:id="60"/>
      <w:bookmarkEnd w:id="60"/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🗑️ Garbage Collector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numPr>
          <w:ilvl w:val="2"/>
          <w:numId w:val="4"/>
        </w:numPr>
        <w:spacing w:after="0" w:before="0" w:line="360" w:lineRule="auto"/>
        <w:ind w:left="1170" w:hanging="360"/>
      </w:pPr>
      <w:bookmarkStart w:colFirst="0" w:colLast="0" w:name="_n9czmwijusl9" w:id="61"/>
      <w:bookmarkEnd w:id="61"/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Highlights</w:t>
      </w:r>
    </w:p>
    <w:p w:rsidR="00000000" w:rsidDel="00000000" w:rsidP="00000000" w:rsidRDefault="00000000" w:rsidRPr="00000000" w14:paraId="00000077">
      <w:pPr>
        <w:numPr>
          <w:ilvl w:val="3"/>
          <w:numId w:val="4"/>
        </w:numPr>
        <w:spacing w:line="360" w:lineRule="auto"/>
        <w:ind w:left="162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Managed vs unmanaged</w:t>
      </w:r>
    </w:p>
    <w:p w:rsidR="00000000" w:rsidDel="00000000" w:rsidP="00000000" w:rsidRDefault="00000000" w:rsidRPr="00000000" w14:paraId="00000078">
      <w:pPr>
        <w:numPr>
          <w:ilvl w:val="4"/>
          <w:numId w:val="4"/>
        </w:numPr>
        <w:spacing w:line="360" w:lineRule="auto"/>
        <w:ind w:left="198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Struct is not handled by GC!</w:t>
      </w:r>
    </w:p>
    <w:p w:rsidR="00000000" w:rsidDel="00000000" w:rsidP="00000000" w:rsidRDefault="00000000" w:rsidRPr="00000000" w14:paraId="00000079">
      <w:pPr>
        <w:numPr>
          <w:ilvl w:val="3"/>
          <w:numId w:val="4"/>
        </w:numPr>
        <w:spacing w:line="360" w:lineRule="auto"/>
        <w:ind w:left="162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Disposable pattern</w:t>
      </w:r>
    </w:p>
    <w:p w:rsidR="00000000" w:rsidDel="00000000" w:rsidP="00000000" w:rsidRDefault="00000000" w:rsidRPr="00000000" w14:paraId="0000007A">
      <w:pPr>
        <w:numPr>
          <w:ilvl w:val="3"/>
          <w:numId w:val="4"/>
        </w:numPr>
        <w:spacing w:line="360" w:lineRule="auto"/>
        <w:ind w:left="162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Don’t mess GC.Collect()</w:t>
      </w:r>
    </w:p>
    <w:p w:rsidR="00000000" w:rsidDel="00000000" w:rsidP="00000000" w:rsidRDefault="00000000" w:rsidRPr="00000000" w14:paraId="0000007B">
      <w:pPr>
        <w:numPr>
          <w:ilvl w:val="3"/>
          <w:numId w:val="4"/>
        </w:numPr>
        <w:spacing w:line="360" w:lineRule="auto"/>
        <w:ind w:left="162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GC freeze the world! – performance</w:t>
      </w:r>
    </w:p>
    <w:p w:rsidR="00000000" w:rsidDel="00000000" w:rsidP="00000000" w:rsidRDefault="00000000" w:rsidRPr="00000000" w14:paraId="0000007C">
      <w:pPr>
        <w:numPr>
          <w:ilvl w:val="2"/>
          <w:numId w:val="4"/>
        </w:numPr>
        <w:spacing w:line="360" w:lineRule="auto"/>
        <w:ind w:left="117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Supplemental Readings</w:t>
      </w:r>
    </w:p>
    <w:p w:rsidR="00000000" w:rsidDel="00000000" w:rsidP="00000000" w:rsidRDefault="00000000" w:rsidRPr="00000000" w14:paraId="0000007D">
      <w:pPr>
        <w:numPr>
          <w:ilvl w:val="3"/>
          <w:numId w:val="4"/>
        </w:numPr>
        <w:spacing w:line="384.00000000000006" w:lineRule="auto"/>
        <w:ind w:left="1620" w:hanging="360"/>
        <w:rPr>
          <w:highlight w:val="white"/>
        </w:rPr>
      </w:pPr>
      <w:hyperlink r:id="rId44">
        <w:r w:rsidDel="00000000" w:rsidR="00000000" w:rsidRPr="00000000">
          <w:rPr>
            <w:rFonts w:ascii="Roboto" w:cs="Roboto" w:eastAsia="Roboto" w:hAnsi="Roboto"/>
            <w:color w:val="1068bf"/>
            <w:sz w:val="21"/>
            <w:szCs w:val="21"/>
            <w:highlight w:val="white"/>
            <w:rtl w:val="0"/>
          </w:rPr>
          <w:t xml:space="preserve">Garbage Collector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3"/>
          <w:numId w:val="4"/>
        </w:numPr>
        <w:spacing w:line="384.00000000000006" w:lineRule="auto"/>
        <w:ind w:left="1620" w:hanging="360"/>
        <w:rPr>
          <w:highlight w:val="white"/>
        </w:rPr>
      </w:pPr>
      <w:hyperlink r:id="rId45">
        <w:r w:rsidDel="00000000" w:rsidR="00000000" w:rsidRPr="00000000">
          <w:rPr>
            <w:rFonts w:ascii="Roboto" w:cs="Roboto" w:eastAsia="Roboto" w:hAnsi="Roboto"/>
            <w:color w:val="1068bf"/>
            <w:sz w:val="21"/>
            <w:szCs w:val="21"/>
            <w:highlight w:val="white"/>
            <w:rtl w:val="0"/>
          </w:rPr>
          <w:t xml:space="preserve">Benchmarking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810" w:firstLine="0"/>
        <w:rPr>
          <w:rFonts w:ascii="Roboto" w:cs="Roboto" w:eastAsia="Roboto" w:hAnsi="Roboto"/>
          <w:color w:val="1068bf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1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4"/>
        </w:numPr>
        <w:spacing w:after="0" w:before="0" w:line="384.00000000000006" w:lineRule="auto"/>
        <w:ind w:left="810" w:hanging="360"/>
        <w:rPr>
          <w:b w:val="1"/>
          <w:highlight w:val="white"/>
        </w:rPr>
      </w:pPr>
      <w:bookmarkStart w:colFirst="0" w:colLast="0" w:name="_upas871ph803" w:id="62"/>
      <w:bookmarkEnd w:id="62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highlight w:val="white"/>
          <w:rtl w:val="0"/>
        </w:rPr>
        <w:t xml:space="preserve">Diagnostics and Code Contracts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l24yc9pstm5s" w:id="63"/>
      <w:bookmarkEnd w:id="63"/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#️⃣Conditional Compilation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oweewm9frj4d" w:id="64"/>
      <w:bookmarkEnd w:id="64"/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🐛Debug and Trace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i5jh26skzu8b" w:id="65"/>
      <w:bookmarkEnd w:id="65"/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🌪️ Assertions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Roboto" w:cs="Roboto" w:eastAsia="Roboto" w:hAnsi="Roboto"/>
          <w:color w:val="30303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Roboto" w:cs="Roboto" w:eastAsia="Roboto" w:hAnsi="Roboto"/>
          <w:color w:val="30303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after="0" w:before="0" w:line="384.00000000000006" w:lineRule="auto"/>
        <w:ind w:left="810" w:firstLine="0"/>
        <w:rPr>
          <w:b w:val="1"/>
          <w:sz w:val="22"/>
          <w:szCs w:val="22"/>
        </w:rPr>
      </w:pPr>
      <w:bookmarkStart w:colFirst="0" w:colLast="0" w:name="_fjip56b846zj" w:id="66"/>
      <w:bookmarkEnd w:id="66"/>
      <w:r w:rsidDel="00000000" w:rsidR="00000000" w:rsidRPr="00000000">
        <w:rPr>
          <w:b w:val="1"/>
          <w:sz w:val="22"/>
          <w:szCs w:val="22"/>
          <w:rtl w:val="0"/>
        </w:rPr>
        <w:t xml:space="preserve">2 Days</w:t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4"/>
        </w:numPr>
        <w:spacing w:after="0" w:before="0" w:line="384.00000000000006" w:lineRule="auto"/>
        <w:ind w:left="810" w:hanging="360"/>
        <w:rPr>
          <w:b w:val="1"/>
          <w:highlight w:val="white"/>
        </w:rPr>
      </w:pPr>
      <w:bookmarkStart w:colFirst="0" w:colLast="0" w:name="_lm5l8dusadea" w:id="67"/>
      <w:bookmarkEnd w:id="67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highlight w:val="white"/>
          <w:rtl w:val="0"/>
        </w:rPr>
        <w:t xml:space="preserve">Concurrency and Asynchrony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y0xg1k8zy79f" w:id="68"/>
      <w:bookmarkEnd w:id="68"/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🧠Concurrency and Asynchrony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spacing w:after="0" w:before="0" w:line="360" w:lineRule="auto"/>
        <w:ind w:left="1530" w:firstLine="0"/>
        <w:rPr>
          <w:rFonts w:ascii="Roboto" w:cs="Roboto" w:eastAsia="Roboto" w:hAnsi="Roboto"/>
          <w:color w:val="1068bf"/>
          <w:sz w:val="21"/>
          <w:szCs w:val="21"/>
          <w:highlight w:val="white"/>
        </w:rPr>
      </w:pPr>
      <w:bookmarkStart w:colFirst="0" w:colLast="0" w:name="_x40tgw9ulgdy" w:id="69"/>
      <w:bookmarkEnd w:id="69"/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🧵Threading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spacing w:after="0" w:before="0" w:line="360" w:lineRule="auto"/>
        <w:ind w:left="1530" w:firstLine="0"/>
        <w:rPr>
          <w:rFonts w:ascii="Roboto" w:cs="Roboto" w:eastAsia="Roboto" w:hAnsi="Roboto"/>
          <w:color w:val="1068bf"/>
          <w:sz w:val="21"/>
          <w:szCs w:val="21"/>
          <w:highlight w:val="white"/>
        </w:rPr>
      </w:pPr>
      <w:bookmarkStart w:colFirst="0" w:colLast="0" w:name="_odzur07x4tu6" w:id="70"/>
      <w:bookmarkEnd w:id="70"/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🧵 Multithreading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spacing w:after="0" w:before="0" w:line="360" w:lineRule="auto"/>
        <w:ind w:left="1530" w:firstLine="0"/>
        <w:rPr>
          <w:rFonts w:ascii="Roboto" w:cs="Roboto" w:eastAsia="Roboto" w:hAnsi="Roboto"/>
          <w:color w:val="1068bf"/>
          <w:sz w:val="21"/>
          <w:szCs w:val="21"/>
          <w:highlight w:val="white"/>
        </w:rPr>
      </w:pPr>
      <w:bookmarkStart w:colFirst="0" w:colLast="0" w:name="_bxmca36vtcw0" w:id="71"/>
      <w:bookmarkEnd w:id="71"/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💼Tasks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spacing w:after="0" w:before="0" w:line="360" w:lineRule="auto"/>
        <w:ind w:left="1530" w:firstLine="0"/>
        <w:rPr>
          <w:rFonts w:ascii="Roboto" w:cs="Roboto" w:eastAsia="Roboto" w:hAnsi="Roboto"/>
          <w:highlight w:val="white"/>
        </w:rPr>
      </w:pPr>
      <w:bookmarkStart w:colFirst="0" w:colLast="0" w:name="_gvdi0l70mvmt" w:id="72"/>
      <w:bookmarkEnd w:id="72"/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🔄Asynchronous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spacing w:line="384.00000000000006" w:lineRule="auto"/>
        <w:ind w:left="117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Supplemental Readings</w:t>
      </w:r>
    </w:p>
    <w:p w:rsidR="00000000" w:rsidDel="00000000" w:rsidP="00000000" w:rsidRDefault="00000000" w:rsidRPr="00000000" w14:paraId="0000008E">
      <w:pPr>
        <w:numPr>
          <w:ilvl w:val="3"/>
          <w:numId w:val="4"/>
        </w:numPr>
        <w:spacing w:line="384.00000000000006" w:lineRule="auto"/>
        <w:ind w:left="1620" w:hanging="360"/>
        <w:rPr>
          <w:highlight w:val="white"/>
        </w:rPr>
      </w:pPr>
      <w:hyperlink r:id="rId5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Monitor.TryEnter, lock, using, and Deadlock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3"/>
          <w:numId w:val="4"/>
        </w:numPr>
        <w:spacing w:line="384.00000000000006" w:lineRule="auto"/>
        <w:ind w:left="1620" w:hanging="360"/>
        <w:rPr>
          <w:highlight w:val="white"/>
        </w:rPr>
      </w:pPr>
      <w:hyperlink r:id="rId5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Safe Thread Synchronization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spacing w:after="0" w:before="0" w:line="384.00000000000006" w:lineRule="auto"/>
        <w:ind w:left="810" w:firstLine="0"/>
        <w:rPr>
          <w:b w:val="1"/>
          <w:sz w:val="22"/>
          <w:szCs w:val="22"/>
        </w:rPr>
      </w:pPr>
      <w:bookmarkStart w:colFirst="0" w:colLast="0" w:name="_iene8faw054b" w:id="73"/>
      <w:bookmarkEnd w:id="73"/>
      <w:r w:rsidDel="00000000" w:rsidR="00000000" w:rsidRPr="00000000">
        <w:rPr>
          <w:b w:val="1"/>
          <w:sz w:val="22"/>
          <w:szCs w:val="22"/>
          <w:rtl w:val="0"/>
        </w:rPr>
        <w:t xml:space="preserve">1 Day</w:t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4"/>
        </w:numPr>
        <w:spacing w:after="0" w:before="0" w:line="384.00000000000006" w:lineRule="auto"/>
        <w:ind w:left="810" w:hanging="360"/>
        <w:rPr>
          <w:b w:val="1"/>
          <w:highlight w:val="white"/>
        </w:rPr>
      </w:pPr>
      <w:bookmarkStart w:colFirst="0" w:colLast="0" w:name="_ix4rd49qup6y" w:id="74"/>
      <w:bookmarkEnd w:id="74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highlight w:val="white"/>
          <w:rtl w:val="0"/>
        </w:rPr>
        <w:t xml:space="preserve">Streams and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4"/>
        </w:numPr>
        <w:ind w:left="1170" w:hanging="360"/>
        <w:rPr>
          <w:color w:val="1068bf"/>
          <w:highlight w:val="white"/>
        </w:rPr>
      </w:pP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🎏 Streams and I/O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4"/>
        </w:numPr>
        <w:spacing w:after="0" w:before="0" w:line="384.00000000000006" w:lineRule="auto"/>
        <w:ind w:left="1170" w:hanging="360"/>
        <w:rPr>
          <w:color w:val="1068bf"/>
          <w:highlight w:val="white"/>
        </w:rPr>
      </w:pPr>
      <w:bookmarkStart w:colFirst="0" w:colLast="0" w:name="_gk0z135f6d49" w:id="75"/>
      <w:bookmarkEnd w:id="75"/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📁File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after="0" w:before="0" w:line="384.00000000000006" w:lineRule="auto"/>
        <w:ind w:left="810" w:firstLine="0"/>
        <w:rPr>
          <w:b w:val="1"/>
          <w:sz w:val="22"/>
          <w:szCs w:val="22"/>
        </w:rPr>
      </w:pPr>
      <w:bookmarkStart w:colFirst="0" w:colLast="0" w:name="_57asg4s1ml2w" w:id="76"/>
      <w:bookmarkEnd w:id="76"/>
      <w:r w:rsidDel="00000000" w:rsidR="00000000" w:rsidRPr="00000000">
        <w:rPr>
          <w:b w:val="1"/>
          <w:sz w:val="22"/>
          <w:szCs w:val="22"/>
          <w:rtl w:val="0"/>
        </w:rPr>
        <w:t xml:space="preserve">1 Day</w:t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4"/>
        </w:numPr>
        <w:spacing w:after="0" w:before="0" w:line="384.00000000000006" w:lineRule="auto"/>
        <w:ind w:left="810" w:hanging="360"/>
        <w:rPr>
          <w:b w:val="1"/>
          <w:highlight w:val="white"/>
        </w:rPr>
      </w:pPr>
      <w:bookmarkStart w:colFirst="0" w:colLast="0" w:name="_md2f4wzat2tr" w:id="77"/>
      <w:bookmarkEnd w:id="77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highlight w:val="white"/>
          <w:rtl w:val="0"/>
        </w:rPr>
        <w:t xml:space="preserve">Serialization and Assemblies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4"/>
        </w:numPr>
        <w:spacing w:line="384.00000000000006" w:lineRule="auto"/>
        <w:ind w:left="1170" w:hanging="360"/>
        <w:rPr>
          <w:color w:val="1068bf"/>
          <w:highlight w:val="white"/>
        </w:rPr>
      </w:pP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🛷Serialization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4"/>
        </w:numPr>
        <w:spacing w:line="384.00000000000006" w:lineRule="auto"/>
        <w:ind w:left="1170" w:hanging="360"/>
      </w:pP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🥂Assemblies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84.00000000000006" w:lineRule="auto"/>
        <w:ind w:firstLine="720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(individual)</w:t>
      </w:r>
    </w:p>
    <w:p w:rsidR="00000000" w:rsidDel="00000000" w:rsidP="00000000" w:rsidRDefault="00000000" w:rsidRPr="00000000" w14:paraId="00000099">
      <w:pPr>
        <w:spacing w:line="384.00000000000006" w:lineRule="auto"/>
        <w:ind w:left="720" w:firstLine="0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General guideline: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line="384.00000000000006" w:lineRule="auto"/>
        <w:ind w:left="117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Time constraints: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3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0" w:before="0" w:line="384.00000000000006" w:lineRule="auto"/>
        <w:ind w:left="450" w:firstLine="0"/>
        <w:rPr>
          <w:b w:val="1"/>
          <w:sz w:val="22"/>
          <w:szCs w:val="22"/>
        </w:rPr>
      </w:pPr>
      <w:bookmarkStart w:colFirst="0" w:colLast="0" w:name="_v4f491vi4gez" w:id="78"/>
      <w:bookmarkEnd w:id="78"/>
      <w:r w:rsidDel="00000000" w:rsidR="00000000" w:rsidRPr="00000000">
        <w:rPr>
          <w:b w:val="1"/>
          <w:sz w:val="22"/>
          <w:szCs w:val="22"/>
          <w:rtl w:val="0"/>
        </w:rPr>
        <w:t xml:space="preserve">3 Days</w:t>
      </w:r>
    </w:p>
    <w:p w:rsidR="00000000" w:rsidDel="00000000" w:rsidP="00000000" w:rsidRDefault="00000000" w:rsidRPr="00000000" w14:paraId="0000009C">
      <w:pPr>
        <w:pStyle w:val="Heading1"/>
        <w:numPr>
          <w:ilvl w:val="1"/>
          <w:numId w:val="4"/>
        </w:numPr>
        <w:spacing w:after="0" w:before="0" w:line="384.00000000000006" w:lineRule="auto"/>
        <w:ind w:left="810" w:hanging="360"/>
        <w:rPr>
          <w:b w:val="1"/>
        </w:rPr>
      </w:pPr>
      <w:bookmarkStart w:colFirst="0" w:colLast="0" w:name="_6xk81n41ez2q" w:id="79"/>
      <w:bookmarkEnd w:id="79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Advanced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spacing w:line="384.00000000000006" w:lineRule="auto"/>
        <w:ind w:left="117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Understanding </w:t>
      </w:r>
      <w:hyperlink r:id="rId60">
        <w:r w:rsidDel="00000000" w:rsidR="00000000" w:rsidRPr="00000000">
          <w:rPr>
            <w:rFonts w:ascii="Roboto" w:cs="Roboto" w:eastAsia="Roboto" w:hAnsi="Roboto"/>
            <w:color w:val="1068bf"/>
            <w:sz w:val="21"/>
            <w:szCs w:val="21"/>
            <w:rtl w:val="0"/>
          </w:rPr>
          <w:t xml:space="preserve">SOLID</w:t>
        </w:r>
      </w:hyperlink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and </w:t>
      </w:r>
      <w:hyperlink r:id="rId61">
        <w:r w:rsidDel="00000000" w:rsidR="00000000" w:rsidRPr="00000000">
          <w:rPr>
            <w:rFonts w:ascii="Roboto" w:cs="Roboto" w:eastAsia="Roboto" w:hAnsi="Roboto"/>
            <w:color w:val="1068bf"/>
            <w:sz w:val="21"/>
            <w:szCs w:val="21"/>
            <w:rtl w:val="0"/>
          </w:rPr>
          <w:t xml:space="preserve">KISS</w:t>
        </w:r>
      </w:hyperlink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principles</w:t>
      </w:r>
    </w:p>
    <w:p w:rsidR="00000000" w:rsidDel="00000000" w:rsidP="00000000" w:rsidRDefault="00000000" w:rsidRPr="00000000" w14:paraId="0000009E">
      <w:pPr>
        <w:numPr>
          <w:ilvl w:val="2"/>
          <w:numId w:val="4"/>
        </w:numPr>
        <w:spacing w:line="384.00000000000006" w:lineRule="auto"/>
        <w:ind w:left="1170" w:hanging="360"/>
      </w:pPr>
      <w:hyperlink r:id="rId62">
        <w:r w:rsidDel="00000000" w:rsidR="00000000" w:rsidRPr="00000000">
          <w:rPr>
            <w:rFonts w:ascii="Roboto" w:cs="Roboto" w:eastAsia="Roboto" w:hAnsi="Roboto"/>
            <w:color w:val="1068bf"/>
            <w:sz w:val="21"/>
            <w:szCs w:val="21"/>
            <w:rtl w:val="0"/>
          </w:rPr>
          <w:t xml:space="preserve">Tell don't 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2"/>
          <w:numId w:val="4"/>
        </w:numPr>
        <w:spacing w:line="384.00000000000006" w:lineRule="auto"/>
        <w:ind w:left="1170" w:hanging="360"/>
      </w:pPr>
      <w:hyperlink r:id="rId63">
        <w:r w:rsidDel="00000000" w:rsidR="00000000" w:rsidRPr="00000000">
          <w:rPr>
            <w:rFonts w:ascii="Roboto" w:cs="Roboto" w:eastAsia="Roboto" w:hAnsi="Roboto"/>
            <w:color w:val="1068bf"/>
            <w:sz w:val="21"/>
            <w:szCs w:val="21"/>
            <w:rtl w:val="0"/>
          </w:rPr>
          <w:t xml:space="preserve">Unit testing</w:t>
          <w:br w:type="textWrapping"/>
        </w:r>
      </w:hyperlink>
      <w:hyperlink r:id="rId64">
        <w:r w:rsidDel="00000000" w:rsidR="00000000" w:rsidRPr="00000000">
          <w:rPr>
            <w:rFonts w:ascii="Roboto" w:cs="Roboto" w:eastAsia="Roboto" w:hAnsi="Roboto"/>
            <w:color w:val="1068bf"/>
            <w:sz w:val="21"/>
            <w:szCs w:val="21"/>
            <w:rtl w:val="0"/>
          </w:rPr>
          <w:t xml:space="preserve">and more…</w:t>
        </w:r>
      </w:hyperlink>
      <w:r w:rsidDel="00000000" w:rsidR="00000000" w:rsidRPr="00000000">
        <w:rPr>
          <w:rFonts w:ascii="Roboto" w:cs="Roboto" w:eastAsia="Roboto" w:hAnsi="Roboto"/>
          <w:color w:val="1068bf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7352f"/>
          <w:sz w:val="21"/>
          <w:szCs w:val="21"/>
          <w:rtl w:val="0"/>
        </w:rPr>
        <w:t xml:space="preserve">*assignment</w:t>
      </w:r>
      <w:r w:rsidDel="00000000" w:rsidR="00000000" w:rsidRPr="00000000">
        <w:rPr>
          <w:rFonts w:ascii="Roboto" w:cs="Roboto" w:eastAsia="Roboto" w:hAnsi="Roboto"/>
          <w:color w:val="37352f"/>
          <w:sz w:val="21"/>
          <w:szCs w:val="21"/>
          <w:rtl w:val="0"/>
        </w:rPr>
        <w:t xml:space="preserve">: lengkapi project sebelumnya dengan unit testing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line="384.00000000000006" w:lineRule="auto"/>
        <w:ind w:left="81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Logging with </w:t>
      </w:r>
      <w:hyperlink r:id="rId65">
        <w:r w:rsidDel="00000000" w:rsidR="00000000" w:rsidRPr="00000000">
          <w:rPr>
            <w:rFonts w:ascii="Roboto" w:cs="Roboto" w:eastAsia="Roboto" w:hAnsi="Roboto"/>
            <w:color w:val="1068bf"/>
            <w:sz w:val="21"/>
            <w:szCs w:val="21"/>
            <w:rtl w:val="0"/>
          </w:rPr>
          <w:t xml:space="preserve">Log4Net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2"/>
          <w:numId w:val="4"/>
        </w:numPr>
        <w:spacing w:line="384.00000000000006" w:lineRule="auto"/>
        <w:ind w:left="1170" w:hanging="360"/>
      </w:pPr>
      <w:hyperlink r:id="rId66">
        <w:r w:rsidDel="00000000" w:rsidR="00000000" w:rsidRPr="00000000">
          <w:rPr>
            <w:rFonts w:ascii="Roboto" w:cs="Roboto" w:eastAsia="Roboto" w:hAnsi="Roboto"/>
            <w:color w:val="1068bf"/>
            <w:sz w:val="21"/>
            <w:szCs w:val="21"/>
            <w:rtl w:val="0"/>
          </w:rPr>
          <w:t xml:space="preserve">Easy Logger</w:t>
        </w:r>
      </w:hyperlink>
      <w:r w:rsidDel="00000000" w:rsidR="00000000" w:rsidRPr="00000000">
        <w:rPr>
          <w:rFonts w:ascii="Roboto" w:cs="Roboto" w:eastAsia="Roboto" w:hAnsi="Roboto"/>
          <w:color w:val="1068b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2"/>
          <w:numId w:val="4"/>
        </w:numPr>
        <w:spacing w:line="384.00000000000006" w:lineRule="auto"/>
        <w:ind w:left="1170" w:hanging="360"/>
      </w:pP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log4net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4"/>
        </w:numPr>
        <w:spacing w:line="384.00000000000006" w:lineRule="auto"/>
        <w:ind w:left="117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highlight w:val="white"/>
          <w:rtl w:val="0"/>
        </w:rPr>
        <w:t xml:space="preserve">Contextual logging</w:t>
      </w:r>
    </w:p>
    <w:p w:rsidR="00000000" w:rsidDel="00000000" w:rsidP="00000000" w:rsidRDefault="00000000" w:rsidRPr="00000000" w14:paraId="000000A4">
      <w:pPr>
        <w:numPr>
          <w:ilvl w:val="3"/>
          <w:numId w:val="4"/>
        </w:numPr>
        <w:spacing w:line="384.00000000000006" w:lineRule="auto"/>
        <w:ind w:left="1620" w:hanging="360"/>
        <w:rPr>
          <w:highlight w:val="white"/>
        </w:rPr>
      </w:pPr>
      <w:hyperlink r:id="rId6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Context and correlation – structured logging concepts in .NET (5) (nblumhardt.com)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3"/>
          <w:numId w:val="4"/>
        </w:numPr>
        <w:spacing w:line="384.00000000000006" w:lineRule="auto"/>
        <w:ind w:left="1620" w:hanging="360"/>
        <w:rPr>
          <w:highlight w:val="white"/>
        </w:rPr>
      </w:pPr>
      <w:hyperlink r:id="rId6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Logging in C# .NET Modern-day Practices: The Complete Guide | Michael's Coding Spot (michaelscodingspot.com)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3"/>
          <w:numId w:val="4"/>
        </w:numPr>
        <w:spacing w:line="384.00000000000006" w:lineRule="auto"/>
        <w:ind w:left="1620" w:hanging="360"/>
        <w:rPr>
          <w:highlight w:val="white"/>
        </w:rPr>
      </w:pPr>
      <w:hyperlink r:id="rId7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C# Logging Best Practices: Smarter errors and logs to fix apps faster (stackify.com)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84.00000000000006" w:lineRule="auto"/>
        <w:rPr>
          <w:rFonts w:ascii="Roboto" w:cs="Roboto" w:eastAsia="Roboto" w:hAnsi="Roboto"/>
          <w:b w:val="1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ab/>
        <w:t xml:space="preserve">2 Days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line="384.00000000000006" w:lineRule="auto"/>
        <w:ind w:left="81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Entity Framework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line="384.00000000000006" w:lineRule="auto"/>
        <w:ind w:left="1440" w:hanging="360"/>
        <w:rPr>
          <w:rFonts w:ascii="Roboto" w:cs="Roboto" w:eastAsia="Roboto" w:hAnsi="Roboto"/>
          <w:sz w:val="21"/>
          <w:szCs w:val="21"/>
        </w:rPr>
      </w:pP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🆔 Entity Framework</w:t>
        </w:r>
      </w:hyperlink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//ongoing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line="384.00000000000006" w:lineRule="auto"/>
        <w:ind w:left="1440" w:hanging="360"/>
        <w:rPr>
          <w:rFonts w:ascii="Roboto" w:cs="Roboto" w:eastAsia="Roboto" w:hAnsi="Roboto"/>
          <w:sz w:val="21"/>
          <w:szCs w:val="21"/>
        </w:rPr>
      </w:pPr>
      <w:hyperlink r:id="rId7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Entity Framework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384.00000000000006" w:lineRule="auto"/>
        <w:ind w:left="1440" w:hanging="360"/>
        <w:rPr>
          <w:rFonts w:ascii="Roboto" w:cs="Roboto" w:eastAsia="Roboto" w:hAnsi="Roboto"/>
          <w:color w:val="303030"/>
          <w:sz w:val="21"/>
          <w:szCs w:val="21"/>
        </w:rPr>
      </w:pPr>
      <w:hyperlink r:id="rId7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Get started with Entity Framework 6 - EF6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line="384.00000000000006" w:lineRule="auto"/>
        <w:ind w:left="1440" w:hanging="360"/>
        <w:rPr>
          <w:rFonts w:ascii="Roboto" w:cs="Roboto" w:eastAsia="Roboto" w:hAnsi="Roboto"/>
          <w:color w:val="303030"/>
          <w:sz w:val="21"/>
          <w:szCs w:val="21"/>
        </w:rPr>
      </w:pPr>
      <w:hyperlink r:id="rId7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Entity Framework using C# (c-sharpcorner.com)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384.00000000000006" w:lineRule="auto"/>
        <w:ind w:left="1440" w:hanging="360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Database options: </w:t>
      </w:r>
      <w:hyperlink r:id="rId7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SqlLite</w:t>
        </w:r>
      </w:hyperlink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or </w:t>
      </w:r>
      <w:hyperlink r:id="rId7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Postgre</w:t>
        </w:r>
      </w:hyperlink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4"/>
        </w:numPr>
        <w:spacing w:after="0" w:before="0" w:line="384.00000000000006" w:lineRule="auto"/>
        <w:ind w:left="450" w:hanging="360"/>
        <w:rPr>
          <w:b w:val="1"/>
        </w:rPr>
      </w:pPr>
      <w:bookmarkStart w:colFirst="0" w:colLast="0" w:name="_utd2nqsc9etq" w:id="80"/>
      <w:bookmarkEnd w:id="80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Reference for Design Pattern</w:t>
      </w:r>
    </w:p>
    <w:p w:rsidR="00000000" w:rsidDel="00000000" w:rsidP="00000000" w:rsidRDefault="00000000" w:rsidRPr="00000000" w14:paraId="000000AF">
      <w:pPr>
        <w:ind w:left="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Days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line="384.00000000000006" w:lineRule="auto"/>
        <w:ind w:left="81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Head First Design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line="384.00000000000006" w:lineRule="auto"/>
        <w:ind w:left="810" w:hanging="360"/>
        <w:rPr>
          <w:color w:val="1068bf"/>
          <w:highlight w:val="white"/>
        </w:rPr>
      </w:pP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🎨Design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4"/>
        </w:numPr>
        <w:spacing w:line="384.00000000000006" w:lineRule="auto"/>
        <w:ind w:left="1170" w:hanging="360"/>
        <w:rPr>
          <w:color w:val="1068bf"/>
          <w:highlight w:val="white"/>
        </w:rPr>
      </w:pP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🖌️Creational Design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spacing w:line="384.00000000000006" w:lineRule="auto"/>
        <w:ind w:left="81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C#3.0 Design Patterns - Judith Bishop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spacing w:line="384.00000000000006" w:lineRule="auto"/>
        <w:ind w:left="81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RefactoringGuru or Deep Dive into Design Patterns</w:t>
      </w:r>
    </w:p>
    <w:p w:rsidR="00000000" w:rsidDel="00000000" w:rsidP="00000000" w:rsidRDefault="00000000" w:rsidRPr="00000000" w14:paraId="000000B5">
      <w:pPr>
        <w:spacing w:line="384.00000000000006" w:lineRule="auto"/>
        <w:ind w:firstLine="810"/>
        <w:rPr/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Days</w:t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4"/>
        </w:numPr>
        <w:spacing w:after="0" w:before="0" w:line="384.00000000000006" w:lineRule="auto"/>
        <w:ind w:left="810" w:hanging="360"/>
        <w:rPr>
          <w:b w:val="1"/>
        </w:rPr>
      </w:pPr>
      <w:bookmarkStart w:colFirst="0" w:colLast="0" w:name="_dnzgzhsp7v2b" w:id="81"/>
      <w:bookmarkEnd w:id="81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Debugging Techniques</w:t>
      </w:r>
    </w:p>
    <w:p w:rsidR="00000000" w:rsidDel="00000000" w:rsidP="00000000" w:rsidRDefault="00000000" w:rsidRPr="00000000" w14:paraId="000000B8">
      <w:pPr>
        <w:numPr>
          <w:ilvl w:val="2"/>
          <w:numId w:val="4"/>
        </w:numPr>
        <w:spacing w:line="384.00000000000006" w:lineRule="auto"/>
        <w:ind w:left="117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Reference : </w:t>
      </w:r>
    </w:p>
    <w:p w:rsidR="00000000" w:rsidDel="00000000" w:rsidP="00000000" w:rsidRDefault="00000000" w:rsidRPr="00000000" w14:paraId="000000B9">
      <w:pPr>
        <w:numPr>
          <w:ilvl w:val="3"/>
          <w:numId w:val="4"/>
        </w:numPr>
        <w:spacing w:line="384.00000000000006" w:lineRule="auto"/>
        <w:ind w:left="1620" w:hanging="360"/>
      </w:pP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Debugging Technique</w:t>
        </w:r>
      </w:hyperlink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 //ongoing</w:t>
      </w:r>
    </w:p>
    <w:p w:rsidR="00000000" w:rsidDel="00000000" w:rsidP="00000000" w:rsidRDefault="00000000" w:rsidRPr="00000000" w14:paraId="000000BA">
      <w:pPr>
        <w:numPr>
          <w:ilvl w:val="3"/>
          <w:numId w:val="4"/>
        </w:numPr>
        <w:spacing w:line="384.00000000000006" w:lineRule="auto"/>
        <w:ind w:left="1620" w:hanging="360"/>
      </w:pPr>
      <w:hyperlink r:id="rId8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9 rules for debugging anything (Book Review) | tygertec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3"/>
          <w:numId w:val="4"/>
        </w:numPr>
        <w:spacing w:line="384.00000000000006" w:lineRule="auto"/>
        <w:ind w:left="1620" w:hanging="360"/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Book : Debugging—The Nine Indispensable Rules for Finding Even the Most Elusive Software and Hardware Problems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line="384.00000000000006" w:lineRule="auto"/>
        <w:ind w:left="1440" w:hanging="360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Understand the System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line="384.00000000000006" w:lineRule="auto"/>
        <w:ind w:left="1440" w:hanging="360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Make it Fail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line="384.00000000000006" w:lineRule="auto"/>
        <w:ind w:left="1440" w:hanging="360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Quit Thinking and Look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line="384.00000000000006" w:lineRule="auto"/>
        <w:ind w:left="1440" w:hanging="360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Divide and Conquer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line="384.00000000000006" w:lineRule="auto"/>
        <w:ind w:left="1440" w:hanging="360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Change One Thing at a Time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line="384.00000000000006" w:lineRule="auto"/>
        <w:ind w:left="1440" w:hanging="360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Keep an Audit Trail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line="384.00000000000006" w:lineRule="auto"/>
        <w:ind w:left="1440" w:hanging="360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Check the Plug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line="384.00000000000006" w:lineRule="auto"/>
        <w:ind w:left="1440" w:hanging="360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Get a Fresh View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line="384.00000000000006" w:lineRule="auto"/>
        <w:ind w:left="1440" w:hanging="360"/>
        <w:rPr>
          <w:rFonts w:ascii="Roboto" w:cs="Roboto" w:eastAsia="Roboto" w:hAnsi="Roboto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If You Didn't Fix It, It Ain't Fixed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line="384.00000000000006" w:lineRule="auto"/>
        <w:ind w:left="1440" w:hanging="360"/>
        <w:rPr>
          <w:rFonts w:ascii="Roboto" w:cs="Roboto" w:eastAsia="Roboto" w:hAnsi="Roboto"/>
          <w:color w:val="30303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84.00000000000006" w:lineRule="auto"/>
        <w:ind w:left="810" w:firstLine="0"/>
        <w:rPr>
          <w:rFonts w:ascii="Roboto" w:cs="Roboto" w:eastAsia="Roboto" w:hAnsi="Roboto"/>
          <w:b w:val="1"/>
          <w:color w:val="3030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Project</w:t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4"/>
        </w:numPr>
        <w:spacing w:after="0" w:before="0" w:line="384.00000000000006" w:lineRule="auto"/>
        <w:ind w:left="810" w:hanging="360"/>
        <w:rPr>
          <w:b w:val="1"/>
        </w:rPr>
      </w:pPr>
      <w:bookmarkStart w:colFirst="0" w:colLast="0" w:name="_4dnyp1fq5qbz" w:id="82"/>
      <w:bookmarkEnd w:id="82"/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How to Write a Clean Code</w:t>
      </w:r>
    </w:p>
    <w:p w:rsidR="00000000" w:rsidDel="00000000" w:rsidP="00000000" w:rsidRDefault="00000000" w:rsidRPr="00000000" w14:paraId="000000C8">
      <w:pPr>
        <w:spacing w:line="384.00000000000006" w:lineRule="auto"/>
        <w:ind w:left="810" w:firstLine="0"/>
        <w:rPr>
          <w:rFonts w:ascii="Roboto" w:cs="Roboto" w:eastAsia="Roboto" w:hAnsi="Roboto"/>
          <w:color w:val="1068bf"/>
          <w:sz w:val="21"/>
          <w:szCs w:val="21"/>
          <w:highlight w:val="white"/>
          <w:u w:val="single"/>
        </w:rPr>
      </w:pP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🧹Clean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84.00000000000006" w:lineRule="auto"/>
        <w:ind w:left="450" w:firstLine="0"/>
        <w:rPr>
          <w:rFonts w:ascii="Roboto" w:cs="Roboto" w:eastAsia="Roboto" w:hAnsi="Roboto"/>
          <w:b w:val="1"/>
          <w:color w:val="30303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line="384.00000000000006" w:lineRule="auto"/>
        <w:ind w:left="450" w:hanging="360"/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rtl w:val="0"/>
        </w:rPr>
        <w:t xml:space="preserve">Project 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rtl w:val="0"/>
        </w:rPr>
        <w:t xml:space="preserve">( team)</w:t>
      </w:r>
    </w:p>
    <w:p w:rsidR="00000000" w:rsidDel="00000000" w:rsidP="00000000" w:rsidRDefault="00000000" w:rsidRPr="00000000" w14:paraId="000000CB">
      <w:pPr>
        <w:spacing w:line="384.00000000000006" w:lineRule="auto"/>
        <w:ind w:left="810" w:firstLine="0"/>
        <w:rPr>
          <w:rFonts w:ascii="Roboto" w:cs="Roboto" w:eastAsia="Roboto" w:hAnsi="Roboto"/>
          <w:color w:val="30303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50" w:hanging="360"/>
      </w:pPr>
      <w:rPr>
        <w:rFonts w:ascii="Roboto" w:cs="Roboto" w:eastAsia="Roboto" w:hAnsi="Roboto"/>
        <w:color w:val="3030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810" w:hanging="360"/>
      </w:pPr>
      <w:rPr>
        <w:rFonts w:ascii="Roboto" w:cs="Roboto" w:eastAsia="Roboto" w:hAnsi="Roboto"/>
        <w:color w:val="303030"/>
        <w:sz w:val="21"/>
        <w:szCs w:val="21"/>
        <w:u w:val="none"/>
      </w:rPr>
    </w:lvl>
    <w:lvl w:ilvl="2">
      <w:start w:val="1"/>
      <w:numFmt w:val="bullet"/>
      <w:lvlText w:val="-"/>
      <w:lvlJc w:val="left"/>
      <w:pPr>
        <w:ind w:left="1170" w:hanging="360"/>
      </w:pPr>
      <w:rPr>
        <w:rFonts w:ascii="Roboto" w:cs="Roboto" w:eastAsia="Roboto" w:hAnsi="Roboto"/>
        <w:color w:val="303030"/>
        <w:sz w:val="21"/>
        <w:szCs w:val="21"/>
        <w:u w:val="none"/>
      </w:rPr>
    </w:lvl>
    <w:lvl w:ilvl="3">
      <w:start w:val="1"/>
      <w:numFmt w:val="bullet"/>
      <w:lvlText w:val="-"/>
      <w:lvlJc w:val="left"/>
      <w:pPr>
        <w:ind w:left="1620" w:hanging="360"/>
      </w:pPr>
      <w:rPr>
        <w:rFonts w:ascii="Roboto" w:cs="Roboto" w:eastAsia="Roboto" w:hAnsi="Roboto"/>
        <w:color w:val="303030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cs="Roboto" w:eastAsia="Roboto" w:hAnsi="Roboto"/>
        <w:color w:val="303030"/>
        <w:sz w:val="21"/>
        <w:szCs w:val="21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lrkwkXmsV9FzaG1h9S5xjXLCwTw50g4hFIVurXhs6kA/edit?usp=sharing" TargetMode="External"/><Relationship Id="rId42" Type="http://schemas.openxmlformats.org/officeDocument/2006/relationships/hyperlink" Target="https://www.codeproject.com/Articles/1095822/Choosing-the-Right-Collection" TargetMode="External"/><Relationship Id="rId41" Type="http://schemas.openxmlformats.org/officeDocument/2006/relationships/hyperlink" Target="https://docs.google.com/document/d/1Z5A0BUFwUQMS_co7TlHrjSKVj46J53v8b9utjy6gRZc/edit?usp=sharing" TargetMode="External"/><Relationship Id="rId44" Type="http://schemas.openxmlformats.org/officeDocument/2006/relationships/hyperlink" Target="https://docs.microsoft.com/en-us/dotnet/standard/garbage-collection/fundamentals" TargetMode="External"/><Relationship Id="rId43" Type="http://schemas.openxmlformats.org/officeDocument/2006/relationships/hyperlink" Target="https://docs.google.com/document/d/1HjtCFSLqeKNoQHQwmMtrzbGJR_5HzYQLghtgO3JC66E/edit?usp=sharing" TargetMode="External"/><Relationship Id="rId46" Type="http://schemas.openxmlformats.org/officeDocument/2006/relationships/hyperlink" Target="https://docs.google.com/document/d/1X7pPpWKapkm33sm1N7plOyh0At_N5zXn0VX43_o00ZE/edit?usp=sharing" TargetMode="External"/><Relationship Id="rId45" Type="http://schemas.openxmlformats.org/officeDocument/2006/relationships/hyperlink" Target="http://www.nimaara.com/2016/01/01/high-performance-logging-log4net/" TargetMode="External"/><Relationship Id="rId80" Type="http://schemas.openxmlformats.org/officeDocument/2006/relationships/hyperlink" Target="https://www.tygertec.com/9-rules-debugging/" TargetMode="External"/><Relationship Id="rId81" Type="http://schemas.openxmlformats.org/officeDocument/2006/relationships/hyperlink" Target="https://docs.google.com/document/d/1_YHuHV-lPtn4oz9oP5gT7nv8eMghJpvzPn8Jaj1PUPI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5SJlqUUjzL6Va9akhahni58OLuRDjOMgwrFFewy3SOU/edit?usp=sharing" TargetMode="External"/><Relationship Id="rId48" Type="http://schemas.openxmlformats.org/officeDocument/2006/relationships/hyperlink" Target="https://docs.google.com/document/d/1VZcGgGd7UvpIzsbEfMmJy0h4JbAN6syU0iVjPOs5kUk/edit?usp=sharing" TargetMode="External"/><Relationship Id="rId47" Type="http://schemas.openxmlformats.org/officeDocument/2006/relationships/hyperlink" Target="https://docs.google.com/document/d/1xoKNPPxN1GdbTP7FoCnVSIb52j2c5-kZTVR0H-_0vns/edit?usp=sharing" TargetMode="External"/><Relationship Id="rId49" Type="http://schemas.openxmlformats.org/officeDocument/2006/relationships/hyperlink" Target="https://docs.google.com/document/d/10dgKpdx0n32neDKknb5CZT7wYwUYraJwmQKElRyC01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BRX_ppdLyCrggPYaI0jw-qGfJQRi1xx5Ju00AJdKYs/edit?usp=sharing" TargetMode="External"/><Relationship Id="rId7" Type="http://schemas.openxmlformats.org/officeDocument/2006/relationships/hyperlink" Target="https://docs.google.com/document/d/13fDvzLMC4Yw8vmM9C-oLWxUFm5lOfFmuk_4_SokYTiw/edit?usp=sharing" TargetMode="External"/><Relationship Id="rId8" Type="http://schemas.openxmlformats.org/officeDocument/2006/relationships/hyperlink" Target="https://docs.google.com/document/d/1wZn3nZ37hFKE7dzf6yPGXm49gYSMjno-GoEu50GWSUw/edit?usp=sharing" TargetMode="External"/><Relationship Id="rId73" Type="http://schemas.openxmlformats.org/officeDocument/2006/relationships/hyperlink" Target="https://learn.microsoft.com/en-us/ef/ef6/get-started?redirectedfrom=MSDN" TargetMode="External"/><Relationship Id="rId72" Type="http://schemas.openxmlformats.org/officeDocument/2006/relationships/hyperlink" Target="https://www.entityframeworktutorial.net/" TargetMode="External"/><Relationship Id="rId31" Type="http://schemas.openxmlformats.org/officeDocument/2006/relationships/hyperlink" Target="https://docs.google.com/document/d/1gNYczKT-xZIVKSzSh4iZlsYWn7tJSlGPpw9QFUv0Zgc/edit?usp=sharing" TargetMode="External"/><Relationship Id="rId75" Type="http://schemas.openxmlformats.org/officeDocument/2006/relationships/hyperlink" Target="https://sqlite.org/download.html" TargetMode="External"/><Relationship Id="rId30" Type="http://schemas.openxmlformats.org/officeDocument/2006/relationships/hyperlink" Target="https://docs.google.com/document/d/1p0jWOmC9aTqfNi1Io-smaQb8gzOMn-INaEkaaSuFXEs/edit?usp=sharing" TargetMode="External"/><Relationship Id="rId74" Type="http://schemas.openxmlformats.org/officeDocument/2006/relationships/hyperlink" Target="https://www.c-sharpcorner.com/article/entity-framework-introduction-using-c-sharp-part-one/" TargetMode="External"/><Relationship Id="rId33" Type="http://schemas.openxmlformats.org/officeDocument/2006/relationships/hyperlink" Target="https://docs.google.com/document/d/1mnSKctPceEi6RQuJHl4yNUW7KtMoCaQXRbquAZoP30w/edit?usp=sharing" TargetMode="External"/><Relationship Id="rId77" Type="http://schemas.openxmlformats.org/officeDocument/2006/relationships/hyperlink" Target="https://docs.google.com/document/d/1B79XMGp4a6nDDhRnx-fSKIkPrn11i7U_vumdkqNf0WU/edit?usp=sharing" TargetMode="External"/><Relationship Id="rId32" Type="http://schemas.openxmlformats.org/officeDocument/2006/relationships/hyperlink" Target="https://docs.google.com/document/d/1S7eKdqMiCSKIWycL2LsQUtZHXvqLbO7uUuQ8yk1qR64/edit?usp=sharing" TargetMode="External"/><Relationship Id="rId76" Type="http://schemas.openxmlformats.org/officeDocument/2006/relationships/hyperlink" Target="https://www.postgresql.org/download/" TargetMode="External"/><Relationship Id="rId35" Type="http://schemas.openxmlformats.org/officeDocument/2006/relationships/hyperlink" Target="https://docs.google.com/document/d/1s0OVuxRrPr6Tgcrdoe48WJ3PaOH0cx4nkxRc94G3GIc/edit?usp=sharing" TargetMode="External"/><Relationship Id="rId79" Type="http://schemas.openxmlformats.org/officeDocument/2006/relationships/hyperlink" Target="https://docs.google.com/document/d/1x-5ysM_cFtWi0BDJJYyHq4CeZZ7-IaWR4jM4Vo-2Jfk/edit?usp=sharing" TargetMode="External"/><Relationship Id="rId34" Type="http://schemas.openxmlformats.org/officeDocument/2006/relationships/hyperlink" Target="https://docs.google.com/document/d/1MmcmlpPICvW7r0pqFJvKIgxskc1n_pRmg3TckYillVU/edit?usp=sharing" TargetMode="External"/><Relationship Id="rId78" Type="http://schemas.openxmlformats.org/officeDocument/2006/relationships/hyperlink" Target="https://docs.google.com/document/d/1LSTLK4IR8glcU5tEZiKxf4tmxRXHMp0TCE8Z9kF8bkg/edit?usp=sharing" TargetMode="External"/><Relationship Id="rId71" Type="http://schemas.openxmlformats.org/officeDocument/2006/relationships/hyperlink" Target="https://docs.google.com/document/d/1Oi_U5U_6b6Dxp-uszqh2pKLxVZ4zoihdMKeHoFgsDxs/edit?usp=sharing" TargetMode="External"/><Relationship Id="rId70" Type="http://schemas.openxmlformats.org/officeDocument/2006/relationships/hyperlink" Target="https://stackify.com/csharp-logging-best-practices/" TargetMode="External"/><Relationship Id="rId37" Type="http://schemas.openxmlformats.org/officeDocument/2006/relationships/hyperlink" Target="https://docs.google.com/document/d/1qLsZY9PUZJPywmmrAXrNit8fvEAB_2JxOEYJr7qxecM/edit?usp=sharing" TargetMode="External"/><Relationship Id="rId36" Type="http://schemas.openxmlformats.org/officeDocument/2006/relationships/hyperlink" Target="https://docs.google.com/document/d/1niUE4uAUWk32Mtzycz90tCozUYR9_OEClLZxHZfJDpM/edit?usp=sharing" TargetMode="External"/><Relationship Id="rId39" Type="http://schemas.openxmlformats.org/officeDocument/2006/relationships/hyperlink" Target="https://docs.google.com/document/d/1TnNPJRwxaXLO18_tMXTxEcEFGdACoUsTsfOEBHM4uF0/edit?usp=sharing" TargetMode="External"/><Relationship Id="rId38" Type="http://schemas.openxmlformats.org/officeDocument/2006/relationships/hyperlink" Target="https://docs.google.com/document/d/1j9FR2BVF0mhHFoLbaiCWMEAFgKdQiIcc1b2kfS6A7NM/edit?usp=sharing" TargetMode="External"/><Relationship Id="rId62" Type="http://schemas.openxmlformats.org/officeDocument/2006/relationships/hyperlink" Target="https://martinfowler.com/bliki/TellDontAsk.html" TargetMode="External"/><Relationship Id="rId61" Type="http://schemas.openxmlformats.org/officeDocument/2006/relationships/hyperlink" Target="http://en.wikipedia.org/wiki/Kiss_principle" TargetMode="External"/><Relationship Id="rId20" Type="http://schemas.openxmlformats.org/officeDocument/2006/relationships/hyperlink" Target="https://docs.google.com/document/d/1xI8omYprWsuZTXS8khsC5ByP0cV73n0UksMMjQARZng/edit?usp=sharing" TargetMode="External"/><Relationship Id="rId64" Type="http://schemas.openxmlformats.org/officeDocument/2006/relationships/hyperlink" Target="https://www.codementor.io/copperstarconsulting/intro-to-unit-testing-c-code-with-nunit-and-moq-part-1-y2b9iv8iq" TargetMode="External"/><Relationship Id="rId63" Type="http://schemas.openxmlformats.org/officeDocument/2006/relationships/hyperlink" Target="https://docs.microsoft.com/en-us/dotnet/core/testing/unit-testing-with-nunit" TargetMode="External"/><Relationship Id="rId22" Type="http://schemas.openxmlformats.org/officeDocument/2006/relationships/hyperlink" Target="https://docs.microsoft.com/en-us/dotnet/standard/net-standard" TargetMode="External"/><Relationship Id="rId66" Type="http://schemas.openxmlformats.org/officeDocument/2006/relationships/hyperlink" Target="https://github.com/NimaAra/Easy.Logger" TargetMode="External"/><Relationship Id="rId21" Type="http://schemas.openxmlformats.org/officeDocument/2006/relationships/hyperlink" Target="https://www.infoq.com/news/2017/10/dotnet-core-standard-difference/" TargetMode="External"/><Relationship Id="rId65" Type="http://schemas.openxmlformats.org/officeDocument/2006/relationships/hyperlink" Target="https://stackify.com/log4net-guide-dotnet-logging/" TargetMode="External"/><Relationship Id="rId24" Type="http://schemas.openxmlformats.org/officeDocument/2006/relationships/hyperlink" Target="https://docs.google.com/document/d/1_11D8_Nb4dRDjotUyMxlAjwjvASpB0N-bCO1HVGtQLY/edit?usp=sharing" TargetMode="External"/><Relationship Id="rId68" Type="http://schemas.openxmlformats.org/officeDocument/2006/relationships/hyperlink" Target="https://nblumhardt.com/2016/08/context-and-correlation-structured-logging-concepts-in-net-5/" TargetMode="External"/><Relationship Id="rId23" Type="http://schemas.openxmlformats.org/officeDocument/2006/relationships/hyperlink" Target="https://www.mono-project.com/" TargetMode="External"/><Relationship Id="rId67" Type="http://schemas.openxmlformats.org/officeDocument/2006/relationships/hyperlink" Target="https://docs.google.com/document/d/1Nm_8jurI6wl_zT3PDkzcEaXxsEFEUd1SV_YEMqpwqEA/edit?usp=sharing" TargetMode="External"/><Relationship Id="rId60" Type="http://schemas.openxmlformats.org/officeDocument/2006/relationships/hyperlink" Target="https://www.c-sharpcorner.com/UploadFile/damubetha/solid-principles-in-C-Sharp/" TargetMode="External"/><Relationship Id="rId26" Type="http://schemas.openxmlformats.org/officeDocument/2006/relationships/hyperlink" Target="https://docs.google.com/document/d/1jbHlHiOe8JxvT5_hcn-l5TXWwfzSl89YUZ5Zawu9Dgk/edit?usp=sharing" TargetMode="External"/><Relationship Id="rId25" Type="http://schemas.openxmlformats.org/officeDocument/2006/relationships/hyperlink" Target="https://docs.google.com/document/d/1BgscaqPpEeSZr5zxndSrBOWX4DWDbzywcGOENLquS0s/edit?usp=sharing" TargetMode="External"/><Relationship Id="rId69" Type="http://schemas.openxmlformats.org/officeDocument/2006/relationships/hyperlink" Target="https://michaelscodingspot.com/logging-in-dotnet/" TargetMode="External"/><Relationship Id="rId28" Type="http://schemas.openxmlformats.org/officeDocument/2006/relationships/hyperlink" Target="https://docs.google.com/document/d/13IGoLsHQx6XgL3mODdfbGzRPtEWtnnaxAZkBeR0A37o/edit?usp=sharing" TargetMode="External"/><Relationship Id="rId27" Type="http://schemas.openxmlformats.org/officeDocument/2006/relationships/hyperlink" Target="https://docs.google.com/document/d/1vAc8e-VV_3gIDkMgkuyydEeCvUZoLKkpH98Uv300uQ8/edit?usp=sharing" TargetMode="External"/><Relationship Id="rId29" Type="http://schemas.openxmlformats.org/officeDocument/2006/relationships/hyperlink" Target="https://docs.google.com/document/d/1Tpf1AokBejTcFmfP8Kgr7uyVPf2Kk98OA5HaMUghVmk/edit?usp=sharing" TargetMode="External"/><Relationship Id="rId51" Type="http://schemas.openxmlformats.org/officeDocument/2006/relationships/hyperlink" Target="https://docs.google.com/document/d/1YEXCbnFvnxyQgM9iOtFrLTA2D5NbbCy-8mHhp1A42cY/edit?usp=sharing" TargetMode="External"/><Relationship Id="rId50" Type="http://schemas.openxmlformats.org/officeDocument/2006/relationships/hyperlink" Target="https://docs.google.com/document/d/1azJMWY7goOeZ1GSuWv0g2V63wCP8dwnFLz1VWm2WVyc/edit?usp=sharing" TargetMode="External"/><Relationship Id="rId53" Type="http://schemas.openxmlformats.org/officeDocument/2006/relationships/hyperlink" Target="https://docs.google.com/document/d/1oqsg_cjZmNvD2N9pbYZO_1ce0huyE_wibWeKeRYEojg/edit?usp=sharing" TargetMode="External"/><Relationship Id="rId52" Type="http://schemas.openxmlformats.org/officeDocument/2006/relationships/hyperlink" Target="https://docs.google.com/document/d/1iF1OczL6hN9OFRLYByQ6mqHdj9ro6rXT8FbYhO1fS44/edit?usp=sharing" TargetMode="External"/><Relationship Id="rId11" Type="http://schemas.openxmlformats.org/officeDocument/2006/relationships/hyperlink" Target="https://dotnettutorials.net/" TargetMode="External"/><Relationship Id="rId55" Type="http://schemas.openxmlformats.org/officeDocument/2006/relationships/hyperlink" Target="https://learn.microsoft.com/en-us/archive/msdn-magazine/2003/january/net-column-safe-thread-synchronization" TargetMode="External"/><Relationship Id="rId10" Type="http://schemas.openxmlformats.org/officeDocument/2006/relationships/hyperlink" Target="https://www.c-sharpcorner.com/" TargetMode="External"/><Relationship Id="rId54" Type="http://schemas.openxmlformats.org/officeDocument/2006/relationships/hyperlink" Target="http://www.interact-sw.co.uk/iangblog/2004/03/23/locking" TargetMode="External"/><Relationship Id="rId13" Type="http://schemas.openxmlformats.org/officeDocument/2006/relationships/hyperlink" Target="https://docs.google.com/document/d/1emmUsmBK0fwRamdFmd05Z8AX-_TQ4R_E2w_1CtxLxRo/edit?usp=sharing" TargetMode="External"/><Relationship Id="rId57" Type="http://schemas.openxmlformats.org/officeDocument/2006/relationships/hyperlink" Target="https://docs.google.com/document/d/1tqcmBL96xTSbtVPri2fKlPsFXEF_7NQzI0_Lu5O3R1I/edit?usp=sharing" TargetMode="External"/><Relationship Id="rId12" Type="http://schemas.openxmlformats.org/officeDocument/2006/relationships/hyperlink" Target="https://docs.google.com/document/d/1fz-_jMjH3FpdFoxrzqBa0Ehfulj2pwt38QNh18byMBI/edit?usp=sharing" TargetMode="External"/><Relationship Id="rId56" Type="http://schemas.openxmlformats.org/officeDocument/2006/relationships/hyperlink" Target="https://docs.google.com/document/d/14prlSoD5Z9MlIcFn9ocGBozieg6eoIrzr1VWYwYdM5g/edit?usp=sharing" TargetMode="External"/><Relationship Id="rId15" Type="http://schemas.openxmlformats.org/officeDocument/2006/relationships/hyperlink" Target="https://docs.google.com/document/d/1yIj-yzKNfBd3EJghscvfWEpeHqX7XfFx291MIqgnLoY/edit?usp=sharing" TargetMode="External"/><Relationship Id="rId59" Type="http://schemas.openxmlformats.org/officeDocument/2006/relationships/hyperlink" Target="https://docs.google.com/document/d/1aaDlhD-giOf53KFbkgDWbYu5q7XpYTZOTlCAWl85XDE/edit?usp=sharing" TargetMode="External"/><Relationship Id="rId14" Type="http://schemas.openxmlformats.org/officeDocument/2006/relationships/hyperlink" Target="https://docs.google.com/document/d/1purl6pqV70rcvQmtlsM1HUxj2CucqUqC8MXj9sJoLBs/edit?usp=sharing" TargetMode="External"/><Relationship Id="rId58" Type="http://schemas.openxmlformats.org/officeDocument/2006/relationships/hyperlink" Target="https://docs.google.com/document/d/1SsQ4CXod4wD-7NCnFPv5YjyoyjIRWW1oJpygE-ZjlMY/edit?usp=sharing" TargetMode="External"/><Relationship Id="rId17" Type="http://schemas.openxmlformats.org/officeDocument/2006/relationships/hyperlink" Target="https://docs.google.com/document/d/1nOQwVQjrxhWhjBdALFUPMQU6-b2vc_o2LkwHSevtPoI/edit?usp=sharing" TargetMode="External"/><Relationship Id="rId16" Type="http://schemas.openxmlformats.org/officeDocument/2006/relationships/hyperlink" Target="https://docs.google.com/document/d/1AuWLxOfwsZHsl-Z0A5Q-yLh4ZBFzflsMD7dmvGwLErU/edit?usp=sharing" TargetMode="External"/><Relationship Id="rId19" Type="http://schemas.openxmlformats.org/officeDocument/2006/relationships/hyperlink" Target="https://docs.google.com/document/d/1MsOjgrWK2btftphOyZfkONqCBdM5Jq--PTvLLJbVwx0/edit?usp=sharing" TargetMode="External"/><Relationship Id="rId18" Type="http://schemas.openxmlformats.org/officeDocument/2006/relationships/hyperlink" Target="https://docs.google.com/document/d/191xLBlOJDim7ITGvhZkf0ieHaWucHnTXcQdXB3auiOE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