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1D55" w14:textId="110739DC" w:rsidR="0073692E" w:rsidRDefault="00A00F1B" w:rsidP="00A00F1B">
      <w:pPr>
        <w:jc w:val="center"/>
        <w:rPr>
          <w:sz w:val="100"/>
          <w:szCs w:val="100"/>
        </w:rPr>
      </w:pPr>
      <w:r w:rsidRPr="00A00F1B">
        <w:rPr>
          <w:rFonts w:hint="eastAsia"/>
          <w:sz w:val="100"/>
          <w:szCs w:val="100"/>
        </w:rPr>
        <w:t>第十二讲</w:t>
      </w:r>
    </w:p>
    <w:p w14:paraId="7DF56DCA" w14:textId="4A6BE955" w:rsidR="00A00F1B" w:rsidRDefault="00A00F1B" w:rsidP="00A00F1B">
      <w:r>
        <w:rPr>
          <w:rFonts w:hint="eastAsia"/>
        </w:rPr>
        <w:t>主要内容：</w:t>
      </w:r>
    </w:p>
    <w:p w14:paraId="303D561A" w14:textId="78F919CE" w:rsidR="00A00F1B" w:rsidRDefault="00A00F1B" w:rsidP="00A00F1B">
      <w:r>
        <w:rPr>
          <w:rFonts w:hint="eastAsia"/>
        </w:rPr>
        <w:t>（1）氢原子的精细结构</w:t>
      </w:r>
    </w:p>
    <w:p w14:paraId="04D1D006" w14:textId="4F5AF081" w:rsidR="00A00F1B" w:rsidRDefault="00A00F1B" w:rsidP="00A00F1B">
      <w:r>
        <w:rPr>
          <w:rFonts w:hint="eastAsia"/>
        </w:rPr>
        <w:t>（2）塞曼效应</w:t>
      </w:r>
    </w:p>
    <w:p w14:paraId="3E6E0F1F" w14:textId="06224E66" w:rsidR="00A00F1B" w:rsidRDefault="00A00F1B">
      <w:pPr>
        <w:widowControl/>
        <w:jc w:val="left"/>
      </w:pPr>
      <w:r>
        <w:br w:type="page"/>
      </w:r>
    </w:p>
    <w:p w14:paraId="67F2BA67" w14:textId="77777777" w:rsidR="00A00F1B" w:rsidRPr="003938E3" w:rsidRDefault="00A00F1B" w:rsidP="00A00F1B">
      <w:pPr>
        <w:jc w:val="center"/>
        <w:rPr>
          <w:i/>
          <w:iCs/>
        </w:rPr>
      </w:pPr>
      <w:r>
        <w:rPr>
          <w:rFonts w:hint="eastAsia"/>
          <w:i/>
          <w:iCs/>
        </w:rPr>
        <w:lastRenderedPageBreak/>
        <w:t>氢原子的</w:t>
      </w:r>
      <w:r w:rsidRPr="003938E3">
        <w:rPr>
          <w:rFonts w:hint="eastAsia"/>
          <w:i/>
          <w:iCs/>
        </w:rPr>
        <w:t>精细结构</w:t>
      </w:r>
    </w:p>
    <w:p w14:paraId="65E5F208" w14:textId="77777777" w:rsidR="00A00F1B" w:rsidRDefault="00A00F1B" w:rsidP="00A00F1B">
      <w:pPr>
        <w:widowControl/>
        <w:jc w:val="left"/>
      </w:pPr>
      <w:r>
        <w:tab/>
      </w:r>
      <w:r w:rsidRPr="00AA0788">
        <w:rPr>
          <w:rFonts w:hint="eastAsia"/>
          <w:b/>
          <w:bCs/>
        </w:rPr>
        <w:t>氢原子的精细结构</w:t>
      </w:r>
      <w:r>
        <w:rPr>
          <w:rFonts w:hint="eastAsia"/>
        </w:rPr>
        <w:t>是指我们在氢原子的哈密顿量</w:t>
      </w:r>
    </w:p>
    <w:p w14:paraId="41831D55" w14:textId="77777777" w:rsidR="00A00F1B" w:rsidRPr="00AA0788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E092C74" w14:textId="77777777" w:rsidR="00A00F1B" w:rsidRDefault="00A00F1B" w:rsidP="00A00F1B">
      <w:pPr>
        <w:widowControl/>
        <w:jc w:val="left"/>
        <w:rPr>
          <w:iCs/>
        </w:rPr>
      </w:pPr>
      <w:r>
        <w:rPr>
          <w:rFonts w:hint="eastAsia"/>
        </w:rPr>
        <w:t>的基础上增加一些物理上真实的微扰。换句话说，氢原子的哈密顿量忽略了一些物理图景，而这些物理图景对给出氢原子更精细的能级分布是重要的。我们马上就会看到，精细结构哈密顿量导致能级产生微小变化，而这个变化相比于原始的能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=13.6</m:t>
        </m:r>
        <m:r>
          <m:rPr>
            <m:sty m:val="p"/>
          </m:rPr>
          <w:rPr>
            <w:rFonts w:ascii="Cambria Math" w:hAnsi="Cambria Math"/>
          </w:rPr>
          <m:t>eV</m:t>
        </m:r>
      </m:oMath>
      <w:r>
        <w:rPr>
          <w:rFonts w:hint="eastAsia"/>
          <w:iCs/>
        </w:rPr>
        <w:t>是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量级的。在接下来的讨论中，我们就只考虑能级的一阶变化。</w:t>
      </w:r>
    </w:p>
    <w:p w14:paraId="20FB5188" w14:textId="77777777" w:rsidR="00A00F1B" w:rsidRDefault="00A00F1B" w:rsidP="00A00F1B">
      <w:pPr>
        <w:widowControl/>
        <w:jc w:val="left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第一个必须考虑到的便是</w:t>
      </w:r>
      <w:r w:rsidRPr="009F66E8">
        <w:rPr>
          <w:rFonts w:hint="eastAsia"/>
          <w:b/>
          <w:bCs/>
          <w:iCs/>
        </w:rPr>
        <w:t>相对论效应</w:t>
      </w:r>
      <w:r>
        <w:rPr>
          <w:rFonts w:hint="eastAsia"/>
          <w:iCs/>
        </w:rPr>
        <w:t>。一个量纲分析可以给出电子的“速度”值：</w:t>
      </w:r>
    </w:p>
    <w:p w14:paraId="64739DC1" w14:textId="77777777" w:rsidR="00A00F1B" w:rsidRPr="009F66E8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v∼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∼αc</m:t>
          </m:r>
        </m:oMath>
      </m:oMathPara>
    </w:p>
    <w:p w14:paraId="4277DCAA" w14:textId="77777777" w:rsidR="00A00F1B" w:rsidRDefault="00A00F1B" w:rsidP="00A00F1B">
      <w:pPr>
        <w:widowControl/>
        <w:jc w:val="left"/>
      </w:pPr>
      <w:r>
        <w:rPr>
          <w:rFonts w:hint="eastAsia"/>
        </w:rPr>
        <w:t>因此我们应该考虑动能的下一阶修正，这相对于原始动能是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量级的：</w:t>
      </w:r>
    </w:p>
    <w:p w14:paraId="0B5940A6" w14:textId="77777777" w:rsidR="00A00F1B" w:rsidRPr="000C1D3F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7A11E071" w14:textId="77777777" w:rsidR="00A00F1B" w:rsidRDefault="00A00F1B" w:rsidP="00A00F1B">
      <w:pPr>
        <w:widowControl/>
        <w:jc w:val="left"/>
      </w:pPr>
      <w:r>
        <w:rPr>
          <w:rFonts w:hint="eastAsia"/>
        </w:rPr>
        <w:t>我们立刻可以给出微扰哈密顿量：</w:t>
      </w:r>
    </w:p>
    <w:p w14:paraId="1ADC3B7A" w14:textId="77777777" w:rsidR="00A00F1B" w:rsidRPr="006A3B7F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DE26481" w14:textId="77777777" w:rsidR="00A00F1B" w:rsidRDefault="00A00F1B" w:rsidP="00A00F1B">
      <w:pPr>
        <w:widowControl/>
        <w:jc w:val="left"/>
      </w:pPr>
      <w:r>
        <w:rPr>
          <w:rFonts w:hint="eastAsia"/>
        </w:rPr>
        <w:t>但我们非常容易发现氢原子是一个高度简并的系统！如何选取将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对角化的“好”基是一个表面上极其困难的问题。我们可以先试着看一看简并空间中的</w:t>
      </w:r>
    </w:p>
    <w:p w14:paraId="413670A5" w14:textId="77777777" w:rsidR="00A00F1B" w:rsidRPr="00CA0DAD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608C443A" w14:textId="77777777" w:rsidR="00A00F1B" w:rsidRDefault="00A00F1B" w:rsidP="00A00F1B">
      <w:pPr>
        <w:widowControl/>
        <w:jc w:val="left"/>
      </w:pPr>
      <w:r>
        <w:rPr>
          <w:rFonts w:hint="eastAsia"/>
        </w:rPr>
        <w:t>（回顾一下，氢原子的能级只依赖于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相同的态都是简并空间中的元素）是怎样的形式。一个启发性的解决方式是</w:t>
      </w:r>
    </w:p>
    <w:p w14:paraId="0022608E" w14:textId="77777777" w:rsidR="00A00F1B" w:rsidRPr="00E37D70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41DEE840" w14:textId="77777777" w:rsidR="00A00F1B" w:rsidRDefault="00A00F1B" w:rsidP="00A00F1B">
      <w:pPr>
        <w:widowControl/>
        <w:jc w:val="left"/>
      </w:pPr>
      <w:r>
        <w:rPr>
          <w:rFonts w:hint="eastAsia"/>
        </w:rPr>
        <w:t>因此</w:t>
      </w:r>
    </w:p>
    <w:p w14:paraId="1F80AFBA" w14:textId="77777777" w:rsidR="00A00F1B" w:rsidRPr="00C9122C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+2β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nlm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6E23795" w14:textId="77777777" w:rsidR="00A00F1B" w:rsidRDefault="00A00F1B" w:rsidP="00A00F1B">
      <w:pPr>
        <w:widowControl/>
        <w:jc w:val="left"/>
      </w:pPr>
      <w:r>
        <w:rPr>
          <w:rFonts w:hint="eastAsia"/>
        </w:rPr>
        <w:t>但是如果我们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标表象写出诸如</w:t>
      </w:r>
      <m:oMath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nlm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这样的计算时，我们就会发现角向积分出现了</w:t>
      </w:r>
    </w:p>
    <w:p w14:paraId="4F7B0DC5" w14:textId="77777777" w:rsidR="00A00F1B" w:rsidRPr="00C55656" w:rsidRDefault="00000000" w:rsidP="00A00F1B">
      <w:pPr>
        <w:widowControl/>
        <w:jc w:val="left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3ECC12B6" w14:textId="77777777" w:rsidR="00A00F1B" w:rsidRDefault="00A00F1B" w:rsidP="00A00F1B">
      <w:pPr>
        <w:widowControl/>
        <w:jc w:val="left"/>
      </w:pPr>
      <w:r>
        <w:rPr>
          <w:rFonts w:hint="eastAsia"/>
        </w:rPr>
        <w:t>因此，我们得到</w:t>
      </w:r>
    </w:p>
    <w:p w14:paraId="35F6A948" w14:textId="77777777" w:rsidR="00A00F1B" w:rsidRPr="00C55656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nlm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nlm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nlm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nlm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52C90ED7" w14:textId="77777777" w:rsidR="00A00F1B" w:rsidRDefault="00A00F1B" w:rsidP="00A00F1B">
      <w:pPr>
        <w:widowControl/>
        <w:jc w:val="left"/>
      </w:pPr>
      <w:r>
        <w:rPr>
          <w:rFonts w:hint="eastAsia"/>
        </w:rPr>
        <w:t>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在每一个简并的本征空间已经自动对角化了！这说明我们原来选取的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共同</w:t>
      </w:r>
      <w:proofErr w:type="gramStart"/>
      <w:r>
        <w:rPr>
          <w:rFonts w:hint="eastAsia"/>
        </w:rPr>
        <w:t>本征态基就是</w:t>
      </w:r>
      <w:proofErr w:type="gramEnd"/>
      <w:r>
        <w:rPr>
          <w:rFonts w:hint="eastAsia"/>
        </w:rPr>
        <w:t>“好</w:t>
      </w:r>
      <w:r>
        <w:t>”</w:t>
      </w:r>
      <w:r>
        <w:rPr>
          <w:rFonts w:hint="eastAsia"/>
        </w:rPr>
        <w:t>基。我们也许只能感激上帝，因为但凡微扰哈密顿量的形式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不是这样的巧合，我们就必将被埋葬于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重简并带来的巨大计算中。</w:t>
      </w:r>
    </w:p>
    <w:p w14:paraId="064B263A" w14:textId="77777777" w:rsidR="00A00F1B" w:rsidRDefault="00A00F1B" w:rsidP="00A00F1B">
      <w:pPr>
        <w:widowControl/>
        <w:ind w:firstLine="720"/>
        <w:jc w:val="left"/>
      </w:pPr>
      <w:r>
        <w:rPr>
          <w:rFonts w:hint="eastAsia"/>
        </w:rPr>
        <w:t>这时，我们便可以代入上次习题中得到的公式，进而给出能量的微扰：</w:t>
      </w:r>
    </w:p>
    <w:p w14:paraId="0C062390" w14:textId="77777777" w:rsidR="00A00F1B" w:rsidRPr="0013293E" w:rsidRDefault="00000000" w:rsidP="00A00F1B">
      <w:pPr>
        <w:widowControl/>
        <w:ind w:firstLine="72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nlm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nlm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28F1065" w14:textId="77777777" w:rsidR="00A00F1B" w:rsidRPr="004D7CCD" w:rsidRDefault="00000000" w:rsidP="00A00F1B">
      <w:pPr>
        <w:widowControl/>
        <w:ind w:firstLine="72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nlm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4n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2574DEAA" w14:textId="77777777" w:rsidR="00A00F1B" w:rsidRDefault="00A00F1B" w:rsidP="00A00F1B">
      <w:pPr>
        <w:widowControl/>
        <w:jc w:val="left"/>
      </w:pPr>
      <w:r>
        <w:rPr>
          <w:rFonts w:hint="eastAsia"/>
        </w:rPr>
        <w:t>这里我们使用了</w:t>
      </w:r>
    </w:p>
    <w:p w14:paraId="0F8EEFC9" w14:textId="77777777" w:rsidR="00A00F1B" w:rsidRPr="004D7CCD" w:rsidRDefault="00000000" w:rsidP="00A00F1B">
      <w:pPr>
        <w:widowControl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91A531" w14:textId="77777777" w:rsidR="00A00F1B" w:rsidRDefault="00A00F1B" w:rsidP="00A00F1B">
      <w:pPr>
        <w:widowControl/>
        <w:jc w:val="left"/>
      </w:pPr>
      <w:r>
        <w:rPr>
          <w:rFonts w:hint="eastAsia"/>
        </w:rPr>
        <w:t>请注意，这一微扰仅仅解除了对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不同的简并，没有解除对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的简并——实际上，我们会发现任何球对称的微扰都不能解除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的简并。但是就如同我们上节所说的原因，我们只关心一阶微扰，因此只要我们的</w:t>
      </w:r>
      <w:proofErr w:type="gramStart"/>
      <w:r>
        <w:rPr>
          <w:rFonts w:hint="eastAsia"/>
        </w:rPr>
        <w:t>基满足一</w:t>
      </w:r>
      <w:proofErr w:type="gramEnd"/>
      <w:r>
        <w:rPr>
          <w:rFonts w:hint="eastAsia"/>
        </w:rPr>
        <w:t>阶的“好”基要求（即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被对角化）即可。</w:t>
      </w:r>
    </w:p>
    <w:p w14:paraId="637B4B53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另外一个重要的、</w:t>
      </w:r>
      <w:proofErr w:type="gramStart"/>
      <w:r>
        <w:rPr>
          <w:rFonts w:hint="eastAsia"/>
        </w:rPr>
        <w:t>同阶的</w:t>
      </w:r>
      <w:proofErr w:type="gramEnd"/>
      <w:r>
        <w:rPr>
          <w:rFonts w:hint="eastAsia"/>
        </w:rPr>
        <w:t>效应是所谓</w:t>
      </w:r>
      <w:r w:rsidRPr="000653FB">
        <w:rPr>
          <w:rFonts w:hint="eastAsia"/>
          <w:b/>
          <w:bCs/>
        </w:rPr>
        <w:t>自旋-轨道耦合</w:t>
      </w:r>
      <w:r>
        <w:rPr>
          <w:rFonts w:hint="eastAsia"/>
          <w:b/>
          <w:bCs/>
        </w:rPr>
        <w:t>（Spin-Orbit</w:t>
      </w:r>
      <w:r>
        <w:rPr>
          <w:b/>
          <w:bCs/>
        </w:rPr>
        <w:t xml:space="preserve"> C</w:t>
      </w:r>
      <w:r>
        <w:rPr>
          <w:rFonts w:hint="eastAsia"/>
          <w:b/>
          <w:bCs/>
        </w:rPr>
        <w:t>oupling）</w:t>
      </w:r>
      <w:r>
        <w:rPr>
          <w:rFonts w:hint="eastAsia"/>
        </w:rPr>
        <w:t>。我们知道电子是自旋1</w:t>
      </w:r>
      <w:r>
        <w:t>/2</w:t>
      </w:r>
      <w:r>
        <w:rPr>
          <w:rFonts w:hint="eastAsia"/>
        </w:rPr>
        <w:t>的粒子，但是这个体系中</w:t>
      </w:r>
      <w:proofErr w:type="gramStart"/>
      <w:r>
        <w:rPr>
          <w:rFonts w:hint="eastAsia"/>
        </w:rPr>
        <w:t>在零阶并没有</w:t>
      </w:r>
      <w:proofErr w:type="gramEnd"/>
      <w:r>
        <w:rPr>
          <w:rFonts w:hint="eastAsia"/>
        </w:rPr>
        <w:t>磁场，因此这个自旋形同虚设；但是在相对论的修正下，电子将感受到磁场。为了直观理解这一点，也可以经典地想象在所在电子的参考系中，原子核（即质子）的圆周运动产生了一个磁场。</w:t>
      </w:r>
    </w:p>
    <w:p w14:paraId="0C05992E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严格地，我们先考虑经典的运动。如果电子以速度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在原子核产生的电场中运动，那么它会感受</w:t>
      </w:r>
      <w:proofErr w:type="gramStart"/>
      <w:r>
        <w:rPr>
          <w:rFonts w:hint="eastAsia"/>
        </w:rPr>
        <w:t>到首阶的</w:t>
      </w:r>
      <w:proofErr w:type="gramEnd"/>
      <w:r>
        <w:rPr>
          <w:rFonts w:hint="eastAsia"/>
        </w:rPr>
        <w:t>磁场：</w:t>
      </w:r>
    </w:p>
    <w:p w14:paraId="4DD22E03" w14:textId="77777777" w:rsidR="00A00F1B" w:rsidRPr="00CA77DD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me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133BFAB1" w14:textId="77777777" w:rsidR="00A00F1B" w:rsidRDefault="00A00F1B" w:rsidP="00A00F1B">
      <w:pPr>
        <w:widowControl/>
        <w:jc w:val="left"/>
      </w:pPr>
      <w:r>
        <w:rPr>
          <w:rFonts w:hint="eastAsia"/>
        </w:rPr>
        <w:t>（这里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是电子电量的大小，它是一个正数）这时，必然产生一个附加的能量项，它描述了电子的自旋被这个磁场作用的结果：</w:t>
      </w:r>
    </w:p>
    <w:p w14:paraId="7F0D045B" w14:textId="77777777" w:rsidR="00A00F1B" w:rsidRPr="000E68FF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           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错误的！</m:t>
              </m:r>
            </m:e>
          </m:d>
        </m:oMath>
      </m:oMathPara>
    </w:p>
    <w:p w14:paraId="316D0FC5" w14:textId="77777777" w:rsidR="00A00F1B" w:rsidRDefault="00A00F1B" w:rsidP="00A00F1B">
      <w:pPr>
        <w:widowControl/>
        <w:jc w:val="left"/>
      </w:pPr>
      <w:r>
        <w:rPr>
          <w:rFonts w:hint="eastAsia"/>
        </w:rPr>
        <w:t>利用电子的旋磁比：</w:t>
      </w:r>
    </w:p>
    <w:p w14:paraId="4002C405" w14:textId="77777777" w:rsidR="00A00F1B" w:rsidRPr="00ED27C5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ge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4526CA49" w14:textId="77777777" w:rsidR="00A00F1B" w:rsidRDefault="00A00F1B" w:rsidP="00A00F1B">
      <w:pPr>
        <w:widowControl/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g≈2</m:t>
        </m:r>
      </m:oMath>
      <w:r>
        <w:rPr>
          <w:rFonts w:hint="eastAsia"/>
        </w:rPr>
        <w:t>（值得一提，更高级的理论可以计算出</w:t>
      </w:r>
      <m:oMath>
        <m:r>
          <w:rPr>
            <w:rFonts w:ascii="Cambria Math" w:hAnsi="Cambria Math"/>
          </w:rPr>
          <m:t>g-2</m:t>
        </m:r>
      </m:oMath>
      <w:r>
        <w:rPr>
          <w:rFonts w:hint="eastAsia"/>
        </w:rPr>
        <w:t>的近似值，也被称为</w:t>
      </w:r>
      <w:r w:rsidRPr="00CF0091">
        <w:rPr>
          <w:rFonts w:hint="eastAsia"/>
          <w:b/>
          <w:bCs/>
        </w:rPr>
        <w:t>电子反常磁矩</w:t>
      </w:r>
      <w:r>
        <w:rPr>
          <w:rFonts w:hint="eastAsia"/>
        </w:rPr>
        <w:t>，它</w:t>
      </w:r>
      <w:proofErr w:type="gramStart"/>
      <w:r>
        <w:rPr>
          <w:rFonts w:hint="eastAsia"/>
        </w:rPr>
        <w:t>的首阶是</w:t>
      </w:r>
      <w:proofErr w:type="gramEnd"/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量级的）。因此，我们在</w:t>
      </w:r>
      <w:proofErr w:type="gramStart"/>
      <w:r>
        <w:rPr>
          <w:rFonts w:hint="eastAsia"/>
        </w:rPr>
        <w:t>考虑首阶近似</w:t>
      </w:r>
      <w:proofErr w:type="gramEnd"/>
      <w:r>
        <w:rPr>
          <w:rFonts w:hint="eastAsia"/>
        </w:rPr>
        <w:t>的情况，可以取</w:t>
      </w:r>
    </w:p>
    <w:p w14:paraId="7C2B1D85" w14:textId="77777777" w:rsidR="00A00F1B" w:rsidRPr="00A11C95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1D1870B4" w14:textId="77777777" w:rsidR="00A00F1B" w:rsidRDefault="00A00F1B" w:rsidP="00A00F1B">
      <w:pPr>
        <w:widowControl/>
        <w:jc w:val="left"/>
      </w:pPr>
      <w:r>
        <w:rPr>
          <w:rFonts w:hint="eastAsia"/>
        </w:rPr>
        <w:t>这样，我们可以写出</w:t>
      </w:r>
    </w:p>
    <w:p w14:paraId="4DA866C2" w14:textId="77777777" w:rsidR="00A00F1B" w:rsidRPr="00BB1EE6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错误的！</m:t>
              </m:r>
            </m:e>
          </m:d>
        </m:oMath>
      </m:oMathPara>
    </w:p>
    <w:p w14:paraId="507AF140" w14:textId="77777777" w:rsidR="00A00F1B" w:rsidRDefault="00A00F1B" w:rsidP="00A00F1B">
      <w:pPr>
        <w:widowControl/>
        <w:jc w:val="left"/>
      </w:pPr>
      <w:r>
        <w:rPr>
          <w:rFonts w:hint="eastAsia"/>
        </w:rPr>
        <w:t>从这一结果我们便能看出为什么这一效应被称为自旋-轨道耦合：电子的自旋角动量和轨道角动量共同体现在这个哈密顿量内。同时，这个纯粹经典推导得到的哈密顿量是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密的，因此我们稍作修改就可以将其直接推广到量子情形：</w:t>
      </w:r>
    </w:p>
    <w:p w14:paraId="1785F6C0" w14:textId="77777777" w:rsidR="00A00F1B" w:rsidRPr="00327E7C" w:rsidRDefault="00000000" w:rsidP="00A00F1B">
      <w:pPr>
        <w:widowControl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957D6B4" w14:textId="77777777" w:rsidR="00A00F1B" w:rsidRDefault="00A00F1B" w:rsidP="00A00F1B">
      <w:pPr>
        <w:widowControl/>
        <w:jc w:val="left"/>
      </w:pPr>
      <w:r>
        <w:rPr>
          <w:rFonts w:hint="eastAsia"/>
        </w:rPr>
        <w:t>这里我们引入了张量积记号，这是因为和经典不同，粒子的轨道角动量和自旋角动量处于不同的希尔伯特空间。引入电子的自旋后，氢原子的</w:t>
      </w:r>
      <w:r w:rsidRPr="00A71957">
        <w:rPr>
          <w:rFonts w:hint="eastAsia"/>
          <w:b/>
          <w:bCs/>
        </w:rPr>
        <w:t>完整</w:t>
      </w:r>
      <w:r>
        <w:rPr>
          <w:rFonts w:hint="eastAsia"/>
          <w:b/>
          <w:bCs/>
        </w:rPr>
        <w:t>量子态</w:t>
      </w:r>
      <w:r>
        <w:rPr>
          <w:rFonts w:hint="eastAsia"/>
        </w:rPr>
        <w:t>是</w:t>
      </w:r>
    </w:p>
    <w:p w14:paraId="09D47EA7" w14:textId="77777777" w:rsidR="00A00F1B" w:rsidRPr="00A71957" w:rsidRDefault="00A00F1B" w:rsidP="00A00F1B">
      <w:pPr>
        <w:widowControl/>
        <w:jc w:val="left"/>
      </w:pPr>
      <m:oMathPara>
        <m:oMath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nlm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⟩=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nlm</m:t>
              </m:r>
            </m:e>
          </m:d>
          <m:r>
            <w:rPr>
              <w:rFonts w:ascii="Cambria Math" w:hAnsi="Cambria Math"/>
            </w:rPr>
            <m:t>⊗|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⟩</m:t>
          </m:r>
        </m:oMath>
      </m:oMathPara>
    </w:p>
    <w:p w14:paraId="380B762E" w14:textId="77777777" w:rsidR="00A00F1B" w:rsidRDefault="00A00F1B" w:rsidP="00A00F1B">
      <w:pPr>
        <w:widowControl/>
        <w:jc w:val="left"/>
      </w:pPr>
      <w:r>
        <w:rPr>
          <w:rFonts w:hint="eastAsia"/>
        </w:rPr>
        <w:t>这些基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对应的是这一组CSCO的共同本征态：</w:t>
      </w:r>
    </w:p>
    <w:p w14:paraId="2AC18E51" w14:textId="77777777" w:rsidR="00A00F1B" w:rsidRPr="00F966D0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5E7D7777" w14:textId="77777777" w:rsidR="00A00F1B" w:rsidRPr="00F966D0" w:rsidRDefault="00A00F1B" w:rsidP="00A00F1B">
      <w:pPr>
        <w:widowControl/>
        <w:jc w:val="left"/>
      </w:pPr>
      <w:r>
        <w:tab/>
      </w:r>
      <w:r>
        <w:rPr>
          <w:rFonts w:hint="eastAsia"/>
        </w:rPr>
        <w:t>直到这里，一切都十分美好——除了结果是</w:t>
      </w:r>
      <w:r w:rsidRPr="00943521">
        <w:rPr>
          <w:rFonts w:hint="eastAsia"/>
          <w:b/>
          <w:bCs/>
        </w:rPr>
        <w:t>错误的</w:t>
      </w:r>
      <w:r>
        <w:rPr>
          <w:rFonts w:hint="eastAsia"/>
        </w:rPr>
        <w:t>之外。如果按照这个公式，得到的能级劈裂结果将是</w:t>
      </w:r>
      <w:r w:rsidRPr="00A37259">
        <w:rPr>
          <w:rFonts w:hint="eastAsia"/>
          <w:b/>
          <w:bCs/>
        </w:rPr>
        <w:t>实验测量的两倍</w:t>
      </w:r>
      <w:r>
        <w:rPr>
          <w:rFonts w:hint="eastAsia"/>
        </w:rPr>
        <w:t>。为什么会这样？问题来自于上面的这个表达式：</w:t>
      </w:r>
    </w:p>
    <w:p w14:paraId="0E5CF95C" w14:textId="77777777" w:rsidR="00A00F1B" w:rsidRPr="000E68FF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           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错误的！</m:t>
              </m:r>
            </m:e>
          </m:d>
        </m:oMath>
      </m:oMathPara>
    </w:p>
    <w:p w14:paraId="1FD6EBD5" w14:textId="77777777" w:rsidR="00A00F1B" w:rsidRDefault="00A00F1B" w:rsidP="00A00F1B">
      <w:pPr>
        <w:widowControl/>
        <w:jc w:val="left"/>
      </w:pPr>
      <w:r>
        <w:rPr>
          <w:rFonts w:hint="eastAsia"/>
        </w:rPr>
        <w:t>如果我们还记得这一点在经典中是如何推出的，我们实际上是由</w:t>
      </w:r>
    </w:p>
    <w:p w14:paraId="132200B4" w14:textId="77777777" w:rsidR="00A00F1B" w:rsidRPr="009A5622" w:rsidRDefault="00000000" w:rsidP="00A00F1B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A81C752" w14:textId="6FE37FDE" w:rsidR="00A00F1B" w:rsidRDefault="00A00F1B" w:rsidP="00A00F1B">
      <w:pPr>
        <w:widowControl/>
        <w:jc w:val="left"/>
      </w:pPr>
      <w:r>
        <w:rPr>
          <w:rFonts w:hint="eastAsia"/>
        </w:rPr>
        <w:t>这个力矩推出的结论。但是</w:t>
      </w:r>
      <w:r w:rsidRPr="00DC221D">
        <w:rPr>
          <w:rFonts w:hint="eastAsia"/>
          <w:b/>
          <w:bCs/>
        </w:rPr>
        <w:t>电子的参考系</w:t>
      </w:r>
      <w:r>
        <w:rPr>
          <w:b/>
          <w:bCs/>
        </w:rPr>
        <w:t>坐标轴</w:t>
      </w:r>
      <w:r>
        <w:rPr>
          <w:rFonts w:hint="eastAsia"/>
          <w:b/>
          <w:bCs/>
        </w:rPr>
        <w:t>方向并不是固定的</w:t>
      </w:r>
      <w:r>
        <w:rPr>
          <w:rFonts w:hint="eastAsia"/>
        </w:rPr>
        <w:t>：它的坐标轴实际上是旋转着的。这一点被称为</w:t>
      </w:r>
      <w:r w:rsidRPr="00DC221D">
        <w:rPr>
          <w:rFonts w:hint="eastAsia"/>
          <w:b/>
          <w:bCs/>
        </w:rPr>
        <w:t>托马斯进动</w:t>
      </w:r>
      <w:r>
        <w:rPr>
          <w:rFonts w:hint="eastAsia"/>
        </w:rPr>
        <w:t>。因为这和量子效应关系不大，我们</w:t>
      </w:r>
      <w:r w:rsidR="001C3D82">
        <w:rPr>
          <w:rFonts w:hint="eastAsia"/>
        </w:rPr>
        <w:t>已经</w:t>
      </w:r>
      <w:r>
        <w:rPr>
          <w:rFonts w:hint="eastAsia"/>
        </w:rPr>
        <w:t>将具体的推导留在</w:t>
      </w:r>
      <w:r w:rsidR="001C3D82">
        <w:rPr>
          <w:rFonts w:hint="eastAsia"/>
        </w:rPr>
        <w:t>了上一次的</w:t>
      </w:r>
      <w:r>
        <w:rPr>
          <w:rFonts w:hint="eastAsia"/>
        </w:rPr>
        <w:t>习题中。其结论便是电子参考系的坐标轴旋转的（零阶）角速度，我们将会看到它带来</w:t>
      </w:r>
      <w:proofErr w:type="gramStart"/>
      <w:r>
        <w:rPr>
          <w:rFonts w:hint="eastAsia"/>
        </w:rPr>
        <w:t>了</w:t>
      </w:r>
      <w:r w:rsidRPr="00A43FF3">
        <w:rPr>
          <w:rFonts w:hint="eastAsia"/>
          <w:b/>
          <w:bCs/>
        </w:rPr>
        <w:t>同阶</w:t>
      </w:r>
      <w:r>
        <w:rPr>
          <w:rFonts w:hint="eastAsia"/>
        </w:rPr>
        <w:t>的</w:t>
      </w:r>
      <w:proofErr w:type="gramEnd"/>
      <w:r>
        <w:rPr>
          <w:rFonts w:hint="eastAsia"/>
        </w:rPr>
        <w:t>能量修正：</w:t>
      </w:r>
    </w:p>
    <w:p w14:paraId="7FC844AA" w14:textId="77777777" w:rsidR="00A00F1B" w:rsidRPr="002704AA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40FF3095" w14:textId="77777777" w:rsidR="00A00F1B" w:rsidRDefault="00A00F1B" w:rsidP="00A00F1B">
      <w:pPr>
        <w:widowControl/>
        <w:jc w:val="left"/>
      </w:pPr>
      <w:r>
        <w:rPr>
          <w:rFonts w:hint="eastAsia"/>
        </w:rPr>
        <w:t>这时，我们建立起电子参考系的方程：</w:t>
      </w:r>
    </w:p>
    <w:p w14:paraId="18F7A3AA" w14:textId="77777777" w:rsidR="00A00F1B" w:rsidRPr="00934951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电子系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6F4E7AEF" w14:textId="77777777" w:rsidR="00A00F1B" w:rsidRDefault="00A00F1B" w:rsidP="00A00F1B">
      <w:pPr>
        <w:widowControl/>
        <w:jc w:val="left"/>
      </w:pPr>
      <w:r>
        <w:rPr>
          <w:rFonts w:hint="eastAsia"/>
        </w:rPr>
        <w:t>而</w:t>
      </w:r>
    </w:p>
    <w:p w14:paraId="30CF1C49" w14:textId="77777777" w:rsidR="00A00F1B" w:rsidRPr="00B5044A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地面系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电子系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147CE0EF" w14:textId="77777777" w:rsidR="00A00F1B" w:rsidRDefault="00A00F1B" w:rsidP="00A00F1B">
      <w:pPr>
        <w:widowControl/>
        <w:jc w:val="left"/>
      </w:pPr>
      <w:r>
        <w:rPr>
          <w:rFonts w:hint="eastAsia"/>
        </w:rPr>
        <w:lastRenderedPageBreak/>
        <w:t>因此正确的</w:t>
      </w:r>
      <w:r w:rsidRPr="00794BF9">
        <w:rPr>
          <w:rFonts w:hint="eastAsia"/>
          <w:b/>
          <w:bCs/>
        </w:rPr>
        <w:t>地面系</w:t>
      </w:r>
      <w:r>
        <w:rPr>
          <w:rFonts w:hint="eastAsia"/>
        </w:rPr>
        <w:t>表达式是</w:t>
      </w:r>
    </w:p>
    <w:p w14:paraId="15CDDE15" w14:textId="77777777" w:rsidR="00A00F1B" w:rsidRPr="005A1079" w:rsidRDefault="00000000" w:rsidP="00A00F1B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ge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15CD9A62" w14:textId="77777777" w:rsidR="00A00F1B" w:rsidRPr="005A1079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0BA85169" w14:textId="77777777" w:rsidR="00A00F1B" w:rsidRDefault="00A00F1B" w:rsidP="00A00F1B">
      <w:pPr>
        <w:widowControl/>
        <w:jc w:val="left"/>
      </w:pPr>
      <w:r>
        <w:rPr>
          <w:rFonts w:hint="eastAsia"/>
        </w:rPr>
        <w:t>因此这给出</w:t>
      </w:r>
    </w:p>
    <w:p w14:paraId="5347D846" w14:textId="77777777" w:rsidR="00A00F1B" w:rsidRPr="00855CC1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0640D8F0" w14:textId="77777777" w:rsidR="00A00F1B" w:rsidRDefault="00A00F1B" w:rsidP="00A00F1B">
      <w:pPr>
        <w:widowControl/>
        <w:jc w:val="left"/>
      </w:pPr>
      <w:r>
        <w:rPr>
          <w:rFonts w:hint="eastAsia"/>
        </w:rPr>
        <w:t>这才是正确的</w:t>
      </w:r>
      <w:r w:rsidRPr="0029539E">
        <w:rPr>
          <w:rFonts w:hint="eastAsia"/>
          <w:b/>
          <w:bCs/>
        </w:rPr>
        <w:t>自旋-轨道耦合哈密顿量</w:t>
      </w:r>
      <w:r>
        <w:rPr>
          <w:rFonts w:hint="eastAsia"/>
        </w:rPr>
        <w:t>。对应到量子情形，这就是</w:t>
      </w:r>
    </w:p>
    <w:p w14:paraId="00CF2B0F" w14:textId="77777777" w:rsidR="00A00F1B" w:rsidRPr="007D020F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6B396F2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接下来，我们考察这个哈密顿量带来的微扰。如果明确了所处的不是一个希尔伯特空间，我们就可以进一步重写为</w:t>
      </w:r>
    </w:p>
    <w:p w14:paraId="52B29A1B" w14:textId="77777777" w:rsidR="00A00F1B" w:rsidRPr="005337A1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28CEDB22" w14:textId="77777777" w:rsidR="00A00F1B" w:rsidRDefault="00A00F1B" w:rsidP="00A00F1B">
      <w:pPr>
        <w:widowControl/>
        <w:jc w:val="left"/>
      </w:pPr>
      <w:r>
        <w:rPr>
          <w:rFonts w:hint="eastAsia"/>
        </w:rPr>
        <w:t>并且认为</w:t>
      </w:r>
      <m:oMath>
        <m:r>
          <w:rPr>
            <w:rFonts w:ascii="Cambria Math" w:hAnsi="Cambria Math"/>
          </w:rPr>
          <m:t>L,S</m:t>
        </m:r>
      </m:oMath>
      <w:r>
        <w:rPr>
          <w:rFonts w:hint="eastAsia"/>
        </w:rPr>
        <w:t>彼此对易。如何将这个逆天的哈密顿量对角化？一个启发性的写法是</w:t>
      </w:r>
    </w:p>
    <w:p w14:paraId="22B976ED" w14:textId="77777777" w:rsidR="00A00F1B" w:rsidRPr="005337A1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143831" w14:textId="77777777" w:rsidR="00A00F1B" w:rsidRDefault="00A00F1B" w:rsidP="00A00F1B">
      <w:pPr>
        <w:widowControl/>
        <w:jc w:val="left"/>
      </w:pPr>
      <w:r>
        <w:rPr>
          <w:rFonts w:hint="eastAsia"/>
        </w:rPr>
        <w:t>这时，可以发现：这不就是</w:t>
      </w:r>
      <w:r w:rsidRPr="005337A1">
        <w:rPr>
          <w:rFonts w:hint="eastAsia"/>
          <w:b/>
          <w:bCs/>
        </w:rPr>
        <w:t>角动量的加法</w:t>
      </w:r>
      <w:r>
        <w:rPr>
          <w:rFonts w:hint="eastAsia"/>
        </w:rPr>
        <w:t>吗？令</w:t>
      </w:r>
      <m:oMath>
        <m:r>
          <w:rPr>
            <w:rFonts w:ascii="Cambria Math" w:hAnsi="Cambria Math"/>
          </w:rPr>
          <m:t>J=L+S</m:t>
        </m:r>
      </m:oMath>
      <w:r>
        <w:rPr>
          <w:rFonts w:hint="eastAsia"/>
        </w:rPr>
        <w:t>，我们只需构造</w:t>
      </w:r>
    </w:p>
    <w:p w14:paraId="62BC7E53" w14:textId="77777777" w:rsidR="00A00F1B" w:rsidRPr="005337A1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471DC6" w14:textId="77777777" w:rsidR="00A00F1B" w:rsidRDefault="00A00F1B" w:rsidP="00A00F1B">
      <w:pPr>
        <w:widowControl/>
        <w:jc w:val="left"/>
      </w:pPr>
      <w:r>
        <w:rPr>
          <w:rFonts w:hint="eastAsia"/>
        </w:rPr>
        <w:t>的共同本征态，就可以对角化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L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。但是他们三个并不构成CSCO，我们还需引进另一个可观测量来确定本征态。容易想到我们就取耦合基：取</w:t>
      </w:r>
    </w:p>
    <w:p w14:paraId="674E3D26" w14:textId="77777777" w:rsidR="00A00F1B" w:rsidRPr="005337A1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F8CBD56" w14:textId="77777777" w:rsidR="00A00F1B" w:rsidRDefault="00A00F1B" w:rsidP="00A00F1B">
      <w:pPr>
        <w:widowControl/>
        <w:jc w:val="left"/>
      </w:pPr>
      <w:r>
        <w:rPr>
          <w:rFonts w:hint="eastAsia"/>
        </w:rPr>
        <w:t>的共同本征态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;l,s(=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>。由此立刻可以给出</w:t>
      </w:r>
    </w:p>
    <w:p w14:paraId="1548609D" w14:textId="77777777" w:rsidR="00A00F1B" w:rsidRPr="00F001B6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AF2EBF" w14:textId="77777777" w:rsidR="00A00F1B" w:rsidRDefault="00A00F1B" w:rsidP="00A00F1B">
      <w:pPr>
        <w:widowControl/>
        <w:jc w:val="left"/>
      </w:pPr>
      <w:r>
        <w:rPr>
          <w:rFonts w:hint="eastAsia"/>
        </w:rPr>
        <w:t>自旋-轨道耦合</w:t>
      </w:r>
      <w:r w:rsidRPr="00F001B6">
        <w:rPr>
          <w:rFonts w:hint="eastAsia"/>
          <w:b/>
          <w:bCs/>
        </w:rPr>
        <w:t>破解了对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F001B6">
        <w:rPr>
          <w:rFonts w:hint="eastAsia"/>
          <w:b/>
          <w:bCs/>
        </w:rPr>
        <w:t>的简并</w:t>
      </w:r>
      <w:r>
        <w:rPr>
          <w:rFonts w:hint="eastAsia"/>
        </w:rPr>
        <w:t>，这使得原有的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nlm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不再是“好”基；但是我们发现对于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仍然存在简并——简并没有被一阶微扰完全解除。但同样由于我们上节所说的原因，我们只关心一阶微扰，因此只要我们的</w:t>
      </w:r>
      <w:proofErr w:type="gramStart"/>
      <w:r>
        <w:rPr>
          <w:rFonts w:hint="eastAsia"/>
        </w:rPr>
        <w:t>基满足一</w:t>
      </w:r>
      <w:proofErr w:type="gramEnd"/>
      <w:r>
        <w:rPr>
          <w:rFonts w:hint="eastAsia"/>
        </w:rPr>
        <w:t>阶的“好”基要求（即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被对角化）即可。因此，能级的一阶微扰是</w:t>
      </w:r>
    </w:p>
    <w:p w14:paraId="1FA10259" w14:textId="77777777" w:rsidR="00A00F1B" w:rsidRPr="00F001B6" w:rsidRDefault="00000000" w:rsidP="00A00F1B">
      <w:pPr>
        <w:widowControl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n,l,j,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EE3C334" w14:textId="77777777" w:rsidR="00A00F1B" w:rsidRDefault="00A00F1B" w:rsidP="00A00F1B">
      <w:pPr>
        <w:widowControl/>
        <w:jc w:val="left"/>
      </w:pPr>
      <w:r>
        <w:rPr>
          <w:rFonts w:hint="eastAsia"/>
        </w:rPr>
        <w:t>结合之前我们的计算结果：</w:t>
      </w:r>
    </w:p>
    <w:p w14:paraId="02C4AEE9" w14:textId="77777777" w:rsidR="00A00F1B" w:rsidRPr="00BC731F" w:rsidRDefault="00000000" w:rsidP="00A00F1B">
      <w:pPr>
        <w:widowControl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n,l,j,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76CE6D" w14:textId="77777777" w:rsidR="00A00F1B" w:rsidRPr="007D022F" w:rsidRDefault="00A00F1B" w:rsidP="00A00F1B">
      <w:pPr>
        <w:widowControl/>
        <w:jc w:val="left"/>
      </w:pPr>
      <w:r>
        <w:rPr>
          <w:rFonts w:hint="eastAsia"/>
        </w:rPr>
        <w:t>值得一提，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</w:rPr>
        <w:t>的时候这一表达式没有意义——直观上它应该是</w:t>
      </w:r>
      <w:r>
        <w:t>0</w:t>
      </w:r>
      <w:r>
        <w:rPr>
          <w:rFonts w:hint="eastAsia"/>
        </w:rPr>
        <w:t>（因为</w:t>
      </w:r>
      <m:oMath>
        <m:r>
          <w:rPr>
            <w:rFonts w:ascii="Cambria Math" w:hAnsi="Cambria Math"/>
          </w:rPr>
          <m:t>L⋅S=0</m:t>
        </m:r>
      </m:oMath>
      <w:r>
        <w:rPr>
          <w:rFonts w:hint="eastAsia"/>
        </w:rPr>
        <w:t>），但是算出来又不是0。巧合的是，这刚好和正确答案吻合。这和某一个叫做</w:t>
      </w:r>
      <w:r w:rsidRPr="007D022F">
        <w:rPr>
          <w:rFonts w:hint="eastAsia"/>
          <w:b/>
          <w:bCs/>
        </w:rPr>
        <w:t>达尔文项</w:t>
      </w:r>
      <w:r>
        <w:rPr>
          <w:rFonts w:hint="eastAsia"/>
        </w:rPr>
        <w:t>的附加修正有关，这一个修正没有明确的物理意义——它是更复杂的理论（即狄拉克的相对论电子理论）的非相对论展开导致的。因为这一项含有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，所以只有在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</w:rPr>
        <w:t>的时候，它才起到作用。</w:t>
      </w:r>
    </w:p>
    <w:p w14:paraId="3EDA04C4" w14:textId="77777777" w:rsidR="00A00F1B" w:rsidRDefault="00A00F1B" w:rsidP="00A00F1B">
      <w:pPr>
        <w:widowControl/>
        <w:ind w:firstLine="720"/>
        <w:jc w:val="left"/>
      </w:pPr>
      <w:r>
        <w:rPr>
          <w:rFonts w:hint="eastAsia"/>
        </w:rPr>
        <w:t>现在，我们可以把这两个部分加起来了。看起来神奇的是，</w:t>
      </w:r>
      <w:r w:rsidRPr="00A43FF3">
        <w:rPr>
          <w:rFonts w:hint="eastAsia"/>
          <w:b/>
          <w:bCs/>
        </w:rPr>
        <w:t>相对论修正</w:t>
      </w:r>
      <w:r>
        <w:rPr>
          <w:rFonts w:hint="eastAsia"/>
        </w:rPr>
        <w:t>（来自于相对论理论）和</w:t>
      </w:r>
      <w:r w:rsidRPr="00A43FF3">
        <w:rPr>
          <w:rFonts w:hint="eastAsia"/>
          <w:b/>
          <w:bCs/>
        </w:rPr>
        <w:t>自旋-轨道耦合</w:t>
      </w:r>
      <w:r>
        <w:rPr>
          <w:rFonts w:hint="eastAsia"/>
        </w:rPr>
        <w:t>（来自于粒子的自旋感受到的磁场）两个完全不同的物理机制具有相同量级的修正贡献；并且它们的修正之和恰好可以写为一个极其简单的形式：</w:t>
      </w:r>
    </w:p>
    <w:p w14:paraId="4CF5A387" w14:textId="77777777" w:rsidR="00A00F1B" w:rsidRPr="00A93F0F" w:rsidRDefault="00000000" w:rsidP="00A00F1B">
      <w:pPr>
        <w:widowControl/>
        <w:ind w:firstLine="72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n,l,j,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j+1</m:t>
                      </m:r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8F4119" w14:textId="77777777" w:rsidR="00A00F1B" w:rsidRPr="00800D8C" w:rsidRDefault="00A00F1B" w:rsidP="00A00F1B">
      <w:pPr>
        <w:widowControl/>
        <w:ind w:firstLine="720"/>
        <w:jc w:val="left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0C10166" w14:textId="77777777" w:rsidR="00A00F1B" w:rsidRDefault="00000000" w:rsidP="00A00F1B">
      <w:pPr>
        <w:widowControl/>
        <w:jc w:val="left"/>
      </w:pPr>
      <w:r>
        <w:rPr>
          <w:noProof/>
        </w:rPr>
        <w:object w:dxaOrig="1440" w:dyaOrig="1440" w14:anchorId="79E98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253.2pt;margin-top:-12.2pt;width:223pt;height:248.7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AxGlyph.Document" ShapeID="_x0000_s2050" DrawAspect="Content" ObjectID="_1771547719" r:id="rId7"/>
        </w:object>
      </w:r>
      <w:r w:rsidR="00A00F1B">
        <w:rPr>
          <w:rFonts w:hint="eastAsia"/>
        </w:rPr>
        <w:t>其中最后的一步变形来自于一些无聊的数学计算，注意到</w:t>
      </w:r>
      <m:oMath>
        <m:r>
          <w:rPr>
            <w:rFonts w:ascii="Cambria Math" w:hAnsi="Cambria Math"/>
          </w:rPr>
          <m:t>j=l±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00F1B">
        <w:rPr>
          <w:rFonts w:hint="eastAsia"/>
        </w:rPr>
        <w:t>。最终的结果令人惊讶——这不仅对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0F1B">
        <w:rPr>
          <w:rFonts w:hint="eastAsia"/>
        </w:rPr>
        <w:t>简并，还对</w:t>
      </w:r>
      <m:oMath>
        <m:r>
          <w:rPr>
            <w:rFonts w:ascii="Cambria Math" w:hAnsi="Cambria Math"/>
          </w:rPr>
          <m:t>l</m:t>
        </m:r>
      </m:oMath>
      <w:r w:rsidR="00A00F1B">
        <w:rPr>
          <w:rFonts w:hint="eastAsia"/>
        </w:rPr>
        <w:t>也简并！这一点似乎蕴含着这一体系背后更神奇的规律。实际上的确如此：在狄拉克的</w:t>
      </w:r>
      <w:r w:rsidR="00A00F1B" w:rsidRPr="004D7CCD">
        <w:rPr>
          <w:rFonts w:hint="eastAsia"/>
          <w:b/>
          <w:bCs/>
        </w:rPr>
        <w:t>相对论性电子理论</w:t>
      </w:r>
      <w:r w:rsidR="00A00F1B">
        <w:rPr>
          <w:rFonts w:hint="eastAsia"/>
        </w:rPr>
        <w:t>中，上面表达式对应着严格能级的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proofErr w:type="gramStart"/>
      <w:r w:rsidR="00A00F1B">
        <w:rPr>
          <w:rFonts w:hint="eastAsia"/>
        </w:rPr>
        <w:t>阶展开</w:t>
      </w:r>
      <w:proofErr w:type="gramEnd"/>
      <w:r w:rsidR="00A00F1B">
        <w:rPr>
          <w:rFonts w:hint="eastAsia"/>
        </w:rPr>
        <w:t>的结果。</w:t>
      </w:r>
    </w:p>
    <w:p w14:paraId="475F6B10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最后，我们可能引入一些光谱上的术语：</w:t>
      </w:r>
      <w:proofErr w:type="gramStart"/>
      <w:r>
        <w:rPr>
          <w:rFonts w:hint="eastAsia"/>
        </w:rPr>
        <w:t>S</w:t>
      </w:r>
      <w:r>
        <w:t>,P</w:t>
      </w:r>
      <w:proofErr w:type="gramEnd"/>
      <w:r>
        <w:t>,D,F</w:t>
      </w:r>
      <w:r>
        <w:rPr>
          <w:rFonts w:hint="eastAsia"/>
        </w:rPr>
        <w:t>，……分别代表</w:t>
      </w:r>
      <m:oMath>
        <m:r>
          <w:rPr>
            <w:rFonts w:ascii="Cambria Math" w:hAnsi="Cambria Math"/>
          </w:rPr>
          <m:t>l=0,1,2,3,…</m:t>
        </m:r>
      </m:oMath>
      <w:r>
        <w:rPr>
          <w:rFonts w:hint="eastAsia"/>
        </w:rPr>
        <w:t>。在此基础上，我们加入角标代表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的数值，并在前面标注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值。因为能级对于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简并，我们无需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；同时，因为电子的自旋总是</w:t>
      </w:r>
      <m:oMath>
        <m:r>
          <w:rPr>
            <w:rFonts w:ascii="Cambria Math" w:hAnsi="Cambria Math"/>
          </w:rPr>
          <m:t>1/2</m:t>
        </m:r>
      </m:oMath>
      <w:r>
        <w:rPr>
          <w:rFonts w:hint="eastAsia"/>
        </w:rPr>
        <w:t>，因此我们也可以不标注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。将所有能级如此表示，便形成了右边的</w:t>
      </w:r>
      <w:r w:rsidRPr="004A0634">
        <w:rPr>
          <w:rFonts w:hint="eastAsia"/>
          <w:b/>
          <w:bCs/>
        </w:rPr>
        <w:t>氢原子精细结构能级图</w:t>
      </w:r>
      <w:r>
        <w:rPr>
          <w:rFonts w:hint="eastAsia"/>
        </w:rPr>
        <w:t>。从图中看，比如</w:t>
      </w:r>
    </w:p>
    <w:p w14:paraId="329B29D1" w14:textId="77777777" w:rsidR="00A00F1B" w:rsidRPr="000C0D51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14:paraId="05A00B13" w14:textId="77777777" w:rsidR="00A00F1B" w:rsidRDefault="00A00F1B" w:rsidP="00A00F1B">
      <w:pPr>
        <w:widowControl/>
        <w:jc w:val="left"/>
      </w:pPr>
      <w:r>
        <w:rPr>
          <w:rFonts w:hint="eastAsia"/>
        </w:rPr>
        <w:t>就代表了</w:t>
      </w:r>
      <m:oMath>
        <m:r>
          <w:rPr>
            <w:rFonts w:ascii="Cambria Math" w:hAnsi="Cambria Math"/>
          </w:rPr>
          <m:t>n=4,l=1,j=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的量子态。可以根据公式计算它的能量：</w:t>
      </w:r>
    </w:p>
    <w:p w14:paraId="67D58AB4" w14:textId="77777777" w:rsidR="00A00F1B" w:rsidRPr="00F0462E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13.6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eV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</m:oMath>
      </m:oMathPara>
    </w:p>
    <w:p w14:paraId="0636FB14" w14:textId="77777777" w:rsidR="00A00F1B" w:rsidRPr="004A0634" w:rsidRDefault="00A00F1B" w:rsidP="00A00F1B">
      <w:pPr>
        <w:widowControl/>
        <w:jc w:val="left"/>
      </w:pPr>
      <w:r>
        <w:rPr>
          <w:rFonts w:hint="eastAsia"/>
        </w:rPr>
        <w:lastRenderedPageBreak/>
        <w:t>（可以发现，精细结构的扰动总是使得能量下降）同时，也可以确定简并度（即对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2j+1=4</m:t>
        </m:r>
      </m:oMath>
      <w:r>
        <w:rPr>
          <w:rFonts w:hint="eastAsia"/>
        </w:rPr>
        <w:t>重简并）。</w:t>
      </w:r>
    </w:p>
    <w:p w14:paraId="064AE006" w14:textId="77777777" w:rsidR="00A00F1B" w:rsidRPr="004A5E32" w:rsidRDefault="00A00F1B" w:rsidP="00A00F1B">
      <w:pPr>
        <w:widowControl/>
        <w:jc w:val="left"/>
      </w:pPr>
    </w:p>
    <w:p w14:paraId="0180EAAD" w14:textId="77777777" w:rsidR="00A00F1B" w:rsidRDefault="00A00F1B" w:rsidP="00A00F1B">
      <w:pPr>
        <w:widowControl/>
        <w:jc w:val="left"/>
      </w:pPr>
      <w:r>
        <w:br w:type="page"/>
      </w:r>
    </w:p>
    <w:p w14:paraId="49B78D91" w14:textId="77777777" w:rsidR="00A00F1B" w:rsidRPr="00ED1B82" w:rsidRDefault="00A00F1B" w:rsidP="00A00F1B">
      <w:pPr>
        <w:widowControl/>
        <w:jc w:val="center"/>
        <w:rPr>
          <w:i/>
          <w:iCs/>
        </w:rPr>
      </w:pPr>
      <w:r w:rsidRPr="00ED1B82">
        <w:rPr>
          <w:rFonts w:hint="eastAsia"/>
          <w:i/>
          <w:iCs/>
        </w:rPr>
        <w:lastRenderedPageBreak/>
        <w:t>塞曼效应</w:t>
      </w:r>
    </w:p>
    <w:p w14:paraId="21BEDFA7" w14:textId="77777777" w:rsidR="00A00F1B" w:rsidRDefault="00A00F1B" w:rsidP="00A00F1B">
      <w:pPr>
        <w:widowControl/>
        <w:jc w:val="left"/>
      </w:pPr>
      <w:r>
        <w:tab/>
      </w:r>
      <w:r w:rsidRPr="00ED1B82">
        <w:rPr>
          <w:rFonts w:hint="eastAsia"/>
          <w:b/>
          <w:bCs/>
        </w:rPr>
        <w:t>塞曼效应</w:t>
      </w:r>
      <w:r>
        <w:rPr>
          <w:rFonts w:hint="eastAsia"/>
          <w:b/>
          <w:bCs/>
        </w:rPr>
        <w:t>（Zeeman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effect）</w:t>
      </w:r>
      <w:r>
        <w:rPr>
          <w:rFonts w:hint="eastAsia"/>
        </w:rPr>
        <w:t>是指将原子放置在均匀外磁场中，并观察谱线的劈裂。在历史上，正是在所谓</w:t>
      </w:r>
      <w:r w:rsidRPr="00C10D09">
        <w:rPr>
          <w:rFonts w:hint="eastAsia"/>
          <w:b/>
          <w:bCs/>
        </w:rPr>
        <w:t>反常塞曼效应</w:t>
      </w:r>
      <w:r>
        <w:rPr>
          <w:rFonts w:hint="eastAsia"/>
        </w:rPr>
        <w:t>中人们首先猜想电子具有自旋。</w:t>
      </w:r>
    </w:p>
    <w:p w14:paraId="3296BECB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在开始计算之前，我们必须提及我们计算的背景。当我们施加一个外磁场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时，我们必须将其大小和我们在前面所提及精细结构所带来的</w:t>
      </w:r>
      <w:r w:rsidRPr="00D4332D">
        <w:rPr>
          <w:rFonts w:hint="eastAsia"/>
          <w:b/>
          <w:bCs/>
        </w:rPr>
        <w:t>内磁场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比较：</w:t>
      </w:r>
    </w:p>
    <w:p w14:paraId="5C224344" w14:textId="77777777" w:rsidR="00A00F1B" w:rsidRPr="00E86B14" w:rsidRDefault="00000000" w:rsidP="00A00F1B">
      <w:pPr>
        <w:widowControl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eℏ</m:t>
              </m:r>
            </m:den>
          </m:f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297B7985" w14:textId="77777777" w:rsidR="00A00F1B" w:rsidRDefault="00A00F1B" w:rsidP="00A00F1B">
      <w:pPr>
        <w:widowControl/>
        <w:jc w:val="left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，那么我们可以认为外磁场对应的哈密顿量是在自旋-轨道耦合基础上的微扰（也就是说精细结构已经将简并解除之后的微扰）；而如果相反，我们必须在构造外磁场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对应的哈密顿量的本征态的基础上，再考虑自旋-轨道耦合带来的非简并微扰。最后，如果二者大小相近，我们就需要找到自旋-轨道哈密顿量和外磁场哈密顿量总和的本征态。一般来说这个问题就变得极其复杂，我们因而无法一般地求解，只能对比较小的本征空间手动计算。</w:t>
      </w:r>
    </w:p>
    <w:p w14:paraId="00F1B9CA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接下来，我们首先考虑外磁场的哈密顿量的形式。在自旋空间的部分是显然的：</w:t>
      </w:r>
    </w:p>
    <w:p w14:paraId="54711F06" w14:textId="77777777" w:rsidR="00A00F1B" w:rsidRPr="00EF1D87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e,s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2BFFC34" w14:textId="77777777" w:rsidR="00A00F1B" w:rsidRDefault="00A00F1B" w:rsidP="00A00F1B">
      <w:pPr>
        <w:widowControl/>
        <w:jc w:val="left"/>
      </w:pPr>
      <w:r>
        <w:rPr>
          <w:rFonts w:hint="eastAsia"/>
        </w:rPr>
        <w:t>这里假设磁场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沿着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方向。而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标空间，我们引用之前得到的磁场中粒子的哈密顿量：</w:t>
      </w:r>
    </w:p>
    <w:p w14:paraId="6A3B1FB8" w14:textId="77777777" w:rsidR="00A00F1B" w:rsidRPr="00EF1D87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e,r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p+eA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</m:oMath>
      </m:oMathPara>
    </w:p>
    <w:p w14:paraId="793CC4F6" w14:textId="77777777" w:rsidR="00A00F1B" w:rsidRPr="00EF1D87" w:rsidRDefault="00A00F1B" w:rsidP="00A00F1B">
      <w:pPr>
        <w:widowControl/>
        <w:jc w:val="left"/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2B5CF985" w14:textId="77777777" w:rsidR="00A00F1B" w:rsidRDefault="00A00F1B" w:rsidP="00A00F1B">
      <w:pPr>
        <w:widowControl/>
        <w:jc w:val="left"/>
      </w:pPr>
      <w:r>
        <w:rPr>
          <w:rFonts w:hint="eastAsia"/>
        </w:rPr>
        <w:t>我们试着化简：</w:t>
      </w:r>
    </w:p>
    <w:p w14:paraId="28DD2960" w14:textId="77777777" w:rsidR="00A00F1B" w:rsidRPr="005A692D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p+eA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+2eA⋅p+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891B58" w14:textId="77777777" w:rsidR="00A00F1B" w:rsidRDefault="00A00F1B" w:rsidP="00A00F1B">
      <w:pPr>
        <w:widowControl/>
        <w:jc w:val="left"/>
      </w:pPr>
      <w:r>
        <w:rPr>
          <w:rFonts w:hint="eastAsia"/>
        </w:rPr>
        <w:t>但是</w:t>
      </w:r>
    </w:p>
    <w:p w14:paraId="71EAE624" w14:textId="77777777" w:rsidR="00A00F1B" w:rsidRPr="005A692D" w:rsidRDefault="00000000" w:rsidP="00A00F1B">
      <w:pPr>
        <w:widowControl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eℏ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⋅A=0</m:t>
          </m:r>
        </m:oMath>
      </m:oMathPara>
    </w:p>
    <w:p w14:paraId="5B8BF7DA" w14:textId="77777777" w:rsidR="00A00F1B" w:rsidRDefault="00A00F1B" w:rsidP="00A00F1B">
      <w:pPr>
        <w:widowControl/>
        <w:jc w:val="left"/>
      </w:pPr>
      <w:r>
        <w:rPr>
          <w:rFonts w:hint="eastAsia"/>
        </w:rPr>
        <w:t>和</w:t>
      </w:r>
    </w:p>
    <w:p w14:paraId="23B03AF1" w14:textId="77777777" w:rsidR="00A00F1B" w:rsidRPr="005A692D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A⋅p=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AD1F3BC" w14:textId="77777777" w:rsidR="00A00F1B" w:rsidRDefault="00A00F1B" w:rsidP="00A00F1B">
      <w:pPr>
        <w:widowControl/>
        <w:jc w:val="left"/>
      </w:pPr>
      <w:r>
        <w:rPr>
          <w:rFonts w:hint="eastAsia"/>
        </w:rPr>
        <w:t>因此</w:t>
      </w:r>
    </w:p>
    <w:p w14:paraId="23805861" w14:textId="77777777" w:rsidR="00A00F1B" w:rsidRPr="00873640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e,r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DCB35FE" w14:textId="77777777" w:rsidR="00A00F1B" w:rsidRDefault="00A00F1B" w:rsidP="00A00F1B">
      <w:pPr>
        <w:widowControl/>
        <w:jc w:val="left"/>
      </w:pPr>
      <w:r>
        <w:rPr>
          <w:rFonts w:hint="eastAsia"/>
        </w:rPr>
        <w:lastRenderedPageBreak/>
        <w:t>但是作为微扰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，我们一般总是舍弃第二项——它被称为</w:t>
      </w:r>
      <w:r w:rsidRPr="00F361B7">
        <w:rPr>
          <w:rFonts w:hint="eastAsia"/>
          <w:b/>
          <w:bCs/>
        </w:rPr>
        <w:t>非线性</w:t>
      </w:r>
      <w:r>
        <w:rPr>
          <w:rFonts w:hint="eastAsia"/>
        </w:rPr>
        <w:t>（或</w:t>
      </w:r>
      <w:r w:rsidRPr="00F361B7">
        <w:rPr>
          <w:rFonts w:hint="eastAsia"/>
          <w:b/>
          <w:bCs/>
        </w:rPr>
        <w:t>二次</w:t>
      </w:r>
      <w:r>
        <w:rPr>
          <w:rFonts w:hint="eastAsia"/>
        </w:rPr>
        <w:t>）塞曼效应。实际上，这一项和原子的</w:t>
      </w:r>
      <w:r w:rsidRPr="00D930ED">
        <w:rPr>
          <w:rFonts w:hint="eastAsia"/>
          <w:b/>
          <w:bCs/>
        </w:rPr>
        <w:t>抗磁性</w:t>
      </w:r>
      <w:r>
        <w:rPr>
          <w:rFonts w:hint="eastAsia"/>
        </w:rPr>
        <w:t>相关。</w:t>
      </w:r>
    </w:p>
    <w:p w14:paraId="47E2FFF4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这样，我们写出了完整的哈密顿量：</w:t>
      </w:r>
    </w:p>
    <w:p w14:paraId="6A8213B2" w14:textId="77777777" w:rsidR="00A00F1B" w:rsidRPr="00AD5D03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1B3A8EA0" w14:textId="77777777" w:rsidR="00A00F1B" w:rsidRDefault="00A00F1B" w:rsidP="00A00F1B">
      <w:pPr>
        <w:widowControl/>
        <w:jc w:val="left"/>
      </w:pPr>
      <w:r>
        <w:rPr>
          <w:rFonts w:hint="eastAsia"/>
        </w:rPr>
        <w:t>其中</w:t>
      </w:r>
    </w:p>
    <w:p w14:paraId="307E4660" w14:textId="77777777" w:rsidR="00A00F1B" w:rsidRPr="00AD5D03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775E97D4" w14:textId="77777777" w:rsidR="00A00F1B" w:rsidRDefault="00A00F1B" w:rsidP="00A00F1B">
      <w:pPr>
        <w:widowControl/>
        <w:jc w:val="left"/>
      </w:pPr>
      <w:r>
        <w:rPr>
          <w:rFonts w:hint="eastAsia"/>
        </w:rPr>
        <w:t>接下来，我们进行讨论。</w:t>
      </w:r>
    </w:p>
    <w:p w14:paraId="02F3A0BF" w14:textId="77777777" w:rsidR="00A00F1B" w:rsidRDefault="00A00F1B" w:rsidP="00A00F1B">
      <w:pPr>
        <w:widowControl/>
        <w:jc w:val="left"/>
      </w:pPr>
      <w:r>
        <w:tab/>
      </w:r>
      <w:r w:rsidRPr="00DE2359">
        <w:rPr>
          <w:rFonts w:hint="eastAsia"/>
          <w:b/>
          <w:bCs/>
        </w:rPr>
        <w:t>情况1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hint="eastAsia"/>
        </w:rPr>
        <w:t>。这也被称为</w:t>
      </w:r>
      <w:r w:rsidRPr="004C6158">
        <w:rPr>
          <w:rFonts w:hint="eastAsia"/>
          <w:b/>
          <w:bCs/>
        </w:rPr>
        <w:t>弱场塞曼效应</w:t>
      </w:r>
      <w:r>
        <w:rPr>
          <w:rFonts w:hint="eastAsia"/>
        </w:rPr>
        <w:t>。这时，我们以精细结构为主要，取“好”基为</w:t>
      </w:r>
    </w:p>
    <w:p w14:paraId="576A7542" w14:textId="77777777" w:rsidR="00A00F1B" w:rsidRPr="00F3593F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</m:e>
          </m:d>
        </m:oMath>
      </m:oMathPara>
    </w:p>
    <w:p w14:paraId="2A2155D3" w14:textId="77777777" w:rsidR="00A00F1B" w:rsidRDefault="00A00F1B" w:rsidP="00A00F1B">
      <w:pPr>
        <w:widowControl/>
        <w:jc w:val="left"/>
      </w:pPr>
      <w:r>
        <w:rPr>
          <w:rFonts w:hint="eastAsia"/>
        </w:rPr>
        <w:t>我们一般略写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，因为不同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之间能级本身就不同，</w:t>
      </w:r>
      <w:proofErr w:type="gramStart"/>
      <w:r>
        <w:rPr>
          <w:rFonts w:hint="eastAsia"/>
        </w:rPr>
        <w:t>在首阶微扰</w:t>
      </w:r>
      <w:proofErr w:type="gramEnd"/>
      <w:r>
        <w:rPr>
          <w:rFonts w:hint="eastAsia"/>
        </w:rPr>
        <w:t>下不会互相影响。这些基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对应的能级对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存在简并。</w:t>
      </w:r>
    </w:p>
    <w:p w14:paraId="5BE638E5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如何对角化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？我们可以首先举一个例子。对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的态，存在简并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。我们需要的本征态是在这个4维本征空间（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对应空间维度为</w:t>
      </w:r>
      <w:r>
        <w:t>2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hint="eastAsia"/>
        </w:rPr>
        <w:t>对应空间维度为</w:t>
      </w:r>
      <w:r>
        <w:t>2</w:t>
      </w:r>
      <w:r>
        <w:rPr>
          <w:rFonts w:hint="eastAsia"/>
        </w:rPr>
        <w:t>）内的线性组合，使得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对角化。我们先取出基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：</w:t>
      </w:r>
    </w:p>
    <w:p w14:paraId="2A21A0B4" w14:textId="77777777" w:rsidR="00A00F1B" w:rsidRPr="00AD2306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;l=0,s=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671EE85D" w14:textId="77777777" w:rsidR="00A00F1B" w:rsidRPr="00AD2306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;l=0,s=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27C522DC" w14:textId="77777777" w:rsidR="00A00F1B" w:rsidRPr="00AD2306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;l=1,s=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50D71B0D" w14:textId="77777777" w:rsidR="00A00F1B" w:rsidRPr="00E335B4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;l=1,s=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6735A659" w14:textId="77777777" w:rsidR="00A00F1B" w:rsidRDefault="00A00F1B" w:rsidP="00A00F1B">
      <w:pPr>
        <w:widowControl/>
        <w:jc w:val="left"/>
      </w:pPr>
      <w:r>
        <w:rPr>
          <w:rFonts w:hint="eastAsia"/>
        </w:rPr>
        <w:t>从这些我们很容易看出：上面四个态都是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的本征态；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的本征态；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的本征态。但是尽管如此，我们依然发现</w:t>
      </w:r>
    </w:p>
    <w:p w14:paraId="103BA25D" w14:textId="77777777" w:rsidR="00A00F1B" w:rsidRPr="00E87D24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w:rPr>
              <w:rFonts w:ascii="Cambria Math" w:hAnsi="Cambria Math"/>
            </w:rPr>
            <m:t>i≠k</m:t>
          </m:r>
        </m:oMath>
      </m:oMathPara>
    </w:p>
    <w:p w14:paraId="5AD09131" w14:textId="77777777" w:rsidR="00A00F1B" w:rsidRDefault="00A00F1B" w:rsidP="00A00F1B">
      <w:pPr>
        <w:widowControl/>
        <w:jc w:val="left"/>
      </w:pPr>
      <w:r>
        <w:rPr>
          <w:rFonts w:hint="eastAsia"/>
        </w:rPr>
        <w:t>（你可以几乎不需任何计算就验证这一点）。因此，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在我们的本征空间内就直接是对角化的。</w:t>
      </w:r>
    </w:p>
    <w:p w14:paraId="0E5EE29D" w14:textId="77777777" w:rsidR="00A00F1B" w:rsidRDefault="00A00F1B" w:rsidP="00A00F1B">
      <w:pPr>
        <w:widowControl/>
        <w:ind w:firstLine="720"/>
        <w:jc w:val="left"/>
      </w:pPr>
      <w:r>
        <w:rPr>
          <w:rFonts w:hint="eastAsia"/>
        </w:rPr>
        <w:t>仔细观察，我们可以发现这件事情发生的原因——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都是对易的，因此如果</w:t>
      </w:r>
    </w:p>
    <w:p w14:paraId="69286465" w14:textId="77777777" w:rsidR="00A00F1B" w:rsidRPr="000C537F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ℏ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4DA05BD8" w14:textId="77777777" w:rsidR="00A00F1B" w:rsidRDefault="00A00F1B" w:rsidP="00A00F1B">
      <w:pPr>
        <w:widowControl/>
        <w:jc w:val="left"/>
      </w:pPr>
      <w:r>
        <w:rPr>
          <w:rFonts w:hint="eastAsia"/>
        </w:rPr>
        <w:lastRenderedPageBreak/>
        <w:t>那么</w:t>
      </w:r>
    </w:p>
    <w:p w14:paraId="1BF04F8D" w14:textId="77777777" w:rsidR="00A00F1B" w:rsidRPr="004E1706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6D28A525" w14:textId="77777777" w:rsidR="00A00F1B" w:rsidRDefault="00A00F1B" w:rsidP="00A00F1B">
      <w:pPr>
        <w:widowControl/>
        <w:jc w:val="left"/>
      </w:pPr>
      <w:r>
        <w:rPr>
          <w:rFonts w:hint="eastAsia"/>
        </w:rPr>
        <w:t>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|ψ⟩</m:t>
        </m:r>
      </m:oMath>
      <w:r>
        <w:rPr>
          <w:rFonts w:hint="eastAsia"/>
        </w:rPr>
        <w:t>保持了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  <w:r>
        <w:rPr>
          <w:rFonts w:hint="eastAsia"/>
        </w:rPr>
        <w:t>的本征值。同时，对于不同的</w:t>
      </w:r>
      <m:oMath>
        <m:r>
          <w:rPr>
            <w:rFonts w:ascii="Cambria Math" w:hAnsi="Cambria Math"/>
          </w:rPr>
          <m:t>i,k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|i⟩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|k⟩</m:t>
        </m:r>
      </m:oMath>
      <w:r>
        <w:rPr>
          <w:rFonts w:hint="eastAsia"/>
        </w:rPr>
        <w:t>具有不同的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本征值，因此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|k⟩</m:t>
        </m:r>
      </m:oMath>
      <w:r>
        <w:rPr>
          <w:rFonts w:hint="eastAsia"/>
        </w:rPr>
        <w:t>一定正交。</w:t>
      </w:r>
    </w:p>
    <w:p w14:paraId="4B545CE0" w14:textId="77777777" w:rsidR="00A00F1B" w:rsidRPr="00021E3C" w:rsidRDefault="00A00F1B" w:rsidP="00A00F1B">
      <w:pPr>
        <w:widowControl/>
        <w:ind w:firstLine="720"/>
        <w:jc w:val="left"/>
        <w:rPr>
          <w:i/>
        </w:rPr>
      </w:pPr>
      <w:r>
        <w:rPr>
          <w:rFonts w:hint="eastAsia"/>
        </w:rPr>
        <w:t>请注意，</w:t>
      </w:r>
      <w:r w:rsidRPr="00477599">
        <w:rPr>
          <w:rFonts w:hint="eastAsia"/>
          <w:b/>
          <w:bCs/>
        </w:rPr>
        <w:t>这一思想很有用</w:t>
      </w:r>
      <w:r>
        <w:rPr>
          <w:rFonts w:hint="eastAsia"/>
        </w:rPr>
        <w:t>：假设我们目前的简并空间内部的基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可以被一组对易的可观测量</w:t>
      </w:r>
      <m:oMath>
        <m:r>
          <w:rPr>
            <w:rFonts w:ascii="Cambria Math" w:hAnsi="Cambria Math"/>
          </w:rPr>
          <m:t>A,B,C,…</m:t>
        </m:r>
      </m:oMath>
      <w:r>
        <w:rPr>
          <w:rFonts w:hint="eastAsia"/>
        </w:rPr>
        <w:t>区分（即每一个基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都是他们的公共本征态，且本征值不全相同），那么</w:t>
      </w:r>
      <w:r w:rsidRPr="000825F9">
        <w:rPr>
          <w:rFonts w:hint="eastAsia"/>
        </w:rPr>
        <w:t>如果待对角化</w:t>
      </w:r>
      <w:r>
        <w:rPr>
          <w:rFonts w:hint="eastAsia"/>
        </w:rPr>
        <w:t>微扰</w:t>
      </w:r>
      <w:r w:rsidRPr="000825F9">
        <w:rPr>
          <w:rFonts w:hint="eastAsia"/>
        </w:rPr>
        <w:t>哈密顿量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0825F9">
        <w:rPr>
          <w:rFonts w:hint="eastAsia"/>
        </w:rPr>
        <w:t>和</w:t>
      </w:r>
      <m:oMath>
        <m:r>
          <w:rPr>
            <w:rFonts w:ascii="Cambria Math" w:hAnsi="Cambria Math"/>
          </w:rPr>
          <m:t>A,B,C,…</m:t>
        </m:r>
      </m:oMath>
      <w:r w:rsidRPr="000825F9">
        <w:rPr>
          <w:rFonts w:hint="eastAsia"/>
        </w:rPr>
        <w:t>全部对易，那么我们就可以断言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0825F9">
        <w:rPr>
          <w:rFonts w:hint="eastAsia"/>
        </w:rPr>
        <w:t>在我们的简并空间内部是对角的</w:t>
      </w:r>
      <w:r>
        <w:rPr>
          <w:rFonts w:hint="eastAsia"/>
        </w:rPr>
        <w:t>。我们管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这样的区分简并空间基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并且和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对易的算符称为</w:t>
      </w:r>
      <w:r w:rsidRPr="000825F9">
        <w:rPr>
          <w:rFonts w:hint="eastAsia"/>
          <w:b/>
          <w:bCs/>
        </w:rPr>
        <w:t>“好”算符</w:t>
      </w:r>
      <w:r>
        <w:rPr>
          <w:rFonts w:hint="eastAsia"/>
        </w:rPr>
        <w:t>，因为它的本征基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就是</w:t>
      </w:r>
      <w:r w:rsidRPr="000825F9">
        <w:rPr>
          <w:rFonts w:hint="eastAsia"/>
          <w:b/>
          <w:bCs/>
        </w:rPr>
        <w:t>“好”基</w:t>
      </w:r>
      <w:r>
        <w:rPr>
          <w:rFonts w:hint="eastAsia"/>
        </w:rPr>
        <w:t>中的元素。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好“算符的本征值也被称为</w:t>
      </w:r>
      <w:r w:rsidRPr="00021E3C">
        <w:rPr>
          <w:rFonts w:hint="eastAsia"/>
          <w:b/>
          <w:bCs/>
        </w:rPr>
        <w:t>”好“量子数</w:t>
      </w:r>
      <w:r>
        <w:rPr>
          <w:rFonts w:hint="eastAsia"/>
        </w:rPr>
        <w:t>。</w:t>
      </w:r>
    </w:p>
    <w:p w14:paraId="7E7BCE85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让我们再回到原始的问题。基</w:t>
      </w:r>
      <w:proofErr w:type="gramStart"/>
      <w:r>
        <w:rPr>
          <w:rFonts w:hint="eastAsia"/>
        </w:rPr>
        <w:t>矢</w:t>
      </w:r>
      <w:proofErr w:type="gramEnd"/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;l,s</m:t>
            </m:r>
          </m:e>
        </m:d>
      </m:oMath>
      <w:r>
        <w:rPr>
          <w:rFonts w:hint="eastAsia"/>
        </w:rPr>
        <w:t>的本征值对于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,l</m:t>
        </m:r>
      </m:oMath>
      <w:r>
        <w:rPr>
          <w:rFonts w:hint="eastAsia"/>
        </w:rPr>
        <w:t>简并，对应着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的共同本征态。但是待对角化哈密顿量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>同时和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对易，因此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好“算符，也就是：</w:t>
      </w:r>
    </w:p>
    <w:p w14:paraId="6EAEB9A7" w14:textId="77777777" w:rsidR="00A00F1B" w:rsidRPr="00061D8C" w:rsidRDefault="00000000" w:rsidP="00A00F1B">
      <w:pPr>
        <w:widowControl/>
        <w:ind w:firstLine="720"/>
        <w:jc w:val="center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="00A00F1B" w:rsidRPr="00061D8C">
        <w:rPr>
          <w:rFonts w:hint="eastAsia"/>
          <w:b/>
          <w:bCs/>
        </w:rPr>
        <w:t>在原始基</w:t>
      </w:r>
      <w:proofErr w:type="gramStart"/>
      <w:r w:rsidR="00A00F1B" w:rsidRPr="00061D8C">
        <w:rPr>
          <w:rFonts w:hint="eastAsia"/>
          <w:b/>
          <w:bCs/>
        </w:rPr>
        <w:t>矢</w:t>
      </w:r>
      <w:proofErr w:type="gramEnd"/>
      <m:oMath>
        <m:d>
          <m:dPr>
            <m:begChr m:val="|"/>
            <m:endChr m:val="⟩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;l,s</m:t>
            </m:r>
          </m:e>
        </m:d>
      </m:oMath>
      <w:r w:rsidR="00A00F1B" w:rsidRPr="00061D8C">
        <w:rPr>
          <w:rFonts w:hint="eastAsia"/>
          <w:b/>
          <w:bCs/>
        </w:rPr>
        <w:t>下面就</w:t>
      </w:r>
      <w:r w:rsidR="00A00F1B">
        <w:rPr>
          <w:rFonts w:hint="eastAsia"/>
          <w:b/>
          <w:bCs/>
        </w:rPr>
        <w:t>已经</w:t>
      </w:r>
      <w:r w:rsidR="00A00F1B" w:rsidRPr="00061D8C">
        <w:rPr>
          <w:rFonts w:hint="eastAsia"/>
          <w:b/>
          <w:bCs/>
        </w:rPr>
        <w:t>是对角化的</w:t>
      </w:r>
      <w:r w:rsidR="00A00F1B">
        <w:rPr>
          <w:rFonts w:hint="eastAsia"/>
          <w:b/>
          <w:bCs/>
        </w:rPr>
        <w:t>！</w:t>
      </w:r>
    </w:p>
    <w:p w14:paraId="401526E4" w14:textId="77777777" w:rsidR="00A00F1B" w:rsidRDefault="00A00F1B" w:rsidP="00A00F1B">
      <w:pPr>
        <w:widowControl/>
        <w:ind w:firstLine="720"/>
        <w:jc w:val="left"/>
      </w:pPr>
      <w:r>
        <w:rPr>
          <w:rFonts w:hint="eastAsia"/>
        </w:rPr>
        <w:t>这样，我们就只需要计算对角的矩阵元</w:t>
      </w:r>
    </w:p>
    <w:p w14:paraId="0681CFF9" w14:textId="77777777" w:rsidR="00A00F1B" w:rsidRPr="009E5D92" w:rsidRDefault="00000000" w:rsidP="00A00F1B">
      <w:pPr>
        <w:widowControl/>
        <w:ind w:firstLine="720"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ℏ+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;l,s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;l,s</m:t>
                  </m:r>
                </m:e>
              </m:d>
            </m:e>
          </m:d>
        </m:oMath>
      </m:oMathPara>
    </w:p>
    <w:p w14:paraId="3D144073" w14:textId="77777777" w:rsidR="00A00F1B" w:rsidRDefault="00A00F1B" w:rsidP="00A00F1B">
      <w:pPr>
        <w:widowControl/>
        <w:jc w:val="left"/>
      </w:pPr>
      <w:r>
        <w:rPr>
          <w:rFonts w:hint="eastAsia"/>
        </w:rPr>
        <w:t>有几个方法可以计算这个表达式。我们会把比较有意思的放在习题中再介绍。在这里，我们考虑剥蒜的方式。在角动量的加法，我们已经提及</w:t>
      </w:r>
    </w:p>
    <w:p w14:paraId="4CF95012" w14:textId="77777777" w:rsidR="00A00F1B" w:rsidRPr="00E30D67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;l=j-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l=j-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l=j-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1381A9A5" w14:textId="77777777" w:rsidR="00A00F1B" w:rsidRDefault="00A00F1B" w:rsidP="00A00F1B">
      <w:pPr>
        <w:widowControl/>
        <w:jc w:val="left"/>
      </w:pPr>
      <w:r>
        <w:rPr>
          <w:rFonts w:hint="eastAsia"/>
        </w:rPr>
        <w:t>和</w:t>
      </w:r>
    </w:p>
    <w:p w14:paraId="7055D004" w14:textId="77777777" w:rsidR="00A00F1B" w:rsidRPr="00BC3303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;l=j+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71A28AF" w14:textId="77777777" w:rsidR="00A00F1B" w:rsidRPr="00424478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2j+2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j+1+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2j+2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31978589" w14:textId="77777777" w:rsidR="00A00F1B" w:rsidRDefault="00A00F1B" w:rsidP="00A00F1B">
      <w:pPr>
        <w:widowControl/>
        <w:jc w:val="left"/>
      </w:pPr>
      <w:r>
        <w:rPr>
          <w:rFonts w:hint="eastAsia"/>
        </w:rPr>
        <w:t>因此，</w:t>
      </w:r>
      <w:proofErr w:type="gramStart"/>
      <w:r>
        <w:rPr>
          <w:rFonts w:hint="eastAsia"/>
        </w:rPr>
        <w:t>立刻可</w:t>
      </w:r>
      <w:proofErr w:type="gramEnd"/>
      <w:r>
        <w:rPr>
          <w:rFonts w:hint="eastAsia"/>
        </w:rPr>
        <w:t>以求出</w:t>
      </w:r>
    </w:p>
    <w:p w14:paraId="1CEAA8F2" w14:textId="77777777" w:rsidR="00A00F1B" w:rsidRPr="005B4C9C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</w:rPr>
                    <m:t>,l=j-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j+1</m:t>
                      </m:r>
                    </m:den>
                  </m:f>
                  <m:r>
                    <w:rPr>
                      <w:rFonts w:ascii="Cambria Math" w:hAnsi="Cambria Math"/>
                    </w:rPr>
                    <m:t>,l=j+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1600D06" w14:textId="77777777" w:rsidR="00A00F1B" w:rsidRDefault="00A00F1B" w:rsidP="00A00F1B">
      <w:pPr>
        <w:widowControl/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+</m:t>
        </m:r>
      </m:oMath>
      <w:r>
        <w:rPr>
          <w:rFonts w:hint="eastAsia"/>
        </w:rPr>
        <w:t>代表</w:t>
      </w:r>
      <m:oMath>
        <m:r>
          <w:rPr>
            <w:rFonts w:ascii="Cambria Math" w:hAnsi="Cambria Math"/>
          </w:rPr>
          <m:t>j&gt;l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-</m:t>
        </m:r>
      </m:oMath>
      <w:r>
        <w:rPr>
          <w:rFonts w:hint="eastAsia"/>
        </w:rPr>
        <w:t>代表</w:t>
      </w:r>
      <m:oMath>
        <m:r>
          <w:rPr>
            <w:rFonts w:ascii="Cambria Math" w:hAnsi="Cambria Math"/>
          </w:rPr>
          <m:t>l&gt;j</m:t>
        </m:r>
      </m:oMath>
      <w:r>
        <w:rPr>
          <w:rFonts w:hint="eastAsia"/>
        </w:rPr>
        <w:t>。因此，可以求出能级劈裂：</w:t>
      </w:r>
    </w:p>
    <w:p w14:paraId="0CE09977" w14:textId="77777777" w:rsidR="00A00F1B" w:rsidRPr="000C4491" w:rsidRDefault="00A00F1B" w:rsidP="00A00F1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,l,s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</m:oMath>
      </m:oMathPara>
    </w:p>
    <w:p w14:paraId="1F6C2E7E" w14:textId="77777777" w:rsidR="00A00F1B" w:rsidRDefault="00A00F1B" w:rsidP="00A00F1B">
      <w:pPr>
        <w:widowControl/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eℏ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rPr>
          <w:rFonts w:hint="eastAsia"/>
        </w:rPr>
        <w:t>具有磁矩的量纲，称为</w:t>
      </w:r>
      <w:r w:rsidRPr="000C4491">
        <w:rPr>
          <w:rFonts w:hint="eastAsia"/>
          <w:b/>
          <w:bCs/>
        </w:rPr>
        <w:t>玻尔磁子</w:t>
      </w:r>
      <w:r>
        <w:rPr>
          <w:rFonts w:hint="eastAsia"/>
        </w:rPr>
        <w:t>。而</w:t>
      </w:r>
    </w:p>
    <w:p w14:paraId="14405D76" w14:textId="77777777" w:rsidR="00A00F1B" w:rsidRPr="008F4F6B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44E2880" w14:textId="77777777" w:rsidR="00A00F1B" w:rsidRDefault="00A00F1B" w:rsidP="00A00F1B">
      <w:pPr>
        <w:widowControl/>
        <w:jc w:val="left"/>
      </w:pPr>
      <w:r>
        <w:rPr>
          <w:rFonts w:hint="eastAsia"/>
        </w:rPr>
        <w:t>被称为</w:t>
      </w:r>
      <w:r w:rsidRPr="008F4F6B">
        <w:rPr>
          <w:rFonts w:hint="eastAsia"/>
          <w:b/>
          <w:bCs/>
        </w:rPr>
        <w:t>朗德因子</w:t>
      </w:r>
      <w:r>
        <w:rPr>
          <w:rFonts w:hint="eastAsia"/>
        </w:rPr>
        <w:t>。注意这里的等式不仅仅是数学上的一个等价变形，而且还蕴含着深刻的物理意义，我们会在习题中提及。</w:t>
      </w:r>
    </w:p>
    <w:p w14:paraId="4574658E" w14:textId="77777777" w:rsidR="00A00F1B" w:rsidRDefault="00A00F1B" w:rsidP="00A00F1B">
      <w:pPr>
        <w:widowControl/>
        <w:ind w:firstLine="720"/>
        <w:jc w:val="left"/>
      </w:pPr>
      <w:r>
        <w:rPr>
          <w:rFonts w:hint="eastAsia"/>
        </w:rPr>
        <w:t>这类塞曼效应的能级劈裂形式可以由下图（以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3/2</m:t>
            </m:r>
          </m:sub>
        </m:sSub>
      </m:oMath>
      <w:r>
        <w:rPr>
          <w:rFonts w:hint="eastAsia"/>
        </w:rPr>
        <w:t>的劈裂为例）看出。</w:t>
      </w:r>
      <w:r>
        <w:object w:dxaOrig="6682" w:dyaOrig="1706" w14:anchorId="0DFA3C80">
          <v:shape id="_x0000_i1026" type="#_x0000_t75" style="width:334.1pt;height:85.15pt" o:ole="">
            <v:imagedata r:id="rId8" o:title=""/>
          </v:shape>
          <o:OLEObject Type="Embed" ProgID="AxGlyph.Document" ShapeID="_x0000_i1026" DrawAspect="Content" ObjectID="_1771547718" r:id="rId9"/>
        </w:object>
      </w:r>
    </w:p>
    <w:p w14:paraId="1D68D520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接下来，我们讨论另外一个可以求解的情况，即外磁场远强于内磁场。</w:t>
      </w:r>
    </w:p>
    <w:p w14:paraId="59C4EC9D" w14:textId="77777777" w:rsidR="00A00F1B" w:rsidRDefault="00A00F1B" w:rsidP="00A00F1B">
      <w:pPr>
        <w:widowControl/>
        <w:ind w:firstLine="720"/>
        <w:jc w:val="left"/>
      </w:pPr>
      <w:r w:rsidRPr="00DE2359">
        <w:rPr>
          <w:rFonts w:hint="eastAsia"/>
          <w:b/>
          <w:bCs/>
        </w:rPr>
        <w:t>情况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hint="eastAsia"/>
        </w:rPr>
        <w:t>。这也被称为</w:t>
      </w:r>
      <w:r>
        <w:rPr>
          <w:rFonts w:hint="eastAsia"/>
          <w:b/>
          <w:bCs/>
        </w:rPr>
        <w:t>强</w:t>
      </w:r>
      <w:r w:rsidRPr="004C6158">
        <w:rPr>
          <w:rFonts w:hint="eastAsia"/>
          <w:b/>
          <w:bCs/>
        </w:rPr>
        <w:t>场塞曼效应</w:t>
      </w:r>
      <w:r>
        <w:rPr>
          <w:rFonts w:hint="eastAsia"/>
        </w:rPr>
        <w:t>。这时，我们以外磁场哈密顿量为主要：</w:t>
      </w:r>
    </w:p>
    <w:p w14:paraId="72B62184" w14:textId="77777777" w:rsidR="00A00F1B" w:rsidRPr="0008365A" w:rsidRDefault="00000000" w:rsidP="00A00F1B">
      <w:pPr>
        <w:widowControl/>
        <w:ind w:firstLine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5030C707" w14:textId="77777777" w:rsidR="00A00F1B" w:rsidRDefault="00A00F1B" w:rsidP="00A00F1B">
      <w:pPr>
        <w:widowControl/>
        <w:jc w:val="left"/>
      </w:pPr>
      <w:r>
        <w:rPr>
          <w:rFonts w:hint="eastAsia"/>
        </w:rPr>
        <w:t>可以看出这恰好对于我们原先的非耦合基——“好”基是</w:t>
      </w:r>
    </w:p>
    <w:p w14:paraId="7A503DF7" w14:textId="77777777" w:rsidR="00A00F1B" w:rsidRPr="00815F66" w:rsidRDefault="00000000" w:rsidP="00A00F1B">
      <w:pPr>
        <w:widowControl/>
        <w:jc w:val="left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7366388B" w14:textId="77777777" w:rsidR="00A00F1B" w:rsidRDefault="00A00F1B" w:rsidP="00A00F1B">
      <w:pPr>
        <w:widowControl/>
        <w:jc w:val="left"/>
      </w:pPr>
      <w:r>
        <w:rPr>
          <w:rFonts w:hint="eastAsia"/>
        </w:rPr>
        <w:t>这对应的相对于氢原子原始能级（</w:t>
      </w:r>
      <w:r w:rsidRPr="00815F66">
        <w:rPr>
          <w:rFonts w:hint="eastAsia"/>
          <w:b/>
          <w:bCs/>
        </w:rPr>
        <w:t>不包括精细结构</w:t>
      </w:r>
      <w:r>
        <w:rPr>
          <w:rFonts w:hint="eastAsia"/>
        </w:rPr>
        <w:t>）的修正是</w:t>
      </w:r>
    </w:p>
    <w:p w14:paraId="33942A9A" w14:textId="77777777" w:rsidR="00A00F1B" w:rsidRPr="00815F66" w:rsidRDefault="00A00F1B" w:rsidP="00A00F1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56332465" w14:textId="77777777" w:rsidR="00A00F1B" w:rsidRDefault="00A00F1B" w:rsidP="00A00F1B">
      <w:pPr>
        <w:widowControl/>
        <w:jc w:val="left"/>
      </w:pPr>
      <w:r>
        <w:rPr>
          <w:rFonts w:hint="eastAsia"/>
        </w:rPr>
        <w:t>（这里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代表外场）可以看出，能量对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保持简并，此外还对</w:t>
      </w:r>
      <m:oMath>
        <m:r>
          <w:rPr>
            <w:rFonts w:ascii="Cambria Math" w:hAnsi="Cambria Math"/>
          </w:rPr>
          <m:t>|l,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;s,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⟩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|l,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+2;s,-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⟩</m:t>
        </m:r>
      </m:oMath>
      <w:r>
        <w:rPr>
          <w:rFonts w:hint="eastAsia"/>
        </w:rPr>
        <w:t>简并。这时，我们将精细结构作为微扰引入：</w:t>
      </w:r>
    </w:p>
    <w:p w14:paraId="0308175A" w14:textId="77777777" w:rsidR="00A00F1B" w:rsidRPr="00A91966" w:rsidRDefault="00000000" w:rsidP="00A00F1B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6874974F" w14:textId="77777777" w:rsidR="00A00F1B" w:rsidRDefault="00A00F1B" w:rsidP="00A00F1B">
      <w:pPr>
        <w:widowControl/>
        <w:jc w:val="left"/>
      </w:pPr>
      <w:r>
        <w:rPr>
          <w:rFonts w:hint="eastAsia"/>
        </w:rPr>
        <w:t>因为这个哈密顿量在简并空间内部和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对易，因此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还是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好“算符。我们进一步只需考察</w:t>
      </w:r>
      <m:oMath>
        <m:r>
          <w:rPr>
            <w:rFonts w:ascii="Cambria Math" w:hAnsi="Cambria Math"/>
          </w:rPr>
          <m:t>{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;s,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,|l,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+2;s,-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⟩}</m:t>
        </m:r>
      </m:oMath>
      <w:r>
        <w:rPr>
          <w:rFonts w:hint="eastAsia"/>
        </w:rPr>
        <w:t>的二维简并空间。在这一空间中，我们可以写出</w:t>
      </w:r>
    </w:p>
    <w:p w14:paraId="5BDD93B5" w14:textId="77777777" w:rsidR="00A00F1B" w:rsidRPr="00A91966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14:paraId="5E7867B6" w14:textId="77777777" w:rsidR="00A00F1B" w:rsidRDefault="00A00F1B" w:rsidP="00A00F1B">
      <w:pPr>
        <w:widowControl/>
        <w:jc w:val="left"/>
      </w:pPr>
      <w:r>
        <w:rPr>
          <w:rFonts w:hint="eastAsia"/>
        </w:rPr>
        <w:t>因此，我们可以发现简并的</w:t>
      </w:r>
      <m:oMath>
        <m:r>
          <w:rPr>
            <w:rFonts w:ascii="Cambria Math" w:hAnsi="Cambria Math"/>
          </w:rPr>
          <m:t>|l,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;s,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⟩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|l,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+2;s,-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⟩</m:t>
        </m:r>
      </m:oMath>
      <w:r>
        <w:rPr>
          <w:rFonts w:hint="eastAsia"/>
        </w:rPr>
        <w:t>实际上并不会使得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L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对角。因此我们只需计算</w:t>
      </w:r>
    </w:p>
    <w:p w14:paraId="4C2F8C9B" w14:textId="77777777" w:rsidR="00A00F1B" w:rsidRPr="00E60247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731E7D4" w14:textId="77777777" w:rsidR="00A00F1B" w:rsidRDefault="00A00F1B" w:rsidP="00A00F1B">
      <w:pPr>
        <w:widowControl/>
        <w:jc w:val="left"/>
      </w:pPr>
      <w:r>
        <w:rPr>
          <w:rFonts w:hint="eastAsia"/>
        </w:rPr>
        <w:t>总的精细结构修正是（加上相对论修正）</w:t>
      </w:r>
    </w:p>
    <w:p w14:paraId="3097A1D5" w14:textId="77777777" w:rsidR="00A00F1B" w:rsidRPr="000F46C8" w:rsidRDefault="00A00F1B" w:rsidP="00A00F1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n,l,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fs</m:t>
                  </m:r>
                </m:e>
              </m:d>
            </m:sup>
          </m:sSubSup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</m:oMath>
      </m:oMathPara>
    </w:p>
    <w:p w14:paraId="44283ED9" w14:textId="77777777" w:rsidR="00A00F1B" w:rsidRPr="00A64E85" w:rsidRDefault="00A00F1B" w:rsidP="00A00F1B">
      <w:pPr>
        <w:widowControl/>
        <w:jc w:val="left"/>
      </w:pPr>
      <w:r>
        <w:rPr>
          <w:rFonts w:hint="eastAsia"/>
        </w:rPr>
        <w:t>（其中，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</w:rPr>
        <w:t>的时候，我们必须用原来的精细结构的公式。这会给出括号中第2项的正确数值是1）</w:t>
      </w:r>
    </w:p>
    <w:p w14:paraId="56FFD5D6" w14:textId="77777777" w:rsidR="00A00F1B" w:rsidRDefault="00A00F1B" w:rsidP="00A00F1B">
      <w:pPr>
        <w:widowControl/>
        <w:jc w:val="left"/>
      </w:pPr>
      <w:r>
        <w:rPr>
          <w:rFonts w:hint="eastAsia"/>
        </w:rPr>
        <w:t>此时，氢原子的能级就成为了</w:t>
      </w:r>
    </w:p>
    <w:p w14:paraId="2FBB45C4" w14:textId="77777777" w:rsidR="00A00F1B" w:rsidRPr="000825F9" w:rsidRDefault="00A00F1B" w:rsidP="00A00F1B">
      <w:pPr>
        <w:widowControl/>
        <w:jc w:val="left"/>
      </w:pPr>
      <m:oMathPara>
        <m:oMath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n,l,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fs</m:t>
                  </m:r>
                </m:e>
              </m:d>
            </m:sup>
          </m:sSubSup>
        </m:oMath>
      </m:oMathPara>
    </w:p>
    <w:p w14:paraId="3E702D92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讨论了这两个情况之后，在剩余的情况（即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大小相近）中，我们必须在</w:t>
      </w:r>
      <m:oMath>
        <m:r>
          <w:rPr>
            <w:rFonts w:ascii="Cambria Math" w:hAnsi="Cambria Math"/>
          </w:rPr>
          <m:t>|n,l,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⟩</m:t>
        </m:r>
      </m:oMath>
      <w:r>
        <w:rPr>
          <w:rFonts w:hint="eastAsia"/>
        </w:rPr>
        <w:t>的非耦合基下面考虑一个整体的微扰：</w:t>
      </w:r>
    </w:p>
    <w:p w14:paraId="70910ACF" w14:textId="77777777" w:rsidR="00A00F1B" w:rsidRPr="000825F9" w:rsidRDefault="00000000" w:rsidP="00A00F1B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0758A010" w14:textId="77777777" w:rsidR="00A00F1B" w:rsidRDefault="00A00F1B" w:rsidP="00A00F1B">
      <w:pPr>
        <w:widowControl/>
        <w:jc w:val="left"/>
      </w:pPr>
      <w:r>
        <w:rPr>
          <w:rFonts w:hint="eastAsia"/>
        </w:rPr>
        <w:t>可以发现，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仍然是“好”算符，因此我们可以用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rPr>
          <w:rFonts w:hint="eastAsia"/>
        </w:rPr>
        <w:t>标记剩下的简并空间的基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，同时把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替换为在</w:t>
      </w:r>
      <m:oMath>
        <m:r>
          <w:rPr>
            <w:rFonts w:ascii="Cambria Math" w:hAnsi="Cambria Math"/>
          </w:rPr>
          <m:t>n,l</m:t>
        </m:r>
      </m:oMath>
      <w:r>
        <w:rPr>
          <w:rFonts w:hint="eastAsia"/>
        </w:rPr>
        <w:t>状态下的期待值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hint="eastAsia"/>
        </w:rPr>
        <w:t>。同时，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的后者自动对角化，因此我们只需在</w:t>
      </w:r>
      <w:proofErr w:type="gramStart"/>
      <w:r>
        <w:rPr>
          <w:rFonts w:hint="eastAsia"/>
        </w:rPr>
        <w:t>这个基</w:t>
      </w:r>
      <w:proofErr w:type="gramEnd"/>
      <w:r>
        <w:rPr>
          <w:rFonts w:hint="eastAsia"/>
        </w:rPr>
        <w:t>下写出矩阵元</w:t>
      </w:r>
    </w:p>
    <w:p w14:paraId="6E0138D6" w14:textId="77777777" w:rsidR="00A00F1B" w:rsidRPr="00BF4533" w:rsidRDefault="00000000" w:rsidP="00A00F1B">
      <w:pPr>
        <w:widowControl/>
        <w:jc w:val="left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3FEE5E55" w14:textId="77777777" w:rsidR="00A00F1B" w:rsidRDefault="00A00F1B" w:rsidP="00A00F1B">
      <w:pPr>
        <w:widowControl/>
        <w:jc w:val="left"/>
      </w:pPr>
      <w:r>
        <w:rPr>
          <w:rFonts w:hint="eastAsia"/>
        </w:rPr>
        <w:t>这个矩阵依然没有那么恐怖，因为</w:t>
      </w:r>
    </w:p>
    <w:p w14:paraId="36A5AEA2" w14:textId="77777777" w:rsidR="00A00F1B" w:rsidRPr="00BF4533" w:rsidRDefault="00000000" w:rsidP="00A00F1B">
      <w:pPr>
        <w:widowControl/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14:paraId="0D2948D5" w14:textId="77777777" w:rsidR="00A00F1B" w:rsidRDefault="00A00F1B" w:rsidP="00A00F1B">
      <w:pPr>
        <w:widowControl/>
        <w:jc w:val="left"/>
      </w:pPr>
      <w:r>
        <w:rPr>
          <w:rFonts w:hint="eastAsia"/>
        </w:rPr>
        <w:t>所以它是稀疏的，即大部分</w:t>
      </w:r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都是零。我们在此不再继续计算，而是将它留为习题。</w:t>
      </w:r>
    </w:p>
    <w:p w14:paraId="03DBCDE7" w14:textId="77777777" w:rsidR="00A00F1B" w:rsidRDefault="00A00F1B" w:rsidP="00A00F1B">
      <w:pPr>
        <w:widowControl/>
        <w:jc w:val="left"/>
      </w:pPr>
      <w:r>
        <w:tab/>
      </w:r>
      <w:r>
        <w:rPr>
          <w:rFonts w:hint="eastAsia"/>
        </w:rPr>
        <w:t>最后，我们做一个总结。回顾整个求解的过程，我们可以列出如下的表格。请参考这一表格并重新回顾我们的推导。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330"/>
        <w:gridCol w:w="3261"/>
      </w:tblGrid>
      <w:tr w:rsidR="00A00F1B" w14:paraId="73B2D92C" w14:textId="77777777" w:rsidTr="0079658D">
        <w:tc>
          <w:tcPr>
            <w:tcW w:w="1705" w:type="dxa"/>
          </w:tcPr>
          <w:p w14:paraId="2276C513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330" w:type="dxa"/>
          </w:tcPr>
          <w:p w14:paraId="41733F8C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弱场</w:t>
            </w:r>
          </w:p>
        </w:tc>
        <w:tc>
          <w:tcPr>
            <w:tcW w:w="3261" w:type="dxa"/>
          </w:tcPr>
          <w:p w14:paraId="7D59A8EF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强场</w:t>
            </w:r>
          </w:p>
        </w:tc>
      </w:tr>
      <w:tr w:rsidR="00A00F1B" w14:paraId="55DDB73E" w14:textId="77777777" w:rsidTr="0079658D">
        <w:tc>
          <w:tcPr>
            <w:tcW w:w="1705" w:type="dxa"/>
          </w:tcPr>
          <w:p w14:paraId="2F427308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基本哈密顿量</w:t>
            </w:r>
          </w:p>
        </w:tc>
        <w:tc>
          <w:tcPr>
            <w:tcW w:w="6591" w:type="dxa"/>
            <w:gridSpan w:val="2"/>
          </w:tcPr>
          <w:p w14:paraId="2343D219" w14:textId="77777777" w:rsidR="00A00F1B" w:rsidRPr="00074571" w:rsidRDefault="00A00F1B" w:rsidP="0079658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7BDFDAE7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注意，相对论修正的哈密顿量不一定很强，但是它和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hint="eastAsia"/>
              </w:rPr>
              <w:t>的每个分量都对易，因此总是对角化的，和我们的问题无关。</w:t>
            </w:r>
          </w:p>
        </w:tc>
      </w:tr>
      <w:tr w:rsidR="00A00F1B" w14:paraId="5F3CB2B3" w14:textId="77777777" w:rsidTr="0079658D">
        <w:tc>
          <w:tcPr>
            <w:tcW w:w="1705" w:type="dxa"/>
          </w:tcPr>
          <w:p w14:paraId="35CBB1F2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主导哈密顿量</w:t>
            </w:r>
          </w:p>
        </w:tc>
        <w:tc>
          <w:tcPr>
            <w:tcW w:w="3330" w:type="dxa"/>
          </w:tcPr>
          <w:p w14:paraId="62766462" w14:textId="77777777" w:rsidR="00A00F1B" w:rsidRDefault="00000000" w:rsidP="0079658D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3261" w:type="dxa"/>
          </w:tcPr>
          <w:p w14:paraId="72F5EAC6" w14:textId="77777777" w:rsidR="00A00F1B" w:rsidRDefault="00000000" w:rsidP="0079658D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oMath>
            </m:oMathPara>
          </w:p>
        </w:tc>
      </w:tr>
      <w:tr w:rsidR="00A00F1B" w14:paraId="648177F6" w14:textId="77777777" w:rsidTr="0079658D">
        <w:tc>
          <w:tcPr>
            <w:tcW w:w="1705" w:type="dxa"/>
          </w:tcPr>
          <w:p w14:paraId="36A07823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次要哈密顿量</w:t>
            </w:r>
          </w:p>
        </w:tc>
        <w:tc>
          <w:tcPr>
            <w:tcW w:w="3330" w:type="dxa"/>
          </w:tcPr>
          <w:p w14:paraId="452D9AE6" w14:textId="77777777" w:rsidR="00A00F1B" w:rsidRDefault="00000000" w:rsidP="0079658D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14:paraId="019C4EA3" w14:textId="77777777" w:rsidR="00A00F1B" w:rsidRDefault="00000000" w:rsidP="0079658D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</m:oMath>
            </m:oMathPara>
          </w:p>
        </w:tc>
      </w:tr>
      <w:tr w:rsidR="00A00F1B" w14:paraId="642B02BF" w14:textId="77777777" w:rsidTr="0079658D">
        <w:tc>
          <w:tcPr>
            <w:tcW w:w="1705" w:type="dxa"/>
          </w:tcPr>
          <w:p w14:paraId="55E413C6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“好”算符</w:t>
            </w:r>
          </w:p>
        </w:tc>
        <w:tc>
          <w:tcPr>
            <w:tcW w:w="3330" w:type="dxa"/>
          </w:tcPr>
          <w:p w14:paraId="29D77E74" w14:textId="77777777" w:rsidR="00A00F1B" w:rsidRDefault="00000000" w:rsidP="0079658D">
            <w:pPr>
              <w:widowControl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14:paraId="4B1AF4B8" w14:textId="77777777" w:rsidR="00A00F1B" w:rsidRPr="00021E3C" w:rsidRDefault="00000000" w:rsidP="0079658D">
            <w:pPr>
              <w:widowControl/>
              <w:jc w:val="left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A00F1B" w14:paraId="3FB6DBF0" w14:textId="77777777" w:rsidTr="0079658D">
        <w:tc>
          <w:tcPr>
            <w:tcW w:w="1705" w:type="dxa"/>
          </w:tcPr>
          <w:p w14:paraId="6115334D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“好”基</w:t>
            </w:r>
          </w:p>
        </w:tc>
        <w:tc>
          <w:tcPr>
            <w:tcW w:w="3330" w:type="dxa"/>
          </w:tcPr>
          <w:p w14:paraId="055DE99E" w14:textId="77777777" w:rsidR="00A00F1B" w:rsidRPr="00021E3C" w:rsidRDefault="00A00F1B" w:rsidP="0079658D">
            <w:pPr>
              <w:widowControl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,j,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,l,s⟩</m:t>
                </m:r>
              </m:oMath>
            </m:oMathPara>
          </w:p>
        </w:tc>
        <w:tc>
          <w:tcPr>
            <w:tcW w:w="3261" w:type="dxa"/>
          </w:tcPr>
          <w:p w14:paraId="7ED8014D" w14:textId="77777777" w:rsidR="00A00F1B" w:rsidRPr="00021E3C" w:rsidRDefault="00000000" w:rsidP="0079658D">
            <w:pPr>
              <w:widowControl/>
              <w:jc w:val="left"/>
              <w:rPr>
                <w:i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</w:tr>
      <w:tr w:rsidR="00A00F1B" w14:paraId="10D8444B" w14:textId="77777777" w:rsidTr="0079658D">
        <w:tc>
          <w:tcPr>
            <w:tcW w:w="1705" w:type="dxa"/>
          </w:tcPr>
          <w:p w14:paraId="65204E7E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对哪些量子数简并</w:t>
            </w:r>
          </w:p>
        </w:tc>
        <w:tc>
          <w:tcPr>
            <w:tcW w:w="3330" w:type="dxa"/>
          </w:tcPr>
          <w:p w14:paraId="23701C7B" w14:textId="77777777" w:rsidR="00A00F1B" w:rsidRDefault="00000000" w:rsidP="0079658D">
            <w:pPr>
              <w:widowControl/>
              <w:jc w:val="left"/>
              <w:rPr>
                <w:rFonts w:ascii="等线" w:eastAsia="等线" w:hAnsi="等线" w:cs="Arial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="等线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="等线" w:hAnsi="Cambria Math" w:cs="Arial"/>
                </w:rPr>
                <m:t>,l</m:t>
              </m:r>
            </m:oMath>
            <w:r w:rsidR="00A00F1B">
              <w:rPr>
                <w:rFonts w:ascii="等线" w:eastAsia="等线" w:hAnsi="等线" w:cs="Arial" w:hint="eastAsia"/>
              </w:rPr>
              <w:t>（其中</w:t>
            </w:r>
            <m:oMath>
              <m:r>
                <w:rPr>
                  <w:rFonts w:ascii="Cambria Math" w:eastAsia="等线" w:hAnsi="Cambria Math" w:cs="Arial"/>
                </w:rPr>
                <m:t>l</m:t>
              </m:r>
            </m:oMath>
            <w:r w:rsidR="00A00F1B">
              <w:rPr>
                <w:rFonts w:ascii="等线" w:eastAsia="等线" w:hAnsi="等线" w:cs="Arial" w:hint="eastAsia"/>
              </w:rPr>
              <w:t>是因为精细结构的“巧合”简并）</w:t>
            </w:r>
          </w:p>
        </w:tc>
        <w:tc>
          <w:tcPr>
            <w:tcW w:w="3261" w:type="dxa"/>
          </w:tcPr>
          <w:p w14:paraId="1F0152F5" w14:textId="77777777" w:rsidR="00A00F1B" w:rsidRPr="004D1C56" w:rsidRDefault="00A00F1B" w:rsidP="0079658D">
            <w:pPr>
              <w:widowControl/>
              <w:jc w:val="left"/>
              <w:rPr>
                <w:rFonts w:ascii="等线" w:eastAsia="等线" w:hAnsi="等线" w:cs="Arial"/>
              </w:rPr>
            </w:pPr>
            <m:oMathPara>
              <m:oMath>
                <m:r>
                  <w:rPr>
                    <w:rFonts w:ascii="Cambria Math" w:eastAsia="等线" w:hAnsi="Cambria Math" w:cs="Arial"/>
                  </w:rPr>
                  <m:t>l,</m:t>
                </m:r>
                <m:d>
                  <m:d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Aria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等线" w:hAnsi="Cambria Math" w:cs="Arial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等线" w:hAnsi="Cambria Math" w:cs="Aria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Arial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 w:cs="Arial" w:hint="eastAsia"/>
                  </w:rPr>
                  <m:t>和</m:t>
                </m:r>
                <m:d>
                  <m:dPr>
                    <m:ctrlPr>
                      <w:rPr>
                        <w:rFonts w:ascii="Cambria Math" w:eastAsia="等线" w:hAnsi="Cambria Math" w:cs="Arial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Arial" w:hint="eastAsia"/>
                          </w:rPr>
                          <m:t>m</m:t>
                        </m:r>
                        <m:ctrlPr>
                          <w:rPr>
                            <w:rFonts w:ascii="Cambria Math" w:eastAsia="等线" w:hAnsi="Cambria Math" w:cs="Arial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等线" w:hAnsi="Cambria Math" w:cs="Arial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等线" w:hAnsi="Cambria Math" w:cs="Arial"/>
                      </w:rPr>
                      <m:t>+1,-</m:t>
                    </m:r>
                    <m:f>
                      <m:f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Arial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e>
                </m:d>
              </m:oMath>
            </m:oMathPara>
          </w:p>
        </w:tc>
      </w:tr>
      <w:tr w:rsidR="00A00F1B" w14:paraId="296626FA" w14:textId="77777777" w:rsidTr="0079658D">
        <w:tc>
          <w:tcPr>
            <w:tcW w:w="1705" w:type="dxa"/>
          </w:tcPr>
          <w:p w14:paraId="53C0A911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3330" w:type="dxa"/>
          </w:tcPr>
          <w:p w14:paraId="2122D761" w14:textId="77777777" w:rsidR="00A00F1B" w:rsidRPr="00B91957" w:rsidRDefault="00000000" w:rsidP="0079658D">
            <w:pPr>
              <w:widowControl/>
              <w:jc w:val="left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oMath>
            <w:r w:rsidR="00A00F1B" w:rsidRPr="00021E3C">
              <w:rPr>
                <w:rFonts w:hint="eastAsia"/>
                <w:iCs/>
              </w:rPr>
              <w:t>自动</w:t>
            </w:r>
            <w:r w:rsidR="00A00F1B">
              <w:rPr>
                <w:rFonts w:hint="eastAsia"/>
                <w:iCs/>
              </w:rPr>
              <w:t>对角化，因为和“好</w:t>
            </w:r>
            <w:r w:rsidR="00A00F1B">
              <w:rPr>
                <w:iCs/>
              </w:rPr>
              <w:br/>
            </w:r>
            <w:r w:rsidR="00A00F1B">
              <w:rPr>
                <w:rFonts w:hint="eastAsia"/>
                <w:iCs/>
              </w:rPr>
              <w:t>算符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J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A00F1B">
              <w:rPr>
                <w:rFonts w:hint="eastAsia"/>
                <w:iCs/>
              </w:rPr>
              <w:t>对易</w:t>
            </w:r>
          </w:p>
        </w:tc>
        <w:tc>
          <w:tcPr>
            <w:tcW w:w="3261" w:type="dxa"/>
          </w:tcPr>
          <w:p w14:paraId="50AD74C9" w14:textId="77777777" w:rsidR="00A00F1B" w:rsidRDefault="00000000" w:rsidP="0079658D">
            <w:pPr>
              <w:widowControl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</m:oMath>
            <w:r w:rsidR="00A00F1B">
              <w:rPr>
                <w:rFonts w:hint="eastAsia"/>
              </w:rPr>
              <w:t>基本自动对角化，因为和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00F1B">
              <w:rPr>
                <w:rFonts w:hint="eastAsia"/>
              </w:rPr>
              <w:t>对易</w:t>
            </w:r>
          </w:p>
        </w:tc>
      </w:tr>
      <w:tr w:rsidR="00A00F1B" w14:paraId="2A9FF520" w14:textId="77777777" w:rsidTr="0079658D">
        <w:tc>
          <w:tcPr>
            <w:tcW w:w="1705" w:type="dxa"/>
          </w:tcPr>
          <w:p w14:paraId="4EF20422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计算</w:t>
            </w:r>
          </w:p>
        </w:tc>
        <w:tc>
          <w:tcPr>
            <w:tcW w:w="3330" w:type="dxa"/>
          </w:tcPr>
          <w:p w14:paraId="359578D9" w14:textId="77777777" w:rsidR="00A00F1B" w:rsidRDefault="00A00F1B" w:rsidP="0079658D">
            <w:pPr>
              <w:widowControl/>
              <w:jc w:val="left"/>
            </w:pPr>
            <w:r>
              <w:rPr>
                <w:rFonts w:hint="eastAsia"/>
              </w:rPr>
              <w:t>只需计算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>在单个态的期待值</w:t>
            </w:r>
          </w:p>
        </w:tc>
        <w:tc>
          <w:tcPr>
            <w:tcW w:w="3261" w:type="dxa"/>
          </w:tcPr>
          <w:p w14:paraId="4249F745" w14:textId="77777777" w:rsidR="00A00F1B" w:rsidRPr="00841715" w:rsidRDefault="00A00F1B" w:rsidP="0079658D"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只需计算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</m:oMath>
            <w:r>
              <w:rPr>
                <w:rFonts w:hint="eastAsia"/>
              </w:rPr>
              <w:t>在</w:t>
            </w:r>
            <m:oMath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hint="eastAsia"/>
              </w:rPr>
              <w:t>和</w:t>
            </w:r>
            <m:oMath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hint="eastAsia"/>
              </w:rPr>
              <w:t>下的</w:t>
            </w:r>
            <m:oMath>
              <m:r>
                <w:rPr>
                  <w:rFonts w:ascii="Cambria Math" w:hAnsi="Cambria Math"/>
                </w:rPr>
                <m:t>2×2</m:t>
              </m:r>
            </m:oMath>
            <w:r>
              <w:rPr>
                <w:rFonts w:hint="eastAsia"/>
              </w:rPr>
              <w:t>矩阵（之后发现也是对角的）</w:t>
            </w:r>
          </w:p>
        </w:tc>
      </w:tr>
    </w:tbl>
    <w:p w14:paraId="6D264856" w14:textId="6BE21594" w:rsidR="00A9672E" w:rsidRDefault="00A9672E" w:rsidP="00A00F1B"/>
    <w:p w14:paraId="5B62C573" w14:textId="77777777" w:rsidR="00A9672E" w:rsidRDefault="00A9672E">
      <w:pPr>
        <w:widowControl/>
        <w:jc w:val="left"/>
      </w:pPr>
      <w:r>
        <w:br w:type="page"/>
      </w:r>
    </w:p>
    <w:p w14:paraId="13B04209" w14:textId="14517B78" w:rsidR="00A00F1B" w:rsidRDefault="00A9672E" w:rsidP="00A9672E">
      <w:pPr>
        <w:jc w:val="center"/>
        <w:rPr>
          <w:i/>
          <w:iCs/>
        </w:rPr>
      </w:pPr>
      <w:r w:rsidRPr="00A9672E">
        <w:rPr>
          <w:rFonts w:hint="eastAsia"/>
          <w:i/>
          <w:iCs/>
        </w:rPr>
        <w:lastRenderedPageBreak/>
        <w:t>练习题1</w:t>
      </w:r>
      <w:r w:rsidRPr="00A9672E">
        <w:rPr>
          <w:i/>
          <w:iCs/>
        </w:rPr>
        <w:t>2</w:t>
      </w:r>
    </w:p>
    <w:p w14:paraId="4ED41081" w14:textId="47F3583C" w:rsidR="00A9672E" w:rsidRDefault="00BF454F" w:rsidP="00A9672E">
      <w:r>
        <w:t>1</w:t>
      </w:r>
      <w:r w:rsidR="00A9672E">
        <w:t xml:space="preserve">. </w:t>
      </w:r>
      <w:r w:rsidR="00A9672E" w:rsidRPr="005B43F9">
        <w:rPr>
          <w:rFonts w:hint="eastAsia"/>
          <w:b/>
          <w:bCs/>
        </w:rPr>
        <w:t>真的不是厄密的吗？</w:t>
      </w:r>
    </w:p>
    <w:p w14:paraId="388A0D64" w14:textId="77777777" w:rsidR="00A9672E" w:rsidRDefault="00A9672E" w:rsidP="00A9672E">
      <w:r>
        <w:rPr>
          <w:rFonts w:hint="eastAsia"/>
        </w:rPr>
        <w:t>如果大家还在看格里菲斯的第二版，则会发现他有一个习题阐述了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的非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密性：</w:t>
      </w:r>
    </w:p>
    <w:p w14:paraId="233077B7" w14:textId="77777777" w:rsidR="00A9672E" w:rsidRDefault="00A9672E" w:rsidP="00A9672E">
      <w:pPr>
        <w:pStyle w:val="IntenseQuote"/>
        <w:rPr>
          <w:i w:val="0"/>
          <w:iCs w:val="0"/>
        </w:rPr>
      </w:pPr>
      <m:oMath>
        <m:r>
          <w:rPr>
            <w:rFonts w:ascii="Cambria Math" w:hAnsi="Cambria Math"/>
          </w:rPr>
          <m:t>|n00⟩</m:t>
        </m:r>
      </m:oMath>
      <w:r>
        <w:rPr>
          <w:rFonts w:hint="eastAsia"/>
          <w:i w:val="0"/>
          <w:iCs w:val="0"/>
        </w:rPr>
        <w:t>态的波函数在原点有着渐进行为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n00</m:t>
            </m:r>
          </m:sub>
        </m:sSub>
        <m:r>
          <w:rPr>
            <w:rFonts w:ascii="Cambria Math" w:hAnsi="Cambria Math"/>
          </w:rPr>
          <m:t>∼</m:t>
        </m:r>
        <m:f>
          <m:fPr>
            <m:ctrlPr>
              <w:rPr>
                <w:rFonts w:ascii="Cambria Math" w:hAnsi="Cambria Math"/>
                <w:iCs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rFonts w:hint="eastAsia"/>
          <w:i w:val="0"/>
          <w:iCs w:val="0"/>
        </w:rPr>
        <w:t>。</w:t>
      </w:r>
    </w:p>
    <w:p w14:paraId="156D7EC6" w14:textId="77777777" w:rsidR="00A9672E" w:rsidRPr="00E6618E" w:rsidRDefault="00A9672E" w:rsidP="00A9672E">
      <w:pPr>
        <w:pStyle w:val="IntenseQuote"/>
        <w:jc w:val="both"/>
        <w:rPr>
          <w:i w:val="0"/>
          <w:iCs w:val="0"/>
        </w:rPr>
      </w:pPr>
      <w:r>
        <w:rPr>
          <w:rFonts w:hint="eastAsia"/>
          <w:i w:val="0"/>
          <w:iCs w:val="0"/>
        </w:rPr>
        <w:t>利用分部积分并注意到</w:t>
      </w:r>
      <m:oMath>
        <m:r>
          <w:rPr>
            <w:rFonts w:ascii="Cambria Math" w:hAnsi="Cambria Math"/>
          </w:rPr>
          <m:t>r=0</m:t>
        </m:r>
      </m:oMath>
      <w:r>
        <w:rPr>
          <w:rFonts w:hint="eastAsia"/>
          <w:i w:val="0"/>
          <w:iCs w:val="0"/>
        </w:rPr>
        <w:t>的边界项非零，验证</w:t>
      </w:r>
      <m:oMath>
        <m:d>
          <m:dPr>
            <m:begChr m:val="⟨"/>
            <m:endChr m:val="⟩"/>
            <m:ctrlPr>
              <w:rPr>
                <w:rFonts w:ascii="Cambria Math" w:hAnsi="Cambria Math"/>
                <w:iCs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n00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m00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 w:val="0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(n-m)</m:t>
            </m:r>
          </m:num>
          <m:den>
            <m:sSubSup>
              <m:sSubSupPr>
                <m:ctrlPr>
                  <w:rPr>
                    <w:rFonts w:ascii="Cambria Math" w:hAnsi="Cambria Math"/>
                    <w:iCs w:val="0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5/2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+⟨</m:t>
        </m:r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n00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m00</m:t>
            </m:r>
          </m:sub>
        </m:sSub>
        <m:r>
          <w:rPr>
            <w:rFonts w:ascii="Cambria Math" w:hAnsi="Cambria Math"/>
          </w:rPr>
          <m:t>⟩</m:t>
        </m:r>
      </m:oMath>
      <w:r>
        <w:rPr>
          <w:rFonts w:hint="eastAsia"/>
          <w:i w:val="0"/>
          <w:iCs w:val="0"/>
        </w:rPr>
        <w:t>，因此</w:t>
      </w:r>
      <m:oMath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  <w:i w:val="0"/>
          <w:iCs w:val="0"/>
        </w:rPr>
        <w:t>对于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  <w:i w:val="0"/>
          <w:iCs w:val="0"/>
        </w:rPr>
        <w:t>的</w:t>
      </w:r>
      <w:proofErr w:type="gramStart"/>
      <w:r>
        <w:rPr>
          <w:rFonts w:hint="eastAsia"/>
          <w:i w:val="0"/>
          <w:iCs w:val="0"/>
        </w:rPr>
        <w:t>态不是</w:t>
      </w:r>
      <w:proofErr w:type="gramEnd"/>
      <w:r>
        <w:rPr>
          <w:rFonts w:hint="eastAsia"/>
          <w:i w:val="0"/>
          <w:iCs w:val="0"/>
        </w:rPr>
        <w:t>厄米算符。你可以注意到对不依赖</w:t>
      </w:r>
      <m:oMath>
        <m:r>
          <w:rPr>
            <w:rFonts w:ascii="Cambria Math" w:hAnsi="Cambria Math"/>
          </w:rPr>
          <m:t>θ,ϕ</m:t>
        </m:r>
      </m:oMath>
      <w:r>
        <w:rPr>
          <w:rFonts w:hint="eastAsia"/>
          <w:i w:val="0"/>
          <w:iCs w:val="0"/>
        </w:rPr>
        <w:t>的态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n00</m:t>
            </m:r>
          </m:sub>
        </m:sSub>
      </m:oMath>
      <w:r>
        <w:rPr>
          <w:rFonts w:hint="eastAsia"/>
          <w:i w:val="0"/>
          <w:iCs w:val="0"/>
        </w:rPr>
        <w:t>，我们可以写</w:t>
      </w:r>
      <m:oMath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=- </m:t>
        </m:r>
        <m:f>
          <m:fPr>
            <m:ctrlPr>
              <w:rPr>
                <w:rFonts w:ascii="Cambria Math" w:hAnsi="Cambria Math"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Cs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Cs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  <w:i w:val="0"/>
          <w:iCs w:val="0"/>
        </w:rPr>
        <w:t>。</w:t>
      </w:r>
    </w:p>
    <w:p w14:paraId="24A53CDC" w14:textId="77777777" w:rsidR="00A9672E" w:rsidRDefault="00A9672E" w:rsidP="00A9672E">
      <w:pPr>
        <w:ind w:firstLine="720"/>
      </w:pPr>
      <w:r>
        <w:rPr>
          <w:rFonts w:hint="eastAsia"/>
        </w:rPr>
        <w:t>容易看出，“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C41FB">
        <w:rPr>
          <w:rFonts w:hint="eastAsia"/>
        </w:rPr>
        <w:t>对于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CC41FB">
        <w:rPr>
          <w:rFonts w:hint="eastAsia"/>
        </w:rPr>
        <w:t>的态不是厄米算符</w:t>
      </w:r>
      <w:r>
        <w:rPr>
          <w:rFonts w:hint="eastAsia"/>
        </w:rPr>
        <w:t>”这一陈述和我们的前面建立起来的观点不大一致——一个算符要么一直是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密的，要么一直不是。但我们知道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密的，因此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一定是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密的。看起来，这会是我们长久以来数学上的不严谨带来的报复——出现不自洽了。</w:t>
      </w:r>
    </w:p>
    <w:p w14:paraId="721C8FF9" w14:textId="77777777" w:rsidR="00A9672E" w:rsidRDefault="00A9672E" w:rsidP="00A9672E">
      <w:pPr>
        <w:ind w:firstLine="720"/>
      </w:pPr>
      <w:r>
        <w:rPr>
          <w:rFonts w:hint="eastAsia"/>
        </w:rPr>
        <w:t>但是所幸的是，网上有几位帮助填补这个“漏洞”的网友。请根据他们的思路解决这一危机：用</w:t>
      </w:r>
      <m:oMath>
        <m:r>
          <w:rPr>
            <w:rFonts w:ascii="Cambria Math" w:hAnsi="Cambria Math"/>
          </w:rPr>
          <m:t>⟨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|p=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</w:rPr>
          <m:t>∇⟨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作为你的表达式，并注意</w:t>
      </w:r>
    </w:p>
    <w:p w14:paraId="4CCC2B4F" w14:textId="77777777" w:rsidR="00A9672E" w:rsidRPr="00C665BE" w:rsidRDefault="00000000" w:rsidP="00A9672E">
      <w:pPr>
        <w:ind w:firstLine="72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FA6463F" w14:textId="77777777" w:rsidR="00A9672E" w:rsidRDefault="00A9672E" w:rsidP="00A9672E">
      <w:r>
        <w:rPr>
          <w:rFonts w:hint="eastAsia"/>
        </w:rPr>
        <w:t>由此试着通过直接积分验证</w:t>
      </w:r>
    </w:p>
    <w:p w14:paraId="38E1C2D8" w14:textId="77777777" w:rsidR="00A9672E" w:rsidRPr="00F517BC" w:rsidRDefault="00000000" w:rsidP="00A9672E">
      <w:pPr>
        <w:rPr>
          <w:i/>
          <w:iCs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n00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m00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m00</m:t>
                  </m:r>
                </m:sub>
              </m:sSub>
            </m:e>
          </m:d>
        </m:oMath>
      </m:oMathPara>
    </w:p>
    <w:p w14:paraId="47FC97C8" w14:textId="77777777" w:rsidR="00A9672E" w:rsidRDefault="00A9672E" w:rsidP="00A9672E">
      <w:pPr>
        <w:ind w:firstLine="720"/>
      </w:pPr>
      <w:r>
        <w:rPr>
          <w:rFonts w:hint="eastAsia"/>
        </w:rPr>
        <w:t>格里菲斯给出的论证是错误的，因为如果直接把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代入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，则会得到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，而这一点我们知道是明确地错误的。</w:t>
      </w:r>
      <m:oMath>
        <m:r>
          <w:rPr>
            <w:rFonts w:ascii="Cambria Math" w:hAnsi="Cambria Math"/>
          </w:rPr>
          <m:t xml:space="preserve"> </m:t>
        </m:r>
      </m:oMath>
    </w:p>
    <w:p w14:paraId="4057C027" w14:textId="77777777" w:rsidR="00A9672E" w:rsidRDefault="00A9672E" w:rsidP="00A9672E">
      <w:r>
        <w:rPr>
          <w:rFonts w:hint="eastAsia"/>
        </w:rPr>
        <w:t>提示：你可以先仿照格里菲斯原有的思路进行，之后再看看狄拉克函数出现在哪里。</w:t>
      </w:r>
    </w:p>
    <w:p w14:paraId="0173729C" w14:textId="499C8BA9" w:rsidR="00A9672E" w:rsidRDefault="00A9672E" w:rsidP="00A9672E">
      <w:r>
        <w:rPr>
          <w:rFonts w:hint="eastAsia"/>
        </w:rPr>
        <w:t>注：其实格里菲斯所阐述的“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n00</m:t>
            </m:r>
          </m:sub>
        </m:sSub>
        <m:r>
          <w:rPr>
            <w:rFonts w:ascii="Cambria Math" w:hAnsi="Cambria Math"/>
          </w:rPr>
          <m:t>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rFonts w:hint="eastAsia"/>
        </w:rPr>
        <w:t>”也是一个误解</w:t>
      </w:r>
      <w:r w:rsidR="004A0135">
        <w:rPr>
          <w:rFonts w:hint="eastAsia"/>
        </w:rPr>
        <w:t>：</w:t>
      </w:r>
      <w:r>
        <w:rPr>
          <w:rFonts w:hint="eastAsia"/>
        </w:rPr>
        <w:t>参见我们第9讲习题对氢原子波函数特殊情况的分析</w:t>
      </w:r>
      <w:r w:rsidR="004A0135">
        <w:rPr>
          <w:rFonts w:hint="eastAsia"/>
        </w:rPr>
        <w:t>，就可以发现渐进行为应该是正比于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A0135">
        <w:rPr>
          <w:rFonts w:hint="eastAsia"/>
        </w:rPr>
        <w:t>而非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 w:hint="eastAsia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。</w:t>
      </w:r>
    </w:p>
    <w:p w14:paraId="4500875D" w14:textId="77777777" w:rsidR="00A9672E" w:rsidRDefault="00A9672E" w:rsidP="00A9672E"/>
    <w:p w14:paraId="4055D992" w14:textId="77777777" w:rsidR="00A9672E" w:rsidRDefault="00A9672E" w:rsidP="00A9672E">
      <w:pPr>
        <w:rPr>
          <w:color w:val="FF0000"/>
        </w:rPr>
      </w:pPr>
      <w:r w:rsidRPr="0022289E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计算</w:t>
      </w:r>
    </w:p>
    <w:p w14:paraId="388892BA" w14:textId="77777777" w:rsidR="00A9672E" w:rsidRPr="0022289E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m00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ℏ</m:t>
              </m:r>
            </m:e>
            <m:sup>
              <m:r>
                <w:rPr>
                  <w:rFonts w:ascii="Cambria Math" w:hAnsi="Cambria Math"/>
                  <w:color w:val="FF000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m00</m:t>
                  </m:r>
                </m:sub>
              </m:sSub>
            </m:e>
          </m:d>
        </m:oMath>
      </m:oMathPara>
    </w:p>
    <w:p w14:paraId="6A71B77E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不失一般性，先取</w:t>
      </w:r>
    </w:p>
    <w:p w14:paraId="27995962" w14:textId="77777777" w:rsidR="00A9672E" w:rsidRPr="0022289E" w:rsidRDefault="00000000" w:rsidP="00A9672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ψ</m:t>
              </m:r>
            </m:e>
            <m:sub>
              <m:r>
                <w:rPr>
                  <w:rFonts w:ascii="Cambria Math" w:hAnsi="Cambria Math"/>
                  <w:color w:val="FF0000"/>
                </w:rPr>
                <m:t>m00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4106BAB3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lastRenderedPageBreak/>
        <w:t>计算，可以发现</w:t>
      </w:r>
    </w:p>
    <w:p w14:paraId="3A354469" w14:textId="77777777" w:rsidR="00A9672E" w:rsidRPr="004E43E8" w:rsidRDefault="00000000" w:rsidP="00A9672E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ψ</m:t>
              </m:r>
            </m:e>
            <m:sub>
              <m:r>
                <w:rPr>
                  <w:rFonts w:ascii="Cambria Math" w:hAnsi="Cambria Math"/>
                  <w:color w:val="FF0000"/>
                </w:rPr>
                <m:t>m00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∇</m:t>
          </m:r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288E52C0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这人畜无害，但再求一次拉普拉斯便必须小心：</w:t>
      </w:r>
    </w:p>
    <w:p w14:paraId="77096B16" w14:textId="77777777" w:rsidR="00A9672E" w:rsidRPr="004E43E8" w:rsidRDefault="00000000" w:rsidP="00A9672E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m00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∇</m:t>
          </m:r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</w:rPr>
                            <m:t>a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den>
              </m:f>
            </m:e>
          </m:d>
        </m:oMath>
      </m:oMathPara>
    </w:p>
    <w:p w14:paraId="3F5E14F1" w14:textId="77777777" w:rsidR="00A9672E" w:rsidRPr="004E43E8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-8π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1756356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积分给出</w:t>
      </w:r>
    </w:p>
    <w:p w14:paraId="614B4758" w14:textId="77777777" w:rsidR="00A9672E" w:rsidRPr="00296F0E" w:rsidRDefault="00000000" w:rsidP="00A9672E">
      <w:pPr>
        <w:rPr>
          <w:color w:val="FF000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∇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m00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8π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(2m+n)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+3mn+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FFCEB24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这显然是对称的，得证。</w:t>
      </w:r>
    </w:p>
    <w:p w14:paraId="44D57455" w14:textId="77777777" w:rsidR="00A9672E" w:rsidRDefault="00A9672E" w:rsidP="00A9672E">
      <w:pPr>
        <w:rPr>
          <w:color w:val="FF0000"/>
        </w:rPr>
      </w:pPr>
    </w:p>
    <w:p w14:paraId="4BDCB9D2" w14:textId="006216BC" w:rsidR="00A9672E" w:rsidRDefault="00BF454F" w:rsidP="00A9672E">
      <w:pPr>
        <w:rPr>
          <w:b/>
          <w:bCs/>
        </w:rPr>
      </w:pPr>
      <w:bookmarkStart w:id="0" w:name="_Hlk160934825"/>
      <w:r>
        <w:t>2</w:t>
      </w:r>
      <w:r w:rsidR="00A9672E">
        <w:t xml:space="preserve">. </w:t>
      </w:r>
      <w:r w:rsidR="00A9672E" w:rsidRPr="00A426E5">
        <w:rPr>
          <w:rFonts w:hint="eastAsia"/>
          <w:b/>
          <w:bCs/>
        </w:rPr>
        <w:t>朗德因子</w:t>
      </w:r>
      <w:r w:rsidR="00A9672E">
        <w:rPr>
          <w:rFonts w:hint="eastAsia"/>
          <w:b/>
          <w:bCs/>
        </w:rPr>
        <w:t>与量子投影定理。</w:t>
      </w:r>
    </w:p>
    <w:p w14:paraId="6DD17811" w14:textId="77777777" w:rsidR="00A9672E" w:rsidRPr="00A426E5" w:rsidRDefault="00A9672E" w:rsidP="00A9672E">
      <w:r>
        <w:rPr>
          <w:rFonts w:hint="eastAsia"/>
        </w:rPr>
        <w:t>我们在讲义中提及了这样的事实：</w:t>
      </w:r>
    </w:p>
    <w:p w14:paraId="17F808A8" w14:textId="77777777" w:rsidR="00A9672E" w:rsidRPr="00A426E5" w:rsidRDefault="00000000" w:rsidP="00A9672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ℏ</m:t>
          </m:r>
        </m:oMath>
      </m:oMathPara>
    </w:p>
    <w:p w14:paraId="2170DED6" w14:textId="77777777" w:rsidR="00A9672E" w:rsidRDefault="00A9672E" w:rsidP="00A9672E">
      <w:r>
        <w:rPr>
          <w:rFonts w:hint="eastAsia"/>
        </w:rPr>
        <w:t>其中</w:t>
      </w:r>
    </w:p>
    <w:p w14:paraId="02218E5D" w14:textId="77777777" w:rsidR="00A9672E" w:rsidRPr="00A426E5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den>
          </m:f>
        </m:oMath>
      </m:oMathPara>
    </w:p>
    <w:p w14:paraId="5C5F385C" w14:textId="77777777" w:rsidR="00A9672E" w:rsidRDefault="00A9672E" w:rsidP="00A9672E">
      <w:r>
        <w:rPr>
          <w:rFonts w:hint="eastAsia"/>
        </w:rPr>
        <w:t>称为朗德因子。在讲义里，我们通过暴力展开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proofErr w:type="gramStart"/>
      <w:r>
        <w:rPr>
          <w:rFonts w:hint="eastAsia"/>
        </w:rPr>
        <w:t>态得到</w:t>
      </w:r>
      <w:proofErr w:type="gramEnd"/>
      <w:r>
        <w:rPr>
          <w:rFonts w:hint="eastAsia"/>
        </w:rPr>
        <w:t>了这个结果。接下来，我们来更加美观地论证这件事。</w:t>
      </w:r>
    </w:p>
    <w:p w14:paraId="4C021291" w14:textId="77777777" w:rsidR="00A9672E" w:rsidRDefault="00A9672E" w:rsidP="00A9672E">
      <w:pPr>
        <w:ind w:firstLine="720"/>
      </w:pPr>
      <w:r w:rsidRPr="00A426E5">
        <w:rPr>
          <w:rFonts w:hint="eastAsia"/>
          <w:b/>
          <w:bCs/>
        </w:rPr>
        <w:t>量子投影定理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指如下</w:t>
      </w:r>
      <w:proofErr w:type="gramEnd"/>
      <w:r>
        <w:rPr>
          <w:rFonts w:hint="eastAsia"/>
        </w:rPr>
        <w:t>的事实：对于若干角动量本征态</w:t>
      </w:r>
      <m:oMath>
        <m:r>
          <w:rPr>
            <w:rFonts w:ascii="Cambria Math" w:hAnsi="Cambria Math"/>
          </w:rPr>
          <m:t>|α;j,m⟩</m:t>
        </m:r>
      </m:oMath>
      <w:r>
        <w:rPr>
          <w:rFonts w:hint="eastAsia"/>
        </w:rPr>
        <w:t>（其中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代表和角动量无关的量子数）和任意一个旋转不变矢量算符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，我们有</w:t>
      </w:r>
    </w:p>
    <w:p w14:paraId="068F19CC" w14:textId="77777777" w:rsidR="00A9672E" w:rsidRPr="00A426E5" w:rsidRDefault="00000000" w:rsidP="00A9672E">
      <w:pPr>
        <w:ind w:firstLine="72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α;j,m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;j,m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α;j,m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α;j,m</m:t>
              </m:r>
            </m:e>
          </m:d>
        </m:oMath>
      </m:oMathPara>
    </w:p>
    <w:p w14:paraId="3ADD67C6" w14:textId="77777777" w:rsidR="00A9672E" w:rsidRDefault="00A9672E" w:rsidP="00A9672E">
      <w:r>
        <w:rPr>
          <w:rFonts w:hint="eastAsia"/>
        </w:rPr>
        <w:t>请注意，第二个</w:t>
      </w:r>
      <w:proofErr w:type="gramStart"/>
      <w:r>
        <w:rPr>
          <w:rFonts w:hint="eastAsia"/>
        </w:rPr>
        <w:t>矩阵元就是</w:t>
      </w:r>
      <w:proofErr w:type="gramEnd"/>
      <w:r>
        <w:rPr>
          <w:rFonts w:hint="eastAsia"/>
        </w:rPr>
        <w:t>两边都是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——这没打错。为何此定理称为“投影”定理？我们可以引用格里菲斯书上的一段</w:t>
      </w:r>
      <w:r w:rsidRPr="007509AA">
        <w:rPr>
          <w:rFonts w:hint="eastAsia"/>
          <w:b/>
          <w:bCs/>
        </w:rPr>
        <w:t>纯粹经典的</w:t>
      </w:r>
      <w:r>
        <w:rPr>
          <w:rFonts w:hint="eastAsia"/>
        </w:rPr>
        <w:t>叙述（显然，这段叙述并没有证明这个定理的正确性）：</w:t>
      </w:r>
    </w:p>
    <w:p w14:paraId="5AE2E767" w14:textId="77777777" w:rsidR="00A9672E" w:rsidRDefault="00000000" w:rsidP="00A9672E">
      <w:pPr>
        <w:pStyle w:val="IntenseQuote"/>
      </w:pPr>
      <w:r>
        <w:rPr>
          <w:noProof/>
        </w:rPr>
        <w:lastRenderedPageBreak/>
        <w:object w:dxaOrig="1440" w:dyaOrig="1440" w14:anchorId="463B80E1">
          <v:shape id="_x0000_s2051" type="#_x0000_t75" style="position:absolute;left:0;text-align:left;margin-left:302.1pt;margin-top:6.4pt;width:133.95pt;height:148pt;z-index:251661312;mso-position-horizontal-relative:text;mso-position-vertical-relative:text;mso-width-relative:page;mso-height-relative:page">
            <v:imagedata r:id="rId10" o:title=""/>
            <w10:wrap type="square"/>
          </v:shape>
          <o:OLEObject Type="Embed" ProgID="AxGlyph.Document" ShapeID="_x0000_s2051" DrawAspect="Content" ObjectID="_1771547720" r:id="rId11"/>
        </w:object>
      </w:r>
      <w:r w:rsidR="00A9672E">
        <w:rPr>
          <w:rFonts w:hint="eastAsia"/>
        </w:rPr>
        <w:t>遗憾的是，我们并不能立刻知道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A9672E">
        <w:rPr>
          <w:rFonts w:hint="eastAsia"/>
        </w:rPr>
        <w:t>的期待值。但是我们可以用下面的方法得到它：总的角动量</w:t>
      </w:r>
      <m:oMath>
        <m:r>
          <w:rPr>
            <w:rFonts w:ascii="Cambria Math" w:hAnsi="Cambria Math"/>
          </w:rPr>
          <m:t>J=L+S</m:t>
        </m:r>
      </m:oMath>
      <w:r w:rsidR="00A9672E">
        <w:rPr>
          <w:rFonts w:hint="eastAsia"/>
        </w:rPr>
        <w:t>为定值；</w:t>
      </w:r>
      <m:oMath>
        <m:r>
          <w:rPr>
            <w:rFonts w:ascii="Cambria Math" w:hAnsi="Cambria Math"/>
          </w:rPr>
          <m:t>L</m:t>
        </m:r>
      </m:oMath>
      <w:r w:rsidR="00A9672E">
        <w:rPr>
          <w:rFonts w:hint="eastAsia"/>
        </w:rPr>
        <w:t>和</w:t>
      </w:r>
      <m:oMath>
        <m:r>
          <w:rPr>
            <w:rFonts w:ascii="Cambria Math" w:hAnsi="Cambria Math"/>
          </w:rPr>
          <m:t>S</m:t>
        </m:r>
      </m:oMath>
      <w:r w:rsidR="00A9672E">
        <w:rPr>
          <w:rFonts w:hint="eastAsia"/>
        </w:rPr>
        <w:t>迅速绕该固定的矢量做进动。特别地，</w:t>
      </w:r>
      <m:oMath>
        <m:r>
          <w:rPr>
            <w:rFonts w:ascii="Cambria Math" w:hAnsi="Cambria Math"/>
          </w:rPr>
          <m:t>S</m:t>
        </m:r>
      </m:oMath>
      <w:r w:rsidR="00A9672E">
        <w:rPr>
          <w:rFonts w:hint="eastAsia"/>
        </w:rPr>
        <w:t>的（时间）平均值恰好是它沿</w:t>
      </w:r>
      <m:oMath>
        <m:r>
          <w:rPr>
            <w:rFonts w:ascii="Cambria Math" w:hAnsi="Cambria Math"/>
          </w:rPr>
          <m:t>J</m:t>
        </m:r>
      </m:oMath>
      <w:r w:rsidR="00A9672E">
        <w:rPr>
          <w:rFonts w:hint="eastAsia"/>
        </w:rPr>
        <w:t>的投影：</w:t>
      </w:r>
    </w:p>
    <w:p w14:paraId="4DD43767" w14:textId="77777777" w:rsidR="00A9672E" w:rsidRPr="00703767" w:rsidRDefault="00000000" w:rsidP="00A9672E">
      <w:pPr>
        <w:pStyle w:val="IntenseQuote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15E5437" w14:textId="77777777" w:rsidR="00A9672E" w:rsidRDefault="00A9672E" w:rsidP="00A9672E">
      <w:r>
        <w:t>可以</w:t>
      </w:r>
      <w:r>
        <w:rPr>
          <w:rFonts w:hint="eastAsia"/>
        </w:rPr>
        <w:t>看到，如果把上面的经典表达进行一个“量子化”，那么就得到了我们的定理。这就是这一定理被称为“投影定理”的原因。</w:t>
      </w:r>
    </w:p>
    <w:p w14:paraId="7AD1AE19" w14:textId="77777777" w:rsidR="00A9672E" w:rsidRDefault="00A9672E" w:rsidP="00A9672E">
      <w:r>
        <w:rPr>
          <w:rFonts w:hint="eastAsia"/>
        </w:rPr>
        <w:t>（1）证明利用量子投影定理，可以得到朗德因子。</w:t>
      </w:r>
    </w:p>
    <w:p w14:paraId="5910F967" w14:textId="77777777" w:rsidR="00A9672E" w:rsidRDefault="00A9672E" w:rsidP="00A9672E">
      <w:r>
        <w:rPr>
          <w:rFonts w:hint="eastAsia"/>
        </w:rPr>
        <w:t>（2）证明量子投影定理。如果你阅读了【附录3】，那么你应该已经知道如何用球张量证明；但是我们这里给出一种奇技淫巧的证明方式。利用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的旋转不变性质，证明</w:t>
      </w:r>
    </w:p>
    <w:p w14:paraId="7B3CDC3A" w14:textId="77777777" w:rsidR="00A9672E" w:rsidRPr="00956772" w:rsidRDefault="00000000" w:rsidP="00A9672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2iℏ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68D987EA" w14:textId="77777777" w:rsidR="00A9672E" w:rsidRDefault="00A9672E" w:rsidP="00A9672E">
      <w:r>
        <w:rPr>
          <w:rFonts w:hint="eastAsia"/>
        </w:rPr>
        <w:t>并由此证明量子投影定理。</w:t>
      </w:r>
    </w:p>
    <w:bookmarkEnd w:id="0"/>
    <w:p w14:paraId="7C401D1B" w14:textId="77777777" w:rsidR="00A9672E" w:rsidRDefault="00A9672E" w:rsidP="00A9672E"/>
    <w:p w14:paraId="42A993BD" w14:textId="77777777" w:rsidR="00A9672E" w:rsidRDefault="00A9672E" w:rsidP="00A9672E">
      <w:pPr>
        <w:rPr>
          <w:color w:val="FF0000"/>
        </w:rPr>
      </w:pPr>
      <w:r w:rsidRPr="00547D56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（1）我们在定理中取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J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J</m:t>
            </m:r>
          </m:e>
          <m:sub>
            <m:r>
              <w:rPr>
                <w:rFonts w:ascii="Cambria Math" w:hAnsi="Cambria Math" w:hint="eastAsia"/>
                <w:color w:val="FF0000"/>
              </w:rPr>
              <m:t>z</m:t>
            </m:r>
          </m:sub>
        </m:sSub>
      </m:oMath>
      <w:r>
        <w:rPr>
          <w:rFonts w:hint="eastAsia"/>
          <w:color w:val="FF0000"/>
        </w:rPr>
        <w:t>的共同本征</w:t>
      </w:r>
      <w:proofErr w:type="gramStart"/>
      <w:r>
        <w:rPr>
          <w:rFonts w:hint="eastAsia"/>
          <w:color w:val="FF0000"/>
        </w:rPr>
        <w:t>态作为</w:t>
      </w:r>
      <w:proofErr w:type="gramEnd"/>
      <w:r>
        <w:rPr>
          <w:rFonts w:hint="eastAsia"/>
          <w:color w:val="FF0000"/>
        </w:rPr>
        <w:t>角动量本征态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j,m</m:t>
            </m:r>
          </m:e>
        </m:d>
      </m:oMath>
      <w:r>
        <w:rPr>
          <w:rFonts w:hint="eastAsia"/>
          <w:color w:val="FF0000"/>
        </w:rPr>
        <w:t>，并考虑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m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=m</m:t>
        </m:r>
      </m:oMath>
      <w:r>
        <w:rPr>
          <w:rFonts w:hint="eastAsia"/>
          <w:color w:val="FF0000"/>
        </w:rPr>
        <w:t>的情形。代入立刻给出</w:t>
      </w:r>
    </w:p>
    <w:p w14:paraId="7E95881B" w14:textId="77777777" w:rsidR="00A9672E" w:rsidRPr="00F65CDA" w:rsidRDefault="00000000" w:rsidP="00A9672E">
      <w:pPr>
        <w:ind w:firstLine="720"/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l,s;j,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l,s;j,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⋅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49937AD4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我们唯一需要计算的是</w:t>
      </w:r>
    </w:p>
    <w:p w14:paraId="39DBFD25" w14:textId="77777777" w:rsidR="00A9672E" w:rsidRPr="0022184F" w:rsidRDefault="00000000" w:rsidP="00A9672E">
      <w:pPr>
        <w:rPr>
          <w:i/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l,s;j,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+s(</m:t>
              </m:r>
              <m:r>
                <w:rPr>
                  <w:rFonts w:ascii="Cambria Math" w:hAnsi="Cambria Math" w:hint="eastAsia"/>
                  <w:color w:val="FF0000"/>
                </w:rPr>
                <m:t>s</m:t>
              </m:r>
              <m:r>
                <w:rPr>
                  <w:rFonts w:ascii="Cambria Math" w:hAnsi="Cambria Math"/>
                  <w:color w:val="FF0000"/>
                </w:rPr>
                <m:t>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ℏ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478B3E05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（注意</w:t>
      </w:r>
      <w:proofErr w:type="gramStart"/>
      <w:r>
        <w:rPr>
          <w:rFonts w:hint="eastAsia"/>
          <w:color w:val="FF0000"/>
        </w:rPr>
        <w:t>这里利用</w:t>
      </w:r>
      <w:proofErr w:type="gramEnd"/>
      <w:r>
        <w:rPr>
          <w:rFonts w:hint="eastAsia"/>
          <w:color w:val="FF0000"/>
        </w:rPr>
        <w:t>了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S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S</m:t>
            </m:r>
          </m:e>
        </m:acc>
      </m:oMath>
      <w:r>
        <w:rPr>
          <w:rFonts w:hint="eastAsia"/>
          <w:color w:val="FF0000"/>
        </w:rPr>
        <w:t>，你需要证明这一点）再利用</w:t>
      </w:r>
    </w:p>
    <w:p w14:paraId="43D72DE4" w14:textId="77777777" w:rsidR="00A9672E" w:rsidRPr="00E53AE4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ℏ</m:t>
          </m:r>
        </m:oMath>
      </m:oMathPara>
    </w:p>
    <w:p w14:paraId="31086922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（用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J</m:t>
            </m:r>
          </m:e>
          <m:sub>
            <m:r>
              <w:rPr>
                <w:rFonts w:ascii="Cambria Math" w:hAnsi="Cambria Math"/>
                <w:color w:val="FF0000"/>
              </w:rPr>
              <m:t>±</m:t>
            </m:r>
          </m:sub>
        </m:sSub>
      </m:oMath>
      <w:r>
        <w:rPr>
          <w:rFonts w:hint="eastAsia"/>
          <w:color w:val="FF0000"/>
        </w:rPr>
        <w:t>表示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J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J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  <w:r>
        <w:rPr>
          <w:rFonts w:hint="eastAsia"/>
          <w:color w:val="FF0000"/>
        </w:rPr>
        <w:t>）就可以完成证明。</w:t>
      </w:r>
    </w:p>
    <w:p w14:paraId="2AB60702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（2）首先计算</w:t>
      </w:r>
    </w:p>
    <w:p w14:paraId="2437A069" w14:textId="77777777" w:rsidR="00A9672E" w:rsidRPr="00010188" w:rsidRDefault="00000000" w:rsidP="00A9672E">
      <w:pPr>
        <w:rPr>
          <w:color w:val="70AD47" w:themeColor="accent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=iℏ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</m:oMath>
      </m:oMathPara>
    </w:p>
    <w:p w14:paraId="051196F8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lastRenderedPageBreak/>
        <w:t>注意这依然是一个旋转不变矢量算符。因此套用这个公式</w:t>
      </w:r>
    </w:p>
    <w:p w14:paraId="0ED94BC3" w14:textId="77777777" w:rsidR="00A9672E" w:rsidRPr="00010188" w:rsidRDefault="00000000" w:rsidP="00A9672E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=iℏ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kln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iℏ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413C3D00" w14:textId="77777777" w:rsidR="00A9672E" w:rsidRPr="007D4406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iℏ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3EFCF594" w14:textId="77777777" w:rsidR="00A9672E" w:rsidRPr="007D4406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iℏ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iℏ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⋅iℏ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14:paraId="0965FAA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注意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>
        <w:rPr>
          <w:rFonts w:hint="eastAsia"/>
          <w:color w:val="FF0000"/>
        </w:rPr>
        <w:t>是旋转不变标量算符，因此和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J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hint="eastAsia"/>
          <w:color w:val="FF0000"/>
        </w:rPr>
        <w:t>对易。同时，</w:t>
      </w:r>
    </w:p>
    <w:p w14:paraId="284E4C09" w14:textId="77777777" w:rsidR="00A9672E" w:rsidRPr="007D4406" w:rsidRDefault="00000000" w:rsidP="00A9672E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=iℏ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hAnsi="Cambria Math"/>
                  <w:color w:val="FF0000"/>
                </w:rPr>
                <m:t>jik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</m:oMath>
      </m:oMathPara>
    </w:p>
    <w:p w14:paraId="5EC7CDE8" w14:textId="77777777" w:rsidR="00A9672E" w:rsidRPr="007D4406" w:rsidRDefault="00000000" w:rsidP="00A9672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=iℏ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hAnsi="Cambria Math"/>
                  <w:color w:val="FF0000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23338E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计算</w:t>
      </w:r>
    </w:p>
    <w:p w14:paraId="721B379B" w14:textId="77777777" w:rsidR="00A9672E" w:rsidRPr="00C94916" w:rsidRDefault="00000000" w:rsidP="00A9672E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=iℏ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hAnsi="Cambria Math"/>
                  <w:color w:val="FF0000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193123E8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也就是</w:t>
      </w:r>
    </w:p>
    <w:p w14:paraId="0D3B32A8" w14:textId="77777777" w:rsidR="00A9672E" w:rsidRPr="00C94916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+iℏ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hAnsi="Cambria Math"/>
                  <w:color w:val="FF0000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3313136D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代入并化简，即</w:t>
      </w:r>
    </w:p>
    <w:p w14:paraId="7DDCFF81" w14:textId="77777777" w:rsidR="00A9672E" w:rsidRPr="0070691D" w:rsidRDefault="00000000" w:rsidP="00A9672E">
      <w:pPr>
        <w:rPr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2iℏ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242FFEF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证明完毕。接下来，注意到</w:t>
      </w:r>
    </w:p>
    <w:p w14:paraId="7F614844" w14:textId="77777777" w:rsidR="00A9672E" w:rsidRPr="00455D3F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521E4DBE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这是因为左右同为本征值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J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rFonts w:hint="eastAsia"/>
          <w:color w:val="FF0000"/>
        </w:rPr>
        <w:t>的本征态。但是</w:t>
      </w:r>
    </w:p>
    <w:p w14:paraId="6F99415F" w14:textId="77777777" w:rsidR="00A9672E" w:rsidRPr="0068142E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2iℏ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</m:oMath>
      </m:oMathPara>
    </w:p>
    <w:p w14:paraId="656DC110" w14:textId="77777777" w:rsidR="00A9672E" w:rsidRPr="0068142E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2iℏ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α;j,m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⋅2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α;j,m</m:t>
                  </m:r>
                </m:e>
              </m:d>
            </m:e>
          </m:d>
        </m:oMath>
      </m:oMathPara>
    </w:p>
    <w:p w14:paraId="3E945DD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因此</w:t>
      </w:r>
    </w:p>
    <w:p w14:paraId="5CE14245" w14:textId="77777777" w:rsidR="00A9672E" w:rsidRPr="0068142E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α;j,m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48B8353F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这时，我们还可以注意到矢量算符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>
        <w:rPr>
          <w:rFonts w:hint="eastAsia"/>
          <w:color w:val="FF0000"/>
        </w:rPr>
        <w:t>作用在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α;j,m</m:t>
            </m:r>
          </m:e>
        </m:d>
      </m:oMath>
      <w:r>
        <w:rPr>
          <w:rFonts w:hint="eastAsia"/>
          <w:color w:val="FF0000"/>
        </w:rPr>
        <w:t>上只会得到至多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α;j,m+1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α;j,m</m:t>
            </m:r>
          </m:e>
        </m:d>
        <m:r>
          <w:rPr>
            <w:rFonts w:ascii="Cambria Math" w:hAnsi="Cambria Math"/>
            <w:color w:val="FF0000"/>
          </w:rPr>
          <m:t>,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α;j,m-1</m:t>
            </m:r>
          </m:e>
        </m:d>
      </m:oMath>
      <w:r>
        <w:rPr>
          <w:rFonts w:hint="eastAsia"/>
          <w:color w:val="FF0000"/>
        </w:rPr>
        <w:t>这三个态，因此我们可以插入单位算符，并只留下这三项：</w:t>
      </w:r>
    </w:p>
    <w:p w14:paraId="5DDF861B" w14:textId="77777777" w:rsidR="00A9672E" w:rsidRPr="00CB119E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α;j,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α;j,m</m:t>
                  </m:r>
                </m:e>
              </m:d>
            </m:e>
          </m:nary>
        </m:oMath>
      </m:oMathPara>
    </w:p>
    <w:p w14:paraId="632899F1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但是我们又注意到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>
        <w:rPr>
          <w:rFonts w:hint="eastAsia"/>
          <w:color w:val="FF0000"/>
        </w:rPr>
        <w:t>是一个标量算符，因此和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J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</m:oMath>
      <w:r>
        <w:rPr>
          <w:rFonts w:hint="eastAsia"/>
          <w:color w:val="FF0000"/>
        </w:rPr>
        <w:t>对易。</w:t>
      </w:r>
      <w:proofErr w:type="gramStart"/>
      <w:r>
        <w:rPr>
          <w:rFonts w:hint="eastAsia"/>
          <w:color w:val="FF0000"/>
        </w:rPr>
        <w:t>进而它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矩阵元只</w:t>
      </w:r>
      <w:proofErr w:type="gramEnd"/>
      <w:r>
        <w:rPr>
          <w:rFonts w:hint="eastAsia"/>
          <w:color w:val="FF0000"/>
        </w:rPr>
        <w:t>在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=m</m:t>
        </m:r>
      </m:oMath>
      <w:r>
        <w:rPr>
          <w:rFonts w:hint="eastAsia"/>
          <w:color w:val="FF0000"/>
        </w:rPr>
        <w:t>的时候非零。因此我们最后化简得到</w:t>
      </w:r>
    </w:p>
    <w:p w14:paraId="27A68E1D" w14:textId="77777777" w:rsidR="00A9672E" w:rsidRPr="009D7DED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;j,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α;j,m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α;j,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α;j,m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3BA6C707" w14:textId="77777777" w:rsidR="00A9672E" w:rsidRPr="009D7DED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完成了定理的证明。</w:t>
      </w:r>
    </w:p>
    <w:p w14:paraId="2905FE8E" w14:textId="77777777" w:rsidR="00A9672E" w:rsidRPr="00A426E5" w:rsidRDefault="00A9672E" w:rsidP="00A9672E"/>
    <w:p w14:paraId="66034ACD" w14:textId="28176C5E" w:rsidR="00A9672E" w:rsidRDefault="00BF454F" w:rsidP="00A9672E">
      <w:bookmarkStart w:id="1" w:name="_Hlk160934884"/>
      <w:r>
        <w:t>3</w:t>
      </w:r>
      <w:r w:rsidR="00A9672E" w:rsidRPr="008E5523">
        <w:t>.</w:t>
      </w:r>
      <w:r w:rsidR="00A9672E" w:rsidRPr="00296F0E">
        <w:rPr>
          <w:rFonts w:hint="eastAsia"/>
          <w:b/>
          <w:bCs/>
        </w:rPr>
        <w:t>抗磁性</w:t>
      </w:r>
      <w:r w:rsidR="00A9672E" w:rsidRPr="008E5523">
        <w:rPr>
          <w:rFonts w:hint="eastAsia"/>
        </w:rPr>
        <w:t>。</w:t>
      </w:r>
    </w:p>
    <w:p w14:paraId="275983AC" w14:textId="77777777" w:rsidR="00A9672E" w:rsidRDefault="00A9672E" w:rsidP="00A9672E">
      <w:r>
        <w:rPr>
          <w:rFonts w:hint="eastAsia"/>
        </w:rPr>
        <w:t>对氢原子基态求解我们抛弃的微扰</w:t>
      </w:r>
    </w:p>
    <w:p w14:paraId="301D3839" w14:textId="77777777" w:rsidR="00A9672E" w:rsidRPr="00296F0E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C02BB45" w14:textId="38F52FCC" w:rsidR="00A9672E" w:rsidRDefault="00A9672E" w:rsidP="00A9672E">
      <w:r>
        <w:rPr>
          <w:rFonts w:hint="eastAsia"/>
        </w:rPr>
        <w:t>造成的能级一阶修正。据此估算氢原子的磁极化率</w:t>
      </w:r>
      <m:oMath>
        <m:r>
          <w:rPr>
            <w:rFonts w:ascii="Cambria Math" w:hAnsi="Cambria Math"/>
          </w:rPr>
          <m:t>χ</m:t>
        </m:r>
      </m:oMath>
      <w:r>
        <w:rPr>
          <w:rFonts w:hint="eastAsia"/>
        </w:rPr>
        <w:t>，使用</w:t>
      </w:r>
    </w:p>
    <w:p w14:paraId="3FD73ABB" w14:textId="77777777" w:rsidR="00A9672E" w:rsidRPr="001A71FD" w:rsidRDefault="00A9672E" w:rsidP="00A9672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F4EABB" w14:textId="77777777" w:rsidR="00A9672E" w:rsidRDefault="00A9672E" w:rsidP="00A9672E">
      <w:r>
        <w:rPr>
          <w:rFonts w:hint="eastAsia"/>
        </w:rPr>
        <w:t>（注意这里</w:t>
      </w:r>
      <m:oMath>
        <m:r>
          <w:rPr>
            <w:rFonts w:ascii="Cambria Math" w:hAnsi="Cambria Math"/>
          </w:rPr>
          <m:t>χ</m:t>
        </m:r>
      </m:oMath>
      <w:r>
        <w:rPr>
          <w:rFonts w:hint="eastAsia"/>
        </w:rPr>
        <w:t>的量纲是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）实验测量值是</w:t>
      </w:r>
    </w:p>
    <w:p w14:paraId="54DDD6C2" w14:textId="77777777" w:rsidR="00A9672E" w:rsidRPr="00D360C9" w:rsidRDefault="00A9672E" w:rsidP="00A9672E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χ=-1.64×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p w14:paraId="5D84AD9C" w14:textId="77777777" w:rsidR="00A9672E" w:rsidRPr="004F6F04" w:rsidRDefault="00A9672E" w:rsidP="00A9672E">
      <w:pPr>
        <w:rPr>
          <w:iCs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=2.50×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46053168" w14:textId="77777777" w:rsidR="00A9672E" w:rsidRDefault="00A9672E" w:rsidP="00A9672E">
      <w:r>
        <w:rPr>
          <w:rFonts w:hint="eastAsia"/>
          <w:iCs/>
        </w:rPr>
        <w:t>你的结果和实验在量级上接近吗？</w:t>
      </w:r>
    </w:p>
    <w:p w14:paraId="504546A9" w14:textId="77777777" w:rsidR="00A9672E" w:rsidRPr="001A71FD" w:rsidRDefault="00A9672E" w:rsidP="00A9672E">
      <w:r>
        <w:rPr>
          <w:rFonts w:hint="eastAsia"/>
        </w:rPr>
        <w:t>提示：你需要用到唯一关于基态的性质是它正比于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rFonts w:hint="eastAsia"/>
        </w:rPr>
        <w:t>。</w:t>
      </w:r>
    </w:p>
    <w:bookmarkEnd w:id="1"/>
    <w:p w14:paraId="0CB4A01B" w14:textId="77777777" w:rsidR="00A9672E" w:rsidRDefault="00A9672E" w:rsidP="00A9672E">
      <w:pPr>
        <w:rPr>
          <w:color w:val="FF0000"/>
        </w:rPr>
      </w:pPr>
      <w:r w:rsidRPr="001A71FD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这没有任何计算量，注意到各向同性和径向依赖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rFonts w:hint="eastAsia"/>
          <w:color w:val="FF0000"/>
        </w:rPr>
        <w:t>即可</w:t>
      </w:r>
    </w:p>
    <w:p w14:paraId="086EF611" w14:textId="77777777" w:rsidR="00A9672E" w:rsidRPr="001A71FD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8m</m:t>
              </m:r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4m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23E29DE1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因此</w:t>
      </w:r>
    </w:p>
    <w:p w14:paraId="47CF80F4" w14:textId="77777777" w:rsidR="00A9672E" w:rsidRPr="00D360C9" w:rsidRDefault="00A9672E" w:rsidP="00A9672E">
      <w:pPr>
        <w:rPr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χ=-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r>
            <w:rPr>
              <w:rFonts w:ascii="Cambria Math" w:hAnsi="Cambria Math"/>
              <w:color w:val="FF0000"/>
            </w:rPr>
            <m:t>=-4.9×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-35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7E92DDAA" w14:textId="77777777" w:rsidR="00A9672E" w:rsidRDefault="00A9672E" w:rsidP="00A9672E">
      <w:pPr>
        <w:rPr>
          <w:iCs/>
          <w:color w:val="FF0000"/>
        </w:rPr>
      </w:pPr>
      <w:r>
        <w:rPr>
          <w:rFonts w:hint="eastAsia"/>
          <w:iCs/>
          <w:color w:val="FF0000"/>
        </w:rPr>
        <w:t>结果好像核试验不太接近，但是至少量级是对的。</w:t>
      </w:r>
    </w:p>
    <w:p w14:paraId="4B08AC6E" w14:textId="77777777" w:rsidR="00BF454F" w:rsidRDefault="00BF454F" w:rsidP="00A9672E">
      <w:pPr>
        <w:rPr>
          <w:iCs/>
          <w:color w:val="FF0000"/>
        </w:rPr>
      </w:pPr>
    </w:p>
    <w:p w14:paraId="7328838F" w14:textId="7392147E" w:rsidR="00BF454F" w:rsidRPr="00BF454F" w:rsidRDefault="00BF454F" w:rsidP="00A9672E">
      <w:pPr>
        <w:rPr>
          <w:b/>
          <w:bCs/>
          <w:iCs/>
        </w:rPr>
      </w:pPr>
      <w:bookmarkStart w:id="2" w:name="_Hlk160934916"/>
      <w:r w:rsidRPr="00BF454F">
        <w:rPr>
          <w:rFonts w:hint="eastAsia"/>
          <w:b/>
          <w:bCs/>
          <w:iCs/>
        </w:rPr>
        <w:t>复杂练习</w:t>
      </w:r>
    </w:p>
    <w:p w14:paraId="039C14DF" w14:textId="06A1D258" w:rsidR="00A9672E" w:rsidRDefault="00BF454F" w:rsidP="00A9672E">
      <w:r>
        <w:t>1</w:t>
      </w:r>
      <w:r w:rsidR="00A9672E">
        <w:t xml:space="preserve">. </w:t>
      </w:r>
      <w:r w:rsidR="00A9672E" w:rsidRPr="008E5523">
        <w:rPr>
          <w:rFonts w:hint="eastAsia"/>
          <w:b/>
          <w:bCs/>
        </w:rPr>
        <w:t>手动塞曼效应</w:t>
      </w:r>
      <w:r w:rsidR="00A9672E">
        <w:rPr>
          <w:rFonts w:hint="eastAsia"/>
        </w:rPr>
        <w:t>。</w:t>
      </w:r>
    </w:p>
    <w:p w14:paraId="15D9711A" w14:textId="77777777" w:rsidR="00A9672E" w:rsidRDefault="00A9672E" w:rsidP="00A9672E">
      <w:r>
        <w:rPr>
          <w:rFonts w:hint="eastAsia"/>
        </w:rPr>
        <w:t>就像我们讲义中所提及的那样，当外磁场的大小恰好和精细结构带来的磁场大小相近的时候，我们不得不手动求解整体微扰哈密顿量的对角化：</w:t>
      </w:r>
    </w:p>
    <w:p w14:paraId="51D4ADDD" w14:textId="77777777" w:rsidR="00A9672E" w:rsidRPr="00711C5C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671ED2B2" w14:textId="77777777" w:rsidR="00A9672E" w:rsidRDefault="00A9672E" w:rsidP="00A9672E">
      <w:r>
        <w:rPr>
          <w:rFonts w:hint="eastAsia"/>
        </w:rPr>
        <w:lastRenderedPageBreak/>
        <w:t>而开始的工作基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是</w:t>
      </w:r>
    </w:p>
    <w:p w14:paraId="2485E795" w14:textId="77777777" w:rsidR="00A9672E" w:rsidRPr="0039265C" w:rsidRDefault="00000000" w:rsidP="00A9672E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40120EB4" w14:textId="77777777" w:rsidR="00A9672E" w:rsidRDefault="00A9672E" w:rsidP="00A9672E">
      <w:r>
        <w:rPr>
          <w:rFonts w:hint="eastAsia"/>
        </w:rPr>
        <w:t>对不同的</w:t>
      </w:r>
      <m:oMath>
        <m:r>
          <w:rPr>
            <w:rFonts w:ascii="Cambria Math" w:hAnsi="Cambria Math"/>
          </w:rPr>
          <m:t>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，它们全部简并。在本题里，我们</w:t>
      </w:r>
      <w:r w:rsidRPr="00711C5C">
        <w:rPr>
          <w:rFonts w:hint="eastAsia"/>
          <w:b/>
          <w:bCs/>
        </w:rPr>
        <w:t>只考虑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>
        <w:rPr>
          <w:rFonts w:hint="eastAsia"/>
        </w:rPr>
        <w:t>这个</w:t>
      </w:r>
      <w:r>
        <w:t>18</w:t>
      </w:r>
      <w:r>
        <w:rPr>
          <w:rFonts w:hint="eastAsia"/>
        </w:rPr>
        <w:t>维简并空间。如果不考虑任何简化，我们需要计算</w:t>
      </w:r>
      <w:r>
        <w:t>324</w:t>
      </w:r>
      <w:r>
        <w:rPr>
          <w:rFonts w:hint="eastAsia"/>
        </w:rPr>
        <w:t>个矩阵元</w:t>
      </w:r>
    </w:p>
    <w:p w14:paraId="0FCAE57D" w14:textId="77777777" w:rsidR="00A9672E" w:rsidRPr="00B505EA" w:rsidRDefault="00000000" w:rsidP="00A9672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D29492" w14:textId="77777777" w:rsidR="00A9672E" w:rsidRPr="00B505EA" w:rsidRDefault="00A9672E" w:rsidP="00A9672E">
      <w:r>
        <w:rPr>
          <w:rFonts w:hint="eastAsia"/>
        </w:rPr>
        <w:t>（当然，利用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密性，可以将</w:t>
      </w:r>
      <w:r>
        <w:t>324</w:t>
      </w:r>
      <w:r>
        <w:rPr>
          <w:rFonts w:hint="eastAsia"/>
        </w:rPr>
        <w:t>个</w:t>
      </w:r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计算减少到</w:t>
      </w:r>
      <w:r>
        <w:t>171</w:t>
      </w:r>
      <w:r>
        <w:rPr>
          <w:rFonts w:hint="eastAsia"/>
        </w:rPr>
        <w:t>个）</w:t>
      </w:r>
    </w:p>
    <w:p w14:paraId="2A9A8CAB" w14:textId="77777777" w:rsidR="00A9672E" w:rsidRDefault="00A9672E" w:rsidP="00A9672E">
      <w:r>
        <w:rPr>
          <w:rFonts w:hint="eastAsia"/>
        </w:rPr>
        <w:t>（1）</w:t>
      </w:r>
      <w:r w:rsidRPr="00B71EFB">
        <w:rPr>
          <w:rFonts w:hint="eastAsia"/>
        </w:rPr>
        <w:t>验证</w:t>
      </w:r>
      <w:r>
        <w:rPr>
          <w:rFonts w:hint="eastAsia"/>
        </w:rPr>
        <w:t>微扰哈密顿量和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对易，也就是说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是“好</w:t>
      </w:r>
      <w:r>
        <w:t>”</w:t>
      </w:r>
      <w:r>
        <w:rPr>
          <w:rFonts w:hint="eastAsia"/>
        </w:rPr>
        <w:t>算符。因此我们只需要考虑相同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带来的简并空间内的矩阵元，其他</w:t>
      </w:r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必定是0。这导致需要计算</w:t>
      </w:r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的个数变为</w:t>
      </w:r>
      <w:r>
        <w:t>79</w:t>
      </w:r>
      <w:r>
        <w:rPr>
          <w:rFonts w:hint="eastAsia"/>
        </w:rPr>
        <w:t>个。</w:t>
      </w:r>
      <w:r w:rsidRPr="00B71EFB">
        <w:rPr>
          <w:rFonts w:hint="eastAsia"/>
          <w:b/>
          <w:bCs/>
        </w:rPr>
        <w:t>请你论证</w:t>
      </w:r>
      <w:r>
        <w:rPr>
          <w:rFonts w:hint="eastAsia"/>
        </w:rPr>
        <w:t>此时我们可以在哈密顿量里做替换</w:t>
      </w:r>
    </w:p>
    <w:p w14:paraId="061337B1" w14:textId="77777777" w:rsidR="00A9672E" w:rsidRPr="004E55F2" w:rsidRDefault="00A9672E" w:rsidP="00A9672E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</m:oMath>
      </m:oMathPara>
    </w:p>
    <w:p w14:paraId="2A4C444A" w14:textId="77777777" w:rsidR="00A9672E" w:rsidRPr="00755815" w:rsidRDefault="00000000" w:rsidP="00A967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4AE48D32" w14:textId="77777777" w:rsidR="00A9672E" w:rsidRDefault="00A9672E" w:rsidP="00A9672E">
      <w:r>
        <w:rPr>
          <w:rFonts w:hint="eastAsia"/>
        </w:rPr>
        <w:t>从此之后我们便可以略写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，只关心角向的部分。同时，我们做一些简写：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,γ=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，可以最后给出</w:t>
      </w:r>
    </w:p>
    <w:p w14:paraId="3D09877D" w14:textId="77777777" w:rsidR="00A9672E" w:rsidRPr="000B5F7F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</m:oMath>
      </m:oMathPara>
    </w:p>
    <w:p w14:paraId="319F9576" w14:textId="77777777" w:rsidR="00A9672E" w:rsidRPr="008B22C0" w:rsidRDefault="00A9672E" w:rsidP="00A9672E">
      <w:r w:rsidRPr="00644275">
        <w:rPr>
          <w:rFonts w:hint="eastAsia"/>
          <w:b/>
          <w:bCs/>
        </w:rPr>
        <w:t>注意</w:t>
      </w:r>
      <w:r>
        <w:rPr>
          <w:rFonts w:hint="eastAsia"/>
        </w:rPr>
        <w:t>：对于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</w:rPr>
        <w:t>的态，中间那一项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的正确值是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。这一点我们在讲义中提及了。</w:t>
      </w:r>
    </w:p>
    <w:p w14:paraId="52359B8B" w14:textId="77777777" w:rsidR="00A9672E" w:rsidRDefault="00A9672E" w:rsidP="00A9672E">
      <w:r>
        <w:rPr>
          <w:rFonts w:hint="eastAsia"/>
        </w:rPr>
        <w:t>接下来，有两种可能的方式处理。</w:t>
      </w:r>
    </w:p>
    <w:p w14:paraId="6D9D0EDE" w14:textId="77777777" w:rsidR="00A9672E" w:rsidRPr="00F069A7" w:rsidRDefault="00A9672E" w:rsidP="00A9672E">
      <w:r w:rsidRPr="004916F8">
        <w:rPr>
          <w:rFonts w:hint="eastAsia"/>
          <w:b/>
          <w:bCs/>
        </w:rPr>
        <w:t>方式1：</w:t>
      </w:r>
      <w:r w:rsidRPr="00F52321">
        <w:rPr>
          <w:rFonts w:hint="eastAsia"/>
        </w:rPr>
        <w:t>我们</w:t>
      </w:r>
      <w:r>
        <w:rPr>
          <w:rFonts w:hint="eastAsia"/>
        </w:rPr>
        <w:t>保持上述</w:t>
      </w:r>
      <w:proofErr w:type="gramStart"/>
      <w:r>
        <w:rPr>
          <w:rFonts w:hint="eastAsia"/>
        </w:rPr>
        <w:t>态作为基矢</w:t>
      </w:r>
      <w:proofErr w:type="gramEnd"/>
      <w:r>
        <w:rPr>
          <w:rFonts w:hint="eastAsia"/>
        </w:rPr>
        <w:t>。在这组基下，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是自动对角化的；但是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则不是。我们唯一的目标是计算</w:t>
      </w:r>
    </w:p>
    <w:p w14:paraId="3D503FA7" w14:textId="77777777" w:rsidR="00A9672E" w:rsidRPr="00A0000B" w:rsidRDefault="00000000" w:rsidP="00A9672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4AA6BDD0" w14:textId="77777777" w:rsidR="00A9672E" w:rsidRDefault="00A9672E" w:rsidP="00A9672E">
      <w:r>
        <w:rPr>
          <w:rFonts w:hint="eastAsia"/>
        </w:rPr>
        <w:t>（2）按照这一思路，自己规定基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的顺序，写出微扰矩阵，并求解所有本征值，以确定</w:t>
      </w:r>
      <m:oMath>
        <m:r>
          <w:rPr>
            <w:rFonts w:ascii="Cambria Math" w:hAnsi="Cambria Math"/>
          </w:rPr>
          <m:t>n=3</m:t>
        </m:r>
      </m:oMath>
      <w:r>
        <w:rPr>
          <w:rFonts w:hint="eastAsia"/>
        </w:rPr>
        <w:t>的1</w:t>
      </w:r>
      <w:r>
        <w:t>8</w:t>
      </w:r>
      <w:r>
        <w:rPr>
          <w:rFonts w:hint="eastAsia"/>
        </w:rPr>
        <w:t>个能级的简并微扰。</w:t>
      </w:r>
    </w:p>
    <w:p w14:paraId="79CCADB9" w14:textId="77777777" w:rsidR="00A9672E" w:rsidRPr="00C5527C" w:rsidRDefault="00A9672E" w:rsidP="00A9672E">
      <w:r>
        <w:rPr>
          <w:rFonts w:hint="eastAsia"/>
        </w:rPr>
        <w:t>提示：根据我们对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的讨论，矩阵应该是块对角的，即分为</w:t>
      </w:r>
      <m:oMath>
        <m:r>
          <w:rPr>
            <w:rFonts w:ascii="Cambria Math" w:hAnsi="Cambria Math"/>
          </w:rPr>
          <m:t>2×2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6×6</m:t>
        </m:r>
      </m:oMath>
      <w:r>
        <w:rPr>
          <w:rFonts w:hint="eastAsia"/>
        </w:rPr>
        <w:t>的部分。别忘记采用我们的简记记号。</w:t>
      </w:r>
    </w:p>
    <w:p w14:paraId="3C319841" w14:textId="77777777" w:rsidR="00A9672E" w:rsidRDefault="00A9672E" w:rsidP="00A9672E">
      <w:r w:rsidRPr="004916F8">
        <w:rPr>
          <w:rFonts w:hint="eastAsia"/>
          <w:b/>
          <w:bCs/>
        </w:rPr>
        <w:t>方式2：</w:t>
      </w:r>
      <w:r w:rsidRPr="00410F01">
        <w:rPr>
          <w:rFonts w:hint="eastAsia"/>
        </w:rPr>
        <w:t>我们</w:t>
      </w:r>
      <w:r>
        <w:rPr>
          <w:rFonts w:hint="eastAsia"/>
        </w:rPr>
        <w:t>采用耦合基</w:t>
      </w:r>
    </w:p>
    <w:p w14:paraId="55AACDCE" w14:textId="77777777" w:rsidR="00A9672E" w:rsidRPr="00410F01" w:rsidRDefault="00000000" w:rsidP="00A9672E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4A629A9" w14:textId="77777777" w:rsidR="00A9672E" w:rsidRPr="00410F01" w:rsidRDefault="00A9672E" w:rsidP="00A9672E">
      <w:r>
        <w:rPr>
          <w:rFonts w:hint="eastAsia"/>
        </w:rPr>
        <w:lastRenderedPageBreak/>
        <w:t>作为新的基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。</w:t>
      </w:r>
    </w:p>
    <w:p w14:paraId="4598F95B" w14:textId="77777777" w:rsidR="00A9672E" w:rsidRDefault="00A9672E" w:rsidP="00A9672E">
      <w:r>
        <w:rPr>
          <w:rFonts w:hint="eastAsia"/>
        </w:rPr>
        <w:t>（3）我们依然在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是定值的简并空间内工作。同样，规定基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的顺序，并求解所有1</w:t>
      </w:r>
      <w:r>
        <w:t>8</w:t>
      </w:r>
      <w:r>
        <w:rPr>
          <w:rFonts w:hint="eastAsia"/>
        </w:rPr>
        <w:t>个能级的简并微扰。比较方式1和方式2的计算量，并由此决定你以后用哪种方法计算。</w:t>
      </w:r>
    </w:p>
    <w:p w14:paraId="18A30468" w14:textId="77777777" w:rsidR="00A9672E" w:rsidRDefault="00A9672E" w:rsidP="00A9672E">
      <w:r>
        <w:rPr>
          <w:rFonts w:hint="eastAsia"/>
        </w:rPr>
        <w:t>注：如果你在方式</w:t>
      </w:r>
      <w:r>
        <w:t>1</w:t>
      </w:r>
      <w:r>
        <w:rPr>
          <w:rFonts w:hint="eastAsia"/>
        </w:rPr>
        <w:t>中进行了计算，你应该已经发现哈密顿量即使是在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相同的简并空间内部依然是块对角的。方式2相当于给出了一个解释。</w:t>
      </w:r>
    </w:p>
    <w:p w14:paraId="40ECD649" w14:textId="77777777" w:rsidR="00A9672E" w:rsidRDefault="00A9672E" w:rsidP="00A9672E">
      <w:pPr>
        <w:ind w:firstLine="720"/>
      </w:pPr>
      <w:r>
        <w:rPr>
          <w:rFonts w:hint="eastAsia"/>
        </w:rPr>
        <w:t>请注意，无论哪种方式，你应该得到</w:t>
      </w:r>
      <w:r w:rsidRPr="004E3A61">
        <w:rPr>
          <w:rFonts w:hint="eastAsia"/>
          <w:b/>
          <w:bCs/>
        </w:rPr>
        <w:t>一样的结果</w:t>
      </w:r>
      <w:r>
        <w:rPr>
          <w:rFonts w:hint="eastAsia"/>
        </w:rPr>
        <w:t>。</w:t>
      </w:r>
    </w:p>
    <w:p w14:paraId="58E57374" w14:textId="77777777" w:rsidR="00A9672E" w:rsidRDefault="00A9672E" w:rsidP="00A9672E">
      <w:r>
        <w:rPr>
          <w:rFonts w:hint="eastAsia"/>
        </w:rPr>
        <w:t>（4）验证你的结果在弱场和强场近似下趋于对应的近似解（即在我们讲义中得到的）。具体地，对于弱场，你的结果应该是</w:t>
      </w:r>
    </w:p>
    <w:p w14:paraId="758B072C" w14:textId="77777777" w:rsidR="00A9672E" w:rsidRPr="00A4251C" w:rsidRDefault="00A9672E" w:rsidP="00A9672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</m:oMath>
      </m:oMathPara>
    </w:p>
    <w:p w14:paraId="719F219C" w14:textId="77777777" w:rsidR="00A9672E" w:rsidRPr="00746FDA" w:rsidRDefault="00A9672E" w:rsidP="00A9672E">
      <w:r>
        <w:rPr>
          <w:rFonts w:hint="eastAsia"/>
        </w:rPr>
        <w:t>（你需要取不同的</w:t>
      </w:r>
      <m:oMath>
        <m:r>
          <w:rPr>
            <w:rFonts w:ascii="Cambria Math" w:hAnsi="Cambria Math"/>
          </w:rPr>
          <m:t>j,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值，并验证得到的1</w:t>
      </w:r>
      <w:r>
        <w:t>8</w:t>
      </w:r>
      <w:r>
        <w:rPr>
          <w:rFonts w:hint="eastAsia"/>
        </w:rPr>
        <w:t>个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和你前面求得的一致）</w:t>
      </w:r>
    </w:p>
    <w:p w14:paraId="00D95CFB" w14:textId="77777777" w:rsidR="00A9672E" w:rsidRDefault="00A9672E" w:rsidP="00A9672E">
      <w:r>
        <w:rPr>
          <w:rFonts w:hint="eastAsia"/>
        </w:rPr>
        <w:t>而对于强场，你的结果应该是</w:t>
      </w:r>
    </w:p>
    <w:p w14:paraId="2DD0ADAD" w14:textId="77777777" w:rsidR="00A9672E" w:rsidRPr="00A4251C" w:rsidRDefault="00A9672E" w:rsidP="00A9672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</m:oMath>
      </m:oMathPara>
    </w:p>
    <w:p w14:paraId="39A38AEF" w14:textId="77777777" w:rsidR="00A9672E" w:rsidRPr="00746FDA" w:rsidRDefault="00A9672E" w:rsidP="00A9672E">
      <w:r>
        <w:rPr>
          <w:rFonts w:hint="eastAsia"/>
        </w:rPr>
        <w:t>（你需要取不同的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,l</m:t>
        </m:r>
      </m:oMath>
      <w:r>
        <w:rPr>
          <w:rFonts w:hint="eastAsia"/>
        </w:rPr>
        <w:t>值，并验证得到的1</w:t>
      </w:r>
      <w:r>
        <w:t>8</w:t>
      </w:r>
      <w:r>
        <w:rPr>
          <w:rFonts w:hint="eastAsia"/>
        </w:rPr>
        <w:t>个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和你前面求得的一致）</w:t>
      </w:r>
    </w:p>
    <w:bookmarkEnd w:id="2"/>
    <w:p w14:paraId="5215C3EF" w14:textId="77777777" w:rsidR="00A9672E" w:rsidRDefault="00A9672E" w:rsidP="00A9672E"/>
    <w:p w14:paraId="280A8689" w14:textId="77777777" w:rsidR="00A9672E" w:rsidRDefault="00A9672E" w:rsidP="00A9672E">
      <w:pPr>
        <w:rPr>
          <w:color w:val="FF0000"/>
        </w:rPr>
      </w:pPr>
      <w:r w:rsidRPr="00B505EA">
        <w:rPr>
          <w:rFonts w:hint="eastAsia"/>
          <w:color w:val="FF0000"/>
        </w:rPr>
        <w:t>答案：</w:t>
      </w:r>
    </w:p>
    <w:p w14:paraId="36D8000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声明：本题答案写作比较间断，我的精神状态也不太好。因此可能出现前后不一致，敬请指出。</w:t>
      </w:r>
    </w:p>
    <w:p w14:paraId="1785C03F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（1）我们可以考虑</w:t>
      </w:r>
    </w:p>
    <w:p w14:paraId="012CF11B" w14:textId="77777777" w:rsidR="00A9672E" w:rsidRPr="00B71EFB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n;</m:t>
              </m:r>
              <m:r>
                <w:rPr>
                  <w:rFonts w:ascii="Cambria Math" w:hAnsi="Cambria Math" w:hint="eastAsia"/>
                  <w:color w:val="FF0000"/>
                </w:rPr>
                <m:t>l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n;l,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</m:oMath>
      </m:oMathPara>
    </w:p>
    <w:p w14:paraId="342A3F79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仿照我们之前所做的推导，可以得到这就是</w:t>
      </w:r>
    </w:p>
    <w:p w14:paraId="53D1D44E" w14:textId="77777777" w:rsidR="00A9672E" w:rsidRPr="0030206E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sub>
          </m:sSub>
        </m:oMath>
      </m:oMathPara>
    </w:p>
    <w:p w14:paraId="33CAA764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同样地，对</w:t>
      </w:r>
    </w:p>
    <w:p w14:paraId="00846A78" w14:textId="77777777" w:rsidR="00A9672E" w:rsidRPr="0030206E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n;</m:t>
              </m:r>
              <m:r>
                <w:rPr>
                  <w:rFonts w:ascii="Cambria Math" w:hAnsi="Cambria Math" w:hint="eastAsia"/>
                  <w:color w:val="FF0000"/>
                </w:rPr>
                <m:t>l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n;l,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</m:oMath>
      </m:oMathPara>
    </w:p>
    <w:p w14:paraId="72F5277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可以想象如果在“坐标</w:t>
      </w:r>
      <m:oMath>
        <m:r>
          <w:rPr>
            <w:rFonts w:ascii="Cambria Math" w:hAnsi="Cambria Math"/>
            <w:color w:val="FF0000"/>
          </w:rPr>
          <m:t>⊗</m:t>
        </m:r>
      </m:oMath>
      <w:r>
        <w:rPr>
          <w:rFonts w:hint="eastAsia"/>
          <w:color w:val="FF0000"/>
        </w:rPr>
        <w:t>自旋</w:t>
      </w:r>
      <w:r>
        <w:rPr>
          <w:color w:val="FF0000"/>
        </w:rPr>
        <w:t>”</w:t>
      </w:r>
      <w:r>
        <w:rPr>
          <w:rFonts w:hint="eastAsia"/>
          <w:color w:val="FF0000"/>
        </w:rPr>
        <w:t>这个表象写出，那么积分可以写为</w:t>
      </w:r>
    </w:p>
    <w:p w14:paraId="41F861C4" w14:textId="77777777" w:rsidR="00A9672E" w:rsidRPr="00C323C2" w:rsidRDefault="00000000" w:rsidP="00A9672E">
      <w:pPr>
        <w:rPr>
          <w:color w:val="FF000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  <w:color w:val="FF0000"/>
            </w:rPr>
            <m:t>⋅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</m:oMath>
      </m:oMathPara>
    </w:p>
    <w:p w14:paraId="70CB778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可以看出，径向和角向分离，因此我们完全可以替换</w:t>
      </w:r>
    </w:p>
    <w:p w14:paraId="48B5D315" w14:textId="77777777" w:rsidR="00A9672E" w:rsidRPr="00C5527C" w:rsidRDefault="00000000" w:rsidP="00A9672E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026FA07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（2）哈密顿唯一的非对角部分是</w:t>
      </w:r>
    </w:p>
    <w:p w14:paraId="0F6C259D" w14:textId="77777777" w:rsidR="00A9672E" w:rsidRPr="00C5527C" w:rsidRDefault="00000000" w:rsidP="00A9672E">
      <w:pPr>
        <w:rPr>
          <w:rFonts w:ascii="Cambria Math" w:hAnsi="Cambria Math"/>
          <w:i/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;s,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</m:oMath>
      </m:oMathPara>
    </w:p>
    <w:p w14:paraId="42EBC1D8" w14:textId="77777777" w:rsidR="00A9672E" w:rsidRDefault="00A9672E" w:rsidP="00A9672E">
      <w:pPr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对于</w:t>
      </w:r>
      <m:oMath>
        <m:r>
          <w:rPr>
            <w:rFonts w:ascii="Cambria Math" w:hAnsi="Cambria Math" w:hint="eastAsia"/>
            <w:color w:val="FF0000"/>
          </w:rPr>
          <m:t>l</m:t>
        </m:r>
        <m:r>
          <w:rPr>
            <w:rFonts w:ascii="Cambria Math" w:hAnsi="Cambria Math"/>
            <w:color w:val="FF0000"/>
          </w:rPr>
          <m:t>=0</m:t>
        </m:r>
      </m:oMath>
      <w:r>
        <w:rPr>
          <w:rFonts w:ascii="Cambria Math" w:hAnsi="Cambria Math" w:hint="eastAsia"/>
          <w:iCs/>
          <w:color w:val="FF0000"/>
        </w:rPr>
        <w:t>，这是十分简单的——</w:t>
      </w:r>
      <m:oMath>
        <m:r>
          <w:rPr>
            <w:rFonts w:ascii="Cambria Math" w:hAnsi="Cambria Math"/>
            <w:color w:val="FF0000"/>
          </w:rPr>
          <m:t>L⋅S</m:t>
        </m:r>
      </m:oMath>
      <w:r>
        <w:rPr>
          <w:rFonts w:ascii="Cambria Math" w:hAnsi="Cambria Math" w:hint="eastAsia"/>
          <w:iCs/>
          <w:color w:val="FF0000"/>
        </w:rPr>
        <w:t>就是零。因此</w:t>
      </w:r>
    </w:p>
    <w:p w14:paraId="697842B9" w14:textId="77777777" w:rsidR="00A9672E" w:rsidRPr="00BB275A" w:rsidRDefault="00A9672E" w:rsidP="00A9672E">
      <w:pPr>
        <w:rPr>
          <w:rFonts w:ascii="Cambria Math" w:hAnsi="Cambria Math"/>
          <w:i/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β±γ</m:t>
          </m:r>
        </m:oMath>
      </m:oMathPara>
    </w:p>
    <w:p w14:paraId="45A4A972" w14:textId="77777777" w:rsidR="00A9672E" w:rsidRDefault="00A9672E" w:rsidP="00A9672E">
      <w:pPr>
        <w:ind w:firstLine="720"/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接下来，我们考察</w:t>
      </w:r>
      <m:oMath>
        <m:r>
          <w:rPr>
            <w:rFonts w:ascii="Cambria Math" w:hAnsi="Cambria Math"/>
            <w:color w:val="FF0000"/>
          </w:rPr>
          <m:t>l=1</m:t>
        </m:r>
      </m:oMath>
      <w:r>
        <w:rPr>
          <w:rFonts w:ascii="Cambria Math" w:hAnsi="Cambria Math" w:hint="eastAsia"/>
          <w:iCs/>
          <w:color w:val="FF0000"/>
        </w:rPr>
        <w:t>的部分，设</w:t>
      </w:r>
      <w:r>
        <w:rPr>
          <w:rFonts w:ascii="Cambria Math" w:hAnsi="Cambria Math"/>
          <w:iCs/>
          <w:color w:val="FF0000"/>
        </w:rPr>
        <w:t>6</w:t>
      </w:r>
      <w:r>
        <w:rPr>
          <w:rFonts w:ascii="Cambria Math" w:hAnsi="Cambria Math" w:hint="eastAsia"/>
          <w:iCs/>
          <w:color w:val="FF0000"/>
        </w:rPr>
        <w:t>个基</w:t>
      </w:r>
      <w:proofErr w:type="gramStart"/>
      <w:r>
        <w:rPr>
          <w:rFonts w:ascii="Cambria Math" w:hAnsi="Cambria Math" w:hint="eastAsia"/>
          <w:iCs/>
          <w:color w:val="FF0000"/>
        </w:rPr>
        <w:t>矢</w:t>
      </w:r>
      <w:proofErr w:type="gramEnd"/>
      <w:r>
        <w:rPr>
          <w:rFonts w:ascii="Cambria Math" w:hAnsi="Cambria Math" w:hint="eastAsia"/>
          <w:iCs/>
          <w:color w:val="FF0000"/>
        </w:rPr>
        <w:t>依次是</w:t>
      </w:r>
    </w:p>
    <w:p w14:paraId="59054604" w14:textId="77777777" w:rsidR="00A9672E" w:rsidRPr="005E0CCC" w:rsidRDefault="00000000" w:rsidP="00A9672E">
      <w:pPr>
        <w:rPr>
          <w:rFonts w:ascii="Cambria Math" w:hAnsi="Cambria Math"/>
          <w:iCs/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</m:oMath>
      </m:oMathPara>
    </w:p>
    <w:p w14:paraId="3A5BEBDC" w14:textId="77777777" w:rsidR="00A9672E" w:rsidRDefault="00A9672E" w:rsidP="00A9672E">
      <w:pPr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那么经过一些计算可以给出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L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S</m:t>
            </m:r>
          </m:e>
        </m:acc>
      </m:oMath>
      <w:r>
        <w:rPr>
          <w:rFonts w:ascii="Cambria Math" w:hAnsi="Cambria Math" w:hint="eastAsia"/>
          <w:iCs/>
          <w:color w:val="FF0000"/>
        </w:rPr>
        <w:t>的矩阵表示</w:t>
      </w:r>
    </w:p>
    <w:p w14:paraId="737419AE" w14:textId="77777777" w:rsidR="00A9672E" w:rsidRPr="00806A38" w:rsidRDefault="00000000" w:rsidP="00A9672E">
      <w:pPr>
        <w:rPr>
          <w:rFonts w:ascii="Cambria Math" w:hAnsi="Cambria Math"/>
          <w:iCs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-0.5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</m:t>
                    </m:r>
                  </m:e>
                </m:mr>
              </m:m>
            </m:e>
          </m:d>
        </m:oMath>
      </m:oMathPara>
    </w:p>
    <w:p w14:paraId="480A2258" w14:textId="77777777" w:rsidR="00A9672E" w:rsidRDefault="00A9672E" w:rsidP="00A9672E">
      <w:pPr>
        <w:rPr>
          <w:rFonts w:ascii="Cambria Math" w:hAnsi="Cambria Math"/>
          <w:color w:val="FF0000"/>
        </w:rPr>
      </w:pPr>
      <w:r>
        <w:rPr>
          <w:rFonts w:ascii="Cambria Math" w:hAnsi="Cambria Math" w:hint="eastAsia"/>
          <w:iCs/>
          <w:color w:val="FF0000"/>
        </w:rPr>
        <w:t>注意！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+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-</m:t>
            </m:r>
          </m:sub>
        </m:sSub>
      </m:oMath>
      <w:r>
        <w:rPr>
          <w:rFonts w:ascii="Cambria Math" w:hAnsi="Cambria Math"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-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+</m:t>
            </m:r>
          </m:sub>
        </m:sSub>
      </m:oMath>
      <w:r>
        <w:rPr>
          <w:rFonts w:ascii="Cambria Math" w:hAnsi="Cambria Math" w:hint="eastAsia"/>
          <w:color w:val="FF0000"/>
        </w:rPr>
        <w:t>实际上是</w:t>
      </w:r>
      <w:proofErr w:type="gramStart"/>
      <w:r>
        <w:rPr>
          <w:rFonts w:ascii="Cambria Math" w:hAnsi="Cambria Math" w:hint="eastAsia"/>
          <w:color w:val="FF0000"/>
        </w:rPr>
        <w:t>厄</w:t>
      </w:r>
      <w:proofErr w:type="gramEnd"/>
      <w:r>
        <w:rPr>
          <w:rFonts w:ascii="Cambria Math" w:hAnsi="Cambria Math" w:hint="eastAsia"/>
          <w:color w:val="FF0000"/>
        </w:rPr>
        <w:t>密共轭的关系。因此，算出二者之一的全部</w:t>
      </w:r>
      <w:proofErr w:type="gramStart"/>
      <w:r>
        <w:rPr>
          <w:rFonts w:ascii="Cambria Math" w:hAnsi="Cambria Math" w:hint="eastAsia"/>
          <w:color w:val="FF0000"/>
        </w:rPr>
        <w:t>矩阵元</w:t>
      </w:r>
      <w:proofErr w:type="gramEnd"/>
      <w:r>
        <w:rPr>
          <w:rFonts w:ascii="Cambria Math" w:hAnsi="Cambria Math" w:hint="eastAsia"/>
          <w:color w:val="FF0000"/>
        </w:rPr>
        <w:t>就足够了。我们可以得到这一简并空间的完整微扰矩阵：</w:t>
      </w:r>
    </w:p>
    <w:p w14:paraId="47D466CE" w14:textId="77777777" w:rsidR="00A9672E" w:rsidRPr="00860AFE" w:rsidRDefault="00A9672E" w:rsidP="00A9672E">
      <w:pPr>
        <w:rPr>
          <w:rFonts w:ascii="Cambria Math" w:hAnsi="Cambria Math"/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β+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0.5β+6γ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-0.5β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β/2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β/2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-3γ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β/2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β/2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-0.5β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0.5β-6γ</m:t>
                    </m:r>
                  </m:e>
                </m:mr>
              </m:m>
            </m:e>
          </m:d>
        </m:oMath>
      </m:oMathPara>
    </w:p>
    <w:p w14:paraId="3A78C8B3" w14:textId="77777777" w:rsidR="00A9672E" w:rsidRDefault="00A9672E" w:rsidP="00A9672E">
      <w:pPr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（注意哈密顿量里面的一个数字对应着我们这里的一个单位阵）将其对角化得到：</w:t>
      </w:r>
    </w:p>
    <w:p w14:paraId="46B84907" w14:textId="77777777" w:rsidR="00A9672E" w:rsidRPr="00240F09" w:rsidRDefault="00A9672E" w:rsidP="00A9672E">
      <w:pPr>
        <w:rPr>
          <w:rFonts w:ascii="Cambria Math" w:hAnsi="Cambria Math"/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+2γ,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γ-β±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γβ+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-γ-β±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γβ+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-2γ</m:t>
          </m:r>
        </m:oMath>
      </m:oMathPara>
    </w:p>
    <w:p w14:paraId="26D66EC1" w14:textId="77777777" w:rsidR="00A9672E" w:rsidRPr="00240F09" w:rsidRDefault="00A9672E" w:rsidP="00A9672E">
      <w:pPr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注意这一结果所蕴含的对</w:t>
      </w:r>
      <m:oMath>
        <m:r>
          <w:rPr>
            <w:rFonts w:ascii="Cambria Math" w:hAnsi="Cambria Math"/>
            <w:color w:val="FF0000"/>
          </w:rPr>
          <m:t>γ</m:t>
        </m:r>
      </m:oMath>
      <w:r>
        <w:rPr>
          <w:rFonts w:ascii="Cambria Math" w:hAnsi="Cambria Math" w:hint="eastAsia"/>
          <w:iCs/>
          <w:color w:val="FF0000"/>
        </w:rPr>
        <w:t>的强烈对称性。</w:t>
      </w:r>
    </w:p>
    <w:p w14:paraId="0B63BA75" w14:textId="77777777" w:rsidR="00A9672E" w:rsidRDefault="00A9672E" w:rsidP="00A9672E">
      <w:pPr>
        <w:ind w:firstLine="720"/>
        <w:rPr>
          <w:rFonts w:ascii="Cambria Math" w:hAnsi="Cambria Math"/>
          <w:iCs/>
          <w:color w:val="FF0000"/>
        </w:rPr>
      </w:pPr>
      <w:r w:rsidRPr="00B41995">
        <w:rPr>
          <w:rFonts w:ascii="Cambria Math" w:hAnsi="Cambria Math" w:hint="eastAsia"/>
          <w:iCs/>
          <w:color w:val="FF0000"/>
        </w:rPr>
        <w:t>最后，考虑</w:t>
      </w:r>
      <m:oMath>
        <m:r>
          <w:rPr>
            <w:rFonts w:ascii="Cambria Math" w:hAnsi="Cambria Math"/>
            <w:color w:val="FF0000"/>
          </w:rPr>
          <m:t>l=2</m:t>
        </m:r>
      </m:oMath>
      <w:r>
        <w:rPr>
          <w:rFonts w:ascii="Cambria Math" w:hAnsi="Cambria Math" w:hint="eastAsia"/>
          <w:iCs/>
          <w:color w:val="FF0000"/>
        </w:rPr>
        <w:t>的部分。设</w:t>
      </w:r>
      <w:r>
        <w:rPr>
          <w:rFonts w:ascii="Cambria Math" w:hAnsi="Cambria Math" w:hint="eastAsia"/>
          <w:iCs/>
          <w:color w:val="FF0000"/>
        </w:rPr>
        <w:t>1</w:t>
      </w:r>
      <w:r>
        <w:rPr>
          <w:rFonts w:ascii="Cambria Math" w:hAnsi="Cambria Math"/>
          <w:iCs/>
          <w:color w:val="FF0000"/>
        </w:rPr>
        <w:t>0</w:t>
      </w:r>
      <w:r>
        <w:rPr>
          <w:rFonts w:ascii="Cambria Math" w:hAnsi="Cambria Math" w:hint="eastAsia"/>
          <w:iCs/>
          <w:color w:val="FF0000"/>
        </w:rPr>
        <w:t>个基</w:t>
      </w:r>
      <w:proofErr w:type="gramStart"/>
      <w:r>
        <w:rPr>
          <w:rFonts w:ascii="Cambria Math" w:hAnsi="Cambria Math" w:hint="eastAsia"/>
          <w:iCs/>
          <w:color w:val="FF0000"/>
        </w:rPr>
        <w:t>矢</w:t>
      </w:r>
      <w:proofErr w:type="gramEnd"/>
      <w:r>
        <w:rPr>
          <w:rFonts w:ascii="Cambria Math" w:hAnsi="Cambria Math" w:hint="eastAsia"/>
          <w:iCs/>
          <w:color w:val="FF0000"/>
        </w:rPr>
        <w:t>的顺序和上面类似。从之前的经验我们知道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 w:hint="eastAsia"/>
                <w:color w:val="FF0000"/>
              </w:rPr>
              <m:t>L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S</m:t>
            </m:r>
          </m:e>
        </m:acc>
      </m:oMath>
      <w:r>
        <w:rPr>
          <w:rFonts w:ascii="Cambria Math" w:hAnsi="Cambria Math" w:hint="eastAsia"/>
          <w:iCs/>
          <w:color w:val="FF0000"/>
        </w:rPr>
        <w:t>即使在这个简并空间内也依然是块对角的。我们按照左上</w:t>
      </w:r>
      <w:r>
        <w:rPr>
          <w:rFonts w:ascii="Cambria Math" w:hAnsi="Cambria Math" w:hint="eastAsia"/>
          <w:iCs/>
          <w:color w:val="FF0000"/>
        </w:rPr>
        <w:t>-</w:t>
      </w:r>
      <w:r>
        <w:rPr>
          <w:rFonts w:ascii="Cambria Math" w:hAnsi="Cambria Math" w:hint="eastAsia"/>
          <w:iCs/>
          <w:color w:val="FF0000"/>
        </w:rPr>
        <w:t>右下的顺序依次列</w:t>
      </w:r>
      <w:r>
        <w:rPr>
          <w:rFonts w:ascii="Cambria Math" w:hAnsi="Cambria Math" w:hint="eastAsia"/>
          <w:iCs/>
          <w:color w:val="FF0000"/>
        </w:rPr>
        <w:lastRenderedPageBreak/>
        <w:t>出各个块：</w:t>
      </w:r>
    </w:p>
    <w:p w14:paraId="0BF4D3E7" w14:textId="77777777" w:rsidR="00A9672E" w:rsidRPr="00BB4E77" w:rsidRDefault="00000000" w:rsidP="00A9672E">
      <w:pPr>
        <w:ind w:firstLine="720"/>
        <w:rPr>
          <w:rFonts w:ascii="Cambria Math" w:hAnsi="Cambria Math"/>
          <w:iCs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-0.5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/2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/2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color w:val="FF0000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</m:oMath>
      </m:oMathPara>
    </w:p>
    <w:p w14:paraId="4A71FDA3" w14:textId="77777777" w:rsidR="00A9672E" w:rsidRDefault="00A9672E" w:rsidP="00A9672E">
      <w:pPr>
        <w:rPr>
          <w:rFonts w:ascii="Cambria Math" w:hAnsi="Cambria Math"/>
          <w:iCs/>
          <w:color w:val="FF0000"/>
        </w:rPr>
      </w:pPr>
      <w:r>
        <w:rPr>
          <w:rFonts w:ascii="Cambria Math" w:hAnsi="Cambria Math" w:hint="eastAsia"/>
          <w:iCs/>
          <w:color w:val="FF0000"/>
        </w:rPr>
        <w:t>然后，整个微扰哈密顿量的各个块：（没有加全局的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  <m:r>
          <w:rPr>
            <w:rFonts w:ascii="Cambria Math" w:hAnsi="Cambria Math"/>
            <w:color w:val="FF0000"/>
          </w:rPr>
          <m:t>β</m:t>
        </m:r>
      </m:oMath>
      <w:r>
        <w:rPr>
          <w:rFonts w:ascii="Cambria Math" w:hAnsi="Cambria Math" w:hint="eastAsia"/>
          <w:iCs/>
          <w:color w:val="FF0000"/>
        </w:rPr>
        <w:t>）</w:t>
      </w:r>
    </w:p>
    <w:p w14:paraId="121C4350" w14:textId="77777777" w:rsidR="00A9672E" w:rsidRPr="00314967" w:rsidRDefault="00000000" w:rsidP="00A9672E">
      <w:pPr>
        <w:ind w:firstLine="720"/>
        <w:rPr>
          <w:rFonts w:ascii="Cambria Math" w:hAnsi="Cambria Math"/>
          <w:iCs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β+45γ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-β+15γ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0.5β+30γ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-0.5β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15γ</m:t>
                    </m:r>
                  </m:e>
                </m:mr>
              </m:m>
            </m:e>
          </m:d>
        </m:oMath>
      </m:oMathPara>
    </w:p>
    <w:p w14:paraId="614F1985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（后三个和前三个完全对称，只不过</w:t>
      </w:r>
      <m:oMath>
        <m:r>
          <w:rPr>
            <w:rFonts w:ascii="Cambria Math" w:hAnsi="Cambria Math"/>
            <w:color w:val="FF0000"/>
          </w:rPr>
          <m:t>γ</m:t>
        </m:r>
      </m:oMath>
      <w:r>
        <w:rPr>
          <w:rFonts w:hint="eastAsia"/>
          <w:color w:val="FF0000"/>
        </w:rPr>
        <w:t>反号）</w:t>
      </w:r>
    </w:p>
    <w:p w14:paraId="3292EBC5" w14:textId="77777777" w:rsidR="00A9672E" w:rsidRPr="002F42DD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+3γ,-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3γ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γ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>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βγ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</m:oMath>
      </m:oMathPara>
    </w:p>
    <w:p w14:paraId="496B9FFC" w14:textId="77777777" w:rsidR="00A9672E" w:rsidRPr="002F42DD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γ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>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βγ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3γ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-3γ</m:t>
          </m:r>
        </m:oMath>
      </m:oMathPara>
    </w:p>
    <w:p w14:paraId="40E561F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把我们求出的所有能级列在一起，一共有2</w:t>
      </w:r>
      <w:r>
        <w:rPr>
          <w:color w:val="FF0000"/>
        </w:rPr>
        <w:t>+6+10=18</w:t>
      </w:r>
      <w:r>
        <w:rPr>
          <w:rFonts w:hint="eastAsia"/>
          <w:color w:val="FF0000"/>
        </w:rPr>
        <w:t>个，就是我们的答案。</w:t>
      </w:r>
    </w:p>
    <w:p w14:paraId="3AEBE4E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（3）首先，我们计算角动量的加法。</w:t>
      </w:r>
    </w:p>
    <w:p w14:paraId="06BA0150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l=0</m:t>
        </m:r>
      </m:oMath>
      <w:r>
        <w:rPr>
          <w:rFonts w:hint="eastAsia"/>
          <w:color w:val="FF0000"/>
        </w:rPr>
        <w:t>：</w:t>
      </w:r>
    </w:p>
    <w:p w14:paraId="28D109CB" w14:textId="77777777" w:rsidR="00A9672E" w:rsidRPr="004E3A61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</m:oMath>
      </m:oMathPara>
    </w:p>
    <w:p w14:paraId="76717F45" w14:textId="77777777" w:rsidR="00A9672E" w:rsidRPr="004E3A61" w:rsidRDefault="00A9672E" w:rsidP="00A9672E">
      <w:pPr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l=1</m:t>
        </m:r>
      </m:oMath>
      <w:r w:rsidRPr="004E3A61">
        <w:rPr>
          <w:rFonts w:hint="eastAsia"/>
          <w:iCs/>
          <w:color w:val="FF0000"/>
        </w:rPr>
        <w:t>：</w:t>
      </w:r>
    </w:p>
    <w:p w14:paraId="7B2C61B0" w14:textId="77777777" w:rsidR="00A9672E" w:rsidRPr="004E3A61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</m:oMath>
      </m:oMathPara>
    </w:p>
    <w:p w14:paraId="70ACA53B" w14:textId="77777777" w:rsidR="00A9672E" w:rsidRPr="002B45D2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</m:oMath>
      </m:oMathPara>
    </w:p>
    <w:p w14:paraId="2A4BB1DC" w14:textId="77777777" w:rsidR="00A9672E" w:rsidRPr="002B45D2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</m:oMath>
      </m:oMathPara>
    </w:p>
    <w:p w14:paraId="34F30E47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>
        <w:rPr>
          <w:rFonts w:hint="eastAsia"/>
          <w:color w:val="FF0000"/>
        </w:rPr>
        <w:t>：</w:t>
      </w:r>
    </w:p>
    <w:p w14:paraId="6B778CF6" w14:textId="77777777" w:rsidR="00A9672E" w:rsidRPr="002B45D2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</m:oMath>
      </m:oMathPara>
    </w:p>
    <w:p w14:paraId="6467AB08" w14:textId="77777777" w:rsidR="00A9672E" w:rsidRPr="002B45D2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</m:oMath>
      </m:oMathPara>
    </w:p>
    <w:p w14:paraId="781940DF" w14:textId="77777777" w:rsidR="00A9672E" w:rsidRPr="00B86473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2,0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2,-1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den>
              </m:f>
            </m:e>
          </m:ra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2,-2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+</m:t>
              </m:r>
            </m:e>
          </m:d>
        </m:oMath>
      </m:oMathPara>
    </w:p>
    <w:p w14:paraId="7BDAAB9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接下来，考虑每一个简并空间。总体的能量微扰是</w:t>
      </w:r>
    </w:p>
    <w:p w14:paraId="0EF58E02" w14:textId="77777777" w:rsidR="00A9672E" w:rsidRPr="0028300A" w:rsidRDefault="00000000" w:rsidP="00A9672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=-β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4n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+γ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den>
              </m:f>
            </m:e>
          </m:d>
        </m:oMath>
      </m:oMathPara>
    </w:p>
    <w:p w14:paraId="7D55A795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注意这个表达式的意义：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hint="eastAsia"/>
          <w:color w:val="FF0000"/>
        </w:rPr>
        <w:t>的形式依然是“精细结构+磁场扰动”，只不过这里的方式和我们</w:t>
      </w:r>
      <w:proofErr w:type="gramStart"/>
      <w:r>
        <w:rPr>
          <w:rFonts w:hint="eastAsia"/>
          <w:color w:val="FF0000"/>
        </w:rPr>
        <w:t>当时做弱场</w:t>
      </w:r>
      <w:proofErr w:type="gramEnd"/>
      <w:r>
        <w:rPr>
          <w:rFonts w:hint="eastAsia"/>
          <w:color w:val="FF0000"/>
        </w:rPr>
        <w:t>近似的方式不同：当时是首先把第一部分加在本征值上，然后只考虑</w:t>
      </w:r>
      <m:oMath>
        <m:r>
          <w:rPr>
            <w:rFonts w:ascii="Cambria Math" w:hAnsi="Cambria Math"/>
            <w:color w:val="FF0000"/>
          </w:rPr>
          <m:t>j</m:t>
        </m:r>
      </m:oMath>
      <w:r>
        <w:rPr>
          <w:rFonts w:hint="eastAsia"/>
          <w:color w:val="FF0000"/>
        </w:rPr>
        <w:t>相同的基</w:t>
      </w:r>
      <w:proofErr w:type="gramStart"/>
      <w:r>
        <w:rPr>
          <w:rFonts w:hint="eastAsia"/>
          <w:color w:val="FF0000"/>
        </w:rPr>
        <w:t>矢</w:t>
      </w:r>
      <w:proofErr w:type="gramEnd"/>
      <w:r>
        <w:rPr>
          <w:rFonts w:hint="eastAsia"/>
          <w:color w:val="FF0000"/>
        </w:rPr>
        <w:t>对应的磁场修正矩阵元；但现在我们必须把二者同时考虑，而磁场修正</w:t>
      </w:r>
      <w:proofErr w:type="gramStart"/>
      <w:r>
        <w:rPr>
          <w:rFonts w:hint="eastAsia"/>
          <w:color w:val="FF0000"/>
        </w:rPr>
        <w:t>矩阵元</w:t>
      </w:r>
      <w:proofErr w:type="gramEnd"/>
      <w:r>
        <w:rPr>
          <w:rFonts w:hint="eastAsia"/>
          <w:color w:val="FF0000"/>
        </w:rPr>
        <w:t>在不同的</w:t>
      </w:r>
      <m:oMath>
        <m:r>
          <w:rPr>
            <w:rFonts w:ascii="Cambria Math" w:hAnsi="Cambria Math"/>
            <w:color w:val="FF0000"/>
          </w:rPr>
          <m:t>j</m:t>
        </m:r>
      </m:oMath>
      <w:r>
        <w:rPr>
          <w:rFonts w:hint="eastAsia"/>
          <w:color w:val="FF0000"/>
        </w:rPr>
        <w:t>对应的基</w:t>
      </w:r>
      <w:proofErr w:type="gramStart"/>
      <w:r>
        <w:rPr>
          <w:rFonts w:hint="eastAsia"/>
          <w:color w:val="FF0000"/>
        </w:rPr>
        <w:t>矢</w:t>
      </w:r>
      <w:proofErr w:type="gramEnd"/>
      <w:r>
        <w:rPr>
          <w:rFonts w:hint="eastAsia"/>
          <w:color w:val="FF0000"/>
        </w:rPr>
        <w:t>之间也有分量。因此，二者给出的结果必定不同。</w:t>
      </w:r>
    </w:p>
    <w:p w14:paraId="5A0AFC8F" w14:textId="77777777" w:rsidR="00A9672E" w:rsidRDefault="00A9672E" w:rsidP="00A9672E">
      <w:pPr>
        <w:ind w:firstLine="720"/>
        <w:rPr>
          <w:color w:val="FF0000"/>
        </w:rPr>
      </w:pPr>
      <w:r>
        <w:rPr>
          <w:rFonts w:hint="eastAsia"/>
          <w:color w:val="FF0000"/>
        </w:rPr>
        <w:t>如果你不理解上面这段话在说什么也没关系，因为接下来我们来具体计算。注意到</w:t>
      </w:r>
      <m:oMath>
        <m:r>
          <w:rPr>
            <w:rFonts w:ascii="Cambria Math" w:hAnsi="Cambria Math" w:hint="eastAsia"/>
            <w:color w:val="FF0000"/>
          </w:rPr>
          <m:t>j</m:t>
        </m:r>
      </m:oMath>
      <w:r>
        <w:rPr>
          <w:rFonts w:hint="eastAsia"/>
          <w:color w:val="FF0000"/>
        </w:rPr>
        <w:t>的所有可能值只有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rFonts w:hint="eastAsia"/>
          <w:color w:val="FF0000"/>
        </w:rPr>
        <w:t>，因此我们只需要计算</w:t>
      </w:r>
      <m:oMath>
        <m:r>
          <w:rPr>
            <w:rFonts w:ascii="Cambria Math" w:hAnsi="Cambria Math"/>
            <w:color w:val="FF0000"/>
          </w:rPr>
          <m:t>j=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rFonts w:hint="eastAsia"/>
          <w:color w:val="FF0000"/>
        </w:rPr>
        <w:t>对应的哈密顿量第一项的数值。它们分别是：</w:t>
      </w:r>
    </w:p>
    <w:p w14:paraId="7287D67C" w14:textId="77777777" w:rsidR="00A9672E" w:rsidRPr="0028300A" w:rsidRDefault="00A9672E" w:rsidP="00A9672E">
      <w:pPr>
        <w:ind w:firstLine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603C3966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l=0</m:t>
        </m:r>
      </m:oMath>
      <w:r>
        <w:rPr>
          <w:rFonts w:hint="eastAsia"/>
          <w:color w:val="FF0000"/>
        </w:rPr>
        <w:t>：我们按照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j,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</m:sSub>
          </m:e>
        </m:d>
      </m:oMath>
      <w:r>
        <w:rPr>
          <w:rFonts w:hint="eastAsia"/>
          <w:color w:val="FF0000"/>
        </w:rPr>
        <w:t>分别从大到小的顺序排列基</w:t>
      </w:r>
      <w:proofErr w:type="gramStart"/>
      <w:r>
        <w:rPr>
          <w:rFonts w:hint="eastAsia"/>
          <w:color w:val="FF0000"/>
        </w:rPr>
        <w:t>矢</w:t>
      </w:r>
      <w:proofErr w:type="gramEnd"/>
      <w:r>
        <w:rPr>
          <w:rFonts w:hint="eastAsia"/>
          <w:color w:val="FF0000"/>
        </w:rPr>
        <w:t>，也就是</w:t>
      </w:r>
    </w:p>
    <w:p w14:paraId="0172DCB1" w14:textId="77777777" w:rsidR="00A9672E" w:rsidRPr="00F32536" w:rsidRDefault="00000000" w:rsidP="00A9672E">
      <w:pPr>
        <w:rPr>
          <w:color w:val="FF0000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</m:oMath>
      </m:oMathPara>
    </w:p>
    <w:p w14:paraId="2E893596" w14:textId="77777777" w:rsidR="00A9672E" w:rsidRPr="00F32536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我们有</w:t>
      </w:r>
    </w:p>
    <w:p w14:paraId="60D999AD" w14:textId="77777777" w:rsidR="00A9672E" w:rsidRPr="000A6749" w:rsidRDefault="00000000" w:rsidP="00A9672E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β-γ</m:t>
                    </m:r>
                  </m:e>
                </m:mr>
              </m:m>
            </m:e>
          </m:d>
        </m:oMath>
      </m:oMathPara>
    </w:p>
    <w:p w14:paraId="16E9738E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因此，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E=γ-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β,-γ-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β</m:t>
        </m:r>
      </m:oMath>
      <w:r>
        <w:rPr>
          <w:rFonts w:hint="eastAsia"/>
          <w:color w:val="FF0000"/>
        </w:rPr>
        <w:t>。</w:t>
      </w:r>
    </w:p>
    <w:p w14:paraId="1502C762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l=1</m:t>
        </m:r>
      </m:oMath>
      <w:r>
        <w:rPr>
          <w:rFonts w:hint="eastAsia"/>
          <w:color w:val="FF0000"/>
        </w:rPr>
        <w:t>：我们可以类似写出</w:t>
      </w:r>
    </w:p>
    <w:p w14:paraId="26A7C84E" w14:textId="77777777" w:rsidR="00A9672E" w:rsidRPr="00062BCC" w:rsidRDefault="00000000" w:rsidP="00A9672E">
      <w:pPr>
        <w:rPr>
          <w:iCs/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β+2γ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num>
                      <m:den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β-2γ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β-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γ</m:t>
                    </m:r>
                  </m:e>
                </m:mr>
              </m:m>
            </m:e>
          </m:d>
        </m:oMath>
      </m:oMathPara>
    </w:p>
    <w:p w14:paraId="0DBC19AD" w14:textId="77777777" w:rsidR="00A9672E" w:rsidRDefault="00A9672E" w:rsidP="00A9672E">
      <w:pPr>
        <w:rPr>
          <w:iCs/>
          <w:color w:val="FF0000"/>
        </w:rPr>
      </w:pPr>
      <w:r>
        <w:rPr>
          <w:rFonts w:hint="eastAsia"/>
          <w:iCs/>
          <w:color w:val="FF0000"/>
        </w:rPr>
        <w:t>注意：</w:t>
      </w:r>
      <m:oMath>
        <m:r>
          <w:rPr>
            <w:rFonts w:ascii="Cambria Math" w:hAnsi="Cambria Math"/>
            <w:color w:val="FF0000"/>
          </w:rPr>
          <m:t>γ</m:t>
        </m:r>
      </m:oMath>
      <w:r>
        <w:rPr>
          <w:rFonts w:hint="eastAsia"/>
          <w:iCs/>
          <w:color w:val="FF0000"/>
        </w:rPr>
        <w:t>的计算并没有想象中的复杂。你可以先用朗德因子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>
        <w:rPr>
          <w:rFonts w:hint="eastAsia"/>
          <w:iCs/>
          <w:color w:val="FF0000"/>
        </w:rPr>
        <w:t>算出对角项。对于非对角项，它们本来也不是很多；如果你仍然想要一个公式，以下剥蒜得到的公式可以满足你：</w:t>
      </w:r>
    </w:p>
    <w:p w14:paraId="0431C450" w14:textId="77777777" w:rsidR="00A9672E" w:rsidRPr="008C26C0" w:rsidRDefault="00000000" w:rsidP="00A9672E">
      <w:pPr>
        <w:rPr>
          <w:iCs/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</m:sSub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2l+1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0444E8F7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对角化上面的矩阵，我们立刻给出</w:t>
      </w:r>
      <m:oMath>
        <m:r>
          <w:rPr>
            <w:rFonts w:ascii="Cambria Math" w:hAnsi="Cambria Math"/>
            <w:color w:val="FF0000"/>
          </w:rPr>
          <m:t>l=1</m:t>
        </m:r>
      </m:oMath>
      <w:r>
        <w:rPr>
          <w:rFonts w:hint="eastAsia"/>
          <w:color w:val="FF0000"/>
        </w:rPr>
        <w:t>的各个修正：</w:t>
      </w:r>
    </w:p>
    <w:p w14:paraId="62A9EC2C" w14:textId="77777777" w:rsidR="00A9672E" w:rsidRPr="008C26C0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β+2γ,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γ-β±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-γ-β±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β-2γ</m:t>
          </m:r>
        </m:oMath>
      </m:oMathPara>
    </w:p>
    <w:p w14:paraId="2BD646C7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仍然可以注意到这具有对称性。因此同样地，我们之后只需要考虑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≥0</m:t>
        </m:r>
      </m:oMath>
      <w:r>
        <w:rPr>
          <w:rFonts w:hint="eastAsia"/>
          <w:color w:val="FF0000"/>
        </w:rPr>
        <w:t>的态就可以了。</w:t>
      </w:r>
    </w:p>
    <w:p w14:paraId="5665FE42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>
        <w:rPr>
          <w:rFonts w:hint="eastAsia"/>
          <w:color w:val="FF0000"/>
        </w:rPr>
        <w:t>：为了进一步简化计算，我们可以总结一下上面出现的简并空间的规律。进而我们这次可以直接给出哈密顿的分块形式：</w:t>
      </w:r>
    </w:p>
    <w:p w14:paraId="21D80C23" w14:textId="77777777" w:rsidR="00A9672E" w:rsidRPr="004A6113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β+3γ,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,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</m:mr>
              </m:m>
            </m:e>
          </m:d>
        </m:oMath>
      </m:oMathPara>
    </w:p>
    <w:p w14:paraId="78564C3D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这对角化给出了（剩下</w:t>
      </w:r>
      <w:r>
        <w:rPr>
          <w:color w:val="FF0000"/>
        </w:rPr>
        <w:t>5</w:t>
      </w:r>
      <w:r>
        <w:rPr>
          <w:rFonts w:hint="eastAsia"/>
          <w:color w:val="FF0000"/>
        </w:rPr>
        <w:t>个修正是</w:t>
      </w:r>
      <m:oMath>
        <m:r>
          <w:rPr>
            <w:rFonts w:ascii="Cambria Math" w:hAnsi="Cambria Math"/>
            <w:color w:val="FF0000"/>
          </w:rPr>
          <m:t>γ</m:t>
        </m:r>
      </m:oMath>
      <w:r>
        <w:rPr>
          <w:rFonts w:hint="eastAsia"/>
          <w:color w:val="FF0000"/>
        </w:rPr>
        <w:t>变成相反数的结果）</w:t>
      </w:r>
    </w:p>
    <w:p w14:paraId="21B7C2D6" w14:textId="77777777" w:rsidR="00A9672E" w:rsidRPr="00AF5DED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β+3γ,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3γ-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γ-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21BA5D31" w14:textId="77777777" w:rsidR="00A9672E" w:rsidRPr="00AF5DED" w:rsidRDefault="00000000" w:rsidP="00A9672E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-γ-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-3γ-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β±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βγ+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β-3γ</m:t>
          </m:r>
        </m:oMath>
      </m:oMathPara>
    </w:p>
    <w:p w14:paraId="0595E54A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我们可以看出这</w:t>
      </w:r>
      <w:proofErr w:type="gramStart"/>
      <w:r>
        <w:rPr>
          <w:rFonts w:hint="eastAsia"/>
          <w:color w:val="FF0000"/>
        </w:rPr>
        <w:t>和之前</w:t>
      </w:r>
      <w:proofErr w:type="gramEnd"/>
      <w:r>
        <w:rPr>
          <w:rFonts w:hint="eastAsia"/>
          <w:color w:val="FF0000"/>
        </w:rPr>
        <w:t>的结果完全一致！</w:t>
      </w:r>
    </w:p>
    <w:p w14:paraId="6289FC1B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关于计算量的问题，我个人认为二者中后者更加简单。但是，相信这个问题因人而异。</w:t>
      </w:r>
    </w:p>
    <w:p w14:paraId="629988C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lastRenderedPageBreak/>
        <w:t>（4）在弱场情形下，我们期待</w:t>
      </w:r>
    </w:p>
    <w:p w14:paraId="3721F704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l=0</m:t>
        </m:r>
      </m:oMath>
      <w:r>
        <w:rPr>
          <w:rFonts w:hint="eastAsia"/>
          <w:color w:val="FF0000"/>
        </w:rPr>
        <w:t>：</w:t>
      </w:r>
    </w:p>
    <w:p w14:paraId="2D0E266D" w14:textId="77777777" w:rsidR="00A9672E" w:rsidRPr="00AD7168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β±γ</m:t>
          </m:r>
        </m:oMath>
      </m:oMathPara>
    </w:p>
    <w:p w14:paraId="12E4F280" w14:textId="77777777" w:rsidR="00A9672E" w:rsidRDefault="00A9672E" w:rsidP="00A9672E">
      <w:pPr>
        <w:rPr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l=1</m:t>
        </m:r>
      </m:oMath>
      <w:r w:rsidRPr="00AD7168">
        <w:rPr>
          <w:rFonts w:hint="eastAsia"/>
          <w:iCs/>
          <w:color w:val="FF0000"/>
        </w:rPr>
        <w:t>：</w:t>
      </w:r>
    </w:p>
    <w:p w14:paraId="7437D63D" w14:textId="77777777" w:rsidR="00A9672E" w:rsidRPr="000119FD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β±2γ,-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γ</m:t>
          </m:r>
        </m:oMath>
      </m:oMathPara>
    </w:p>
    <w:p w14:paraId="1D22D5C7" w14:textId="77777777" w:rsidR="00A9672E" w:rsidRDefault="00A9672E" w:rsidP="00A9672E">
      <w:pPr>
        <w:rPr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>
        <w:rPr>
          <w:rFonts w:hint="eastAsia"/>
          <w:iCs/>
          <w:color w:val="FF0000"/>
        </w:rPr>
        <w:t>：</w:t>
      </w:r>
    </w:p>
    <w:p w14:paraId="5C6FF142" w14:textId="77777777" w:rsidR="00A9672E" w:rsidRPr="000119FD" w:rsidRDefault="00A9672E" w:rsidP="00A9672E">
      <w:pPr>
        <w:rPr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β±3γ,-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</m:t>
          </m:r>
        </m:oMath>
      </m:oMathPara>
    </w:p>
    <w:p w14:paraId="4D875322" w14:textId="77777777" w:rsidR="00A9672E" w:rsidRPr="004948FA" w:rsidRDefault="00A9672E" w:rsidP="00A9672E">
      <w:pPr>
        <w:rPr>
          <w:iCs/>
          <w:color w:val="FF0000"/>
        </w:rPr>
      </w:pPr>
      <w:r>
        <w:rPr>
          <w:rFonts w:hint="eastAsia"/>
          <w:iCs/>
          <w:color w:val="FF0000"/>
        </w:rPr>
        <w:t>而实际上的近似给出</w:t>
      </w:r>
    </w:p>
    <w:p w14:paraId="5B8D173E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 w:hint="eastAsia"/>
            <w:color w:val="FF0000"/>
          </w:rPr>
          <m:t>l</m:t>
        </m:r>
        <m:r>
          <w:rPr>
            <w:rFonts w:ascii="Cambria Math" w:hAnsi="Cambria Math"/>
            <w:color w:val="FF0000"/>
          </w:rPr>
          <m:t>=0</m:t>
        </m:r>
      </m:oMath>
      <w:r>
        <w:rPr>
          <w:rFonts w:hint="eastAsia"/>
          <w:color w:val="FF0000"/>
        </w:rPr>
        <w:t>：</w:t>
      </w:r>
    </w:p>
    <w:p w14:paraId="4EC181D6" w14:textId="77777777" w:rsidR="00A9672E" w:rsidRDefault="00A9672E" w:rsidP="00A9672E">
      <w:pPr>
        <w:jc w:val="center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709EC030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l=1</m:t>
        </m:r>
      </m:oMath>
      <w:r>
        <w:rPr>
          <w:rFonts w:hint="eastAsia"/>
          <w:color w:val="FF0000"/>
        </w:rPr>
        <w:t>：</w:t>
      </w:r>
    </w:p>
    <w:p w14:paraId="153FDC4A" w14:textId="77777777" w:rsidR="00A9672E" w:rsidRPr="002C3858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β±2γ,-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γ</m:t>
          </m:r>
        </m:oMath>
      </m:oMathPara>
    </w:p>
    <w:p w14:paraId="4DF2B742" w14:textId="77777777" w:rsidR="00A9672E" w:rsidRDefault="00A9672E" w:rsidP="00A9672E">
      <w:pPr>
        <w:rPr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 w:rsidRPr="00146AC4">
        <w:rPr>
          <w:rFonts w:hint="eastAsia"/>
          <w:iCs/>
          <w:color w:val="FF0000"/>
        </w:rPr>
        <w:t>：</w:t>
      </w:r>
    </w:p>
    <w:p w14:paraId="736D378A" w14:textId="77777777" w:rsidR="00A9672E" w:rsidRPr="002653A1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β±3γ,-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γ</m:t>
          </m:r>
        </m:oMath>
      </m:oMathPara>
    </w:p>
    <w:p w14:paraId="3FF89DC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在强场情形下，我们期待</w:t>
      </w:r>
    </w:p>
    <w:p w14:paraId="3FCA6DE8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l=0</m:t>
        </m:r>
      </m:oMath>
      <w:r>
        <w:rPr>
          <w:rFonts w:hint="eastAsia"/>
          <w:color w:val="FF0000"/>
        </w:rPr>
        <w:t>：</w:t>
      </w:r>
    </w:p>
    <w:p w14:paraId="53E72C1B" w14:textId="77777777" w:rsidR="00A9672E" w:rsidRPr="00C761C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 w:hint="eastAsia"/>
              <w:color w:val="FF0000"/>
            </w:rPr>
            <m:t>E</m:t>
          </m:r>
          <m:r>
            <w:rPr>
              <w:rFonts w:ascii="Cambria Math" w:hAnsi="Cambria Math"/>
              <w:color w:val="FF0000"/>
            </w:rPr>
            <m:t>=±γ-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6693E4F1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（注意到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  <w:r w:rsidRPr="00C761C5">
        <w:rPr>
          <w:rFonts w:hint="eastAsia"/>
          <w:color w:val="FF0000"/>
        </w:rPr>
        <w:t>的正确值是1）</w:t>
      </w:r>
    </w:p>
    <w:p w14:paraId="52C2E949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 w:hint="eastAsia"/>
            <w:color w:val="FF0000"/>
          </w:rPr>
          <m:t>l</m:t>
        </m:r>
        <m:r>
          <w:rPr>
            <w:rFonts w:ascii="Cambria Math" w:hAnsi="Cambria Math"/>
            <w:color w:val="FF0000"/>
          </w:rPr>
          <m:t>=1</m:t>
        </m:r>
      </m:oMath>
      <w:r>
        <w:rPr>
          <w:rFonts w:hint="eastAsia"/>
          <w:color w:val="FF0000"/>
        </w:rPr>
        <w:t>：</w:t>
      </w:r>
    </w:p>
    <w:p w14:paraId="1A7C7967" w14:textId="77777777" w:rsidR="00A9672E" w:rsidRPr="00C761C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E=±2γ-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344A1CC4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>
        <w:rPr>
          <w:rFonts w:hint="eastAsia"/>
          <w:color w:val="FF0000"/>
        </w:rPr>
        <w:t>：</w:t>
      </w:r>
    </w:p>
    <w:p w14:paraId="1A3E5576" w14:textId="77777777" w:rsidR="00A9672E" w:rsidRPr="00627505" w:rsidRDefault="00A9672E" w:rsidP="00A9672E">
      <w:pPr>
        <w:rPr>
          <w:i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E=±3γ-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β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β,±2γ-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20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64614391" w14:textId="77777777" w:rsidR="00A9672E" w:rsidRDefault="00A9672E" w:rsidP="00A9672E">
      <w:pPr>
        <w:rPr>
          <w:iCs/>
          <w:color w:val="FF0000"/>
        </w:rPr>
      </w:pPr>
      <w:r>
        <w:rPr>
          <w:rFonts w:hint="eastAsia"/>
          <w:iCs/>
          <w:color w:val="FF0000"/>
        </w:rPr>
        <w:t>而实际的近似给出</w:t>
      </w:r>
    </w:p>
    <w:p w14:paraId="0269F842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 w:hint="eastAsia"/>
            <w:color w:val="FF0000"/>
          </w:rPr>
          <m:t>l</m:t>
        </m:r>
        <m:r>
          <w:rPr>
            <w:rFonts w:ascii="Cambria Math" w:hAnsi="Cambria Math"/>
            <w:color w:val="FF0000"/>
          </w:rPr>
          <m:t>=0</m:t>
        </m:r>
      </m:oMath>
      <w:r>
        <w:rPr>
          <w:rFonts w:hint="eastAsia"/>
          <w:color w:val="FF0000"/>
        </w:rPr>
        <w:t>：</w:t>
      </w:r>
    </w:p>
    <w:p w14:paraId="3665A2A4" w14:textId="77777777" w:rsidR="00A9672E" w:rsidRDefault="00A9672E" w:rsidP="00A9672E">
      <w:pPr>
        <w:jc w:val="center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w:lastRenderedPageBreak/>
            <m:t>Δ</m:t>
          </m:r>
          <m:r>
            <w:rPr>
              <w:rFonts w:ascii="Cambria Math" w:hAnsi="Cambria Math"/>
              <w:color w:val="FF0000"/>
            </w:rPr>
            <m:t>E=±γ-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741D3CED" w14:textId="77777777" w:rsidR="00A9672E" w:rsidRDefault="00A9672E" w:rsidP="00A9672E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l=1</m:t>
        </m:r>
      </m:oMath>
      <w:r>
        <w:rPr>
          <w:rFonts w:hint="eastAsia"/>
          <w:color w:val="FF0000"/>
        </w:rPr>
        <w:t>：</w:t>
      </w:r>
    </w:p>
    <w:p w14:paraId="20B74EA7" w14:textId="77777777" w:rsidR="00A9672E" w:rsidRPr="0062750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β±2γ,±γ-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33512E91" w14:textId="77777777" w:rsidR="00A9672E" w:rsidRDefault="00A9672E" w:rsidP="00A9672E">
      <w:pPr>
        <w:rPr>
          <w:iCs/>
          <w:color w:val="FF0000"/>
        </w:rPr>
      </w:pPr>
      <m:oMath>
        <m:r>
          <w:rPr>
            <w:rFonts w:ascii="Cambria Math" w:hAnsi="Cambria Math"/>
            <w:color w:val="FF0000"/>
          </w:rPr>
          <m:t>l=2</m:t>
        </m:r>
      </m:oMath>
      <w:r w:rsidRPr="00146AC4">
        <w:rPr>
          <w:rFonts w:hint="eastAsia"/>
          <w:iCs/>
          <w:color w:val="FF0000"/>
        </w:rPr>
        <w:t>：</w:t>
      </w:r>
    </w:p>
    <w:p w14:paraId="4C74389B" w14:textId="77777777" w:rsidR="00A9672E" w:rsidRPr="0062750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r>
            <w:rPr>
              <w:rFonts w:ascii="Cambria Math" w:hAnsi="Cambria Math"/>
              <w:color w:val="FF0000"/>
            </w:rPr>
            <m:t>β±3γ,±2γ-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β,±γ-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20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β,-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60</m:t>
              </m:r>
            </m:den>
          </m:f>
          <m:r>
            <w:rPr>
              <w:rFonts w:ascii="Cambria Math" w:hAnsi="Cambria Math"/>
              <w:color w:val="FF0000"/>
            </w:rPr>
            <m:t>β</m:t>
          </m:r>
        </m:oMath>
      </m:oMathPara>
    </w:p>
    <w:p w14:paraId="21AC7A89" w14:textId="77777777" w:rsidR="00A9672E" w:rsidRDefault="00A9672E" w:rsidP="00A9672E"/>
    <w:p w14:paraId="70E5A6A5" w14:textId="26F8D875" w:rsidR="00A9672E" w:rsidRDefault="00BF454F" w:rsidP="00A9672E">
      <w:r>
        <w:t>2</w:t>
      </w:r>
      <w:r w:rsidR="00A9672E">
        <w:t xml:space="preserve">. </w:t>
      </w:r>
      <w:r w:rsidR="00A9672E" w:rsidRPr="00AA7FBA">
        <w:rPr>
          <w:rFonts w:hint="eastAsia"/>
          <w:b/>
          <w:bCs/>
        </w:rPr>
        <w:t>超精细结构</w:t>
      </w:r>
      <w:r w:rsidR="00A9672E">
        <w:rPr>
          <w:rFonts w:hint="eastAsia"/>
          <w:b/>
          <w:bCs/>
        </w:rPr>
        <w:t>（Hyperfine</w:t>
      </w:r>
      <w:r w:rsidR="00A9672E">
        <w:rPr>
          <w:b/>
          <w:bCs/>
        </w:rPr>
        <w:t xml:space="preserve"> </w:t>
      </w:r>
      <w:r w:rsidR="00A9672E">
        <w:rPr>
          <w:rFonts w:hint="eastAsia"/>
          <w:b/>
          <w:bCs/>
        </w:rPr>
        <w:t>Structure）</w:t>
      </w:r>
      <w:r w:rsidR="00A9672E">
        <w:rPr>
          <w:rFonts w:hint="eastAsia"/>
        </w:rPr>
        <w:t>。</w:t>
      </w:r>
    </w:p>
    <w:p w14:paraId="3536EFB8" w14:textId="77777777" w:rsidR="00A9672E" w:rsidRDefault="00A9672E" w:rsidP="00A9672E">
      <w:pPr>
        <w:ind w:firstLine="720"/>
      </w:pPr>
      <w:r>
        <w:rPr>
          <w:rFonts w:hint="eastAsia"/>
        </w:rPr>
        <w:t>超精细结构指的是原子核具有磁偶极矩（产生磁场）进而导致的原子核自旋和电子自旋的耦合（因此也称</w:t>
      </w:r>
      <w:r w:rsidRPr="006D7402">
        <w:rPr>
          <w:rFonts w:hint="eastAsia"/>
          <w:b/>
          <w:bCs/>
        </w:rPr>
        <w:t>自旋-自旋耦合</w:t>
      </w:r>
      <w:r>
        <w:rPr>
          <w:rFonts w:hint="eastAsia"/>
        </w:rPr>
        <w:t>），以及原子核自旋和电子轨道角动量的耦合。我们随后会看到，这一效应具有量级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。考虑到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>级别，这一效应完全可以视作在精细结构的基础上进行的微扰。</w:t>
      </w:r>
    </w:p>
    <w:p w14:paraId="17972F5A" w14:textId="77777777" w:rsidR="00A9672E" w:rsidRDefault="00A9672E" w:rsidP="00A9672E">
      <w:pPr>
        <w:ind w:firstLine="720"/>
      </w:pPr>
      <w:r>
        <w:rPr>
          <w:rFonts w:hint="eastAsia"/>
        </w:rPr>
        <w:t>超精细结构的哈密顿量是</w:t>
      </w:r>
    </w:p>
    <w:p w14:paraId="1E004A71" w14:textId="77777777" w:rsidR="00A9672E" w:rsidRPr="00F562CA" w:rsidRDefault="00000000" w:rsidP="00A9672E">
      <w:pPr>
        <w:ind w:firstLine="7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0C34941D" w14:textId="77777777" w:rsidR="00A9672E" w:rsidRDefault="00A9672E" w:rsidP="00A9672E">
      <w:pPr>
        <w:rPr>
          <w:iCs/>
        </w:rPr>
      </w:pPr>
      <w:r>
        <w:rPr>
          <w:rFonts w:hint="eastAsia"/>
          <w:iCs/>
        </w:rPr>
        <w:t>（这里仍然和塞曼效应一样忽略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量级的项）其中</w:t>
      </w:r>
    </w:p>
    <w:p w14:paraId="5822E5D0" w14:textId="77777777" w:rsidR="00A9672E" w:rsidRPr="00F562CA" w:rsidRDefault="00000000" w:rsidP="00A9672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4DD74F21" w14:textId="77777777" w:rsidR="00A9672E" w:rsidRPr="00F562CA" w:rsidRDefault="00A9672E" w:rsidP="00A9672E">
      <w:r>
        <w:rPr>
          <w:rFonts w:hint="eastAsia"/>
        </w:rPr>
        <w:t>也就是</w:t>
      </w:r>
    </w:p>
    <w:p w14:paraId="58037469" w14:textId="77777777" w:rsidR="00A9672E" w:rsidRPr="00F562CA" w:rsidRDefault="00000000" w:rsidP="00A9672E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1795CEAB" w14:textId="77777777" w:rsidR="00A9672E" w:rsidRPr="00B97201" w:rsidRDefault="00A9672E" w:rsidP="00A9672E">
      <w:pPr>
        <w:ind w:firstLine="720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4πm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69262686" w14:textId="77777777" w:rsidR="00A9672E" w:rsidRDefault="00A9672E" w:rsidP="00A9672E"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是质子的朗德因子，其数值约为</w:t>
      </w:r>
      <w:r w:rsidRPr="00B97201">
        <w:rPr>
          <w:rFonts w:hint="eastAsia"/>
          <w:b/>
          <w:bCs/>
        </w:rPr>
        <w:t>5</w:t>
      </w:r>
      <w:r w:rsidRPr="00B97201">
        <w:rPr>
          <w:b/>
          <w:bCs/>
        </w:rPr>
        <w:t>.59</w:t>
      </w:r>
      <w:r w:rsidRPr="00B97201">
        <w:rPr>
          <w:rFonts w:hint="eastAsia"/>
        </w:rPr>
        <w:t>；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>
        <w:rPr>
          <w:rFonts w:hint="eastAsia"/>
        </w:rPr>
        <w:t>这一基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则可以视作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这一矢量算符。同时，不要忘记狄拉克函数项，它没有经典的对应物，因此也被称为</w:t>
      </w:r>
      <w:r>
        <w:rPr>
          <w:rFonts w:hint="eastAsia"/>
          <w:b/>
          <w:bCs/>
        </w:rPr>
        <w:t>费米接触相互作用</w:t>
      </w:r>
      <w:r>
        <w:rPr>
          <w:rFonts w:hint="eastAsia"/>
        </w:rPr>
        <w:t>。经过化简，它可以写为</w:t>
      </w:r>
    </w:p>
    <w:p w14:paraId="77A0C98E" w14:textId="77777777" w:rsidR="00A9672E" w:rsidRPr="007F6CC4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61357C" w14:textId="77777777" w:rsidR="00A9672E" w:rsidRPr="00745B7C" w:rsidRDefault="00A9672E" w:rsidP="00A9672E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acc>
            </m:e>
          </m:d>
        </m:oMath>
      </m:oMathPara>
    </w:p>
    <w:p w14:paraId="224DBB47" w14:textId="77777777" w:rsidR="00A9672E" w:rsidRDefault="00A9672E" w:rsidP="00A9672E">
      <w:r>
        <w:rPr>
          <w:rFonts w:hint="eastAsia"/>
        </w:rPr>
        <w:t>我们工作的基是</w:t>
      </w:r>
    </w:p>
    <w:p w14:paraId="1B16558F" w14:textId="77777777" w:rsidR="00A9672E" w:rsidRPr="006834D9" w:rsidRDefault="00000000" w:rsidP="00A9672E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</m:sSub>
              <m:r>
                <w:rPr>
                  <w:rFonts w:ascii="Cambria Math" w:hAnsi="Cambria Math"/>
                </w:rPr>
                <m:t>;j,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2DCFC5B" w14:textId="77777777" w:rsidR="00A9672E" w:rsidRDefault="00A9672E" w:rsidP="00A9672E">
      <w:r>
        <w:rPr>
          <w:rFonts w:hint="eastAsia"/>
        </w:rPr>
        <w:lastRenderedPageBreak/>
        <w:t>这里其实就是在精细结构的基础上引入了质子的量子态。简并空间对应的是不同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p,s</m:t>
            </m:r>
          </m:sub>
        </m:sSub>
      </m:oMath>
      <w:r>
        <w:rPr>
          <w:rFonts w:hint="eastAsia"/>
        </w:rPr>
        <w:t>对应的态。我们需要计算的也就是</w:t>
      </w:r>
    </w:p>
    <w:p w14:paraId="32CA0BBF" w14:textId="77777777" w:rsidR="00A9672E" w:rsidRPr="007F6CC4" w:rsidRDefault="00000000" w:rsidP="00A9672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;j,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</m:sSub>
              <m:r>
                <w:rPr>
                  <w:rFonts w:ascii="Cambria Math" w:hAnsi="Cambria Math"/>
                </w:rPr>
                <m:t>;j,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0C316C51" w14:textId="77777777" w:rsidR="00A9672E" w:rsidRDefault="00A9672E" w:rsidP="00A9672E">
      <w:r>
        <w:rPr>
          <w:rFonts w:hint="eastAsia"/>
        </w:rPr>
        <w:t>（1）我们先处理掉费米接触相互作用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>
        <w:rPr>
          <w:rFonts w:hint="eastAsia"/>
        </w:rPr>
        <w:t>。请你证明当</w:t>
      </w:r>
      <m:oMath>
        <m:r>
          <w:rPr>
            <w:rFonts w:ascii="Cambria Math" w:hAnsi="Cambria Math"/>
          </w:rPr>
          <m:t>l≠0</m:t>
        </m:r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≠0</m:t>
        </m:r>
      </m:oMath>
      <w:r>
        <w:rPr>
          <w:rFonts w:hint="eastAsia"/>
        </w:rPr>
        <w:t>的时候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>
        <w:rPr>
          <w:rFonts w:hint="eastAsia"/>
        </w:rPr>
        <w:t>对应的微扰为零；而当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的时候只有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</m:oMath>
      <w:r>
        <w:rPr>
          <w:rFonts w:hint="eastAsia"/>
        </w:rPr>
        <w:t>的微扰</w:t>
      </w:r>
      <w:proofErr w:type="gramStart"/>
      <w:r>
        <w:rPr>
          <w:rFonts w:hint="eastAsia"/>
        </w:rPr>
        <w:t>矩阵元非零</w:t>
      </w:r>
      <w:proofErr w:type="gramEnd"/>
      <w:r>
        <w:rPr>
          <w:rFonts w:hint="eastAsia"/>
        </w:rPr>
        <w:t>。由此，求出</w:t>
      </w:r>
      <m:oMath>
        <m:r>
          <w:rPr>
            <w:rFonts w:ascii="Cambria Math" w:hAnsi="Cambria Math"/>
          </w:rPr>
          <m:t>l=0</m:t>
        </m:r>
      </m:oMath>
      <w:r>
        <w:rPr>
          <w:rFonts w:hint="eastAsia"/>
        </w:rPr>
        <w:t>对应所有态的超精细能级修正。</w:t>
      </w:r>
    </w:p>
    <w:p w14:paraId="5F150F4E" w14:textId="77777777" w:rsidR="00A9672E" w:rsidRDefault="00A9672E" w:rsidP="00A9672E">
      <w:pPr>
        <w:ind w:firstLine="720"/>
      </w:pPr>
      <w:r>
        <w:rPr>
          <w:rFonts w:hint="eastAsia"/>
        </w:rPr>
        <w:t>求出氢原子基态的能级劈裂大小，并计算验证基态能量分裂对应的</w:t>
      </w:r>
      <w:r w:rsidRPr="00B51C6C">
        <w:rPr>
          <w:rFonts w:hint="eastAsia"/>
          <w:b/>
          <w:bCs/>
        </w:rPr>
        <w:t>辐射波长</w:t>
      </w:r>
      <w:r w:rsidRPr="00B51C6C">
        <w:rPr>
          <w:rFonts w:hint="eastAsia"/>
        </w:rPr>
        <w:t>为</w:t>
      </w:r>
    </w:p>
    <w:p w14:paraId="45F8FFCC" w14:textId="77777777" w:rsidR="00A9672E" w:rsidRPr="00B51C6C" w:rsidRDefault="00A9672E" w:rsidP="00A9672E">
      <w:pPr>
        <w:rPr>
          <w:iCs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≈21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14:paraId="7C7A147D" w14:textId="77777777" w:rsidR="00A9672E" w:rsidRDefault="00A9672E" w:rsidP="00A9672E">
      <w:r>
        <w:rPr>
          <w:rFonts w:hint="eastAsia"/>
        </w:rPr>
        <w:t>这就是著名的氢原子的</w:t>
      </w:r>
      <w:r w:rsidRPr="00B51C6C">
        <w:rPr>
          <w:rFonts w:hint="eastAsia"/>
          <w:b/>
          <w:bCs/>
        </w:rPr>
        <w:t>2</w:t>
      </w:r>
      <w:r w:rsidRPr="00B51C6C">
        <w:rPr>
          <w:b/>
          <w:bCs/>
        </w:rPr>
        <w:t>1</w:t>
      </w:r>
      <w:r w:rsidRPr="00B51C6C">
        <w:rPr>
          <w:rFonts w:hint="eastAsia"/>
          <w:b/>
          <w:bCs/>
        </w:rPr>
        <w:t>cm线</w:t>
      </w:r>
      <w:r>
        <w:rPr>
          <w:rFonts w:hint="eastAsia"/>
        </w:rPr>
        <w:t>。你可能用到我们在第9讲习题给出的氢原子波函数的结论，即</w:t>
      </w:r>
    </w:p>
    <w:p w14:paraId="72710860" w14:textId="77777777" w:rsidR="00A9672E" w:rsidRPr="001F7DB7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755B4C93" w14:textId="77777777" w:rsidR="00A9672E" w:rsidRDefault="00A9672E" w:rsidP="00A9672E">
      <w:r>
        <w:rPr>
          <w:rFonts w:hint="eastAsia"/>
        </w:rPr>
        <w:t>提示：对于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的情况，为了证明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对应的</w:t>
      </w:r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是0，你可以考虑先对坐标空间积分。</w:t>
      </w:r>
    </w:p>
    <w:p w14:paraId="4A958D6D" w14:textId="77777777" w:rsidR="00A9672E" w:rsidRDefault="00A9672E" w:rsidP="00A9672E">
      <w:r>
        <w:tab/>
      </w:r>
      <w:r>
        <w:rPr>
          <w:rFonts w:hint="eastAsia"/>
        </w:rPr>
        <w:t>在之后的部分，我们不再提及费米接触相互作用，把它直接从哈密顿量剔除。我们仿照前一道题，可以证明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hf</m:t>
            </m:r>
          </m:sub>
        </m:sSub>
      </m:oMath>
      <w:r>
        <w:rPr>
          <w:rFonts w:hint="eastAsia"/>
        </w:rPr>
        <w:t>对易。据此，可以只考虑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相等的简并空间，而重写哈密顿量</w:t>
      </w:r>
    </w:p>
    <w:p w14:paraId="665F6955" w14:textId="77777777" w:rsidR="00A9672E" w:rsidRPr="009A139E" w:rsidRDefault="00000000" w:rsidP="00A96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58E0CE" w14:textId="77777777" w:rsidR="00A9672E" w:rsidRDefault="00A9672E" w:rsidP="00A9672E">
      <w:pPr>
        <w:ind w:firstLine="720"/>
      </w:pPr>
      <w:r>
        <w:rPr>
          <w:rFonts w:hint="eastAsia"/>
        </w:rPr>
        <w:t>我们的最终目标就是设法计算</w:t>
      </w:r>
    </w:p>
    <w:p w14:paraId="6DB5337F" w14:textId="77777777" w:rsidR="00A9672E" w:rsidRPr="004C374A" w:rsidRDefault="00A9672E" w:rsidP="00A9672E">
      <m:oMathPara>
        <m:oMath>
          <m:r>
            <w:rPr>
              <w:rFonts w:ascii="Cambria Math" w:hAnsi="Cambria Math"/>
            </w:rPr>
            <m:t>W=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;j,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</m:sSub>
              <m:r>
                <w:rPr>
                  <w:rFonts w:ascii="Cambria Math" w:hAnsi="Cambria Math"/>
                </w:rPr>
                <m:t>;j,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5B85884B" w14:textId="77777777" w:rsidR="00A9672E" w:rsidRDefault="00A9672E" w:rsidP="00A9672E">
      <w:r>
        <w:rPr>
          <w:rFonts w:hint="eastAsia"/>
        </w:rPr>
        <w:t>首先，我们必须注意到这个哈密顿量可以“变量分离”的：</w:t>
      </w:r>
    </w:p>
    <w:p w14:paraId="2CCA9A83" w14:textId="77777777" w:rsidR="00A9672E" w:rsidRPr="004C374A" w:rsidRDefault="00A9672E" w:rsidP="00A9672E">
      <m:oMathPara>
        <m:oMath>
          <m:r>
            <w:rPr>
              <w:rFonts w:ascii="Cambria Math" w:hAnsi="Cambria Math"/>
            </w:rPr>
            <m:t>W=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p,s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14:paraId="73965154" w14:textId="77777777" w:rsidR="00A9672E" w:rsidRPr="004C374A" w:rsidRDefault="00000000" w:rsidP="00A9672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68BAF721" w14:textId="77777777" w:rsidR="00A9672E" w:rsidRDefault="00A9672E" w:rsidP="00A9672E">
      <w:r>
        <w:rPr>
          <w:rFonts w:hint="eastAsia"/>
        </w:rPr>
        <w:t>（2</w:t>
      </w:r>
      <w:r>
        <w:t>）</w:t>
      </w:r>
      <w:r>
        <w:rPr>
          <w:rFonts w:hint="eastAsia"/>
        </w:rPr>
        <w:t>利用</w:t>
      </w:r>
      <w:r w:rsidRPr="004C374A">
        <w:rPr>
          <w:rFonts w:hint="eastAsia"/>
          <w:b/>
          <w:bCs/>
        </w:rPr>
        <w:t>量子投影</w:t>
      </w:r>
      <w:r>
        <w:rPr>
          <w:rFonts w:hint="eastAsia"/>
          <w:b/>
          <w:bCs/>
        </w:rPr>
        <w:t>定理</w:t>
      </w:r>
      <w:r>
        <w:rPr>
          <w:rFonts w:hint="eastAsia"/>
        </w:rPr>
        <w:t>计算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rPr>
          <w:rFonts w:hint="eastAsia"/>
        </w:rPr>
        <w:t>。为了后续方便，请将你的答案表达为总角动量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proofErr w:type="gramStart"/>
      <w:r>
        <w:rPr>
          <w:rFonts w:hint="eastAsia"/>
        </w:rPr>
        <w:t>矩阵元</w:t>
      </w:r>
      <w:proofErr w:type="gramEnd"/>
      <w:r>
        <w:rPr>
          <w:rFonts w:hint="eastAsia"/>
        </w:rPr>
        <w:t>的若干倍。</w:t>
      </w:r>
    </w:p>
    <w:p w14:paraId="67A79151" w14:textId="77777777" w:rsidR="00A9672E" w:rsidRDefault="00A9672E" w:rsidP="00A9672E">
      <w:r>
        <w:rPr>
          <w:rFonts w:hint="eastAsia"/>
        </w:rPr>
        <w:t>提示：利用算符恒等式</w:t>
      </w:r>
    </w:p>
    <w:p w14:paraId="227EB295" w14:textId="77777777" w:rsidR="00A9672E" w:rsidRPr="00D31B7C" w:rsidRDefault="00000000" w:rsidP="00A9672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195D604" w14:textId="77777777" w:rsidR="00A9672E" w:rsidRDefault="00A9672E" w:rsidP="00A9672E">
      <w:r>
        <w:rPr>
          <w:rFonts w:hint="eastAsia"/>
        </w:rPr>
        <w:t>同时，需要注意到自旋1</w:t>
      </w:r>
      <w:r>
        <w:t>/2</w:t>
      </w:r>
      <w:r>
        <w:rPr>
          <w:rFonts w:hint="eastAsia"/>
        </w:rPr>
        <w:t>粒子的特殊性质——满足算符恒等式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iℏ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</w:t>
      </w:r>
    </w:p>
    <w:p w14:paraId="1C405A21" w14:textId="77777777" w:rsidR="00A9672E" w:rsidRPr="00887EDA" w:rsidRDefault="00A9672E" w:rsidP="00A9672E">
      <w:r>
        <w:rPr>
          <w:rFonts w:hint="eastAsia"/>
        </w:rPr>
        <w:t>（3）利用你在（2）得到的结果，给出最终的结论，即给出</w:t>
      </w:r>
      <m:oMath>
        <m:r>
          <w:rPr>
            <w:rFonts w:ascii="Cambria Math" w:hAnsi="Cambria Math"/>
          </w:rPr>
          <m:t>l≠0</m:t>
        </m:r>
      </m:oMath>
      <w:r>
        <w:rPr>
          <w:rFonts w:hint="eastAsia"/>
        </w:rPr>
        <w:t>的超精细结构</w:t>
      </w:r>
      <w:proofErr w:type="gramStart"/>
      <w:r>
        <w:rPr>
          <w:rFonts w:hint="eastAsia"/>
        </w:rPr>
        <w:t>能级首阶微扰</w:t>
      </w:r>
      <w:proofErr w:type="gramEnd"/>
      <w:r>
        <w:rPr>
          <w:rFonts w:hint="eastAsia"/>
        </w:rPr>
        <w:t>。</w:t>
      </w:r>
    </w:p>
    <w:p w14:paraId="6BCE756F" w14:textId="77777777" w:rsidR="00A9672E" w:rsidRDefault="00A9672E" w:rsidP="00A9672E">
      <w:pPr>
        <w:rPr>
          <w:color w:val="FF0000"/>
        </w:rPr>
      </w:pPr>
    </w:p>
    <w:p w14:paraId="6A7C0E2B" w14:textId="77777777" w:rsidR="00A9672E" w:rsidRDefault="00A9672E" w:rsidP="00A9672E">
      <w:pPr>
        <w:rPr>
          <w:color w:val="FF0000"/>
        </w:rPr>
      </w:pPr>
      <w:r w:rsidRPr="00B51C6C">
        <w:rPr>
          <w:rFonts w:hint="eastAsia"/>
          <w:color w:val="FF0000"/>
        </w:rPr>
        <w:t>答案：</w:t>
      </w:r>
    </w:p>
    <w:p w14:paraId="343888B9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（1）显然，为了使</w:t>
      </w:r>
      <m:oMath>
        <m:r>
          <w:rPr>
            <w:rFonts w:ascii="Cambria Math" w:hAnsi="Cambria Math"/>
            <w:color w:val="FF0000"/>
          </w:rPr>
          <m:t>⟨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fm</m:t>
            </m:r>
          </m:sub>
        </m:sSub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⟩</m:t>
        </m:r>
      </m:oMath>
      <w:r>
        <w:rPr>
          <w:rFonts w:hint="eastAsia"/>
          <w:color w:val="FF0000"/>
        </w:rPr>
        <w:t>非零，</w:t>
      </w:r>
      <m:oMath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⟩</m:t>
        </m:r>
      </m:oMath>
      <w:r>
        <w:rPr>
          <w:rFonts w:hint="eastAsia"/>
          <w:color w:val="FF0000"/>
        </w:rPr>
        <w:t>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>
        <w:rPr>
          <w:rFonts w:hint="eastAsia"/>
          <w:color w:val="FF0000"/>
        </w:rPr>
        <w:t>的坐标空间波函数都必须在</w:t>
      </w:r>
      <m:oMath>
        <m:r>
          <w:rPr>
            <w:rFonts w:ascii="Cambria Math" w:hAnsi="Cambria Math"/>
            <w:color w:val="FF0000"/>
          </w:rPr>
          <m:t>r=0</m:t>
        </m:r>
      </m:oMath>
      <w:r>
        <w:rPr>
          <w:rFonts w:hint="eastAsia"/>
          <w:color w:val="FF0000"/>
        </w:rPr>
        <w:t>不为零（虽然</w:t>
      </w:r>
      <m:oMath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⟩</m:t>
        </m:r>
      </m:oMath>
      <w:r>
        <w:rPr>
          <w:rFonts w:hint="eastAsia"/>
          <w:color w:val="FF0000"/>
        </w:rPr>
        <w:t>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>
        <w:rPr>
          <w:rFonts w:hint="eastAsia"/>
          <w:color w:val="FF0000"/>
        </w:rPr>
        <w:t>可能是</w:t>
      </w:r>
      <m:oMath>
        <m:r>
          <w:rPr>
            <w:rFonts w:ascii="Cambria Math" w:hAnsi="Cambria Math"/>
            <w:color w:val="FF0000"/>
          </w:rPr>
          <m:t>l</m:t>
        </m:r>
      </m:oMath>
      <w:r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e</m:t>
            </m:r>
          </m:sub>
        </m:sSub>
      </m:oMath>
      <w:r>
        <w:rPr>
          <w:rFonts w:hint="eastAsia"/>
          <w:color w:val="FF0000"/>
        </w:rPr>
        <w:t>对应的耦合态，但是径向波函数是一致的）。因此，我们就知道了</w:t>
      </w:r>
      <m:oMath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⟩</m:t>
        </m:r>
      </m:oMath>
      <w:r>
        <w:rPr>
          <w:rFonts w:hint="eastAsia"/>
          <w:color w:val="FF0000"/>
        </w:rPr>
        <w:t>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>
        <w:rPr>
          <w:rFonts w:hint="eastAsia"/>
          <w:color w:val="FF0000"/>
        </w:rPr>
        <w:t>对应的</w:t>
      </w:r>
      <m:oMath>
        <m:r>
          <w:rPr>
            <w:rFonts w:ascii="Cambria Math" w:hAnsi="Cambria Math"/>
            <w:color w:val="FF0000"/>
          </w:rPr>
          <m:t>l</m:t>
        </m:r>
      </m:oMath>
      <w:r>
        <w:rPr>
          <w:rFonts w:hint="eastAsia"/>
          <w:color w:val="FF0000"/>
        </w:rPr>
        <w:t>值均为0。</w:t>
      </w:r>
    </w:p>
    <w:p w14:paraId="77E1F9C5" w14:textId="77777777" w:rsidR="00A9672E" w:rsidRDefault="00A9672E" w:rsidP="00A9672E">
      <w:pPr>
        <w:ind w:firstLine="720"/>
        <w:rPr>
          <w:color w:val="FF0000"/>
        </w:rPr>
      </w:pPr>
      <w:r>
        <w:rPr>
          <w:rFonts w:hint="eastAsia"/>
          <w:color w:val="FF0000"/>
        </w:rPr>
        <w:t>而当</w:t>
      </w:r>
      <m:oMath>
        <m:r>
          <w:rPr>
            <w:rFonts w:ascii="Cambria Math" w:hAnsi="Cambria Math"/>
            <w:color w:val="FF0000"/>
          </w:rPr>
          <m:t>|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⟩</m:t>
        </m:r>
      </m:oMath>
      <w:r>
        <w:rPr>
          <w:rFonts w:hint="eastAsia"/>
          <w:color w:val="FF0000"/>
        </w:rPr>
        <w:t>和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>
        <w:rPr>
          <w:rFonts w:hint="eastAsia"/>
          <w:color w:val="FF0000"/>
        </w:rPr>
        <w:t>对应的</w:t>
      </w:r>
      <m:oMath>
        <m:r>
          <w:rPr>
            <w:rFonts w:ascii="Cambria Math" w:hAnsi="Cambria Math"/>
            <w:color w:val="FF0000"/>
          </w:rPr>
          <m:t>l</m:t>
        </m:r>
      </m:oMath>
      <w:r>
        <w:rPr>
          <w:rFonts w:hint="eastAsia"/>
          <w:color w:val="FF0000"/>
        </w:rPr>
        <w:t>值均为0时，我们可以计算</w:t>
      </w:r>
    </w:p>
    <w:p w14:paraId="3337EF3B" w14:textId="77777777" w:rsidR="00A9672E" w:rsidRPr="003E2DA8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 w:hint="eastAsia"/>
              <w:color w:val="FF0000"/>
            </w:rPr>
            <m:t>W</m:t>
          </m:r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;j,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;l=0,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;l=0,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d>
        </m:oMath>
      </m:oMathPara>
    </w:p>
    <w:p w14:paraId="03E17D3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注意到此时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e,s</m:t>
            </m:r>
          </m:sub>
        </m:sSub>
      </m:oMath>
      <w:r>
        <w:rPr>
          <w:rFonts w:hint="eastAsia"/>
          <w:color w:val="FF0000"/>
        </w:rPr>
        <w:t>，并且含有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L</m:t>
            </m:r>
          </m:e>
        </m:acc>
      </m:oMath>
      <w:r>
        <w:rPr>
          <w:rFonts w:hint="eastAsia"/>
          <w:color w:val="FF0000"/>
        </w:rPr>
        <w:t>部分的积分为0。因此空间波函数和电子自旋、质子自旋完全脱离耦合。因此，我们有</w:t>
      </w:r>
    </w:p>
    <w:p w14:paraId="7C8E0F41" w14:textId="77777777" w:rsidR="00A9672E" w:rsidRPr="00D32A58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 w:hint="eastAsia"/>
              <w:color w:val="FF0000"/>
            </w:rPr>
            <m:t>W</m:t>
          </m:r>
          <m:r>
            <w:rPr>
              <w:rFonts w:ascii="Cambria Math" w:hAnsi="Cambria Math"/>
              <w:color w:val="FF000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n00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</m:e>
          </m:nary>
        </m:oMath>
      </m:oMathPara>
    </w:p>
    <w:p w14:paraId="70EC341C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其中</w:t>
      </w:r>
    </w:p>
    <w:p w14:paraId="30980DFC" w14:textId="77777777" w:rsidR="00A9672E" w:rsidRPr="006F5B5A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FF0000"/>
                            </w:rPr>
                            <m:t>e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e,s</m:t>
                  </m:r>
                </m:sub>
              </m:sSub>
            </m:e>
          </m:d>
        </m:oMath>
      </m:oMathPara>
    </w:p>
    <w:p w14:paraId="545D411B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对角向的积分直接给出</w:t>
      </w:r>
      <m:oMath>
        <m:r>
          <w:rPr>
            <w:rFonts w:ascii="Cambria Math" w:hAnsi="Cambria Math"/>
            <w:color w:val="FF0000"/>
          </w:rPr>
          <m:t>W=0</m:t>
        </m:r>
      </m:oMath>
      <w:r>
        <w:rPr>
          <w:rFonts w:hint="eastAsia"/>
          <w:color w:val="FF0000"/>
        </w:rPr>
        <w:t>（可以计算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r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>
        <w:rPr>
          <w:rFonts w:hint="eastAsia"/>
          <w:color w:val="FF0000"/>
        </w:rPr>
        <w:t>的期待值，它是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δ</m:t>
            </m:r>
          </m:e>
          <m:sub>
            <m:r>
              <w:rPr>
                <w:rFonts w:ascii="Cambria Math" w:hAnsi="Cambria Math"/>
                <w:color w:val="FF0000"/>
              </w:rPr>
              <m:t>ij</m:t>
            </m:r>
          </m:sub>
        </m:sSub>
      </m:oMath>
      <w:r>
        <w:rPr>
          <w:rFonts w:hint="eastAsia"/>
          <w:color w:val="FF0000"/>
        </w:rPr>
        <w:t>）。这就完成了证明。</w:t>
      </w:r>
    </w:p>
    <w:p w14:paraId="18978A5E" w14:textId="77777777" w:rsidR="00A9672E" w:rsidRDefault="00A9672E" w:rsidP="00A9672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我们最后来计算</w:t>
      </w:r>
      <m:oMath>
        <m:r>
          <w:rPr>
            <w:rFonts w:ascii="Cambria Math" w:hAnsi="Cambria Math"/>
            <w:color w:val="FF0000"/>
          </w:rPr>
          <m:t>l=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=0</m:t>
        </m:r>
      </m:oMath>
      <w:r>
        <w:rPr>
          <w:rFonts w:hint="eastAsia"/>
          <w:color w:val="FF0000"/>
        </w:rPr>
        <w:t>的时候，费米接触相互作用对应的矩阵元。一个完全类似上述计算的计算结果给出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fm</m:t>
            </m:r>
          </m:sub>
        </m:sSub>
      </m:oMath>
      <w:r>
        <w:rPr>
          <w:rFonts w:hint="eastAsia"/>
          <w:color w:val="FF0000"/>
        </w:rPr>
        <w:t>的矩阵元</w:t>
      </w:r>
    </w:p>
    <w:p w14:paraId="08A3FEA9" w14:textId="77777777" w:rsidR="00A9672E" w:rsidRPr="0003269D" w:rsidRDefault="00000000" w:rsidP="00A9672E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p>
              <m:r>
                <w:rPr>
                  <w:rFonts w:ascii="Cambria Math" w:hAnsi="Cambria Math"/>
                  <w:color w:val="FF0000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bSup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e,s</m:t>
                  </m:r>
                </m:sub>
              </m:sSub>
            </m:e>
          </m:d>
        </m:oMath>
      </m:oMathPara>
    </w:p>
    <w:p w14:paraId="166D49F3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我们自然地发现在原子核自旋和电子自旋的非耦合基下，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fm</m:t>
            </m:r>
          </m:sub>
        </m:sSub>
      </m:oMath>
      <w:r>
        <w:rPr>
          <w:rFonts w:hint="eastAsia"/>
          <w:color w:val="FF0000"/>
        </w:rPr>
        <w:t>不是对角的，因此应该采用二者的耦合基。可以给出</w:t>
      </w:r>
    </w:p>
    <w:p w14:paraId="79BABDB9" w14:textId="77777777" w:rsidR="00A9672E" w:rsidRPr="00E93195" w:rsidRDefault="00000000" w:rsidP="00A9672E">
      <w:pPr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0C0D693B" w14:textId="77777777" w:rsidR="00A9672E" w:rsidRPr="00E93195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tot,s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tot,s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-3/2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798ABC32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而我们知道电子和质子的自旋组合可以组合出</w:t>
      </w:r>
      <m:oMath>
        <m:r>
          <w:rPr>
            <w:rFonts w:ascii="Cambria Math" w:hAnsi="Cambria Math"/>
            <w:color w:val="FF0000"/>
          </w:rPr>
          <m:t>1</m:t>
        </m:r>
      </m:oMath>
      <w:r>
        <w:rPr>
          <w:rFonts w:hint="eastAsia"/>
          <w:color w:val="FF0000"/>
        </w:rPr>
        <w:t>和</w:t>
      </w:r>
      <m:oMath>
        <m:r>
          <w:rPr>
            <w:rFonts w:ascii="Cambria Math" w:hAnsi="Cambria Math"/>
            <w:color w:val="FF0000"/>
          </w:rPr>
          <m:t>0</m:t>
        </m:r>
      </m:oMath>
      <w:r>
        <w:rPr>
          <w:rFonts w:hint="eastAsia"/>
          <w:color w:val="FF0000"/>
        </w:rPr>
        <w:t>两种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tot</m:t>
            </m:r>
          </m:sub>
        </m:sSub>
      </m:oMath>
      <w:r>
        <w:rPr>
          <w:rFonts w:hint="eastAsia"/>
          <w:color w:val="FF0000"/>
        </w:rPr>
        <w:t>。因此</w:t>
      </w:r>
      <m:oMath>
        <m:r>
          <w:rPr>
            <w:rFonts w:ascii="Cambria Math" w:hAnsi="Cambria Math"/>
            <w:color w:val="FF0000"/>
          </w:rPr>
          <m:t>l=0</m:t>
        </m:r>
      </m:oMath>
      <w:r>
        <w:rPr>
          <w:rFonts w:hint="eastAsia"/>
          <w:color w:val="FF0000"/>
        </w:rPr>
        <w:t>对应的能量修正分别是</w:t>
      </w:r>
    </w:p>
    <w:p w14:paraId="5A62BA1B" w14:textId="77777777" w:rsidR="00A9672E" w:rsidRPr="00E9319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fs,1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(3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重简并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88A8609" w14:textId="77777777" w:rsidR="00A9672E" w:rsidRPr="00E93195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fs,2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重简并</m:t>
              </m:r>
            </m:e>
          </m:d>
        </m:oMath>
      </m:oMathPara>
    </w:p>
    <w:p w14:paraId="1544D42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能级劈裂是</w:t>
      </w:r>
    </w:p>
    <w:p w14:paraId="0C8B7738" w14:textId="77777777" w:rsidR="00A9672E" w:rsidRPr="00B7460F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5D6968C6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数值计算，对于基态，劈裂是</w:t>
      </w:r>
    </w:p>
    <w:p w14:paraId="2FE54E12" w14:textId="77777777" w:rsidR="00A9672E" w:rsidRPr="002013AF" w:rsidRDefault="00A9672E" w:rsidP="00A9672E">
      <w:pPr>
        <w:rPr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E=5.89×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eV,</m:t>
          </m:r>
          <m:r>
            <w:rPr>
              <w:rFonts w:ascii="Cambria Math" w:hAnsi="Cambria Math"/>
              <w:color w:val="FF0000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=21cm</m:t>
          </m:r>
        </m:oMath>
      </m:oMathPara>
    </w:p>
    <w:p w14:paraId="0AF0CFB9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（2）我们</w:t>
      </w:r>
      <w:r w:rsidRPr="007100AD">
        <w:rPr>
          <w:rFonts w:hint="eastAsia"/>
          <w:color w:val="FF0000"/>
        </w:rPr>
        <w:t>发现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e</m:t>
                </m:r>
              </m:sub>
            </m:sSub>
          </m:e>
        </m:acc>
      </m:oMath>
      <w:r w:rsidRPr="007100AD">
        <w:rPr>
          <w:rFonts w:hint="eastAsia"/>
          <w:color w:val="FF0000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r</m:t>
                </m:r>
              </m:sub>
            </m:sSub>
          </m:e>
        </m:acc>
      </m:oMath>
      <w:r w:rsidRPr="007100AD">
        <w:rPr>
          <w:rFonts w:hint="eastAsia"/>
          <w:color w:val="FF0000"/>
        </w:rPr>
        <w:t>都是</w:t>
      </w:r>
      <w:r>
        <w:rPr>
          <w:rFonts w:hint="eastAsia"/>
          <w:color w:val="FF0000"/>
        </w:rPr>
        <w:t>旋转不变的矢量算符，因此可以使用定理。根据量子投影定理</w:t>
      </w:r>
    </w:p>
    <w:p w14:paraId="535DB51D" w14:textId="77777777" w:rsidR="00A9672E" w:rsidRPr="00466363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 w:hint="eastAsia"/>
                  <w:color w:val="FF0000"/>
                </w:rPr>
                <m:t>l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4CF9E942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我们所需干的唯一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件事就是求出前面的矩阵元。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e</m:t>
                </m:r>
              </m:sub>
            </m:sSub>
          </m:e>
        </m:acc>
      </m:oMath>
      <w:r>
        <w:rPr>
          <w:rFonts w:hint="eastAsia"/>
          <w:color w:val="FF0000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L</m:t>
            </m:r>
          </m:e>
        </m:acc>
      </m:oMath>
      <w:r>
        <w:rPr>
          <w:rFonts w:hint="eastAsia"/>
          <w:color w:val="FF0000"/>
        </w:rPr>
        <w:t>无疑是好处理的，而对于前面一项，一个极其巧妙的变换是注意到</w:t>
      </w:r>
    </w:p>
    <w:p w14:paraId="2A766D02" w14:textId="77777777" w:rsidR="00A9672E" w:rsidRPr="00AF1AB7" w:rsidRDefault="00000000" w:rsidP="00A9672E">
      <w:pPr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</m:oMath>
      </m:oMathPara>
    </w:p>
    <w:p w14:paraId="1C40AC03" w14:textId="77777777" w:rsidR="00A9672E" w:rsidRPr="00235328" w:rsidRDefault="00A9672E" w:rsidP="00A9672E">
      <w:pPr>
        <w:rPr>
          <w:b/>
          <w:bCs/>
          <w:color w:val="FF0000"/>
        </w:rPr>
      </w:pPr>
      <w:r>
        <w:rPr>
          <w:rFonts w:hint="eastAsia"/>
          <w:color w:val="FF0000"/>
        </w:rPr>
        <w:t>因此，我们只需计算</w:t>
      </w:r>
    </w:p>
    <w:p w14:paraId="7813B119" w14:textId="77777777" w:rsidR="00A9672E" w:rsidRPr="00CA41F5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 w:hint="eastAsia"/>
                  <w:color w:val="FF0000"/>
                </w:rPr>
                <m:t>l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;l,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e>
          </m:d>
        </m:oMath>
      </m:oMathPara>
    </w:p>
    <w:p w14:paraId="267E0D43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但是这时，我们注意到自旋1</w:t>
      </w:r>
      <w:r>
        <w:rPr>
          <w:color w:val="FF0000"/>
        </w:rPr>
        <w:t>/2</w:t>
      </w:r>
      <w:r>
        <w:rPr>
          <w:rFonts w:hint="eastAsia"/>
          <w:color w:val="FF0000"/>
        </w:rPr>
        <w:t>粒子的特殊性质：</w:t>
      </w:r>
    </w:p>
    <w:p w14:paraId="4CCF7C82" w14:textId="77777777" w:rsidR="00A9672E" w:rsidRPr="0021292A" w:rsidRDefault="00000000" w:rsidP="00A9672E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4EE877C5" w14:textId="77777777" w:rsidR="00A9672E" w:rsidRPr="0021292A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因此这一项就是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个数！经过计算，我们立刻就给出了</w:t>
      </w:r>
    </w:p>
    <w:p w14:paraId="474793A9" w14:textId="77777777" w:rsidR="00A9672E" w:rsidRPr="00A00FCF" w:rsidRDefault="00000000" w:rsidP="00A9672E">
      <w:pPr>
        <w:rPr>
          <w:color w:val="FF0000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j,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1FF8A518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（3）我们给出</w:t>
      </w:r>
    </w:p>
    <w:p w14:paraId="20E2565F" w14:textId="77777777" w:rsidR="00A9672E" w:rsidRPr="005203C9" w:rsidRDefault="00A9672E" w:rsidP="00A9672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l(l+1)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;j,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p,s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;j,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</m:oMath>
      </m:oMathPara>
    </w:p>
    <w:p w14:paraId="26184D62" w14:textId="77777777" w:rsidR="00A9672E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因此，“好”基就是总的耦合基，而能级的修正是</w:t>
      </w:r>
    </w:p>
    <w:p w14:paraId="0D5D7E66" w14:textId="77777777" w:rsidR="00A9672E" w:rsidRPr="00117AF0" w:rsidRDefault="00A9672E" w:rsidP="00A9672E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n,j,l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p>
              <m:r>
                <w:rPr>
                  <w:rFonts w:ascii="Cambria Math" w:hAnsi="Cambria Math"/>
                  <w:color w:val="FF0000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FF000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F+1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68169ABF" w14:textId="41B14095" w:rsidR="00A9672E" w:rsidRPr="0017737B" w:rsidRDefault="00A9672E" w:rsidP="00A9672E">
      <w:pPr>
        <w:rPr>
          <w:color w:val="FF0000"/>
        </w:rPr>
      </w:pPr>
      <w:r>
        <w:rPr>
          <w:rFonts w:hint="eastAsia"/>
          <w:color w:val="FF0000"/>
        </w:rPr>
        <w:t>其中</w:t>
      </w:r>
      <m:oMath>
        <m:r>
          <w:rPr>
            <w:rFonts w:ascii="Cambria Math" w:hAnsi="Cambria Math" w:hint="eastAsia"/>
            <w:color w:val="FF0000"/>
          </w:rPr>
          <m:t>F</m:t>
        </m:r>
        <m:r>
          <w:rPr>
            <w:rFonts w:ascii="Cambria Math" w:hAnsi="Cambria Math"/>
            <w:color w:val="FF0000"/>
          </w:rPr>
          <m:t>=j±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>
        <w:rPr>
          <w:rFonts w:hint="eastAsia"/>
          <w:color w:val="FF0000"/>
        </w:rPr>
        <w:t>是总角动量。这就是</w:t>
      </w:r>
      <w:r w:rsidRPr="004F0FF0">
        <w:rPr>
          <w:rFonts w:hint="eastAsia"/>
          <w:b/>
          <w:bCs/>
          <w:color w:val="FF0000"/>
        </w:rPr>
        <w:t>超精细结构</w:t>
      </w:r>
      <w:r>
        <w:rPr>
          <w:rFonts w:hint="eastAsia"/>
          <w:color w:val="FF0000"/>
        </w:rPr>
        <w:t>的能级修正公式。</w:t>
      </w:r>
    </w:p>
    <w:sectPr w:rsidR="00A9672E" w:rsidRPr="0017737B" w:rsidSect="00B66B7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4B5D" w14:textId="77777777" w:rsidR="00B66B79" w:rsidRDefault="00B66B79" w:rsidP="00A00F1B">
      <w:pPr>
        <w:spacing w:after="0" w:line="240" w:lineRule="auto"/>
      </w:pPr>
      <w:r>
        <w:separator/>
      </w:r>
    </w:p>
  </w:endnote>
  <w:endnote w:type="continuationSeparator" w:id="0">
    <w:p w14:paraId="1A5824CC" w14:textId="77777777" w:rsidR="00B66B79" w:rsidRDefault="00B66B79" w:rsidP="00A0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888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567A6" w14:textId="60EABA66" w:rsidR="00A00F1B" w:rsidRDefault="00A00F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058BD" w14:textId="77777777" w:rsidR="00A00F1B" w:rsidRDefault="00A00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70CD" w14:textId="77777777" w:rsidR="00B66B79" w:rsidRDefault="00B66B79" w:rsidP="00A00F1B">
      <w:pPr>
        <w:spacing w:after="0" w:line="240" w:lineRule="auto"/>
      </w:pPr>
      <w:r>
        <w:separator/>
      </w:r>
    </w:p>
  </w:footnote>
  <w:footnote w:type="continuationSeparator" w:id="0">
    <w:p w14:paraId="67B378F4" w14:textId="77777777" w:rsidR="00B66B79" w:rsidRDefault="00B66B79" w:rsidP="00A0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00B1" w14:textId="77777777" w:rsidR="00A00F1B" w:rsidRPr="00A31F05" w:rsidRDefault="00A00F1B" w:rsidP="00A00F1B">
    <w:pPr>
      <w:pStyle w:val="Header"/>
      <w:rPr>
        <w:sz w:val="18"/>
        <w:szCs w:val="18"/>
      </w:rPr>
    </w:pPr>
    <w:bookmarkStart w:id="3" w:name="_Hlk157238488"/>
    <w:bookmarkStart w:id="4" w:name="_Hlk157417183"/>
    <w:bookmarkStart w:id="5" w:name="_Hlk157417184"/>
    <w:bookmarkStart w:id="6" w:name="_Hlk157438376"/>
    <w:bookmarkStart w:id="7" w:name="_Hlk157438377"/>
    <w:r>
      <w:rPr>
        <w:sz w:val="18"/>
        <w:szCs w:val="18"/>
      </w:rPr>
      <w:t xml:space="preserve">The QM </w:t>
    </w:r>
    <w:r>
      <w:rPr>
        <w:rFonts w:hint="eastAsia"/>
        <w:sz w:val="18"/>
        <w:szCs w:val="18"/>
      </w:rPr>
      <w:t>lecture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notes</w:t>
    </w:r>
    <w:r>
      <w:rPr>
        <w:sz w:val="18"/>
        <w:szCs w:val="18"/>
      </w:rPr>
      <w:t xml:space="preserve"> by Contributor</w:t>
    </w:r>
    <w:r>
      <w:rPr>
        <w:rFonts w:hint="eastAsia"/>
        <w:sz w:val="18"/>
        <w:szCs w:val="18"/>
      </w:rPr>
      <w:t>Siri</w:t>
    </w:r>
  </w:p>
  <w:bookmarkEnd w:id="3"/>
  <w:bookmarkEnd w:id="4"/>
  <w:bookmarkEnd w:id="5"/>
  <w:bookmarkEnd w:id="6"/>
  <w:bookmarkEnd w:id="7"/>
  <w:p w14:paraId="11726F0E" w14:textId="77777777" w:rsidR="00A00F1B" w:rsidRDefault="00A00F1B" w:rsidP="00A00F1B">
    <w:pPr>
      <w:pStyle w:val="Header"/>
    </w:pPr>
  </w:p>
  <w:p w14:paraId="133547FB" w14:textId="77777777" w:rsidR="00A00F1B" w:rsidRDefault="00A00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6B"/>
    <w:rsid w:val="0017737B"/>
    <w:rsid w:val="001C3D82"/>
    <w:rsid w:val="00275927"/>
    <w:rsid w:val="004075E0"/>
    <w:rsid w:val="00426B5D"/>
    <w:rsid w:val="00435255"/>
    <w:rsid w:val="004A0135"/>
    <w:rsid w:val="0073692E"/>
    <w:rsid w:val="007A1D6B"/>
    <w:rsid w:val="00A00F1B"/>
    <w:rsid w:val="00A9672E"/>
    <w:rsid w:val="00B66B79"/>
    <w:rsid w:val="00B938D2"/>
    <w:rsid w:val="00BF454F"/>
    <w:rsid w:val="00E45F03"/>
    <w:rsid w:val="00F0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1906A2F"/>
  <w15:chartTrackingRefBased/>
  <w15:docId w15:val="{E122EAF8-1EC1-498A-B2FE-9EB37A44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F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1B"/>
  </w:style>
  <w:style w:type="paragraph" w:styleId="Footer">
    <w:name w:val="footer"/>
    <w:basedOn w:val="Normal"/>
    <w:link w:val="FooterChar"/>
    <w:uiPriority w:val="99"/>
    <w:unhideWhenUsed/>
    <w:rsid w:val="00A00F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1B"/>
  </w:style>
  <w:style w:type="character" w:styleId="PlaceholderText">
    <w:name w:val="Placeholder Text"/>
    <w:basedOn w:val="DefaultParagraphFont"/>
    <w:uiPriority w:val="99"/>
    <w:semiHidden/>
    <w:rsid w:val="00A00F1B"/>
    <w:rPr>
      <w:color w:val="66666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1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0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4277</Words>
  <Characters>24384</Characters>
  <Application>Microsoft Office Word</Application>
  <DocSecurity>0</DocSecurity>
  <Lines>203</Lines>
  <Paragraphs>57</Paragraphs>
  <ScaleCrop>false</ScaleCrop>
  <Company/>
  <LinksUpToDate>false</LinksUpToDate>
  <CharactersWithSpaces>28604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Z</dc:creator>
  <cp:keywords/>
  <dc:description/>
  <cp:lastModifiedBy>HH Z</cp:lastModifiedBy>
  <cp:revision>8</cp:revision>
  <dcterms:created xsi:type="dcterms:W3CDTF">2024-02-11T15:02:00Z</dcterms:created>
  <dcterms:modified xsi:type="dcterms:W3CDTF">2024-03-09T19:49:00Z</dcterms:modified>
</cp:coreProperties>
</file>