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TEST2.docx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"python-requests/2.26.0",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1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p>
      <w:pPr>
        <w:pStyle w:val="Heading2"/>
      </w:pPr>
      <w:r>
        <w:t>When: last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"python-requests/2.26.0",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1"/>
      </w:pPr>
      <w:r>
        <w:t>Response content</w:t>
      </w:r>
    </w:p>
    <w:p>
      <w:r>
        <w:t>XML response</w:t>
      </w:r>
    </w:p>
    <w:p>
      <w:r>
        <w:t>&lt;?xml version="1.0" ?&gt;</w:t>
        <w:br/>
        <w:t>&lt;xml&gt;</w:t>
        <w:br/>
        <w:t xml:space="preserve">   &lt;one&gt;one&lt;/one&gt;</w:t>
        <w:br/>
        <w:t xml:space="preserve">   &lt;two&gt;</w:t>
        <w:br/>
        <w:t xml:space="preserve">      &lt;item&gt;one&lt;/item&gt;</w:t>
        <w:br/>
        <w:t xml:space="preserve">      &lt;item&gt;two&lt;/item&gt;</w:t>
        <w:br/>
        <w:t xml:space="preserve">   &lt;/two&gt;</w:t>
        <w:br/>
        <w:t>&lt;/xml&gt;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