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61E93" w14:textId="77777777" w:rsidR="00930F41" w:rsidRDefault="00930F41">
      <w:pPr>
        <w:pBdr>
          <w:top w:val="nil"/>
          <w:left w:val="nil"/>
          <w:bottom w:val="nil"/>
          <w:right w:val="nil"/>
          <w:between w:val="nil"/>
        </w:pBdr>
        <w:spacing w:before="200" w:after="0" w:line="216" w:lineRule="auto"/>
        <w:rPr>
          <w:rFonts w:ascii="Times New Roman" w:eastAsia="Times New Roman" w:hAnsi="Times New Roman" w:cs="Times New Roman"/>
          <w:b/>
          <w:color w:val="000000"/>
          <w:sz w:val="24"/>
          <w:szCs w:val="24"/>
        </w:rPr>
      </w:pPr>
    </w:p>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930F41" w14:paraId="0CBC8202" w14:textId="77777777">
        <w:trPr>
          <w:trHeight w:val="663"/>
        </w:trPr>
        <w:tc>
          <w:tcPr>
            <w:tcW w:w="2055" w:type="dxa"/>
          </w:tcPr>
          <w:p w14:paraId="3B1FBC3A" w14:textId="77777777" w:rsidR="00930F41"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3.2</w:t>
            </w:r>
          </w:p>
          <w:p w14:paraId="4B84DA35" w14:textId="77777777" w:rsidR="00930F41"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sz w:val="24"/>
                <w:szCs w:val="24"/>
              </w:rPr>
              <w:t>21</w:t>
            </w:r>
            <w:r>
              <w:rPr>
                <w:rFonts w:ascii="Times New Roman" w:eastAsia="Times New Roman" w:hAnsi="Times New Roman" w:cs="Times New Roman"/>
                <w:b/>
                <w:color w:val="000000"/>
                <w:sz w:val="24"/>
                <w:szCs w:val="24"/>
              </w:rPr>
              <w:t>-08</w:t>
            </w:r>
            <w:r>
              <w:rPr>
                <w:rFonts w:ascii="Times New Roman" w:eastAsia="Times New Roman" w:hAnsi="Times New Roman" w:cs="Times New Roman"/>
                <w:b/>
                <w:sz w:val="24"/>
                <w:szCs w:val="24"/>
              </w:rPr>
              <w:t>-2024</w:t>
            </w:r>
          </w:p>
        </w:tc>
        <w:tc>
          <w:tcPr>
            <w:tcW w:w="7273" w:type="dxa"/>
          </w:tcPr>
          <w:p w14:paraId="42B3F4A0" w14:textId="77777777" w:rsidR="00930F41" w:rsidRDefault="00000000">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Using the deep neural network built in lab 3.1 to classify a given image as cat versus non-cat.</w:t>
            </w:r>
          </w:p>
        </w:tc>
      </w:tr>
    </w:tbl>
    <w:p w14:paraId="36D43F13"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7848629"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21B8699" w14:textId="77777777" w:rsidR="00930F41"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14:paraId="75075BCB"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36596E24" w14:textId="77777777" w:rsidR="00930F41"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objective of this experiment is to implement and apply a deep neural network (DNN) for supervised learning tasks, specifically to classify images of cats and non-cats. The experiment involves building the model architecture step by step, initializing parameters, and applying forward and backward propagation to optimize the model.</w:t>
      </w:r>
    </w:p>
    <w:p w14:paraId="1FE31B25"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66951987"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01014E00" w14:textId="77777777" w:rsidR="00930F41"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w:t>
      </w:r>
    </w:p>
    <w:p w14:paraId="2A1A1671"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
    <w:p w14:paraId="45DBA89F" w14:textId="77777777" w:rsidR="00930F41"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2-class classification neural network is designed to categorize data into one of two distinct classes. In this experiment, the neural network will be tasked with classifying images into binary categories, such as determining whether an image contains a cat or not. The neural network model will be built with a single hidden layer and will utilize non-linear activation functions to better capture complex patterns within the data.</w:t>
      </w:r>
    </w:p>
    <w:p w14:paraId="16E0AA40" w14:textId="77777777" w:rsidR="00930F41" w:rsidRDefault="00930F41">
      <w:pPr>
        <w:widowControl w:val="0"/>
        <w:spacing w:before="5" w:after="0" w:line="240" w:lineRule="auto"/>
        <w:jc w:val="both"/>
        <w:rPr>
          <w:rFonts w:ascii="Times New Roman" w:eastAsia="Times New Roman" w:hAnsi="Times New Roman" w:cs="Times New Roman"/>
          <w:sz w:val="24"/>
          <w:szCs w:val="24"/>
        </w:rPr>
      </w:pPr>
    </w:p>
    <w:p w14:paraId="43F02A2C" w14:textId="77777777" w:rsidR="00930F41"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used for this classification task consists of images, which are stored in variables </w:t>
      </w:r>
    </w:p>
    <w:p w14:paraId="6F8EBA6A" w14:textId="77777777" w:rsidR="00930F41"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(features) and Y (labels). The objective is to train the neural network to correctly classify these images into two categories. Unlike logistic regression, which is a linear model and might struggle with more complex patterns, the inclusion of a hidden layer in our neural network allows the model to capture non-linear relationships in the data, thereby improving classification performance.</w:t>
      </w:r>
    </w:p>
    <w:p w14:paraId="51926BF1" w14:textId="77777777" w:rsidR="00930F41" w:rsidRDefault="00930F41">
      <w:pPr>
        <w:widowControl w:val="0"/>
        <w:spacing w:before="5" w:after="0" w:line="240" w:lineRule="auto"/>
        <w:jc w:val="both"/>
        <w:rPr>
          <w:rFonts w:ascii="Times New Roman" w:eastAsia="Times New Roman" w:hAnsi="Times New Roman" w:cs="Times New Roman"/>
          <w:sz w:val="24"/>
          <w:szCs w:val="24"/>
        </w:rPr>
      </w:pPr>
    </w:p>
    <w:p w14:paraId="7943EB11" w14:textId="77777777" w:rsidR="00930F41"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Structure:</w:t>
      </w:r>
    </w:p>
    <w:p w14:paraId="3D9DE84E" w14:textId="77777777" w:rsidR="00930F41" w:rsidRDefault="00930F41">
      <w:pPr>
        <w:widowControl w:val="0"/>
        <w:spacing w:before="5" w:after="0" w:line="240" w:lineRule="auto"/>
        <w:jc w:val="both"/>
        <w:rPr>
          <w:rFonts w:ascii="Times New Roman" w:eastAsia="Times New Roman" w:hAnsi="Times New Roman" w:cs="Times New Roman"/>
          <w:sz w:val="24"/>
          <w:szCs w:val="24"/>
        </w:rPr>
      </w:pPr>
    </w:p>
    <w:p w14:paraId="6DE5DF5C" w14:textId="77777777" w:rsidR="00930F41"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Input Layer:</w:t>
      </w:r>
      <w:r>
        <w:rPr>
          <w:rFonts w:ascii="Times New Roman" w:eastAsia="Times New Roman" w:hAnsi="Times New Roman" w:cs="Times New Roman"/>
          <w:sz w:val="24"/>
          <w:szCs w:val="24"/>
        </w:rPr>
        <w:t xml:space="preserve"> The number of neurons in the input layer corresponds to the number of features in the dataset.</w:t>
      </w:r>
    </w:p>
    <w:p w14:paraId="26B6C343" w14:textId="77777777" w:rsidR="00930F41"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Hidden Layer:</w:t>
      </w:r>
      <w:r>
        <w:rPr>
          <w:rFonts w:ascii="Times New Roman" w:eastAsia="Times New Roman" w:hAnsi="Times New Roman" w:cs="Times New Roman"/>
          <w:sz w:val="24"/>
          <w:szCs w:val="24"/>
        </w:rPr>
        <w:t xml:space="preserve"> The hidden layer introduces non-linearity into the model. The neurons in this layer use the tanh activation function, which maps input values to a range between -1 and 1, capturing complex relationships between the features.</w:t>
      </w:r>
    </w:p>
    <w:p w14:paraId="4C6D981D" w14:textId="77777777" w:rsidR="00930F41"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Layer</w:t>
      </w:r>
      <w:r>
        <w:rPr>
          <w:rFonts w:ascii="Times New Roman" w:eastAsia="Times New Roman" w:hAnsi="Times New Roman" w:cs="Times New Roman"/>
          <w:sz w:val="24"/>
          <w:szCs w:val="24"/>
        </w:rPr>
        <w:t>: The output layer contains a single neuron, which uses the sigmoid activation function to produce a probability that the input data belongs to one of the two classes.</w:t>
      </w:r>
    </w:p>
    <w:p w14:paraId="237161E9"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Process:</w:t>
      </w:r>
    </w:p>
    <w:p w14:paraId="4FC5E529" w14:textId="77777777" w:rsidR="00930F41"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trained using a loss function, specifically the cross-entropy loss. This loss function measures the difference between the predicted probability distribution and the actual labels, guiding the network to learn accurate classifications. During training, the model undergoes several iterations, where it refines its weights and biases to minimize the loss, thereby improving its classification performance.</w:t>
      </w:r>
    </w:p>
    <w:p w14:paraId="75F5349A" w14:textId="77777777" w:rsidR="00930F41" w:rsidRDefault="00930F41">
      <w:pPr>
        <w:widowControl w:val="0"/>
        <w:spacing w:before="5" w:after="0" w:line="240" w:lineRule="auto"/>
        <w:jc w:val="both"/>
        <w:rPr>
          <w:rFonts w:ascii="Times New Roman" w:eastAsia="Times New Roman" w:hAnsi="Times New Roman" w:cs="Times New Roman"/>
          <w:sz w:val="24"/>
          <w:szCs w:val="24"/>
        </w:rPr>
      </w:pPr>
    </w:p>
    <w:p w14:paraId="5AEFE890"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Forward Propagation:</w:t>
      </w:r>
    </w:p>
    <w:p w14:paraId="40B9B674" w14:textId="77777777" w:rsidR="00930F41"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forward propagation step, the input data is passed through the network layers to calculate the predicted output. The hidden layer applies the tanh activation function to the weighted sum of the inputs, and the output layer applies the sigmoid function to produce a final prediction.</w:t>
      </w:r>
    </w:p>
    <w:p w14:paraId="2F994753" w14:textId="77777777" w:rsidR="00930F41" w:rsidRDefault="00930F41">
      <w:pPr>
        <w:widowControl w:val="0"/>
        <w:spacing w:before="5" w:after="0" w:line="240" w:lineRule="auto"/>
        <w:jc w:val="both"/>
        <w:rPr>
          <w:rFonts w:ascii="Times New Roman" w:eastAsia="Times New Roman" w:hAnsi="Times New Roman" w:cs="Times New Roman"/>
          <w:sz w:val="24"/>
          <w:szCs w:val="24"/>
        </w:rPr>
      </w:pPr>
    </w:p>
    <w:p w14:paraId="2652040F"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Backward Propagation:</w:t>
      </w:r>
    </w:p>
    <w:p w14:paraId="3372832D" w14:textId="77777777" w:rsidR="00930F41"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Backward propagation is the process of adjusting the model's weights to minimize the loss function. It involves calculating the gradients of the loss with respect to each weight and bias, then updating the parameters in the direction that reduces the loss. This iterative process is crucial for training the model to accurately classify the input data.</w:t>
      </w:r>
    </w:p>
    <w:p w14:paraId="4B1F1303"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
    <w:p w14:paraId="022946BD"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48B82AD"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F34F462" wp14:editId="2D906231">
            <wp:extent cx="5670550" cy="345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70550" cy="3454400"/>
                    </a:xfrm>
                    <a:prstGeom prst="rect">
                      <a:avLst/>
                    </a:prstGeom>
                    <a:ln/>
                  </pic:spPr>
                </pic:pic>
              </a:graphicData>
            </a:graphic>
          </wp:inline>
        </w:drawing>
      </w:r>
    </w:p>
    <w:p w14:paraId="7720DB4C" w14:textId="77777777" w:rsidR="00930F41" w:rsidRDefault="00930F41">
      <w:pPr>
        <w:widowControl w:val="0"/>
        <w:spacing w:before="5" w:after="0" w:line="240" w:lineRule="auto"/>
        <w:jc w:val="both"/>
        <w:rPr>
          <w:rFonts w:ascii="Times New Roman" w:eastAsia="Times New Roman" w:hAnsi="Times New Roman" w:cs="Times New Roman"/>
          <w:b/>
          <w:sz w:val="24"/>
          <w:szCs w:val="24"/>
        </w:rPr>
      </w:pPr>
    </w:p>
    <w:p w14:paraId="4289E923" w14:textId="77777777" w:rsidR="00930F41" w:rsidRDefault="00930F41">
      <w:pPr>
        <w:widowControl w:val="0"/>
        <w:spacing w:before="5" w:after="0" w:line="240" w:lineRule="auto"/>
        <w:jc w:val="both"/>
        <w:rPr>
          <w:rFonts w:ascii="Times New Roman" w:eastAsia="Times New Roman" w:hAnsi="Times New Roman" w:cs="Times New Roman"/>
          <w:b/>
          <w:sz w:val="24"/>
          <w:szCs w:val="24"/>
        </w:rPr>
      </w:pPr>
    </w:p>
    <w:p w14:paraId="3FC1BC0E" w14:textId="77777777" w:rsidR="00930F41" w:rsidRDefault="00930F41">
      <w:pPr>
        <w:widowControl w:val="0"/>
        <w:spacing w:before="5" w:after="0" w:line="240" w:lineRule="auto"/>
        <w:jc w:val="both"/>
        <w:rPr>
          <w:rFonts w:ascii="Times New Roman" w:eastAsia="Times New Roman" w:hAnsi="Times New Roman" w:cs="Times New Roman"/>
          <w:b/>
          <w:sz w:val="24"/>
          <w:szCs w:val="24"/>
        </w:rPr>
      </w:pPr>
    </w:p>
    <w:p w14:paraId="065844D9" w14:textId="77777777" w:rsidR="00930F41" w:rsidRDefault="00930F41">
      <w:pPr>
        <w:widowControl w:val="0"/>
        <w:spacing w:before="5" w:after="0" w:line="240" w:lineRule="auto"/>
        <w:jc w:val="both"/>
        <w:rPr>
          <w:rFonts w:ascii="Times New Roman" w:eastAsia="Times New Roman" w:hAnsi="Times New Roman" w:cs="Times New Roman"/>
          <w:b/>
          <w:sz w:val="24"/>
          <w:szCs w:val="24"/>
        </w:rPr>
      </w:pPr>
    </w:p>
    <w:p w14:paraId="0355F18F" w14:textId="77777777" w:rsidR="00930F41" w:rsidRDefault="00930F41">
      <w:pPr>
        <w:widowControl w:val="0"/>
        <w:spacing w:before="5" w:after="0" w:line="240" w:lineRule="auto"/>
        <w:jc w:val="both"/>
        <w:rPr>
          <w:rFonts w:ascii="Times New Roman" w:eastAsia="Times New Roman" w:hAnsi="Times New Roman" w:cs="Times New Roman"/>
          <w:b/>
          <w:sz w:val="24"/>
          <w:szCs w:val="24"/>
        </w:rPr>
      </w:pPr>
    </w:p>
    <w:p w14:paraId="13209B52"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713BEC1" wp14:editId="6B89BA7E">
            <wp:extent cx="5670550" cy="2882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70550" cy="2882900"/>
                    </a:xfrm>
                    <a:prstGeom prst="rect">
                      <a:avLst/>
                    </a:prstGeom>
                    <a:ln/>
                  </pic:spPr>
                </pic:pic>
              </a:graphicData>
            </a:graphic>
          </wp:inline>
        </w:drawing>
      </w:r>
    </w:p>
    <w:p w14:paraId="64F35E3F" w14:textId="77777777" w:rsidR="00930F41" w:rsidRDefault="00930F41">
      <w:pPr>
        <w:widowControl w:val="0"/>
        <w:spacing w:before="5" w:after="0" w:line="240" w:lineRule="auto"/>
        <w:jc w:val="both"/>
        <w:rPr>
          <w:rFonts w:ascii="Times New Roman" w:eastAsia="Times New Roman" w:hAnsi="Times New Roman" w:cs="Times New Roman"/>
          <w:b/>
          <w:sz w:val="24"/>
          <w:szCs w:val="24"/>
        </w:rPr>
      </w:pPr>
    </w:p>
    <w:p w14:paraId="67737F56" w14:textId="77777777" w:rsidR="00930F41" w:rsidRDefault="00930F41">
      <w:pPr>
        <w:widowControl w:val="0"/>
        <w:spacing w:before="5" w:after="0" w:line="240" w:lineRule="auto"/>
        <w:jc w:val="both"/>
        <w:rPr>
          <w:rFonts w:ascii="Times New Roman" w:eastAsia="Times New Roman" w:hAnsi="Times New Roman" w:cs="Times New Roman"/>
          <w:b/>
          <w:sz w:val="24"/>
          <w:szCs w:val="24"/>
        </w:rPr>
      </w:pPr>
    </w:p>
    <w:p w14:paraId="54E8E806" w14:textId="77777777" w:rsidR="00930F41" w:rsidRDefault="00930F41">
      <w:pPr>
        <w:widowControl w:val="0"/>
        <w:spacing w:before="5" w:after="0" w:line="240" w:lineRule="auto"/>
        <w:jc w:val="both"/>
        <w:rPr>
          <w:rFonts w:ascii="Times New Roman" w:eastAsia="Times New Roman" w:hAnsi="Times New Roman" w:cs="Times New Roman"/>
          <w:b/>
          <w:sz w:val="24"/>
          <w:szCs w:val="24"/>
        </w:rPr>
      </w:pPr>
    </w:p>
    <w:p w14:paraId="061A0999" w14:textId="77777777" w:rsidR="00930F41" w:rsidRDefault="00930F41">
      <w:pPr>
        <w:widowControl w:val="0"/>
        <w:spacing w:before="5" w:after="0" w:line="240" w:lineRule="auto"/>
        <w:jc w:val="both"/>
        <w:rPr>
          <w:rFonts w:ascii="Times New Roman" w:eastAsia="Times New Roman" w:hAnsi="Times New Roman" w:cs="Times New Roman"/>
          <w:b/>
          <w:sz w:val="24"/>
          <w:szCs w:val="24"/>
        </w:rPr>
      </w:pPr>
    </w:p>
    <w:p w14:paraId="2FEED6C6"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to Build the Model:</w:t>
      </w:r>
    </w:p>
    <w:p w14:paraId="78B23980" w14:textId="77777777" w:rsidR="00930F41" w:rsidRDefault="00930F41">
      <w:pPr>
        <w:widowControl w:val="0"/>
        <w:spacing w:before="5" w:after="0" w:line="240" w:lineRule="auto"/>
        <w:jc w:val="both"/>
        <w:rPr>
          <w:rFonts w:ascii="Times New Roman" w:eastAsia="Times New Roman" w:hAnsi="Times New Roman" w:cs="Times New Roman"/>
          <w:sz w:val="24"/>
          <w:szCs w:val="24"/>
        </w:rPr>
      </w:pPr>
    </w:p>
    <w:p w14:paraId="6854DFF4"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Define the Model Structure:</w:t>
      </w:r>
    </w:p>
    <w:p w14:paraId="1B20889B" w14:textId="77777777" w:rsidR="00930F41" w:rsidRDefault="00000000">
      <w:pPr>
        <w:widowControl w:val="0"/>
        <w:numPr>
          <w:ilvl w:val="0"/>
          <w:numId w:val="4"/>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Specify the sizes of the input layer (</w:t>
      </w:r>
      <w:proofErr w:type="spellStart"/>
      <w:r>
        <w:rPr>
          <w:rFonts w:ascii="Times New Roman" w:eastAsia="Times New Roman" w:hAnsi="Times New Roman" w:cs="Times New Roman"/>
          <w:sz w:val="24"/>
          <w:szCs w:val="24"/>
        </w:rPr>
        <w:t>nxn_xnx</w:t>
      </w:r>
      <w:proofErr w:type="spellEnd"/>
      <w:r>
        <w:rPr>
          <w:rFonts w:ascii="Times New Roman" w:eastAsia="Times New Roman" w:hAnsi="Times New Roman" w:cs="Times New Roman"/>
          <w:sz w:val="24"/>
          <w:szCs w:val="24"/>
        </w:rPr>
        <w:t>​), hidden layer (</w:t>
      </w:r>
      <w:proofErr w:type="spellStart"/>
      <w:r>
        <w:rPr>
          <w:rFonts w:ascii="Times New Roman" w:eastAsia="Times New Roman" w:hAnsi="Times New Roman" w:cs="Times New Roman"/>
          <w:sz w:val="24"/>
          <w:szCs w:val="24"/>
        </w:rPr>
        <w:t>nhn_hnh</w:t>
      </w:r>
      <w:proofErr w:type="spellEnd"/>
      <w:r>
        <w:rPr>
          <w:rFonts w:ascii="Times New Roman" w:eastAsia="Times New Roman" w:hAnsi="Times New Roman" w:cs="Times New Roman"/>
          <w:sz w:val="24"/>
          <w:szCs w:val="24"/>
        </w:rPr>
        <w:t>​), and output layer (</w:t>
      </w:r>
      <w:proofErr w:type="spellStart"/>
      <w:r>
        <w:rPr>
          <w:rFonts w:ascii="Times New Roman" w:eastAsia="Times New Roman" w:hAnsi="Times New Roman" w:cs="Times New Roman"/>
          <w:sz w:val="24"/>
          <w:szCs w:val="24"/>
        </w:rPr>
        <w:t>nyn_yny</w:t>
      </w:r>
      <w:proofErr w:type="spellEnd"/>
      <w:r>
        <w:rPr>
          <w:rFonts w:ascii="Times New Roman" w:eastAsia="Times New Roman" w:hAnsi="Times New Roman" w:cs="Times New Roman"/>
          <w:sz w:val="24"/>
          <w:szCs w:val="24"/>
        </w:rPr>
        <w:t>​).</w:t>
      </w:r>
    </w:p>
    <w:p w14:paraId="4A256A8A" w14:textId="77777777" w:rsidR="00930F41" w:rsidRDefault="00000000">
      <w:pPr>
        <w:widowControl w:val="0"/>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nxn_xnx</w:t>
      </w:r>
      <w:proofErr w:type="spellEnd"/>
      <w:r>
        <w:rPr>
          <w:rFonts w:ascii="Times New Roman" w:eastAsia="Times New Roman" w:hAnsi="Times New Roman" w:cs="Times New Roman"/>
          <w:sz w:val="24"/>
          <w:szCs w:val="24"/>
        </w:rPr>
        <w:t>​: Number of input features (e.g., number of pixels in an image).</w:t>
      </w:r>
    </w:p>
    <w:p w14:paraId="18750DDF" w14:textId="77777777" w:rsidR="00930F41" w:rsidRDefault="00000000">
      <w:pPr>
        <w:widowControl w:val="0"/>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nhn_hnh</w:t>
      </w:r>
      <w:proofErr w:type="spellEnd"/>
      <w:r>
        <w:rPr>
          <w:rFonts w:ascii="Times New Roman" w:eastAsia="Times New Roman" w:hAnsi="Times New Roman" w:cs="Times New Roman"/>
          <w:sz w:val="24"/>
          <w:szCs w:val="24"/>
        </w:rPr>
        <w:t>​: Number of neurons in the hidden layer.</w:t>
      </w:r>
    </w:p>
    <w:p w14:paraId="5DA1E067" w14:textId="77777777" w:rsidR="00930F41" w:rsidRDefault="00000000">
      <w:pPr>
        <w:widowControl w:val="0"/>
        <w:numPr>
          <w:ilvl w:val="0"/>
          <w:numId w:val="4"/>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nyn_yny</w:t>
      </w:r>
      <w:proofErr w:type="spellEnd"/>
      <w:r>
        <w:rPr>
          <w:rFonts w:ascii="Times New Roman" w:eastAsia="Times New Roman" w:hAnsi="Times New Roman" w:cs="Times New Roman"/>
          <w:sz w:val="24"/>
          <w:szCs w:val="24"/>
        </w:rPr>
        <w:t>​: Number of output classes (in this case, 1 for binary classification).</w:t>
      </w:r>
    </w:p>
    <w:p w14:paraId="262AB8B2"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Initialize the Model’s Parameters:</w:t>
      </w:r>
    </w:p>
    <w:p w14:paraId="4FFC4002" w14:textId="77777777" w:rsidR="00930F41" w:rsidRDefault="00000000">
      <w:pPr>
        <w:widowControl w:val="0"/>
        <w:numPr>
          <w:ilvl w:val="0"/>
          <w:numId w:val="1"/>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weight matrices and bias vectors for the hidden and output layers.</w:t>
      </w:r>
    </w:p>
    <w:p w14:paraId="1B30612C" w14:textId="77777777" w:rsidR="00930F41" w:rsidRDefault="00000000">
      <w:pPr>
        <w:widowControl w:val="0"/>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Weights are usually initialized randomly to break symmetry, while biases can be initialized to zeros.</w:t>
      </w:r>
    </w:p>
    <w:p w14:paraId="2A0CA3A9"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Forward Propagation:</w:t>
      </w:r>
    </w:p>
    <w:p w14:paraId="41EF5998" w14:textId="77777777" w:rsidR="00930F41" w:rsidRDefault="00000000">
      <w:pPr>
        <w:widowControl w:val="0"/>
        <w:numPr>
          <w:ilvl w:val="0"/>
          <w:numId w:val="8"/>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linear combination of inputs and weights for the hidden layer</w:t>
      </w:r>
    </w:p>
    <w:p w14:paraId="164CF5D6" w14:textId="77777777" w:rsidR="00930F41" w:rsidRDefault="00000000">
      <w:pPr>
        <w:widowControl w:val="0"/>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the tanh activation function to the hidden layer output</w:t>
      </w:r>
    </w:p>
    <w:p w14:paraId="217FCF83" w14:textId="77777777" w:rsidR="00930F41" w:rsidRDefault="00000000">
      <w:pPr>
        <w:widowControl w:val="0"/>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linear combination for the output layer</w:t>
      </w:r>
    </w:p>
    <w:p w14:paraId="3F4893FB" w14:textId="77777777" w:rsidR="00930F41" w:rsidRDefault="00000000">
      <w:pPr>
        <w:widowControl w:val="0"/>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the sigmoid activation function to the output layer to produce the final prediction</w:t>
      </w:r>
    </w:p>
    <w:p w14:paraId="5E61D149"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 the Cost:</w:t>
      </w:r>
    </w:p>
    <w:p w14:paraId="69A6B3D6" w14:textId="77777777" w:rsidR="00930F41" w:rsidRDefault="00000000">
      <w:pPr>
        <w:widowControl w:val="0"/>
        <w:numPr>
          <w:ilvl w:val="0"/>
          <w:numId w:val="3"/>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cross-entropy loss</w:t>
      </w:r>
    </w:p>
    <w:p w14:paraId="3B4DFC2C"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Backward Propagation:</w:t>
      </w:r>
    </w:p>
    <w:p w14:paraId="39CFFF3F" w14:textId="77777777" w:rsidR="00930F41" w:rsidRDefault="00000000">
      <w:pPr>
        <w:widowControl w:val="0"/>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gradient of the loss with respect to the output layer’s parameters.</w:t>
      </w:r>
    </w:p>
    <w:p w14:paraId="7B7FF6DD" w14:textId="77777777" w:rsidR="00930F41" w:rsidRDefault="00000000">
      <w:pPr>
        <w:widowControl w:val="0"/>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gradients for the weights and biases of the output layer</w:t>
      </w:r>
    </w:p>
    <w:p w14:paraId="772E7A76" w14:textId="77777777" w:rsidR="00930F41" w:rsidRDefault="00000000">
      <w:pPr>
        <w:widowControl w:val="0"/>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Propagate the gradient to the hidden layer</w:t>
      </w:r>
    </w:p>
    <w:p w14:paraId="4D1CFC93" w14:textId="77777777" w:rsidR="00930F41" w:rsidRDefault="00000000">
      <w:pPr>
        <w:widowControl w:val="0"/>
        <w:numPr>
          <w:ilvl w:val="0"/>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gradient of the tanh function and the corresponding weights and biases</w:t>
      </w:r>
    </w:p>
    <w:p w14:paraId="6C12690B"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 the Parameters:</w:t>
      </w:r>
    </w:p>
    <w:p w14:paraId="1954BC71" w14:textId="77777777" w:rsidR="00930F41" w:rsidRDefault="00000000">
      <w:pPr>
        <w:widowControl w:val="0"/>
        <w:numPr>
          <w:ilvl w:val="0"/>
          <w:numId w:val="2"/>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weights and biases using the gradients computed during backward propagation</w:t>
      </w:r>
    </w:p>
    <w:p w14:paraId="62CDEED3"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Repeat for Multiple Iterations:</w:t>
      </w:r>
    </w:p>
    <w:p w14:paraId="11500233" w14:textId="77777777" w:rsidR="00930F41" w:rsidRDefault="00000000">
      <w:pPr>
        <w:widowControl w:val="0"/>
        <w:numPr>
          <w:ilvl w:val="0"/>
          <w:numId w:val="6"/>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 through the forward propagation, cost computation, backward propagation, and parameter update steps for a set number of epochs or until the model converges (i.e., the cost no longer decreases significantly).</w:t>
      </w:r>
    </w:p>
    <w:p w14:paraId="4571276F" w14:textId="77777777" w:rsidR="00930F41"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Evaluate the Model:</w:t>
      </w:r>
    </w:p>
    <w:p w14:paraId="21029D0D" w14:textId="77777777" w:rsidR="00930F41" w:rsidRDefault="00000000">
      <w:pPr>
        <w:widowControl w:val="0"/>
        <w:numPr>
          <w:ilvl w:val="0"/>
          <w:numId w:val="7"/>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training, test the model on a separate validation or test set to evaluate its performance.</w:t>
      </w:r>
    </w:p>
    <w:p w14:paraId="7C4FB963" w14:textId="77777777" w:rsidR="00930F41" w:rsidRDefault="00000000">
      <w:pPr>
        <w:widowControl w:val="0"/>
        <w:numPr>
          <w:ilvl w:val="0"/>
          <w:numId w:val="7"/>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effects of varying the hidden layer size and explore potential issues like overfitting by monitoring the training and validation accuracy.</w:t>
      </w:r>
    </w:p>
    <w:p w14:paraId="1987F79D"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14:paraId="10330433"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1034DAEB"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56BF1A4C"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7C60C6E6" w14:textId="77777777" w:rsidR="00930F41" w:rsidRDefault="00930F41">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7BB57F9" w14:textId="77777777" w:rsidR="00930F41"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GitHub</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Link:</w:t>
      </w:r>
    </w:p>
    <w:p w14:paraId="0AA88CF9" w14:textId="20DEB062" w:rsidR="00930F41" w:rsidRDefault="00856DAD">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sidRPr="00856DAD">
        <w:rPr>
          <w:rFonts w:ascii="Times New Roman" w:eastAsia="Times New Roman" w:hAnsi="Times New Roman" w:cs="Times New Roman"/>
          <w:b/>
          <w:color w:val="000000"/>
          <w:sz w:val="24"/>
          <w:szCs w:val="24"/>
        </w:rPr>
        <w:t>https://github.com/HiddenMachine3/IDL/tree/main/Lab3.2</w:t>
      </w:r>
    </w:p>
    <w:sectPr w:rsidR="00930F41">
      <w:headerReference w:type="default" r:id="rId9"/>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8FCBE" w14:textId="77777777" w:rsidR="008621D4" w:rsidRDefault="008621D4">
      <w:pPr>
        <w:spacing w:after="0" w:line="240" w:lineRule="auto"/>
      </w:pPr>
      <w:r>
        <w:separator/>
      </w:r>
    </w:p>
  </w:endnote>
  <w:endnote w:type="continuationSeparator" w:id="0">
    <w:p w14:paraId="4DF878D1" w14:textId="77777777" w:rsidR="008621D4" w:rsidRDefault="00862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362B0" w14:textId="77777777" w:rsidR="008621D4" w:rsidRDefault="008621D4">
      <w:pPr>
        <w:spacing w:after="0" w:line="240" w:lineRule="auto"/>
      </w:pPr>
      <w:r>
        <w:separator/>
      </w:r>
    </w:p>
  </w:footnote>
  <w:footnote w:type="continuationSeparator" w:id="0">
    <w:p w14:paraId="6FAB9CDE" w14:textId="77777777" w:rsidR="008621D4" w:rsidRDefault="00862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17148" w14:textId="41D8B9C5" w:rsidR="00930F41"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USN NUMBER:1RVU22CSE</w:t>
    </w:r>
    <w:r w:rsidR="00F13878">
      <w:rPr>
        <w:color w:val="000000"/>
      </w:rPr>
      <w:t>168</w:t>
    </w:r>
  </w:p>
  <w:p w14:paraId="4DA3B32B" w14:textId="2D898B76" w:rsidR="00930F41"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NAME:</w:t>
    </w:r>
    <w:r w:rsidR="00F13878">
      <w:rPr>
        <w:color w:val="000000"/>
      </w:rPr>
      <w:t xml:space="preserve"> Suhas</w:t>
    </w:r>
    <w:r>
      <w:rPr>
        <w:color w:val="000000"/>
      </w:rPr>
      <w:t xml:space="preserve"> </w:t>
    </w:r>
    <w:r w:rsidR="00F13878">
      <w:rPr>
        <w:color w:val="000000"/>
      </w:rPr>
      <w:t xml:space="preserve">H </w:t>
    </w:r>
    <w:r w:rsidR="00B97025">
      <w:rPr>
        <w:color w:val="000000"/>
      </w:rPr>
      <w:t>M</w:t>
    </w:r>
  </w:p>
  <w:p w14:paraId="1C1D5490" w14:textId="77777777" w:rsidR="00930F41" w:rsidRDefault="00930F4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20C8"/>
    <w:multiLevelType w:val="multilevel"/>
    <w:tmpl w:val="80944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20521"/>
    <w:multiLevelType w:val="multilevel"/>
    <w:tmpl w:val="E1E49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2F091D"/>
    <w:multiLevelType w:val="multilevel"/>
    <w:tmpl w:val="7F64A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78373A"/>
    <w:multiLevelType w:val="multilevel"/>
    <w:tmpl w:val="C0F2A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CD06EF"/>
    <w:multiLevelType w:val="multilevel"/>
    <w:tmpl w:val="7B26C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FC00B3"/>
    <w:multiLevelType w:val="multilevel"/>
    <w:tmpl w:val="07AE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582CE7"/>
    <w:multiLevelType w:val="multilevel"/>
    <w:tmpl w:val="C4CC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1B655E"/>
    <w:multiLevelType w:val="multilevel"/>
    <w:tmpl w:val="12CA2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6290350">
    <w:abstractNumId w:val="7"/>
  </w:num>
  <w:num w:numId="2" w16cid:durableId="982003337">
    <w:abstractNumId w:val="0"/>
  </w:num>
  <w:num w:numId="3" w16cid:durableId="296959478">
    <w:abstractNumId w:val="4"/>
  </w:num>
  <w:num w:numId="4" w16cid:durableId="1504124498">
    <w:abstractNumId w:val="2"/>
  </w:num>
  <w:num w:numId="5" w16cid:durableId="1254239805">
    <w:abstractNumId w:val="3"/>
  </w:num>
  <w:num w:numId="6" w16cid:durableId="26875305">
    <w:abstractNumId w:val="1"/>
  </w:num>
  <w:num w:numId="7" w16cid:durableId="477379321">
    <w:abstractNumId w:val="6"/>
  </w:num>
  <w:num w:numId="8" w16cid:durableId="1852990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F41"/>
    <w:rsid w:val="004566BA"/>
    <w:rsid w:val="00856DAD"/>
    <w:rsid w:val="008621D4"/>
    <w:rsid w:val="00930F41"/>
    <w:rsid w:val="009870A5"/>
    <w:rsid w:val="00B97025"/>
    <w:rsid w:val="00F13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A95E"/>
  <w15:docId w15:val="{48F0A33A-4887-450E-810B-A64FF576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138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878"/>
  </w:style>
  <w:style w:type="paragraph" w:styleId="Footer">
    <w:name w:val="footer"/>
    <w:basedOn w:val="Normal"/>
    <w:link w:val="FooterChar"/>
    <w:uiPriority w:val="99"/>
    <w:unhideWhenUsed/>
    <w:rsid w:val="00F138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Suhas HM</cp:lastModifiedBy>
  <cp:revision>7</cp:revision>
  <dcterms:created xsi:type="dcterms:W3CDTF">2024-08-21T05:00:00Z</dcterms:created>
  <dcterms:modified xsi:type="dcterms:W3CDTF">2024-08-21T05:02:00Z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