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Character level language model - Name generation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assignment, we will create a character-level RNN to generate new names by learning patterns from a dataset of common names. We train the model to predict one character at a time, passing each prediction to the next step to form complete names. We also learn how to manage exploding gradients by using gradient clipping during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spacing w:after="0" w:before="5" w:line="240" w:lineRule="auto"/>
        <w:jc w:val="both"/>
        <w:rPr/>
      </w:pPr>
      <w:bookmarkStart w:colFirst="0" w:colLast="0" w:name="_odd0knnozdc2" w:id="0"/>
      <w:bookmarkEnd w:id="0"/>
      <w:r w:rsidDel="00000000" w:rsidR="00000000" w:rsidRPr="00000000">
        <w:rPr>
          <w:rtl w:val="0"/>
        </w:rPr>
        <w:t xml:space="preserve">Dataset and Preprocessing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= open('dinos.txt', 'r').read()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Data: The dataset of names is read from a file (dinos.txt), converted to lowercase, and stored in a string. 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after="0" w:before="5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 Characters: A list of unique characters in the dataset is created, and is sorted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char_to_ix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after="0" w:before="5"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ix_to_char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Mappings: Two dictionaries are created: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char_to_ix: Maps each character to a unique index.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after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ix_to_char: Maps each index back to the corresponding character.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after="0" w:before="5" w:line="240" w:lineRule="auto"/>
        <w:jc w:val="both"/>
        <w:rPr/>
      </w:pPr>
      <w:bookmarkStart w:colFirst="0" w:colLast="0" w:name="_fs7z2a5hn1rm" w:id="1"/>
      <w:bookmarkEnd w:id="1"/>
      <w:r w:rsidDel="00000000" w:rsidR="00000000" w:rsidRPr="00000000">
        <w:rPr>
          <w:rtl w:val="0"/>
        </w:rPr>
        <w:t xml:space="preserve">The Model </w:t>
      </w:r>
    </w:p>
    <w:p w:rsidR="00000000" w:rsidDel="00000000" w:rsidP="00000000" w:rsidRDefault="00000000" w:rsidRPr="00000000" w14:paraId="00000018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initialization and training consists of the following steps:</w:t>
      </w:r>
    </w:p>
    <w:p w:rsidR="00000000" w:rsidDel="00000000" w:rsidP="00000000" w:rsidRDefault="00000000" w:rsidRPr="00000000" w14:paraId="0000001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Initializing the Parameters: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input to hidden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hidden to hidden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Wya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hidden to output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hidden bias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output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initialize the weights with random values and the biases with 0s.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optimize() function: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0" w:before="5" w:line="325.71428571428567" w:lineRule="auto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optimize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a_prev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rnn_forward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a_prev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57a64a"/>
          <w:sz w:val="21"/>
          <w:szCs w:val="21"/>
          <w:rtl w:val="0"/>
        </w:rPr>
        <w:t xml:space="preserve"># Backpropagation through time (≈1 line)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rnn_backward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57a64a"/>
          <w:sz w:val="21"/>
          <w:szCs w:val="21"/>
          <w:rtl w:val="0"/>
        </w:rPr>
        <w:t xml:space="preserve"># Clip your gradients between -5 (min) and 5 (max) (≈1 line)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57a64a"/>
          <w:sz w:val="21"/>
          <w:szCs w:val="21"/>
          <w:rtl w:val="0"/>
        </w:rPr>
        <w:t xml:space="preserve"># Update parameters (≈1 line)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0" w:before="5" w:line="325.71428571428567" w:lineRule="auto"/>
        <w:ind w:left="720" w:firstLine="0"/>
        <w:jc w:val="both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update_parameters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spacing w:after="0" w:before="5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5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execute one step of the optimization to train the model. It consists of the following steps: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before="5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Propagation: Compute the loss function.</w:t>
      </w:r>
    </w:p>
    <w:p w:rsidR="00000000" w:rsidDel="00000000" w:rsidP="00000000" w:rsidRDefault="00000000" w:rsidRPr="00000000" w14:paraId="00000031">
      <w:pPr>
        <w:widowControl w:val="0"/>
        <w:spacing w:after="0" w:before="5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2781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5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y^(t+1) is the softmax probability vector and is the probability that the character indexed is the next character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5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Backward Propagation: Compute the gradients with respect to the loss function.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Clipping: 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0" w:before="5" w:line="325.71428571428567" w:lineRule="auto"/>
        <w:ind w:left="1440" w:firstLine="0"/>
        <w:jc w:val="both"/>
        <w:rPr>
          <w:rFonts w:ascii="Courier New" w:cs="Courier New" w:eastAsia="Courier New" w:hAnsi="Courier New"/>
          <w:b w:val="1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dWaa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dWax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dWya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0" w:before="5" w:line="325.71428571428567" w:lineRule="auto"/>
        <w:ind w:left="144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a9a9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5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2"/>
        </w:numPr>
        <w:spacing w:after="0" w:before="5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Exploding Gradients: Large gradients can cause the training process to become unstable.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2"/>
        </w:numPr>
        <w:spacing w:after="0" w:before="5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clip() function clips the gradients element-wise to mitigate this problem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2"/>
        </w:numPr>
        <w:spacing w:after="0" w:before="5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we clip the gradients which are above or below the maxValue to be equal to the limit</w:t>
      </w:r>
    </w:p>
    <w:p w:rsidR="00000000" w:rsidDel="00000000" w:rsidP="00000000" w:rsidRDefault="00000000" w:rsidRPr="00000000" w14:paraId="0000003B">
      <w:pPr>
        <w:widowControl w:val="0"/>
        <w:spacing w:after="0" w:before="5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055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afterAutospacing="0" w:before="5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Update: Update the parameters using the gradient descent update rule.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loop:</w:t>
      </w:r>
    </w:p>
    <w:p w:rsidR="00000000" w:rsidDel="00000000" w:rsidP="00000000" w:rsidRDefault="00000000" w:rsidRPr="00000000" w14:paraId="0000003E">
      <w:pPr>
        <w:widowControl w:val="0"/>
        <w:spacing w:after="0" w:before="5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repeatedly call the optimize() function for the required number of iterations</w:t>
      </w:r>
    </w:p>
    <w:p w:rsidR="00000000" w:rsidDel="00000000" w:rsidP="00000000" w:rsidRDefault="00000000" w:rsidRPr="00000000" w14:paraId="0000003F">
      <w:pPr>
        <w:widowControl w:val="0"/>
        <w:spacing w:after="0" w:before="5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Every 2000 Iteration, generate "n" characters thanks to sample() to check if the model is learning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5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0"/>
        <w:spacing w:after="0" w:before="5" w:line="240" w:lineRule="auto"/>
        <w:jc w:val="both"/>
        <w:rPr/>
      </w:pPr>
      <w:bookmarkStart w:colFirst="0" w:colLast="0" w:name="_rphqwocy0fet" w:id="2"/>
      <w:bookmarkEnd w:id="2"/>
      <w:r w:rsidDel="00000000" w:rsidR="00000000" w:rsidRPr="00000000">
        <w:rPr>
          <w:rtl w:val="0"/>
        </w:rPr>
        <w:t xml:space="preserve">5. Sampling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670550" cy="379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5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Characters: Once the model is trained, it can generate new text by sampling characters one at a time.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Input: Start with a "dummy" vector of zeros as the initial input.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Propagation: Run one step of forward propagation to get the next hidden state and the predicted probability distribution of the next character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Sampling: Sample a character from the probability distribution and use it as the input for the next time step.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Repeat: Repeat the process to generate a sequence of characters.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compute the hidden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current input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previous hidden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RNN parameters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bias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activation is applied.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calculate the output probabilities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each character by applying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the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(which is calculated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hidden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bias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np.random.choice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randomly sample a character 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the probability distribution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step picks the next character for the name.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store the sampled index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the one-hot encoding of the sampled character.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a_prev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the current hidden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6843" cy="26040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6843" cy="260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Model:</w:t>
      </w:r>
    </w:p>
    <w:p w:rsidR="00000000" w:rsidDel="00000000" w:rsidP="00000000" w:rsidRDefault="00000000" w:rsidRPr="00000000" w14:paraId="0000005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70550" cy="471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function trains the model defined to generate new dinosaur names using the dataset of existing names.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loops through the training data for a specified number of iterations, optimizing the RNN parameters with each example.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2000 iterations, it samples and prints new names to monitor progress.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inputs are encoded characters, the RNN is updated via forward and backward propagation, and the loss is smoothed to ensure stability.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trained model parameters are returned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https://github.com/maanyamanjunath/Deep-Learning-Labs/blob/main/Lab8-RNN%20lab.ipynb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NUMBER:1RVU22CSE</w:t>
    </w:r>
    <w:r w:rsidDel="00000000" w:rsidR="00000000" w:rsidRPr="00000000">
      <w:rPr>
        <w:rtl w:val="0"/>
      </w:rPr>
      <w:t xml:space="preserve">168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</w:t>
    </w:r>
    <w:r w:rsidDel="00000000" w:rsidR="00000000" w:rsidRPr="00000000">
      <w:rPr>
        <w:rtl w:val="0"/>
      </w:rPr>
      <w:t xml:space="preserve">Suhas H 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aanyamanjunath/Deep-Learning-Labs/blob/main/Lab8-RNN%20lab.ipynb" TargetMode="Externa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