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819" w:rsidRPr="00BF5964" w:rsidRDefault="00E640BA" w:rsidP="00867641">
      <w:pPr>
        <w:pStyle w:val="IntensivesZitat"/>
        <w:rPr>
          <w:sz w:val="32"/>
          <w:szCs w:val="32"/>
        </w:rPr>
      </w:pPr>
      <w:r>
        <w:rPr>
          <w:noProof/>
          <w:sz w:val="32"/>
          <w:szCs w:val="32"/>
          <w:lang w:val="de-AT"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-309245</wp:posOffset>
            </wp:positionH>
            <wp:positionV relativeFrom="paragraph">
              <wp:posOffset>-358140</wp:posOffset>
            </wp:positionV>
            <wp:extent cx="1028700" cy="1028700"/>
            <wp:effectExtent l="19050" t="0" r="0" b="0"/>
            <wp:wrapNone/>
            <wp:docPr id="1" name="Bild 1" descr="C:\Users\Rosenlechner\AppData\Local\Microsoft\Windows\Temporary Internet Files\Content.IE5\2QPC010T\MC900439344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senlechner\AppData\Local\Microsoft\Windows\Temporary Internet Files\Content.IE5\2QPC010T\MC900439344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7641" w:rsidRPr="00BF5964">
        <w:rPr>
          <w:sz w:val="32"/>
          <w:szCs w:val="32"/>
        </w:rPr>
        <w:t>Kaufverträge -</w:t>
      </w:r>
      <w:r w:rsidR="00BF1DE6" w:rsidRPr="00BF5964">
        <w:rPr>
          <w:sz w:val="32"/>
          <w:szCs w:val="32"/>
        </w:rPr>
        <w:t xml:space="preserve"> Electronic Commerce</w:t>
      </w:r>
    </w:p>
    <w:p w:rsidR="00BF1DE6" w:rsidRPr="00B27683" w:rsidRDefault="00BF1DE6" w:rsidP="0079622F">
      <w:pPr>
        <w:spacing w:after="0"/>
        <w:rPr>
          <w:rFonts w:ascii="Arial" w:hAnsi="Arial" w:cs="Arial"/>
        </w:rPr>
      </w:pPr>
      <w:r w:rsidRPr="00B27683">
        <w:rPr>
          <w:rFonts w:ascii="Arial" w:hAnsi="Arial" w:cs="Arial"/>
        </w:rPr>
        <w:t xml:space="preserve">Was versteht man unter </w:t>
      </w:r>
      <w:r w:rsidR="007C07C8">
        <w:rPr>
          <w:rFonts w:ascii="Arial" w:hAnsi="Arial" w:cs="Arial"/>
        </w:rPr>
        <w:t>E</w:t>
      </w:r>
      <w:r w:rsidRPr="00B27683">
        <w:rPr>
          <w:rFonts w:ascii="Arial" w:hAnsi="Arial" w:cs="Arial"/>
        </w:rPr>
        <w:t>-</w:t>
      </w:r>
      <w:r w:rsidR="007C07C8">
        <w:rPr>
          <w:rFonts w:ascii="Arial" w:hAnsi="Arial" w:cs="Arial"/>
        </w:rPr>
        <w:t>C</w:t>
      </w:r>
      <w:r w:rsidRPr="00B27683">
        <w:rPr>
          <w:rFonts w:ascii="Arial" w:hAnsi="Arial" w:cs="Arial"/>
        </w:rPr>
        <w:t xml:space="preserve">ommerce? (Buch Seite </w:t>
      </w:r>
      <w:r w:rsidR="000A7FB1">
        <w:rPr>
          <w:rFonts w:ascii="Arial" w:hAnsi="Arial" w:cs="Arial"/>
        </w:rPr>
        <w:t>102</w:t>
      </w:r>
      <w:r w:rsidRPr="00B27683">
        <w:rPr>
          <w:rFonts w:ascii="Arial" w:hAnsi="Arial" w:cs="Arial"/>
        </w:rPr>
        <w:t>)</w:t>
      </w:r>
    </w:p>
    <w:p w:rsidR="00BF1DE6" w:rsidRPr="00B27683" w:rsidRDefault="00BF1DE6" w:rsidP="0079622F">
      <w:pPr>
        <w:spacing w:after="0"/>
        <w:rPr>
          <w:rFonts w:ascii="Arial" w:hAnsi="Arial" w:cs="Arial"/>
        </w:rPr>
      </w:pPr>
    </w:p>
    <w:p w:rsidR="0079622F" w:rsidRDefault="0079622F" w:rsidP="0079622F">
      <w:pPr>
        <w:spacing w:after="0"/>
        <w:rPr>
          <w:rFonts w:ascii="Arial" w:hAnsi="Arial" w:cs="Arial"/>
        </w:rPr>
      </w:pPr>
    </w:p>
    <w:p w:rsidR="00BF1DE6" w:rsidRDefault="00BF1DE6" w:rsidP="0079622F">
      <w:pPr>
        <w:spacing w:after="0"/>
        <w:rPr>
          <w:rFonts w:ascii="Arial" w:hAnsi="Arial" w:cs="Arial"/>
        </w:rPr>
      </w:pPr>
      <w:r w:rsidRPr="00BF5964">
        <w:rPr>
          <w:rFonts w:ascii="Arial" w:hAnsi="Arial" w:cs="Arial"/>
        </w:rPr>
        <w:t xml:space="preserve">Auf </w:t>
      </w:r>
      <w:r w:rsidR="00867641" w:rsidRPr="00BF5964">
        <w:rPr>
          <w:rFonts w:ascii="Arial" w:hAnsi="Arial" w:cs="Arial"/>
        </w:rPr>
        <w:t xml:space="preserve">der </w:t>
      </w:r>
      <w:r w:rsidRPr="00BF5964">
        <w:rPr>
          <w:rFonts w:ascii="Arial" w:hAnsi="Arial" w:cs="Arial"/>
        </w:rPr>
        <w:t xml:space="preserve"> Homepage  </w:t>
      </w:r>
      <w:hyperlink r:id="rId6" w:history="1">
        <w:r w:rsidRPr="003F72D5">
          <w:rPr>
            <w:rStyle w:val="Hyperlink"/>
            <w:rFonts w:ascii="Arial" w:hAnsi="Arial" w:cs="Arial"/>
            <w:b/>
            <w:i/>
            <w:color w:val="auto"/>
          </w:rPr>
          <w:t>www.saferinternet.at/online-shopping</w:t>
        </w:r>
      </w:hyperlink>
      <w:r w:rsidRPr="00BF5964">
        <w:rPr>
          <w:rFonts w:ascii="Arial" w:hAnsi="Arial" w:cs="Arial"/>
        </w:rPr>
        <w:t xml:space="preserve"> finden Sie die Antworten auf folgende Fragen:</w:t>
      </w:r>
      <w:r w:rsidR="007C07C8">
        <w:rPr>
          <w:rFonts w:ascii="Arial" w:hAnsi="Arial" w:cs="Arial"/>
        </w:rPr>
        <w:t xml:space="preserve"> (</w:t>
      </w:r>
      <w:r w:rsidR="006E20F7">
        <w:rPr>
          <w:rFonts w:ascii="Arial" w:hAnsi="Arial" w:cs="Arial"/>
        </w:rPr>
        <w:t>z</w:t>
      </w:r>
      <w:r w:rsidR="007C07C8">
        <w:rPr>
          <w:rFonts w:ascii="Arial" w:hAnsi="Arial" w:cs="Arial"/>
        </w:rPr>
        <w:t>ur Beantwortung notieren Sie nur Stichworte)</w:t>
      </w:r>
    </w:p>
    <w:p w:rsidR="003F72D5" w:rsidRPr="00BF5964" w:rsidRDefault="003F72D5" w:rsidP="0079622F">
      <w:pPr>
        <w:spacing w:after="0"/>
        <w:rPr>
          <w:rFonts w:ascii="Arial" w:hAnsi="Arial" w:cs="Arial"/>
        </w:rPr>
      </w:pPr>
    </w:p>
    <w:p w:rsidR="00B27683" w:rsidRPr="006B4333" w:rsidRDefault="00BF5964" w:rsidP="006B4333">
      <w:pPr>
        <w:spacing w:after="0" w:line="240" w:lineRule="auto"/>
        <w:rPr>
          <w:rFonts w:ascii="Arial" w:eastAsia="Times New Roman" w:hAnsi="Arial" w:cs="Arial"/>
        </w:rPr>
      </w:pPr>
      <w:r w:rsidRPr="003F72D5">
        <w:rPr>
          <w:rFonts w:ascii="Arial" w:eastAsia="Times New Roman" w:hAnsi="Arial" w:cs="Arial"/>
          <w:b/>
        </w:rPr>
        <w:t xml:space="preserve">1) </w:t>
      </w:r>
      <w:hyperlink r:id="rId7" w:anchor="c" w:history="1">
        <w:r w:rsidR="00BF1DE6" w:rsidRPr="003F72D5">
          <w:rPr>
            <w:rFonts w:ascii="Arial" w:eastAsia="Times New Roman" w:hAnsi="Arial" w:cs="Arial"/>
            <w:b/>
          </w:rPr>
          <w:t>Wie erkenne ich seriöse Online-Shops?</w:t>
        </w:r>
      </w:hyperlink>
      <w:r w:rsidR="009133A8" w:rsidRPr="003F72D5">
        <w:rPr>
          <w:rFonts w:ascii="Arial" w:eastAsia="Times New Roman" w:hAnsi="Arial" w:cs="Arial"/>
          <w:b/>
        </w:rPr>
        <w:t xml:space="preserve"> </w:t>
      </w:r>
    </w:p>
    <w:p w:rsidR="00867641" w:rsidRPr="00BF5964" w:rsidRDefault="007C07C8" w:rsidP="0079622F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a) </w:t>
      </w:r>
      <w:r w:rsidR="00867641" w:rsidRPr="00BF5964">
        <w:rPr>
          <w:rFonts w:ascii="Arial" w:eastAsia="Times New Roman" w:hAnsi="Arial" w:cs="Arial"/>
        </w:rPr>
        <w:t>Was ist generell ein wichtiges Kriterium?</w:t>
      </w:r>
    </w:p>
    <w:p w:rsidR="006B4333" w:rsidRPr="006B4333" w:rsidRDefault="006B4333" w:rsidP="006B4333">
      <w:pPr>
        <w:spacing w:after="0" w:line="240" w:lineRule="auto"/>
        <w:rPr>
          <w:rFonts w:ascii="Arial" w:eastAsia="Times New Roman" w:hAnsi="Arial" w:cs="Arial"/>
        </w:rPr>
      </w:pPr>
      <w:r w:rsidRPr="006B4333">
        <w:rPr>
          <w:rFonts w:ascii="Arial" w:eastAsia="Times New Roman" w:hAnsi="Arial" w:cs="Arial"/>
        </w:rPr>
        <w:t>Österreichisches E-Commerce-Gütezeichen</w:t>
      </w:r>
    </w:p>
    <w:p w:rsidR="007C07C8" w:rsidRDefault="007C07C8" w:rsidP="0079622F">
      <w:pPr>
        <w:spacing w:after="0" w:line="240" w:lineRule="auto"/>
        <w:rPr>
          <w:rFonts w:ascii="Arial" w:eastAsia="Times New Roman" w:hAnsi="Arial" w:cs="Arial"/>
        </w:rPr>
      </w:pPr>
    </w:p>
    <w:p w:rsidR="003F72D5" w:rsidRDefault="007C07C8" w:rsidP="00B83BED">
      <w:pPr>
        <w:spacing w:after="0" w:line="240" w:lineRule="auto"/>
        <w:rPr>
          <w:rFonts w:ascii="Roboto" w:hAnsi="Roboto"/>
          <w:color w:val="333333"/>
          <w:shd w:val="clear" w:color="auto" w:fill="FFFFFF"/>
        </w:rPr>
      </w:pPr>
      <w:r>
        <w:rPr>
          <w:rFonts w:ascii="Arial" w:eastAsia="Times New Roman" w:hAnsi="Arial" w:cs="Arial"/>
        </w:rPr>
        <w:t xml:space="preserve">b) </w:t>
      </w:r>
      <w:r w:rsidR="009133A8" w:rsidRPr="00BF5964">
        <w:rPr>
          <w:rFonts w:ascii="Arial" w:eastAsia="Times New Roman" w:hAnsi="Arial" w:cs="Arial"/>
        </w:rPr>
        <w:t xml:space="preserve">Führen Sie </w:t>
      </w:r>
      <w:r w:rsidR="00867641" w:rsidRPr="00BF5964">
        <w:rPr>
          <w:rFonts w:ascii="Arial" w:eastAsia="Times New Roman" w:hAnsi="Arial" w:cs="Arial"/>
        </w:rPr>
        <w:t xml:space="preserve">auch </w:t>
      </w:r>
      <w:r w:rsidR="009133A8" w:rsidRPr="00BF5964">
        <w:rPr>
          <w:rFonts w:ascii="Arial" w:eastAsia="Times New Roman" w:hAnsi="Arial" w:cs="Arial"/>
        </w:rPr>
        <w:t>einige Tipps des Internet-Ombudsmannes auf:</w:t>
      </w:r>
    </w:p>
    <w:p w:rsidR="00B83BED" w:rsidRPr="00B83BED" w:rsidRDefault="00B83BED" w:rsidP="00B83BED">
      <w:pPr>
        <w:spacing w:after="0" w:line="240" w:lineRule="auto"/>
        <w:rPr>
          <w:rFonts w:ascii="Arial" w:eastAsia="Times New Roman" w:hAnsi="Arial" w:cs="Arial"/>
        </w:rPr>
      </w:pPr>
      <w:r w:rsidRPr="00B83BED">
        <w:rPr>
          <w:rFonts w:ascii="Arial" w:eastAsia="Times New Roman" w:hAnsi="Arial" w:cs="Arial"/>
        </w:rPr>
        <w:t xml:space="preserve">Informieren Sie sich immer zuerst über die Websitebetreiber/innen, zum Beispiel über das Impressum. </w:t>
      </w:r>
    </w:p>
    <w:p w:rsidR="00B83BED" w:rsidRPr="00B83BED" w:rsidRDefault="00B83BED" w:rsidP="00B83BED">
      <w:pPr>
        <w:spacing w:after="0" w:line="240" w:lineRule="auto"/>
        <w:rPr>
          <w:rFonts w:ascii="Arial" w:eastAsia="Times New Roman" w:hAnsi="Arial" w:cs="Arial"/>
        </w:rPr>
      </w:pPr>
      <w:r w:rsidRPr="00B83BED">
        <w:rPr>
          <w:rFonts w:ascii="Arial" w:eastAsia="Times New Roman" w:hAnsi="Arial" w:cs="Arial"/>
        </w:rPr>
        <w:t>Kaufen Sie nicht in Onlineshops, bei denen keine Angaben über die Verkäufer/innen zu finden sind!</w:t>
      </w:r>
    </w:p>
    <w:p w:rsidR="007C07C8" w:rsidRDefault="00B83BED" w:rsidP="00B83BED">
      <w:pPr>
        <w:spacing w:after="0" w:line="240" w:lineRule="auto"/>
        <w:rPr>
          <w:rFonts w:ascii="Arial" w:eastAsia="Times New Roman" w:hAnsi="Arial" w:cs="Arial"/>
        </w:rPr>
      </w:pPr>
      <w:r w:rsidRPr="00B83BED">
        <w:rPr>
          <w:rFonts w:ascii="Arial" w:eastAsia="Times New Roman" w:hAnsi="Arial" w:cs="Arial"/>
        </w:rPr>
        <w:t>Bezahlen Sie nicht im Voraus und lassen Sie sich nicht von extrem günstigen Preisen täuschen.</w:t>
      </w:r>
    </w:p>
    <w:p w:rsidR="007C07C8" w:rsidRDefault="007C07C8" w:rsidP="00BF1DE6">
      <w:pPr>
        <w:spacing w:after="0" w:line="240" w:lineRule="auto"/>
        <w:rPr>
          <w:rFonts w:ascii="Arial" w:eastAsia="Times New Roman" w:hAnsi="Arial" w:cs="Arial"/>
        </w:rPr>
      </w:pPr>
    </w:p>
    <w:p w:rsidR="007C07C8" w:rsidRDefault="007C07C8" w:rsidP="00BF1DE6">
      <w:pPr>
        <w:spacing w:after="0" w:line="240" w:lineRule="auto"/>
        <w:rPr>
          <w:rFonts w:ascii="Arial" w:eastAsia="Times New Roman" w:hAnsi="Arial" w:cs="Arial"/>
        </w:rPr>
      </w:pPr>
    </w:p>
    <w:p w:rsidR="007C07C8" w:rsidRDefault="007C07C8" w:rsidP="00BF1DE6">
      <w:pPr>
        <w:spacing w:after="0" w:line="240" w:lineRule="auto"/>
        <w:rPr>
          <w:rFonts w:ascii="Arial" w:eastAsia="Times New Roman" w:hAnsi="Arial" w:cs="Arial"/>
        </w:rPr>
      </w:pPr>
    </w:p>
    <w:p w:rsidR="0079622F" w:rsidRDefault="0079622F" w:rsidP="00BF1DE6">
      <w:pPr>
        <w:spacing w:after="0" w:line="240" w:lineRule="auto"/>
        <w:rPr>
          <w:rFonts w:ascii="Arial" w:eastAsia="Times New Roman" w:hAnsi="Arial" w:cs="Arial"/>
        </w:rPr>
      </w:pPr>
    </w:p>
    <w:p w:rsidR="003F72D5" w:rsidRDefault="00E640BA" w:rsidP="00BF1DE6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  <w:lang w:val="de-AT" w:eastAsia="de-A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4786630</wp:posOffset>
            </wp:positionH>
            <wp:positionV relativeFrom="paragraph">
              <wp:posOffset>46355</wp:posOffset>
            </wp:positionV>
            <wp:extent cx="1266825" cy="1123950"/>
            <wp:effectExtent l="38100" t="0" r="66675" b="0"/>
            <wp:wrapNone/>
            <wp:docPr id="6" name="Bild 5" descr="C:\Users\Rosenlechner\AppData\Local\Microsoft\Windows\Temporary Internet Files\Content.IE5\JRFG1GPM\MC900233905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senlechner\AppData\Local\Microsoft\Windows\Temporary Internet Files\Content.IE5\JRFG1GPM\MC900233905[1].wm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451313">
                      <a:off x="0" y="0"/>
                      <a:ext cx="12668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622F" w:rsidRPr="00BF1DE6" w:rsidRDefault="0079622F" w:rsidP="00BF1DE6">
      <w:pPr>
        <w:spacing w:after="0" w:line="240" w:lineRule="auto"/>
        <w:rPr>
          <w:rFonts w:ascii="Arial" w:eastAsia="Times New Roman" w:hAnsi="Arial" w:cs="Arial"/>
        </w:rPr>
      </w:pPr>
    </w:p>
    <w:p w:rsidR="00BF1DE6" w:rsidRPr="003F72D5" w:rsidRDefault="00B27683" w:rsidP="00BF1DE6">
      <w:pPr>
        <w:spacing w:after="0" w:line="240" w:lineRule="auto"/>
        <w:rPr>
          <w:rFonts w:ascii="Arial" w:eastAsia="Times New Roman" w:hAnsi="Arial" w:cs="Arial"/>
          <w:b/>
        </w:rPr>
      </w:pPr>
      <w:r w:rsidRPr="003F72D5">
        <w:rPr>
          <w:rFonts w:ascii="Arial" w:eastAsia="Times New Roman" w:hAnsi="Arial" w:cs="Arial"/>
          <w:b/>
        </w:rPr>
        <w:t xml:space="preserve">2) </w:t>
      </w:r>
      <w:hyperlink r:id="rId9" w:anchor="c" w:history="1">
        <w:r w:rsidR="00BF1DE6" w:rsidRPr="003F72D5">
          <w:rPr>
            <w:rFonts w:ascii="Arial" w:eastAsia="Times New Roman" w:hAnsi="Arial" w:cs="Arial"/>
            <w:b/>
          </w:rPr>
          <w:t>Wie bezahle ich im Internet sicher?</w:t>
        </w:r>
      </w:hyperlink>
    </w:p>
    <w:p w:rsidR="009133A8" w:rsidRPr="00600AFA" w:rsidRDefault="007C07C8" w:rsidP="00BF1DE6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a) </w:t>
      </w:r>
      <w:r w:rsidR="009133A8" w:rsidRPr="00BF5964">
        <w:rPr>
          <w:rFonts w:ascii="Arial" w:eastAsia="Times New Roman" w:hAnsi="Arial" w:cs="Arial"/>
        </w:rPr>
        <w:t>Worauf ist bei Kreditkartenzahlung besonders zu achten?</w:t>
      </w:r>
      <w:r w:rsidR="00600AFA" w:rsidRPr="00600AF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3F72D5" w:rsidRDefault="00B83BED" w:rsidP="00BF1DE6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Roboto" w:hAnsi="Roboto"/>
          <w:color w:val="333333"/>
          <w:shd w:val="clear" w:color="auto" w:fill="FFFFFF"/>
        </w:rPr>
        <w:t> </w:t>
      </w:r>
      <w:r>
        <w:rPr>
          <w:rFonts w:ascii="Roboto" w:hAnsi="Roboto"/>
          <w:color w:val="333333"/>
          <w:shd w:val="clear" w:color="auto" w:fill="FFFFFF"/>
        </w:rPr>
        <w:tab/>
      </w:r>
      <w:r>
        <w:rPr>
          <w:rStyle w:val="Fett"/>
          <w:rFonts w:ascii="Roboto" w:hAnsi="Roboto"/>
          <w:b w:val="0"/>
          <w:bCs w:val="0"/>
          <w:color w:val="333333"/>
          <w:shd w:val="clear" w:color="auto" w:fill="FFFFFF"/>
        </w:rPr>
        <w:t>Prepaid-Kreditkarten</w:t>
      </w:r>
      <w:r>
        <w:rPr>
          <w:rStyle w:val="Fett"/>
          <w:rFonts w:ascii="Roboto" w:hAnsi="Roboto"/>
          <w:b w:val="0"/>
          <w:bCs w:val="0"/>
          <w:color w:val="333333"/>
          <w:shd w:val="clear" w:color="auto" w:fill="FFFFFF"/>
        </w:rPr>
        <w:t xml:space="preserve">, </w:t>
      </w:r>
      <w:r>
        <w:rPr>
          <w:rStyle w:val="Fett"/>
          <w:rFonts w:ascii="Roboto" w:hAnsi="Roboto"/>
          <w:b w:val="0"/>
          <w:bCs w:val="0"/>
          <w:color w:val="333333"/>
          <w:shd w:val="clear" w:color="auto" w:fill="FFFFFF"/>
        </w:rPr>
        <w:t>Nachnahme</w:t>
      </w:r>
      <w:r>
        <w:rPr>
          <w:rFonts w:ascii="Roboto" w:hAnsi="Roboto"/>
          <w:color w:val="333333"/>
          <w:shd w:val="clear" w:color="auto" w:fill="FFFFFF"/>
        </w:rPr>
        <w:t xml:space="preserve">, </w:t>
      </w:r>
      <w:r>
        <w:rPr>
          <w:rStyle w:val="Fett"/>
          <w:rFonts w:ascii="Roboto" w:hAnsi="Roboto"/>
          <w:b w:val="0"/>
          <w:bCs w:val="0"/>
          <w:color w:val="333333"/>
          <w:shd w:val="clear" w:color="auto" w:fill="FFFFFF"/>
        </w:rPr>
        <w:t>Lastschrift</w:t>
      </w:r>
      <w:r>
        <w:rPr>
          <w:rFonts w:ascii="Roboto" w:hAnsi="Roboto"/>
          <w:color w:val="333333"/>
          <w:shd w:val="clear" w:color="auto" w:fill="FFFFFF"/>
        </w:rPr>
        <w:t> </w:t>
      </w:r>
    </w:p>
    <w:p w:rsidR="003F72D5" w:rsidRDefault="003F72D5" w:rsidP="00BF1DE6">
      <w:pPr>
        <w:spacing w:after="0" w:line="240" w:lineRule="auto"/>
        <w:rPr>
          <w:rFonts w:ascii="Arial" w:eastAsia="Times New Roman" w:hAnsi="Arial" w:cs="Arial"/>
        </w:rPr>
      </w:pPr>
    </w:p>
    <w:p w:rsidR="007C07C8" w:rsidRDefault="007C07C8" w:rsidP="00BF1DE6">
      <w:pPr>
        <w:spacing w:after="0" w:line="240" w:lineRule="auto"/>
        <w:rPr>
          <w:rFonts w:ascii="Arial" w:eastAsia="Times New Roman" w:hAnsi="Arial" w:cs="Arial"/>
        </w:rPr>
      </w:pPr>
    </w:p>
    <w:p w:rsidR="003F72D5" w:rsidRDefault="007C07C8" w:rsidP="00BF1DE6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b) Wie funktionieren Prepaid-Kreditkarten?</w:t>
      </w:r>
    </w:p>
    <w:p w:rsidR="007C07C8" w:rsidRDefault="00C87AA2" w:rsidP="00BF1DE6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Roboto" w:hAnsi="Roboto"/>
          <w:color w:val="333333"/>
          <w:shd w:val="clear" w:color="auto" w:fill="FFFFFF"/>
        </w:rPr>
        <w:t>verfügen über einen vom Kunden aufgeladenen Betrag</w:t>
      </w:r>
    </w:p>
    <w:p w:rsidR="003F72D5" w:rsidRDefault="003F72D5" w:rsidP="00BF1DE6">
      <w:pPr>
        <w:spacing w:after="0" w:line="240" w:lineRule="auto"/>
        <w:rPr>
          <w:rFonts w:ascii="Arial" w:eastAsia="Times New Roman" w:hAnsi="Arial" w:cs="Arial"/>
        </w:rPr>
      </w:pPr>
    </w:p>
    <w:p w:rsidR="007C07C8" w:rsidRDefault="007C07C8" w:rsidP="00BF1DE6">
      <w:pPr>
        <w:spacing w:after="0" w:line="240" w:lineRule="auto"/>
        <w:rPr>
          <w:rFonts w:ascii="Arial" w:eastAsia="Times New Roman" w:hAnsi="Arial" w:cs="Arial"/>
        </w:rPr>
      </w:pPr>
    </w:p>
    <w:p w:rsidR="009133A8" w:rsidRPr="00BF5964" w:rsidRDefault="007C07C8" w:rsidP="00BF1DE6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c) </w:t>
      </w:r>
      <w:r w:rsidR="009133A8" w:rsidRPr="00BF5964">
        <w:rPr>
          <w:rFonts w:ascii="Arial" w:eastAsia="Times New Roman" w:hAnsi="Arial" w:cs="Arial"/>
        </w:rPr>
        <w:t>Welche Zahlungsart sollte man unbedingt vermeiden?</w:t>
      </w:r>
    </w:p>
    <w:p w:rsidR="007C07C8" w:rsidRDefault="00C87AA2" w:rsidP="00BF1DE6">
      <w:pPr>
        <w:spacing w:after="0" w:line="240" w:lineRule="auto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Vorrauszahlung</w:t>
      </w:r>
      <w:proofErr w:type="spellEnd"/>
    </w:p>
    <w:p w:rsidR="007C07C8" w:rsidRDefault="007C07C8" w:rsidP="00BF1DE6">
      <w:pPr>
        <w:spacing w:after="0" w:line="240" w:lineRule="auto"/>
        <w:rPr>
          <w:rFonts w:ascii="Arial" w:eastAsia="Times New Roman" w:hAnsi="Arial" w:cs="Arial"/>
        </w:rPr>
      </w:pPr>
    </w:p>
    <w:p w:rsidR="009133A8" w:rsidRPr="00BF5964" w:rsidRDefault="007C07C8" w:rsidP="00BF1DE6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d) </w:t>
      </w:r>
      <w:r w:rsidR="009133A8" w:rsidRPr="00BF5964">
        <w:rPr>
          <w:rFonts w:ascii="Arial" w:eastAsia="Times New Roman" w:hAnsi="Arial" w:cs="Arial"/>
        </w:rPr>
        <w:t>Welche weiteren Zahlungsmöglichkeiten gibt es?</w:t>
      </w:r>
    </w:p>
    <w:p w:rsidR="009133A8" w:rsidRDefault="00D234A1" w:rsidP="00BF1DE6">
      <w:pPr>
        <w:spacing w:after="0" w:line="240" w:lineRule="auto"/>
        <w:rPr>
          <w:rFonts w:ascii="Arial" w:eastAsia="Times New Roman" w:hAnsi="Arial" w:cs="Arial"/>
        </w:rPr>
      </w:pPr>
      <w:r>
        <w:rPr>
          <w:rStyle w:val="Fett"/>
          <w:rFonts w:ascii="Roboto" w:hAnsi="Roboto"/>
          <w:b w:val="0"/>
          <w:bCs w:val="0"/>
          <w:color w:val="333333"/>
          <w:shd w:val="clear" w:color="auto" w:fill="FFFFFF"/>
        </w:rPr>
        <w:t>Elektronische Zahlungssysteme</w:t>
      </w:r>
      <w:r>
        <w:rPr>
          <w:rStyle w:val="Fett"/>
          <w:rFonts w:ascii="Roboto" w:hAnsi="Roboto"/>
          <w:b w:val="0"/>
          <w:bCs w:val="0"/>
          <w:color w:val="333333"/>
          <w:shd w:val="clear" w:color="auto" w:fill="FFFFFF"/>
        </w:rPr>
        <w:t>, Kreditkarten</w:t>
      </w:r>
    </w:p>
    <w:p w:rsidR="0079622F" w:rsidRDefault="0079622F" w:rsidP="00BF1DE6">
      <w:pPr>
        <w:spacing w:after="0" w:line="240" w:lineRule="auto"/>
        <w:rPr>
          <w:rFonts w:ascii="Arial" w:eastAsia="Times New Roman" w:hAnsi="Arial" w:cs="Arial"/>
        </w:rPr>
      </w:pPr>
    </w:p>
    <w:p w:rsidR="007C07C8" w:rsidRDefault="007C07C8" w:rsidP="00BF1DE6">
      <w:pPr>
        <w:spacing w:after="0" w:line="240" w:lineRule="auto"/>
        <w:rPr>
          <w:rFonts w:ascii="Arial" w:eastAsia="Times New Roman" w:hAnsi="Arial" w:cs="Arial"/>
        </w:rPr>
      </w:pPr>
    </w:p>
    <w:p w:rsidR="003F72D5" w:rsidRDefault="003F72D5" w:rsidP="00BF1DE6">
      <w:pPr>
        <w:spacing w:after="0" w:line="240" w:lineRule="auto"/>
        <w:rPr>
          <w:rFonts w:ascii="Arial" w:eastAsia="Times New Roman" w:hAnsi="Arial" w:cs="Arial"/>
        </w:rPr>
      </w:pPr>
    </w:p>
    <w:p w:rsidR="0079622F" w:rsidRPr="00BF1DE6" w:rsidRDefault="0079622F" w:rsidP="00BF1DE6">
      <w:pPr>
        <w:spacing w:after="0" w:line="240" w:lineRule="auto"/>
        <w:rPr>
          <w:rFonts w:ascii="Arial" w:eastAsia="Times New Roman" w:hAnsi="Arial" w:cs="Arial"/>
        </w:rPr>
      </w:pPr>
    </w:p>
    <w:p w:rsidR="00BF1DE6" w:rsidRPr="003F72D5" w:rsidRDefault="00BF5964" w:rsidP="00BF1DE6">
      <w:pPr>
        <w:spacing w:after="0" w:line="240" w:lineRule="auto"/>
        <w:rPr>
          <w:rFonts w:ascii="Arial" w:eastAsia="Times New Roman" w:hAnsi="Arial" w:cs="Arial"/>
          <w:b/>
        </w:rPr>
      </w:pPr>
      <w:r w:rsidRPr="003F72D5">
        <w:rPr>
          <w:rFonts w:ascii="Arial" w:eastAsia="Times New Roman" w:hAnsi="Arial" w:cs="Arial"/>
          <w:b/>
        </w:rPr>
        <w:t xml:space="preserve">3) </w:t>
      </w:r>
      <w:r w:rsidR="00867641" w:rsidRPr="003F72D5">
        <w:rPr>
          <w:rFonts w:ascii="Arial" w:eastAsia="Times New Roman" w:hAnsi="Arial" w:cs="Arial"/>
          <w:b/>
        </w:rPr>
        <w:t>Kann ich bestellte Ware wieder zurückgeben?</w:t>
      </w:r>
    </w:p>
    <w:p w:rsidR="00867641" w:rsidRDefault="007C07C8" w:rsidP="00BF1DE6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a) </w:t>
      </w:r>
      <w:r w:rsidR="00B27683" w:rsidRPr="00BF5964">
        <w:rPr>
          <w:rFonts w:ascii="Arial" w:eastAsia="Times New Roman" w:hAnsi="Arial" w:cs="Arial"/>
        </w:rPr>
        <w:t>Gibt es ein gesetzliches Rücktrittsrecht, wenn ja wie lange?</w:t>
      </w:r>
    </w:p>
    <w:p w:rsidR="003F72D5" w:rsidRDefault="00D234A1" w:rsidP="00BF1DE6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Ja, </w:t>
      </w:r>
      <w:r w:rsidRPr="00D234A1">
        <w:rPr>
          <w:rFonts w:ascii="Arial" w:eastAsia="Times New Roman" w:hAnsi="Arial" w:cs="Arial"/>
        </w:rPr>
        <w:t>14 Kalendertage</w:t>
      </w:r>
    </w:p>
    <w:p w:rsidR="007C07C8" w:rsidRDefault="007C07C8" w:rsidP="00BF1DE6">
      <w:pPr>
        <w:spacing w:after="0" w:line="240" w:lineRule="auto"/>
        <w:rPr>
          <w:rFonts w:ascii="Arial" w:eastAsia="Times New Roman" w:hAnsi="Arial" w:cs="Arial"/>
        </w:rPr>
      </w:pPr>
    </w:p>
    <w:p w:rsidR="003F72D5" w:rsidRPr="00BF5964" w:rsidRDefault="003F72D5" w:rsidP="00BF1DE6">
      <w:pPr>
        <w:spacing w:after="0" w:line="240" w:lineRule="auto"/>
        <w:rPr>
          <w:rFonts w:ascii="Arial" w:eastAsia="Times New Roman" w:hAnsi="Arial" w:cs="Arial"/>
        </w:rPr>
      </w:pPr>
    </w:p>
    <w:p w:rsidR="00B27683" w:rsidRDefault="00B27683" w:rsidP="003F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F72D5">
        <w:rPr>
          <w:rFonts w:ascii="Arial" w:eastAsia="Times New Roman" w:hAnsi="Arial" w:cs="Arial"/>
          <w:sz w:val="20"/>
          <w:szCs w:val="20"/>
        </w:rPr>
        <w:t>Fallbeispiel</w:t>
      </w:r>
      <w:r w:rsidR="003F72D5" w:rsidRPr="003F72D5">
        <w:rPr>
          <w:rFonts w:ascii="Arial" w:eastAsia="Times New Roman" w:hAnsi="Arial" w:cs="Arial"/>
          <w:sz w:val="20"/>
          <w:szCs w:val="20"/>
        </w:rPr>
        <w:t xml:space="preserve"> 1</w:t>
      </w:r>
      <w:r w:rsidRPr="003F72D5">
        <w:rPr>
          <w:rFonts w:ascii="Arial" w:eastAsia="Times New Roman" w:hAnsi="Arial" w:cs="Arial"/>
          <w:sz w:val="20"/>
          <w:szCs w:val="20"/>
        </w:rPr>
        <w:t>:</w:t>
      </w:r>
    </w:p>
    <w:p w:rsidR="006E20F7" w:rsidRPr="006E20F7" w:rsidRDefault="006E20F7" w:rsidP="003F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rial" w:eastAsia="Times New Roman" w:hAnsi="Arial" w:cs="Arial"/>
          <w:sz w:val="10"/>
          <w:szCs w:val="10"/>
        </w:rPr>
      </w:pPr>
    </w:p>
    <w:p w:rsidR="0079622F" w:rsidRDefault="0079622F" w:rsidP="003F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HelveticaNeueLTStd-Roman" w:hAnsi="HelveticaNeueLTStd-Roman" w:cs="HelveticaNeueLTStd-Roman"/>
          <w:sz w:val="20"/>
          <w:szCs w:val="20"/>
        </w:rPr>
      </w:pPr>
      <w:r>
        <w:rPr>
          <w:rFonts w:ascii="HelveticaNeueLTStd-Roman" w:hAnsi="HelveticaNeueLTStd-Roman" w:cs="HelveticaNeueLTStd-Roman"/>
          <w:sz w:val="20"/>
          <w:szCs w:val="20"/>
        </w:rPr>
        <w:t>Herr Mayr interessiert sich für eine Digitalkamera und bestellt diese nach</w:t>
      </w:r>
      <w:r w:rsidR="003F72D5">
        <w:rPr>
          <w:rFonts w:ascii="HelveticaNeueLTStd-Roman" w:hAnsi="HelveticaNeueLTStd-Roman" w:cs="HelveticaNeueLTStd-Roman"/>
          <w:sz w:val="20"/>
          <w:szCs w:val="20"/>
        </w:rPr>
        <w:t xml:space="preserve"> </w:t>
      </w:r>
      <w:r>
        <w:rPr>
          <w:rFonts w:ascii="HelveticaNeueLTStd-Roman" w:hAnsi="HelveticaNeueLTStd-Roman" w:cs="HelveticaNeueLTStd-Roman"/>
          <w:sz w:val="20"/>
          <w:szCs w:val="20"/>
        </w:rPr>
        <w:t>einigen Preisvergleichen im Internetshop eines Händlers. Als ihm ein</w:t>
      </w:r>
      <w:r w:rsidR="003F72D5">
        <w:rPr>
          <w:rFonts w:ascii="HelveticaNeueLTStd-Roman" w:hAnsi="HelveticaNeueLTStd-Roman" w:cs="HelveticaNeueLTStd-Roman"/>
          <w:sz w:val="20"/>
          <w:szCs w:val="20"/>
        </w:rPr>
        <w:t xml:space="preserve"> </w:t>
      </w:r>
      <w:r>
        <w:rPr>
          <w:rFonts w:ascii="HelveticaNeueLTStd-Roman" w:hAnsi="HelveticaNeueLTStd-Roman" w:cs="HelveticaNeueLTStd-Roman"/>
          <w:sz w:val="20"/>
          <w:szCs w:val="20"/>
        </w:rPr>
        <w:t>Bekannter mitteilt, von einer anderen Digitalkamera überzeugt zu sein,</w:t>
      </w:r>
      <w:r w:rsidR="003F72D5">
        <w:rPr>
          <w:rFonts w:ascii="HelveticaNeueLTStd-Roman" w:hAnsi="HelveticaNeueLTStd-Roman" w:cs="HelveticaNeueLTStd-Roman"/>
          <w:sz w:val="20"/>
          <w:szCs w:val="20"/>
        </w:rPr>
        <w:t xml:space="preserve"> </w:t>
      </w:r>
      <w:r>
        <w:rPr>
          <w:rFonts w:ascii="HelveticaNeueLTStd-Roman" w:hAnsi="HelveticaNeueLTStd-Roman" w:cs="HelveticaNeueLTStd-Roman"/>
          <w:sz w:val="20"/>
          <w:szCs w:val="20"/>
        </w:rPr>
        <w:t xml:space="preserve">möchte er auch lieber diese Kamera und will deshalb seinen Vertrag </w:t>
      </w:r>
      <w:r w:rsidR="00E640BA">
        <w:rPr>
          <w:rFonts w:ascii="HelveticaNeueLTStd-Roman" w:hAnsi="HelveticaNeueLTStd-Roman" w:cs="HelveticaNeueLTStd-Roman"/>
          <w:sz w:val="20"/>
          <w:szCs w:val="20"/>
        </w:rPr>
        <w:t xml:space="preserve">3 Tage später </w:t>
      </w:r>
      <w:r>
        <w:rPr>
          <w:rFonts w:ascii="HelveticaNeueLTStd-Roman" w:hAnsi="HelveticaNeueLTStd-Roman" w:cs="HelveticaNeueLTStd-Roman"/>
          <w:sz w:val="20"/>
          <w:szCs w:val="20"/>
        </w:rPr>
        <w:t>rückgängig</w:t>
      </w:r>
      <w:r w:rsidR="00E640BA">
        <w:rPr>
          <w:rFonts w:ascii="HelveticaNeueLTStd-Roman" w:hAnsi="HelveticaNeueLTStd-Roman" w:cs="HelveticaNeueLTStd-Roman"/>
          <w:sz w:val="20"/>
          <w:szCs w:val="20"/>
        </w:rPr>
        <w:t xml:space="preserve"> </w:t>
      </w:r>
      <w:r>
        <w:rPr>
          <w:rFonts w:ascii="HelveticaNeueLTStd-Roman" w:hAnsi="HelveticaNeueLTStd-Roman" w:cs="HelveticaNeueLTStd-Roman"/>
          <w:sz w:val="20"/>
          <w:szCs w:val="20"/>
        </w:rPr>
        <w:t>machen.</w:t>
      </w:r>
    </w:p>
    <w:p w:rsidR="00E640BA" w:rsidRDefault="00E640BA" w:rsidP="003F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HelveticaNeueLTStd-Roman" w:hAnsi="HelveticaNeueLTStd-Roman" w:cs="HelveticaNeueLTStd-Roman"/>
          <w:sz w:val="20"/>
          <w:szCs w:val="20"/>
        </w:rPr>
      </w:pPr>
    </w:p>
    <w:p w:rsidR="00B27683" w:rsidRDefault="0079622F" w:rsidP="003F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HelveticaNeueLTStd-Roman" w:hAnsi="HelveticaNeueLTStd-Roman" w:cs="HelveticaNeueLTStd-Roman"/>
          <w:sz w:val="20"/>
          <w:szCs w:val="20"/>
        </w:rPr>
      </w:pPr>
      <w:r>
        <w:rPr>
          <w:rFonts w:ascii="HelveticaNeueLTStd-Roman" w:hAnsi="HelveticaNeueLTStd-Roman" w:cs="HelveticaNeueLTStd-Roman"/>
          <w:sz w:val="20"/>
          <w:szCs w:val="20"/>
        </w:rPr>
        <w:lastRenderedPageBreak/>
        <w:t>Besteht ein kostenloses Rücktrittsrecht?</w:t>
      </w:r>
    </w:p>
    <w:p w:rsidR="0079622F" w:rsidRDefault="003F72D5" w:rsidP="003F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HelveticaNeueLTStd-Roman" w:hAnsi="HelveticaNeueLTStd-Roman" w:cs="HelveticaNeueLTStd-Roman"/>
          <w:sz w:val="20"/>
          <w:szCs w:val="20"/>
        </w:rPr>
      </w:pPr>
      <w:r>
        <w:rPr>
          <w:rFonts w:ascii="HelveticaNeueLTStd-Roman" w:hAnsi="HelveticaNeueLTStd-Roman" w:cs="HelveticaNeueLTStd-Roman"/>
          <w:sz w:val="20"/>
          <w:szCs w:val="20"/>
        </w:rPr>
        <w:t xml:space="preserve">Begründung: </w:t>
      </w:r>
      <w:r w:rsidR="004F6F37">
        <w:rPr>
          <w:rFonts w:ascii="HelveticaNeueLTStd-Roman" w:hAnsi="HelveticaNeueLTStd-Roman" w:cs="HelveticaNeueLTStd-Roman"/>
          <w:sz w:val="20"/>
          <w:szCs w:val="20"/>
        </w:rPr>
        <w:t>Ja, innerhalb 14 Tagen</w:t>
      </w:r>
    </w:p>
    <w:p w:rsidR="003F72D5" w:rsidRDefault="003F72D5" w:rsidP="003F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HelveticaNeueLTStd-Roman" w:hAnsi="HelveticaNeueLTStd-Roman" w:cs="HelveticaNeueLTStd-Roman"/>
          <w:sz w:val="20"/>
          <w:szCs w:val="20"/>
        </w:rPr>
      </w:pPr>
    </w:p>
    <w:p w:rsidR="003F72D5" w:rsidRDefault="003F72D5" w:rsidP="003F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HelveticaNeueLTStd-Roman" w:hAnsi="HelveticaNeueLTStd-Roman" w:cs="HelveticaNeueLTStd-Roman"/>
          <w:sz w:val="20"/>
          <w:szCs w:val="20"/>
        </w:rPr>
      </w:pPr>
    </w:p>
    <w:p w:rsidR="003F72D5" w:rsidRDefault="003F72D5" w:rsidP="0079622F">
      <w:pPr>
        <w:spacing w:after="0" w:line="240" w:lineRule="auto"/>
        <w:rPr>
          <w:rFonts w:ascii="HelveticaNeueLTStd-Roman" w:hAnsi="HelveticaNeueLTStd-Roman" w:cs="HelveticaNeueLTStd-Roman"/>
          <w:sz w:val="20"/>
          <w:szCs w:val="20"/>
        </w:rPr>
      </w:pPr>
    </w:p>
    <w:p w:rsidR="003F72D5" w:rsidRDefault="003F72D5" w:rsidP="003F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Fallbeispiel 2: </w:t>
      </w:r>
    </w:p>
    <w:p w:rsidR="006E20F7" w:rsidRPr="006E20F7" w:rsidRDefault="006E20F7" w:rsidP="003F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</w:rPr>
      </w:pPr>
    </w:p>
    <w:p w:rsidR="003F72D5" w:rsidRPr="003F72D5" w:rsidRDefault="0079622F" w:rsidP="003F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F72D5">
        <w:rPr>
          <w:rFonts w:ascii="Arial" w:hAnsi="Arial" w:cs="Arial"/>
          <w:sz w:val="20"/>
          <w:szCs w:val="20"/>
        </w:rPr>
        <w:t xml:space="preserve">Frau Friedl erkundigt sich über Pauschalreisen im Internet. Schnell ist eine Destination gefunden: Dominikanische Republik. Kurz entschlossen bucht sie </w:t>
      </w:r>
      <w:r w:rsidR="003F72D5" w:rsidRPr="003F72D5">
        <w:rPr>
          <w:rFonts w:ascii="Arial" w:hAnsi="Arial" w:cs="Arial"/>
          <w:sz w:val="20"/>
          <w:szCs w:val="20"/>
        </w:rPr>
        <w:t xml:space="preserve">übers Internet </w:t>
      </w:r>
      <w:r w:rsidRPr="003F72D5">
        <w:rPr>
          <w:rFonts w:ascii="Arial" w:hAnsi="Arial" w:cs="Arial"/>
          <w:sz w:val="20"/>
          <w:szCs w:val="20"/>
        </w:rPr>
        <w:t>einen 14</w:t>
      </w:r>
      <w:r w:rsidR="003F72D5" w:rsidRPr="003F72D5">
        <w:rPr>
          <w:rFonts w:ascii="Arial" w:hAnsi="Arial" w:cs="Arial"/>
          <w:sz w:val="20"/>
          <w:szCs w:val="20"/>
        </w:rPr>
        <w:t>-</w:t>
      </w:r>
      <w:r w:rsidRPr="003F72D5">
        <w:rPr>
          <w:rFonts w:ascii="Arial" w:hAnsi="Arial" w:cs="Arial"/>
          <w:sz w:val="20"/>
          <w:szCs w:val="20"/>
        </w:rPr>
        <w:t>tägigen Aufenthalt. Am nächsten Tag findet sie in der Zeitung ein ähnliches, billigeres Angebot.</w:t>
      </w:r>
    </w:p>
    <w:p w:rsidR="00E640BA" w:rsidRDefault="00E640BA" w:rsidP="003F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9622F" w:rsidRPr="00BF1DE6" w:rsidRDefault="003F72D5" w:rsidP="003F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F72D5">
        <w:rPr>
          <w:rFonts w:ascii="Arial" w:hAnsi="Arial" w:cs="Arial"/>
          <w:sz w:val="20"/>
          <w:szCs w:val="20"/>
        </w:rPr>
        <w:t>Kann Frau Friedl für die im Internet gebuchte Reise vom</w:t>
      </w:r>
      <w:r w:rsidR="0079622F" w:rsidRPr="003F72D5">
        <w:rPr>
          <w:rFonts w:ascii="Arial" w:hAnsi="Arial" w:cs="Arial"/>
          <w:sz w:val="20"/>
          <w:szCs w:val="20"/>
        </w:rPr>
        <w:t xml:space="preserve"> kostenlosen Rücktrittsrecht </w:t>
      </w:r>
      <w:r w:rsidRPr="003F72D5">
        <w:rPr>
          <w:rFonts w:ascii="Arial" w:hAnsi="Arial" w:cs="Arial"/>
          <w:sz w:val="20"/>
          <w:szCs w:val="20"/>
        </w:rPr>
        <w:t xml:space="preserve">Gebrauch machen? </w:t>
      </w:r>
    </w:p>
    <w:p w:rsidR="003F72D5" w:rsidRDefault="003F72D5" w:rsidP="003F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3F72D5">
        <w:rPr>
          <w:rFonts w:ascii="Arial" w:eastAsia="Times New Roman" w:hAnsi="Arial" w:cs="Arial"/>
          <w:sz w:val="20"/>
          <w:szCs w:val="20"/>
        </w:rPr>
        <w:t>Begründung:</w:t>
      </w:r>
      <w:r w:rsidR="00C30DEF">
        <w:rPr>
          <w:rFonts w:ascii="Arial" w:eastAsia="Times New Roman" w:hAnsi="Arial" w:cs="Arial"/>
          <w:sz w:val="20"/>
          <w:szCs w:val="20"/>
        </w:rPr>
        <w:t>Nein</w:t>
      </w:r>
      <w:proofErr w:type="spellEnd"/>
      <w:proofErr w:type="gramEnd"/>
      <w:r w:rsidR="00C30DEF">
        <w:rPr>
          <w:rFonts w:ascii="Arial" w:eastAsia="Times New Roman" w:hAnsi="Arial" w:cs="Arial"/>
          <w:sz w:val="20"/>
          <w:szCs w:val="20"/>
        </w:rPr>
        <w:t>, Freizeit-Buchung</w:t>
      </w:r>
    </w:p>
    <w:p w:rsidR="003F72D5" w:rsidRDefault="003F72D5" w:rsidP="003F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F72D5" w:rsidRPr="003F72D5" w:rsidRDefault="003F72D5" w:rsidP="003F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D341C" w:rsidRDefault="00CD341C" w:rsidP="00BF1DE6">
      <w:pPr>
        <w:spacing w:after="0" w:line="240" w:lineRule="auto"/>
        <w:rPr>
          <w:rFonts w:ascii="Arial" w:eastAsia="Times New Roman" w:hAnsi="Arial" w:cs="Arial"/>
          <w:b/>
        </w:rPr>
      </w:pPr>
    </w:p>
    <w:p w:rsidR="00CD341C" w:rsidRDefault="00CD341C" w:rsidP="00BF1DE6">
      <w:pPr>
        <w:spacing w:after="0" w:line="240" w:lineRule="auto"/>
        <w:rPr>
          <w:rFonts w:ascii="Arial" w:eastAsia="Times New Roman" w:hAnsi="Arial" w:cs="Arial"/>
          <w:b/>
        </w:rPr>
      </w:pPr>
    </w:p>
    <w:p w:rsidR="00BF1DE6" w:rsidRPr="003F72D5" w:rsidRDefault="00BF5964" w:rsidP="00BF1DE6">
      <w:pPr>
        <w:spacing w:after="0" w:line="240" w:lineRule="auto"/>
        <w:rPr>
          <w:rFonts w:ascii="Arial" w:eastAsia="Times New Roman" w:hAnsi="Arial" w:cs="Arial"/>
          <w:b/>
        </w:rPr>
      </w:pPr>
      <w:r w:rsidRPr="003F72D5">
        <w:rPr>
          <w:rFonts w:ascii="Arial" w:eastAsia="Times New Roman" w:hAnsi="Arial" w:cs="Arial"/>
          <w:b/>
        </w:rPr>
        <w:t xml:space="preserve">4) </w:t>
      </w:r>
      <w:hyperlink r:id="rId10" w:anchor="c" w:history="1">
        <w:r w:rsidR="00BF1DE6" w:rsidRPr="003F72D5">
          <w:rPr>
            <w:rFonts w:ascii="Arial" w:eastAsia="Times New Roman" w:hAnsi="Arial" w:cs="Arial"/>
            <w:b/>
          </w:rPr>
          <w:t>Wie kaufe und verkaufe ich sicher über Kleinanzeige-Plattformen?</w:t>
        </w:r>
      </w:hyperlink>
    </w:p>
    <w:p w:rsidR="00B27683" w:rsidRDefault="00CD341C" w:rsidP="00BF1DE6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a) </w:t>
      </w:r>
      <w:r w:rsidR="00B27683" w:rsidRPr="00BF5964">
        <w:rPr>
          <w:rFonts w:ascii="Arial" w:eastAsia="Times New Roman" w:hAnsi="Arial" w:cs="Arial"/>
        </w:rPr>
        <w:t>Worauf sollte ich achten bzw. was sollte mir zu denken geben</w:t>
      </w:r>
      <w:r>
        <w:rPr>
          <w:rFonts w:ascii="Arial" w:eastAsia="Times New Roman" w:hAnsi="Arial" w:cs="Arial"/>
        </w:rPr>
        <w:t xml:space="preserve">, wenn ich auf Kleinanzeige-Plattformen etwas </w:t>
      </w:r>
      <w:proofErr w:type="spellStart"/>
      <w:r w:rsidRPr="00CD341C">
        <w:rPr>
          <w:rFonts w:ascii="Arial" w:eastAsia="Times New Roman" w:hAnsi="Arial" w:cs="Arial"/>
          <w:b/>
        </w:rPr>
        <w:t>Kaufen</w:t>
      </w:r>
      <w:proofErr w:type="spellEnd"/>
      <w:r>
        <w:rPr>
          <w:rFonts w:ascii="Arial" w:eastAsia="Times New Roman" w:hAnsi="Arial" w:cs="Arial"/>
        </w:rPr>
        <w:t xml:space="preserve"> möchte</w:t>
      </w:r>
      <w:r w:rsidR="00B27683" w:rsidRPr="00BF5964">
        <w:rPr>
          <w:rFonts w:ascii="Arial" w:eastAsia="Times New Roman" w:hAnsi="Arial" w:cs="Arial"/>
        </w:rPr>
        <w:t>?</w:t>
      </w:r>
    </w:p>
    <w:p w:rsidR="005E6A0F" w:rsidRPr="005E6A0F" w:rsidRDefault="005E6A0F" w:rsidP="005E6A0F">
      <w:pPr>
        <w:pStyle w:val="Listenabsatz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</w:rPr>
      </w:pPr>
      <w:r w:rsidRPr="005E6A0F">
        <w:rPr>
          <w:rFonts w:ascii="Arial" w:eastAsia="Times New Roman" w:hAnsi="Arial" w:cs="Arial"/>
        </w:rPr>
        <w:t>Nutzen Sie die von Kleinanzeigen-Plattformen bereitgestellten Formen der Kommunikation.</w:t>
      </w:r>
    </w:p>
    <w:p w:rsidR="005E6A0F" w:rsidRPr="005E6A0F" w:rsidRDefault="005E6A0F" w:rsidP="005E6A0F">
      <w:pPr>
        <w:pStyle w:val="Listenabsatz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</w:rPr>
      </w:pPr>
      <w:r w:rsidRPr="005E6A0F">
        <w:rPr>
          <w:rFonts w:ascii="Arial" w:eastAsia="Times New Roman" w:hAnsi="Arial" w:cs="Arial"/>
        </w:rPr>
        <w:t xml:space="preserve">Seien Sie bei ausländischen Verkäufer/innen und Überweisungen ins Ausland besonders vorsichtig, </w:t>
      </w:r>
      <w:proofErr w:type="gramStart"/>
      <w:r w:rsidRPr="005E6A0F">
        <w:rPr>
          <w:rFonts w:ascii="Arial" w:eastAsia="Times New Roman" w:hAnsi="Arial" w:cs="Arial"/>
        </w:rPr>
        <w:t>vor allem</w:t>
      </w:r>
      <w:proofErr w:type="gramEnd"/>
      <w:r w:rsidRPr="005E6A0F">
        <w:rPr>
          <w:rFonts w:ascii="Arial" w:eastAsia="Times New Roman" w:hAnsi="Arial" w:cs="Arial"/>
        </w:rPr>
        <w:t xml:space="preserve"> wenn bei der Artikelbeschreibung eigentlich Österreich als Standort angegeben ist.</w:t>
      </w:r>
    </w:p>
    <w:p w:rsidR="005E6A0F" w:rsidRPr="005E6A0F" w:rsidRDefault="005E6A0F" w:rsidP="005E6A0F">
      <w:pPr>
        <w:pStyle w:val="Listenabsatz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</w:rPr>
      </w:pPr>
      <w:r w:rsidRPr="005E6A0F">
        <w:rPr>
          <w:rFonts w:ascii="Arial" w:eastAsia="Times New Roman" w:hAnsi="Arial" w:cs="Arial"/>
        </w:rPr>
        <w:t>Seien Sie alarmiert, wenn Angebote offensichtlich zu günstig sind.</w:t>
      </w:r>
    </w:p>
    <w:p w:rsidR="005E6A0F" w:rsidRPr="005E6A0F" w:rsidRDefault="005E6A0F" w:rsidP="005E6A0F">
      <w:pPr>
        <w:pStyle w:val="Listenabsatz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</w:rPr>
      </w:pPr>
      <w:r w:rsidRPr="005E6A0F">
        <w:rPr>
          <w:rFonts w:ascii="Arial" w:eastAsia="Times New Roman" w:hAnsi="Arial" w:cs="Arial"/>
        </w:rPr>
        <w:t>Wickeln Sie bei größeren Beträgen den Kauf am besten über ein selbst ausgewähltes Treuhandunternehmen ab.</w:t>
      </w:r>
    </w:p>
    <w:p w:rsidR="005E6A0F" w:rsidRPr="005E6A0F" w:rsidRDefault="005E6A0F" w:rsidP="005E6A0F">
      <w:pPr>
        <w:pStyle w:val="Listenabsatz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</w:rPr>
      </w:pPr>
      <w:r w:rsidRPr="005E6A0F">
        <w:rPr>
          <w:rFonts w:ascii="Arial" w:eastAsia="Times New Roman" w:hAnsi="Arial" w:cs="Arial"/>
        </w:rPr>
        <w:t>Kaufen Sie nicht, wenn der Verkäufer sich bei der Kaufabwicklung einer anderen Sprache bedient oder seine Nachrichten offenbar von einer automatischen Übersetzungssoftware übersetzt wurden.</w:t>
      </w:r>
    </w:p>
    <w:p w:rsidR="005E6A0F" w:rsidRPr="005E6A0F" w:rsidRDefault="005E6A0F" w:rsidP="005E6A0F">
      <w:pPr>
        <w:pStyle w:val="Listenabsatz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</w:rPr>
      </w:pPr>
      <w:r w:rsidRPr="005E6A0F">
        <w:rPr>
          <w:rFonts w:ascii="Arial" w:eastAsia="Times New Roman" w:hAnsi="Arial" w:cs="Arial"/>
        </w:rPr>
        <w:t xml:space="preserve">Wählen Sie möglichst sichere Zahlungs-/Versandoptionen (z. B. Nachnahme). Von Bargeldtransfers wie Western Union, Scheck, </w:t>
      </w:r>
      <w:proofErr w:type="spellStart"/>
      <w:r w:rsidRPr="005E6A0F">
        <w:rPr>
          <w:rFonts w:ascii="Arial" w:eastAsia="Times New Roman" w:hAnsi="Arial" w:cs="Arial"/>
        </w:rPr>
        <w:t>paysafecard</w:t>
      </w:r>
      <w:proofErr w:type="spellEnd"/>
      <w:r w:rsidRPr="005E6A0F">
        <w:rPr>
          <w:rFonts w:ascii="Arial" w:eastAsia="Times New Roman" w:hAnsi="Arial" w:cs="Arial"/>
        </w:rPr>
        <w:t xml:space="preserve"> oder Postanweisung ist abzuraten. Diese Services werden oft von Betrügern missbraucht, da die Zahlungen nicht </w:t>
      </w:r>
      <w:proofErr w:type="spellStart"/>
      <w:r w:rsidRPr="005E6A0F">
        <w:rPr>
          <w:rFonts w:ascii="Arial" w:eastAsia="Times New Roman" w:hAnsi="Arial" w:cs="Arial"/>
        </w:rPr>
        <w:t>rückverfolgbar</w:t>
      </w:r>
      <w:proofErr w:type="spellEnd"/>
      <w:r w:rsidRPr="005E6A0F">
        <w:rPr>
          <w:rFonts w:ascii="Arial" w:eastAsia="Times New Roman" w:hAnsi="Arial" w:cs="Arial"/>
        </w:rPr>
        <w:t xml:space="preserve"> sind.</w:t>
      </w:r>
    </w:p>
    <w:p w:rsidR="003F72D5" w:rsidRPr="005E6A0F" w:rsidRDefault="005E6A0F" w:rsidP="00BF1DE6">
      <w:pPr>
        <w:pStyle w:val="Listenabsatz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</w:rPr>
      </w:pPr>
      <w:r w:rsidRPr="005E6A0F">
        <w:rPr>
          <w:rFonts w:ascii="Arial" w:eastAsia="Times New Roman" w:hAnsi="Arial" w:cs="Arial"/>
        </w:rPr>
        <w:t>Im Idealfall kontrollieren Sie die Ware persönlich und bezahlen bei der Abholung.</w:t>
      </w:r>
    </w:p>
    <w:p w:rsidR="003F72D5" w:rsidRPr="00BF5964" w:rsidRDefault="003F72D5" w:rsidP="00BF5964">
      <w:pPr>
        <w:spacing w:after="0" w:line="240" w:lineRule="auto"/>
        <w:rPr>
          <w:rFonts w:ascii="Arial" w:eastAsia="Times New Roman" w:hAnsi="Arial" w:cs="Arial"/>
        </w:rPr>
      </w:pPr>
    </w:p>
    <w:p w:rsidR="00BF1DE6" w:rsidRPr="003F72D5" w:rsidRDefault="00BF5964" w:rsidP="00BF5964">
      <w:pPr>
        <w:spacing w:after="0" w:line="240" w:lineRule="auto"/>
        <w:rPr>
          <w:rFonts w:ascii="Arial" w:eastAsia="Times New Roman" w:hAnsi="Arial" w:cs="Arial"/>
          <w:b/>
        </w:rPr>
      </w:pPr>
      <w:r w:rsidRPr="003F72D5">
        <w:rPr>
          <w:rFonts w:ascii="Arial" w:eastAsia="Times New Roman" w:hAnsi="Arial" w:cs="Arial"/>
          <w:b/>
        </w:rPr>
        <w:t xml:space="preserve">6) </w:t>
      </w:r>
      <w:hyperlink r:id="rId11" w:anchor="c" w:history="1">
        <w:r w:rsidR="00BF1DE6" w:rsidRPr="003F72D5">
          <w:rPr>
            <w:rFonts w:ascii="Arial" w:eastAsia="Times New Roman" w:hAnsi="Arial" w:cs="Arial"/>
            <w:b/>
          </w:rPr>
          <w:t>Welche Risiken gibt es bei Bestellungen im Ausland?</w:t>
        </w:r>
      </w:hyperlink>
    </w:p>
    <w:p w:rsidR="003F72D5" w:rsidRDefault="003F72D5" w:rsidP="00BF5964">
      <w:pPr>
        <w:spacing w:after="0" w:line="240" w:lineRule="auto"/>
        <w:rPr>
          <w:rFonts w:ascii="Arial" w:eastAsia="Times New Roman" w:hAnsi="Arial" w:cs="Arial"/>
        </w:rPr>
      </w:pPr>
    </w:p>
    <w:p w:rsidR="00BF5964" w:rsidRPr="00BF1DE6" w:rsidRDefault="00BF5964" w:rsidP="00BF5964">
      <w:pPr>
        <w:spacing w:after="0" w:line="240" w:lineRule="auto"/>
        <w:rPr>
          <w:rFonts w:ascii="Arial" w:eastAsia="Times New Roman" w:hAnsi="Arial" w:cs="Arial"/>
        </w:rPr>
      </w:pPr>
      <w:r w:rsidRPr="00BF5964">
        <w:rPr>
          <w:rFonts w:ascii="Arial" w:eastAsia="Times New Roman" w:hAnsi="Arial" w:cs="Arial"/>
        </w:rPr>
        <w:t xml:space="preserve">Grundsätzlich ist </w:t>
      </w:r>
      <w:r w:rsidR="006E20F7">
        <w:rPr>
          <w:rFonts w:ascii="Arial" w:eastAsia="Times New Roman" w:hAnsi="Arial" w:cs="Arial"/>
        </w:rPr>
        <w:t xml:space="preserve">die </w:t>
      </w:r>
      <w:r w:rsidR="005E6A0F">
        <w:rPr>
          <w:rFonts w:ascii="Roboto" w:hAnsi="Roboto"/>
          <w:color w:val="333333"/>
          <w:shd w:val="clear" w:color="auto" w:fill="FFFFFF"/>
        </w:rPr>
        <w:t>Seriosität </w:t>
      </w:r>
      <w:r w:rsidR="005E6A0F">
        <w:rPr>
          <w:rFonts w:ascii="Roboto" w:hAnsi="Roboto"/>
          <w:color w:val="333333"/>
          <w:shd w:val="clear" w:color="auto" w:fill="FFFFFF"/>
        </w:rPr>
        <w:t xml:space="preserve">des Unternehmens </w:t>
      </w:r>
      <w:r w:rsidRPr="00BF5964">
        <w:rPr>
          <w:rFonts w:ascii="Arial" w:eastAsia="Times New Roman" w:hAnsi="Arial" w:cs="Arial"/>
        </w:rPr>
        <w:t>be</w:t>
      </w:r>
      <w:r w:rsidR="006E20F7">
        <w:rPr>
          <w:rFonts w:ascii="Arial" w:eastAsia="Times New Roman" w:hAnsi="Arial" w:cs="Arial"/>
        </w:rPr>
        <w:t>sonders wichtig.</w:t>
      </w:r>
    </w:p>
    <w:p w:rsidR="006E20F7" w:rsidRDefault="006E20F7" w:rsidP="00BF5964">
      <w:pPr>
        <w:spacing w:after="0" w:line="240" w:lineRule="auto"/>
        <w:rPr>
          <w:rFonts w:ascii="Arial" w:eastAsia="Times New Roman" w:hAnsi="Arial" w:cs="Arial"/>
        </w:rPr>
      </w:pPr>
    </w:p>
    <w:p w:rsidR="00BF5964" w:rsidRDefault="006E20F7" w:rsidP="00BF5964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a) </w:t>
      </w:r>
      <w:r w:rsidR="00B27683" w:rsidRPr="00BF5964">
        <w:rPr>
          <w:rFonts w:ascii="Arial" w:eastAsia="Times New Roman" w:hAnsi="Arial" w:cs="Arial"/>
        </w:rPr>
        <w:t xml:space="preserve">… wenn </w:t>
      </w:r>
      <w:r w:rsidR="00BF5964">
        <w:rPr>
          <w:rFonts w:ascii="Arial" w:eastAsia="Times New Roman" w:hAnsi="Arial" w:cs="Arial"/>
        </w:rPr>
        <w:t>ein ausländisches Unternehmen eine österreichische Niederlassung hat?</w:t>
      </w:r>
    </w:p>
    <w:p w:rsidR="003F72D5" w:rsidRDefault="005E6A0F" w:rsidP="00BF5964">
      <w:pPr>
        <w:spacing w:after="0" w:line="240" w:lineRule="auto"/>
        <w:rPr>
          <w:rFonts w:ascii="Arial" w:eastAsia="Times New Roman" w:hAnsi="Arial" w:cs="Arial"/>
        </w:rPr>
      </w:pPr>
      <w:r w:rsidRPr="005E6A0F">
        <w:rPr>
          <w:rFonts w:ascii="Arial" w:eastAsia="Times New Roman" w:hAnsi="Arial" w:cs="Arial"/>
        </w:rPr>
        <w:t>gelten die gleichen Bestimmungen wie für österreichische Unternehmen</w:t>
      </w:r>
    </w:p>
    <w:p w:rsidR="006E20F7" w:rsidRDefault="006E20F7" w:rsidP="00BF5964">
      <w:pPr>
        <w:spacing w:after="0" w:line="240" w:lineRule="auto"/>
        <w:rPr>
          <w:rFonts w:ascii="Arial" w:eastAsia="Times New Roman" w:hAnsi="Arial" w:cs="Arial"/>
        </w:rPr>
      </w:pPr>
    </w:p>
    <w:p w:rsidR="006E20F7" w:rsidRDefault="006E20F7" w:rsidP="00BF5964">
      <w:pPr>
        <w:spacing w:after="0" w:line="240" w:lineRule="auto"/>
        <w:rPr>
          <w:rFonts w:ascii="Arial" w:eastAsia="Times New Roman" w:hAnsi="Arial" w:cs="Arial"/>
        </w:rPr>
      </w:pPr>
    </w:p>
    <w:p w:rsidR="00BF5964" w:rsidRDefault="006E20F7" w:rsidP="00BF5964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b) </w:t>
      </w:r>
      <w:r w:rsidR="00BF5964">
        <w:rPr>
          <w:rFonts w:ascii="Arial" w:eastAsia="Times New Roman" w:hAnsi="Arial" w:cs="Arial"/>
        </w:rPr>
        <w:t>… wenn der Vertragspartner im EU-Ausland sitzt?</w:t>
      </w:r>
    </w:p>
    <w:p w:rsidR="003F72D5" w:rsidRDefault="005E6A0F" w:rsidP="00BF5964">
      <w:pPr>
        <w:spacing w:after="0" w:line="240" w:lineRule="auto"/>
        <w:rPr>
          <w:rFonts w:ascii="Arial" w:eastAsia="Times New Roman" w:hAnsi="Arial" w:cs="Arial"/>
        </w:rPr>
      </w:pPr>
      <w:r w:rsidRPr="005E6A0F">
        <w:rPr>
          <w:rFonts w:ascii="Arial" w:eastAsia="Times New Roman" w:hAnsi="Arial" w:cs="Arial"/>
        </w:rPr>
        <w:t>Zustellung und Urteilsvollstreckung sind unter Umständen mit Schwierigkeiten verbunden, diese sind aber in der Regel zu lösen.</w:t>
      </w:r>
    </w:p>
    <w:p w:rsidR="006E20F7" w:rsidRDefault="006E20F7" w:rsidP="00BF5964">
      <w:pPr>
        <w:spacing w:after="0" w:line="240" w:lineRule="auto"/>
        <w:rPr>
          <w:rFonts w:ascii="Arial" w:eastAsia="Times New Roman" w:hAnsi="Arial" w:cs="Arial"/>
        </w:rPr>
      </w:pPr>
    </w:p>
    <w:p w:rsidR="006E20F7" w:rsidRDefault="006E20F7" w:rsidP="00BF5964">
      <w:pPr>
        <w:spacing w:after="0" w:line="240" w:lineRule="auto"/>
        <w:rPr>
          <w:rFonts w:ascii="Arial" w:eastAsia="Times New Roman" w:hAnsi="Arial" w:cs="Arial"/>
        </w:rPr>
      </w:pPr>
    </w:p>
    <w:p w:rsidR="00BF5964" w:rsidRDefault="006E20F7" w:rsidP="00BF5964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c) </w:t>
      </w:r>
      <w:r w:rsidR="00BF5964">
        <w:rPr>
          <w:rFonts w:ascii="Arial" w:eastAsia="Times New Roman" w:hAnsi="Arial" w:cs="Arial"/>
        </w:rPr>
        <w:t>… wenn ich außerhalb der EU einkaufe?</w:t>
      </w:r>
    </w:p>
    <w:p w:rsidR="00BF5964" w:rsidRPr="005E6A0F" w:rsidRDefault="005E6A0F" w:rsidP="005E6A0F">
      <w:pPr>
        <w:spacing w:after="0" w:line="240" w:lineRule="auto"/>
        <w:rPr>
          <w:rFonts w:ascii="Arial" w:eastAsia="Times New Roman" w:hAnsi="Arial" w:cs="Arial"/>
        </w:rPr>
      </w:pPr>
      <w:r w:rsidRPr="005E6A0F">
        <w:rPr>
          <w:rFonts w:ascii="Arial" w:eastAsia="Times New Roman" w:hAnsi="Arial" w:cs="Arial"/>
        </w:rPr>
        <w:t>Die Durchsetzung Ihrer Ansprüche wird je nach Rechtsabkommen mit dem betroffenen Land schwierig bis unmöglich.</w:t>
      </w:r>
    </w:p>
    <w:p w:rsidR="003F72D5" w:rsidRDefault="003F72D5" w:rsidP="00BF5964">
      <w:pPr>
        <w:spacing w:after="0" w:line="240" w:lineRule="auto"/>
        <w:rPr>
          <w:rFonts w:ascii="Arial" w:eastAsia="Times New Roman" w:hAnsi="Arial" w:cs="Arial"/>
        </w:rPr>
      </w:pPr>
    </w:p>
    <w:p w:rsidR="00CB0F93" w:rsidRDefault="00CB0F93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br w:type="page"/>
      </w:r>
    </w:p>
    <w:p w:rsidR="00BF1DE6" w:rsidRDefault="00BF5964" w:rsidP="00BF5964">
      <w:pPr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3F72D5">
        <w:rPr>
          <w:rFonts w:ascii="Arial" w:eastAsia="Times New Roman" w:hAnsi="Arial" w:cs="Arial"/>
          <w:b/>
        </w:rPr>
        <w:lastRenderedPageBreak/>
        <w:t xml:space="preserve">7) </w:t>
      </w:r>
      <w:hyperlink r:id="rId12" w:anchor="c" w:history="1">
        <w:r w:rsidR="00BF1DE6" w:rsidRPr="003F72D5">
          <w:rPr>
            <w:rFonts w:ascii="Arial" w:eastAsia="Times New Roman" w:hAnsi="Arial" w:cs="Arial"/>
            <w:b/>
          </w:rPr>
          <w:t>Wo finde ich Unterstützung und Beratung?</w:t>
        </w:r>
      </w:hyperlink>
      <w:r w:rsidR="003F72D5" w:rsidRPr="003F72D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CB0F93" w:rsidRPr="00115E9C" w:rsidRDefault="00CB0F93" w:rsidP="00115E9C">
      <w:pPr>
        <w:pStyle w:val="Listenabsatz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</w:rPr>
      </w:pPr>
      <w:r w:rsidRPr="00115E9C">
        <w:rPr>
          <w:rFonts w:ascii="Arial" w:eastAsia="Times New Roman" w:hAnsi="Arial" w:cs="Arial"/>
        </w:rPr>
        <w:t>Internet Ombudsmann: Kostenlose Beratung und Streitschlichtung für Online-Konsument/innen in Österreich</w:t>
      </w:r>
    </w:p>
    <w:p w:rsidR="00CB0F93" w:rsidRPr="00115E9C" w:rsidRDefault="00CB0F93" w:rsidP="00115E9C">
      <w:pPr>
        <w:pStyle w:val="Listenabsatz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</w:rPr>
      </w:pPr>
      <w:r w:rsidRPr="00115E9C">
        <w:rPr>
          <w:rFonts w:ascii="Arial" w:eastAsia="Times New Roman" w:hAnsi="Arial" w:cs="Arial"/>
        </w:rPr>
        <w:t>Arbeiterkammern: Telefonische Beratung s</w:t>
      </w:r>
      <w:bookmarkStart w:id="0" w:name="_GoBack"/>
      <w:bookmarkEnd w:id="0"/>
      <w:r w:rsidRPr="00115E9C">
        <w:rPr>
          <w:rFonts w:ascii="Arial" w:eastAsia="Times New Roman" w:hAnsi="Arial" w:cs="Arial"/>
        </w:rPr>
        <w:t>owie persönliche Beratung in den Bundesländerstellen</w:t>
      </w:r>
    </w:p>
    <w:p w:rsidR="00CB0F93" w:rsidRPr="00115E9C" w:rsidRDefault="00CB0F93" w:rsidP="00115E9C">
      <w:pPr>
        <w:pStyle w:val="Listenabsatz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</w:rPr>
      </w:pPr>
      <w:r w:rsidRPr="00115E9C">
        <w:rPr>
          <w:rFonts w:ascii="Arial" w:eastAsia="Times New Roman" w:hAnsi="Arial" w:cs="Arial"/>
        </w:rPr>
        <w:t>Verein für Konsumenteninformation (VKI): Telefonische Beratung unter der Nummer 01/588 77 - 0 (normale Gesprächsgebühren) – werktags von 9-15 Uhr</w:t>
      </w:r>
    </w:p>
    <w:p w:rsidR="00CB0F93" w:rsidRPr="00115E9C" w:rsidRDefault="00CB0F93" w:rsidP="00115E9C">
      <w:pPr>
        <w:pStyle w:val="Listenabsatz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</w:rPr>
      </w:pPr>
      <w:r w:rsidRPr="00115E9C">
        <w:rPr>
          <w:rFonts w:ascii="Arial" w:eastAsia="Times New Roman" w:hAnsi="Arial" w:cs="Arial"/>
        </w:rPr>
        <w:t>Europäisches Verbraucherzentrum:  Außergerichtliche Hilfe bei grenzüberschreitenden Verbraucherbeschwerden in EU</w:t>
      </w:r>
    </w:p>
    <w:sectPr w:rsidR="00CB0F93" w:rsidRPr="00115E9C" w:rsidSect="00BF5964">
      <w:pgSz w:w="11906" w:h="16838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NeueLTStd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7F18"/>
    <w:multiLevelType w:val="multilevel"/>
    <w:tmpl w:val="2526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8142A"/>
    <w:multiLevelType w:val="multilevel"/>
    <w:tmpl w:val="8116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A2563"/>
    <w:multiLevelType w:val="multilevel"/>
    <w:tmpl w:val="EA64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7375A"/>
    <w:multiLevelType w:val="multilevel"/>
    <w:tmpl w:val="8312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C7659"/>
    <w:multiLevelType w:val="multilevel"/>
    <w:tmpl w:val="FBAA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40DD5"/>
    <w:multiLevelType w:val="multilevel"/>
    <w:tmpl w:val="AA42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50E52"/>
    <w:multiLevelType w:val="hybridMultilevel"/>
    <w:tmpl w:val="088E73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C0045"/>
    <w:multiLevelType w:val="multilevel"/>
    <w:tmpl w:val="FA0C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FF7571"/>
    <w:multiLevelType w:val="multilevel"/>
    <w:tmpl w:val="663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5A70EE"/>
    <w:multiLevelType w:val="multilevel"/>
    <w:tmpl w:val="511C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242844"/>
    <w:multiLevelType w:val="multilevel"/>
    <w:tmpl w:val="D7A0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972633"/>
    <w:multiLevelType w:val="hybridMultilevel"/>
    <w:tmpl w:val="456EE8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D1772"/>
    <w:multiLevelType w:val="multilevel"/>
    <w:tmpl w:val="28F4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626300"/>
    <w:multiLevelType w:val="multilevel"/>
    <w:tmpl w:val="7A66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C633C9"/>
    <w:multiLevelType w:val="multilevel"/>
    <w:tmpl w:val="E5FE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CE7BE2"/>
    <w:multiLevelType w:val="multilevel"/>
    <w:tmpl w:val="69E6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703001"/>
    <w:multiLevelType w:val="multilevel"/>
    <w:tmpl w:val="A0F4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0249C3"/>
    <w:multiLevelType w:val="multilevel"/>
    <w:tmpl w:val="00C4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302C2D"/>
    <w:multiLevelType w:val="multilevel"/>
    <w:tmpl w:val="EDF6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"/>
  </w:num>
  <w:num w:numId="3">
    <w:abstractNumId w:val="17"/>
  </w:num>
  <w:num w:numId="4">
    <w:abstractNumId w:val="2"/>
  </w:num>
  <w:num w:numId="5">
    <w:abstractNumId w:val="8"/>
  </w:num>
  <w:num w:numId="6">
    <w:abstractNumId w:val="16"/>
  </w:num>
  <w:num w:numId="7">
    <w:abstractNumId w:val="4"/>
  </w:num>
  <w:num w:numId="8">
    <w:abstractNumId w:val="5"/>
  </w:num>
  <w:num w:numId="9">
    <w:abstractNumId w:val="0"/>
  </w:num>
  <w:num w:numId="10">
    <w:abstractNumId w:val="10"/>
  </w:num>
  <w:num w:numId="11">
    <w:abstractNumId w:val="1"/>
  </w:num>
  <w:num w:numId="12">
    <w:abstractNumId w:val="18"/>
  </w:num>
  <w:num w:numId="13">
    <w:abstractNumId w:val="12"/>
  </w:num>
  <w:num w:numId="14">
    <w:abstractNumId w:val="9"/>
  </w:num>
  <w:num w:numId="15">
    <w:abstractNumId w:val="7"/>
  </w:num>
  <w:num w:numId="16">
    <w:abstractNumId w:val="13"/>
  </w:num>
  <w:num w:numId="17">
    <w:abstractNumId w:val="14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DE6"/>
    <w:rsid w:val="000A7FB1"/>
    <w:rsid w:val="00115E9C"/>
    <w:rsid w:val="00117AD1"/>
    <w:rsid w:val="00373C94"/>
    <w:rsid w:val="003F72D5"/>
    <w:rsid w:val="004E5760"/>
    <w:rsid w:val="004F6F37"/>
    <w:rsid w:val="005E6A0F"/>
    <w:rsid w:val="00600AFA"/>
    <w:rsid w:val="006B4333"/>
    <w:rsid w:val="006E20F7"/>
    <w:rsid w:val="0079622F"/>
    <w:rsid w:val="007C07C8"/>
    <w:rsid w:val="00867641"/>
    <w:rsid w:val="009133A8"/>
    <w:rsid w:val="00AA1819"/>
    <w:rsid w:val="00B27683"/>
    <w:rsid w:val="00B83BED"/>
    <w:rsid w:val="00BF1DE6"/>
    <w:rsid w:val="00BF5964"/>
    <w:rsid w:val="00C30DEF"/>
    <w:rsid w:val="00C64789"/>
    <w:rsid w:val="00C87AA2"/>
    <w:rsid w:val="00CB0F93"/>
    <w:rsid w:val="00CD341C"/>
    <w:rsid w:val="00D234A1"/>
    <w:rsid w:val="00E6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9BDDD"/>
  <w15:docId w15:val="{72E7A465-70B6-48C0-8FD2-EB79A01B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BF1D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BF1D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Absatz-Standardschriftart"/>
    <w:uiPriority w:val="99"/>
    <w:unhideWhenUsed/>
    <w:rsid w:val="00BF1DE6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BF1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BF1DE6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76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7641"/>
    <w:rPr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2768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F5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5964"/>
    <w:rPr>
      <w:rFonts w:ascii="Tahoma" w:hAnsi="Tahoma" w:cs="Tahoma"/>
      <w:sz w:val="16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6B43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5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1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7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65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13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87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13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724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792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929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043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09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94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756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137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81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876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933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40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600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881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15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45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358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148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404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991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4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7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13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14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53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75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4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38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693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509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183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156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526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61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98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580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1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aferinternet.at/online-shopping/" TargetMode="External"/><Relationship Id="rId12" Type="http://schemas.openxmlformats.org/officeDocument/2006/relationships/hyperlink" Target="http://www.saferinternet.at/online-shopp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ferinternet.at/online-shopping" TargetMode="External"/><Relationship Id="rId11" Type="http://schemas.openxmlformats.org/officeDocument/2006/relationships/hyperlink" Target="http://www.saferinternet.at/online-shopping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saferinternet.at/online-shopp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ferinternet.at/online-shopp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659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Rosenlechner</dc:creator>
  <cp:lastModifiedBy>Rudnik Peter</cp:lastModifiedBy>
  <cp:revision>12</cp:revision>
  <cp:lastPrinted>2013-02-23T15:18:00Z</cp:lastPrinted>
  <dcterms:created xsi:type="dcterms:W3CDTF">2013-02-25T08:12:00Z</dcterms:created>
  <dcterms:modified xsi:type="dcterms:W3CDTF">2018-06-28T11:26:00Z</dcterms:modified>
</cp:coreProperties>
</file>