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C40" w:rsidRDefault="00DC5016" w:rsidP="00DC5016">
      <w:pPr>
        <w:pStyle w:val="Listenabsatz"/>
        <w:numPr>
          <w:ilvl w:val="0"/>
          <w:numId w:val="1"/>
        </w:numPr>
      </w:pPr>
      <w:r>
        <w:t>Nenn Sie 3 Schichten eines TFT-Displays.</w:t>
      </w:r>
    </w:p>
    <w:p w:rsidR="00DC5016" w:rsidRDefault="00D94A80" w:rsidP="00DC5016">
      <w:pPr>
        <w:pStyle w:val="Listenabsatz"/>
        <w:numPr>
          <w:ilvl w:val="1"/>
          <w:numId w:val="1"/>
        </w:numPr>
      </w:pPr>
      <w:r>
        <w:t>Flüssigkristallschicht</w:t>
      </w:r>
    </w:p>
    <w:p w:rsidR="00D94A80" w:rsidRDefault="00D94A80" w:rsidP="00DC5016">
      <w:pPr>
        <w:pStyle w:val="Listenabsatz"/>
        <w:numPr>
          <w:ilvl w:val="1"/>
          <w:numId w:val="1"/>
        </w:numPr>
      </w:pPr>
      <w:r>
        <w:t>Polarisator</w:t>
      </w:r>
    </w:p>
    <w:p w:rsidR="00D94A80" w:rsidRDefault="00D94A80" w:rsidP="00DC5016">
      <w:pPr>
        <w:pStyle w:val="Listenabsatz"/>
        <w:numPr>
          <w:ilvl w:val="1"/>
          <w:numId w:val="1"/>
        </w:numPr>
      </w:pPr>
      <w:r>
        <w:t>ITO-Schicht</w:t>
      </w:r>
    </w:p>
    <w:p w:rsidR="00DC5016" w:rsidRDefault="00DC5016" w:rsidP="00DC5016">
      <w:pPr>
        <w:pStyle w:val="Listenabsatz"/>
        <w:numPr>
          <w:ilvl w:val="0"/>
          <w:numId w:val="1"/>
        </w:numPr>
      </w:pPr>
      <w:r>
        <w:t>Wofür steht die Abkürzung TFT?</w:t>
      </w:r>
    </w:p>
    <w:p w:rsidR="00DC5016" w:rsidRDefault="00DC5016" w:rsidP="00DC5016">
      <w:pPr>
        <w:pStyle w:val="Listenabsatz"/>
        <w:numPr>
          <w:ilvl w:val="1"/>
          <w:numId w:val="1"/>
        </w:numPr>
      </w:pPr>
      <w:r>
        <w:t>Thin-film transistor</w:t>
      </w:r>
    </w:p>
    <w:p w:rsidR="00DC5016" w:rsidRDefault="00DC5016" w:rsidP="00DC5016">
      <w:pPr>
        <w:pStyle w:val="Listenabsatz"/>
        <w:numPr>
          <w:ilvl w:val="0"/>
          <w:numId w:val="1"/>
        </w:numPr>
      </w:pPr>
      <w:r>
        <w:t>Welche diversen Besonderheiten können in einem Monitor eingebaut sein?</w:t>
      </w:r>
    </w:p>
    <w:p w:rsidR="00DC5016" w:rsidRDefault="00D94A80" w:rsidP="00DC5016">
      <w:pPr>
        <w:pStyle w:val="Listenabsatz"/>
        <w:numPr>
          <w:ilvl w:val="1"/>
          <w:numId w:val="1"/>
        </w:numPr>
      </w:pPr>
      <w:r>
        <w:t>RGB</w:t>
      </w:r>
    </w:p>
    <w:p w:rsidR="00D94A80" w:rsidRDefault="00D94A80" w:rsidP="00DC5016">
      <w:pPr>
        <w:pStyle w:val="Listenabsatz"/>
        <w:numPr>
          <w:ilvl w:val="1"/>
          <w:numId w:val="1"/>
        </w:numPr>
      </w:pPr>
      <w:r>
        <w:t>TN-Panel</w:t>
      </w:r>
    </w:p>
    <w:p w:rsidR="00D94A80" w:rsidRDefault="00D94A80" w:rsidP="00DC5016">
      <w:pPr>
        <w:pStyle w:val="Listenabsatz"/>
        <w:numPr>
          <w:ilvl w:val="1"/>
          <w:numId w:val="1"/>
        </w:numPr>
      </w:pPr>
      <w:r>
        <w:t>Super-Panel</w:t>
      </w:r>
      <w:bookmarkStart w:id="0" w:name="_GoBack"/>
      <w:bookmarkEnd w:id="0"/>
    </w:p>
    <w:p w:rsidR="00DC5016" w:rsidRDefault="00DC5016" w:rsidP="00DC5016">
      <w:pPr>
        <w:pStyle w:val="Listenabsatz"/>
        <w:numPr>
          <w:ilvl w:val="0"/>
          <w:numId w:val="1"/>
        </w:numPr>
      </w:pPr>
      <w:r>
        <w:t>Was ist die Bildschirmdiagonale</w:t>
      </w:r>
    </w:p>
    <w:p w:rsidR="00A04A46" w:rsidRDefault="00A04A46" w:rsidP="00A04A46">
      <w:pPr>
        <w:pStyle w:val="Listenabsatz"/>
        <w:numPr>
          <w:ilvl w:val="1"/>
          <w:numId w:val="1"/>
        </w:numPr>
      </w:pPr>
      <w:r>
        <w:t>Die Bildschirmdiagonale bezeichnet den Abstand zwischen zwei, sich diagonal gegenüberliegenden, Ecken.</w:t>
      </w:r>
    </w:p>
    <w:p w:rsidR="00DC5016" w:rsidRDefault="00DC5016" w:rsidP="00DC5016">
      <w:pPr>
        <w:pStyle w:val="Listenabsatz"/>
        <w:numPr>
          <w:ilvl w:val="0"/>
          <w:numId w:val="1"/>
        </w:numPr>
      </w:pPr>
      <w:r>
        <w:t>Welche Daten kann H</w:t>
      </w:r>
      <w:r w:rsidR="00A04A46">
        <w:t>D</w:t>
      </w:r>
      <w:r>
        <w:t>MI übertragen?</w:t>
      </w:r>
    </w:p>
    <w:p w:rsidR="00A04A46" w:rsidRDefault="00A04A46" w:rsidP="00A04A46">
      <w:pPr>
        <w:pStyle w:val="Listenabsatz"/>
        <w:numPr>
          <w:ilvl w:val="1"/>
          <w:numId w:val="1"/>
        </w:numPr>
      </w:pPr>
      <w:r>
        <w:t>HDMI kann alle digitalen Video- und Audioformate übertragen</w:t>
      </w:r>
    </w:p>
    <w:p w:rsidR="00DC5016" w:rsidRDefault="00DC5016" w:rsidP="00DC5016">
      <w:pPr>
        <w:pStyle w:val="Listenabsatz"/>
        <w:numPr>
          <w:ilvl w:val="0"/>
          <w:numId w:val="1"/>
        </w:numPr>
      </w:pPr>
      <w:r>
        <w:t>Wie viele Adernpaare sind in einem HDMI Kabel verbaut?</w:t>
      </w:r>
    </w:p>
    <w:p w:rsidR="00A04A46" w:rsidRDefault="00EB6925" w:rsidP="00A04A46">
      <w:pPr>
        <w:pStyle w:val="Listenabsatz"/>
        <w:numPr>
          <w:ilvl w:val="1"/>
          <w:numId w:val="1"/>
        </w:numPr>
      </w:pPr>
      <w:r>
        <w:t>5</w:t>
      </w:r>
    </w:p>
    <w:p w:rsidR="00DC5016" w:rsidRDefault="00DC5016" w:rsidP="00DC5016">
      <w:pPr>
        <w:pStyle w:val="Listenabsatz"/>
        <w:numPr>
          <w:ilvl w:val="0"/>
          <w:numId w:val="1"/>
        </w:numPr>
      </w:pPr>
      <w:r>
        <w:t>Auf wie vielen Leitungen erfolgt die Übertragung zwischen Grafikkarte und Bildschirm?</w:t>
      </w:r>
    </w:p>
    <w:p w:rsidR="00A04A46" w:rsidRDefault="00EB6925" w:rsidP="00A04A46">
      <w:pPr>
        <w:pStyle w:val="Listenabsatz"/>
        <w:numPr>
          <w:ilvl w:val="1"/>
          <w:numId w:val="1"/>
        </w:numPr>
      </w:pPr>
      <w:r>
        <w:t>8</w:t>
      </w:r>
    </w:p>
    <w:p w:rsidR="00A04A46" w:rsidRDefault="00A04A46" w:rsidP="00A04A46">
      <w:pPr>
        <w:pStyle w:val="Listenabsatz"/>
        <w:numPr>
          <w:ilvl w:val="0"/>
          <w:numId w:val="1"/>
        </w:numPr>
      </w:pPr>
      <w:r>
        <w:t>Was ist die max. Auflösung von analog VGA?</w:t>
      </w:r>
    </w:p>
    <w:p w:rsidR="00A04A46" w:rsidRDefault="00EB6925" w:rsidP="00A04A46">
      <w:pPr>
        <w:pStyle w:val="Listenabsatz"/>
        <w:numPr>
          <w:ilvl w:val="1"/>
          <w:numId w:val="1"/>
        </w:numPr>
      </w:pPr>
      <w:r>
        <w:t>Grenzen ergeben sich durch die Grafikkarte</w:t>
      </w:r>
    </w:p>
    <w:p w:rsidR="00A04A46" w:rsidRDefault="00A04A46" w:rsidP="00A04A46">
      <w:pPr>
        <w:pStyle w:val="Listenabsatz"/>
        <w:numPr>
          <w:ilvl w:val="0"/>
          <w:numId w:val="1"/>
        </w:numPr>
      </w:pPr>
      <w:r>
        <w:t>Nenne einen gewerblichen Nutzen von Videobrillen</w:t>
      </w:r>
    </w:p>
    <w:p w:rsidR="00A04A46" w:rsidRDefault="00A04A46" w:rsidP="00A04A46">
      <w:pPr>
        <w:pStyle w:val="Listenabsatz"/>
        <w:numPr>
          <w:ilvl w:val="1"/>
          <w:numId w:val="1"/>
        </w:numPr>
      </w:pPr>
      <w:r>
        <w:t xml:space="preserve">Beim </w:t>
      </w:r>
      <w:r w:rsidR="00914C66">
        <w:t>Fliegen und Steuern von Drohnen</w:t>
      </w:r>
    </w:p>
    <w:p w:rsidR="00914C66" w:rsidRDefault="00914C66" w:rsidP="00914C66">
      <w:pPr>
        <w:pStyle w:val="Listenabsatz"/>
        <w:numPr>
          <w:ilvl w:val="0"/>
          <w:numId w:val="1"/>
        </w:numPr>
      </w:pPr>
      <w:r>
        <w:t>Was sind die Besonderheiten einer Videobrille</w:t>
      </w:r>
    </w:p>
    <w:p w:rsidR="00914C66" w:rsidRDefault="00914C66" w:rsidP="00914C66">
      <w:pPr>
        <w:pStyle w:val="Listenabsatz"/>
        <w:numPr>
          <w:ilvl w:val="1"/>
          <w:numId w:val="1"/>
        </w:numPr>
      </w:pPr>
      <w:r>
        <w:t>Der Nutzer ist sehr stark mit der Umgebung verbunden, weil seine Bewegungen direkt auf dem Bildschirm wiedergegeben werden.</w:t>
      </w:r>
    </w:p>
    <w:p w:rsidR="00914C66" w:rsidRDefault="00914C66" w:rsidP="00914C66">
      <w:pPr>
        <w:pStyle w:val="Listenabsatz"/>
        <w:numPr>
          <w:ilvl w:val="0"/>
          <w:numId w:val="1"/>
        </w:numPr>
      </w:pPr>
      <w:r>
        <w:t>Wie funktioniert eine Kammer in einem Plasmabildschirm</w:t>
      </w:r>
    </w:p>
    <w:p w:rsidR="00914C66" w:rsidRDefault="00914C66" w:rsidP="00914C66">
      <w:pPr>
        <w:pStyle w:val="Listenabsatz"/>
        <w:numPr>
          <w:ilvl w:val="1"/>
          <w:numId w:val="1"/>
        </w:numPr>
      </w:pPr>
      <w:r>
        <w:t xml:space="preserve">In einer Kammer ist ein Gemisch aus </w:t>
      </w:r>
      <w:r w:rsidR="005F632D">
        <w:t>fluoreszierenden Gasen eingeschlossen.</w:t>
      </w:r>
    </w:p>
    <w:p w:rsidR="005F632D" w:rsidRDefault="005F632D" w:rsidP="005F632D">
      <w:pPr>
        <w:pStyle w:val="Listenabsatz"/>
        <w:numPr>
          <w:ilvl w:val="0"/>
          <w:numId w:val="1"/>
        </w:numPr>
      </w:pPr>
      <w:r>
        <w:t xml:space="preserve">Erklären sie die Funktion eines </w:t>
      </w:r>
      <w:r w:rsidR="00EB6925">
        <w:t>Röhrenmonitors und seit wann gibt es Röhrenmonitore?</w:t>
      </w:r>
    </w:p>
    <w:p w:rsidR="00EB6925" w:rsidRDefault="00EB6925" w:rsidP="00EB6925">
      <w:pPr>
        <w:pStyle w:val="Listenabsatz"/>
        <w:numPr>
          <w:ilvl w:val="1"/>
          <w:numId w:val="1"/>
        </w:numPr>
      </w:pPr>
      <w:r>
        <w:t>Ein Elektronenstrahl wird durch eine Vakuumröhre zum Bildschirm geschossen. Diese Technik wird seit den 1960ern verwendet.</w:t>
      </w:r>
    </w:p>
    <w:p w:rsidR="00EB6925" w:rsidRDefault="00EB6925" w:rsidP="00EB6925">
      <w:pPr>
        <w:pStyle w:val="Listenabsatz"/>
        <w:numPr>
          <w:ilvl w:val="0"/>
          <w:numId w:val="1"/>
        </w:numPr>
      </w:pPr>
      <w:r>
        <w:t>Welche Grafikschnittstelle hat ein Röhrenmonitor?</w:t>
      </w:r>
    </w:p>
    <w:p w:rsidR="00EB6925" w:rsidRDefault="00EB6925" w:rsidP="00EB6925">
      <w:pPr>
        <w:pStyle w:val="Listenabsatz"/>
        <w:numPr>
          <w:ilvl w:val="1"/>
          <w:numId w:val="1"/>
        </w:numPr>
      </w:pPr>
      <w:r>
        <w:t>Meistens VGA (sehr selten DVI)</w:t>
      </w:r>
    </w:p>
    <w:p w:rsidR="00EB6925" w:rsidRDefault="00EB6925" w:rsidP="00EB6925">
      <w:pPr>
        <w:pStyle w:val="Listenabsatz"/>
        <w:numPr>
          <w:ilvl w:val="0"/>
          <w:numId w:val="1"/>
        </w:numPr>
      </w:pPr>
      <w:r>
        <w:t>Nennen sie Unterschiede zwischen LED, LCD und TFT</w:t>
      </w:r>
    </w:p>
    <w:p w:rsidR="00EB6925" w:rsidRDefault="009C3D4E" w:rsidP="00EB6925">
      <w:pPr>
        <w:pStyle w:val="Listenabsatz"/>
        <w:numPr>
          <w:ilvl w:val="1"/>
          <w:numId w:val="1"/>
        </w:numPr>
      </w:pPr>
      <w:r>
        <w:t>LCD ist nur ein Überbegriff für Liquid Crystal Displays, bedeutet also einfach nur Flüssigkristalldisplay. TFT ist eine spezielle Art der LCD-Displays.</w:t>
      </w:r>
      <w:r>
        <w:br/>
        <w:t>LED-Monitore arbeiten nicht mit Flüssigkristallen sondern mit LEDs die ein- oder ausgeschaltet werden.</w:t>
      </w:r>
    </w:p>
    <w:p w:rsidR="009C3D4E" w:rsidRDefault="009C3D4E" w:rsidP="009C3D4E">
      <w:pPr>
        <w:pStyle w:val="Listenabsatz"/>
        <w:numPr>
          <w:ilvl w:val="0"/>
          <w:numId w:val="1"/>
        </w:numPr>
      </w:pPr>
      <w:r>
        <w:t>Was bedeuten die Begriffe Blickwinkel, Kontrastverhältnis, Reaktionszeit und Leuchtkraft?</w:t>
      </w:r>
    </w:p>
    <w:p w:rsidR="009C3D4E" w:rsidRDefault="009C3D4E" w:rsidP="009C3D4E">
      <w:pPr>
        <w:pStyle w:val="Listenabsatz"/>
        <w:numPr>
          <w:ilvl w:val="1"/>
          <w:numId w:val="1"/>
        </w:numPr>
      </w:pPr>
      <w:r>
        <w:t xml:space="preserve">Blickwinkel: Der Blickwinkel beschreibt den Grenzwinkel </w:t>
      </w:r>
      <w:r w:rsidR="00123AF2">
        <w:t>unter welchem der Bildschirm noch gut betrachtet werden kann.</w:t>
      </w:r>
    </w:p>
    <w:p w:rsidR="00123AF2" w:rsidRDefault="00123AF2" w:rsidP="009C3D4E">
      <w:pPr>
        <w:pStyle w:val="Listenabsatz"/>
        <w:numPr>
          <w:ilvl w:val="1"/>
          <w:numId w:val="1"/>
        </w:numPr>
      </w:pPr>
      <w:r>
        <w:t>Kontrastverhältnis: Beschreibt den Unterschied zwischen dem maximal hellsten Punkt und dem maximal dunkelsten Punkt.</w:t>
      </w:r>
    </w:p>
    <w:p w:rsidR="00123AF2" w:rsidRDefault="00123AF2" w:rsidP="009C3D4E">
      <w:pPr>
        <w:pStyle w:val="Listenabsatz"/>
        <w:numPr>
          <w:ilvl w:val="1"/>
          <w:numId w:val="1"/>
        </w:numPr>
      </w:pPr>
      <w:r>
        <w:t>Reaktionszeit: Die Reaktionszeit beschreibt wie lange ein Pixel braucht um von einem Zustand zu einem anderen zu wechseln.</w:t>
      </w:r>
    </w:p>
    <w:p w:rsidR="00123AF2" w:rsidRDefault="00123AF2" w:rsidP="009C3D4E">
      <w:pPr>
        <w:pStyle w:val="Listenabsatz"/>
        <w:numPr>
          <w:ilvl w:val="1"/>
          <w:numId w:val="1"/>
        </w:numPr>
      </w:pPr>
      <w:r>
        <w:t>Leuchtkraft: Die Leuchtkraft wird mit dem sogenannten Helligkeitswert gemessen und entscheidet darüber wie verträglich das Arbeiten am Monitor für die Augen ist.</w:t>
      </w:r>
    </w:p>
    <w:p w:rsidR="00123AF2" w:rsidRDefault="00123AF2" w:rsidP="00123AF2">
      <w:pPr>
        <w:pStyle w:val="Listenabsatz"/>
        <w:numPr>
          <w:ilvl w:val="0"/>
          <w:numId w:val="1"/>
        </w:numPr>
      </w:pPr>
      <w:r>
        <w:t>Was bedeutet die Abkürzung TCO’99 und nennen sie min. drei Punkte dieser Norm</w:t>
      </w:r>
    </w:p>
    <w:p w:rsidR="00123AF2" w:rsidRDefault="00123AF2" w:rsidP="00123AF2">
      <w:pPr>
        <w:pStyle w:val="Listenabsatz"/>
        <w:numPr>
          <w:ilvl w:val="1"/>
          <w:numId w:val="1"/>
        </w:numPr>
      </w:pPr>
      <w:r>
        <w:lastRenderedPageBreak/>
        <w:t>TCO’99  ist eine Richtlinie, die Grenzwerte für Wechselfelder im Bezug auf die Entfernung zum Monitor angibt.</w:t>
      </w:r>
      <w:r>
        <w:br/>
        <w:t xml:space="preserve">Sie beschreibt unter anderem die Leuchtdichte, den Leuchtichtenkontrast und den </w:t>
      </w:r>
      <w:r w:rsidR="00B40B24">
        <w:t>Kontrast bei festgelegten Blickwinkeln.</w:t>
      </w:r>
    </w:p>
    <w:p w:rsidR="00B40B24" w:rsidRDefault="00B40B24" w:rsidP="00B40B24">
      <w:pPr>
        <w:pStyle w:val="Listenabsatz"/>
        <w:numPr>
          <w:ilvl w:val="0"/>
          <w:numId w:val="1"/>
        </w:numPr>
      </w:pPr>
      <w:r>
        <w:t>Welche Geometriefehler gibt es bei Monitoren und welche Monitor ist dafür am meisten anfällig?</w:t>
      </w:r>
    </w:p>
    <w:p w:rsidR="00B40B24" w:rsidRDefault="00B40B24" w:rsidP="00B40B24">
      <w:pPr>
        <w:pStyle w:val="Listenabsatz"/>
        <w:numPr>
          <w:ilvl w:val="1"/>
          <w:numId w:val="1"/>
        </w:numPr>
      </w:pPr>
      <w:r>
        <w:t>Kissenverzerrung: Bildränder sind seitlich eingedrückt und wölben sich nach außen</w:t>
      </w:r>
    </w:p>
    <w:p w:rsidR="00B40B24" w:rsidRDefault="00B40B24" w:rsidP="00B40B24">
      <w:pPr>
        <w:pStyle w:val="Listenabsatz"/>
        <w:numPr>
          <w:ilvl w:val="1"/>
          <w:numId w:val="1"/>
        </w:numPr>
      </w:pPr>
      <w:r>
        <w:t>Trapezverzerrung: Bild ist zu einem Trapez verzerrt</w:t>
      </w:r>
    </w:p>
    <w:p w:rsidR="00B40B24" w:rsidRDefault="00B40B24" w:rsidP="00B40B24">
      <w:pPr>
        <w:pStyle w:val="Listenabsatz"/>
        <w:numPr>
          <w:ilvl w:val="1"/>
          <w:numId w:val="1"/>
        </w:numPr>
      </w:pPr>
      <w:r>
        <w:t>Neigung: Gesamtes Bild liegt Schief</w:t>
      </w:r>
    </w:p>
    <w:p w:rsidR="00B40B24" w:rsidRDefault="00B40B24" w:rsidP="00B40B24">
      <w:pPr>
        <w:pStyle w:val="Listenabsatz"/>
        <w:numPr>
          <w:ilvl w:val="1"/>
          <w:numId w:val="1"/>
        </w:numPr>
      </w:pPr>
      <w:r>
        <w:t>Am meisten anfällig für Geometriefehler sind CRT-Monitore</w:t>
      </w:r>
    </w:p>
    <w:p w:rsidR="00B40B24" w:rsidRDefault="00B40B24" w:rsidP="00B40B24">
      <w:pPr>
        <w:pStyle w:val="Listenabsatz"/>
        <w:numPr>
          <w:ilvl w:val="0"/>
          <w:numId w:val="1"/>
        </w:numPr>
      </w:pPr>
      <w:r>
        <w:t>Nennen Sie drei Schnittstellen für Monitore und deren Eigenschaften</w:t>
      </w:r>
    </w:p>
    <w:p w:rsidR="00B40B24" w:rsidRDefault="00B40B24" w:rsidP="00B40B24">
      <w:pPr>
        <w:pStyle w:val="Listenabsatz"/>
        <w:numPr>
          <w:ilvl w:val="1"/>
          <w:numId w:val="1"/>
        </w:numPr>
      </w:pPr>
      <w:r>
        <w:t>DVI: Oldschool verbindet den Monitor mit der Grafikkarte</w:t>
      </w:r>
    </w:p>
    <w:p w:rsidR="00B40B24" w:rsidRDefault="00B40B24" w:rsidP="00B40B24">
      <w:pPr>
        <w:pStyle w:val="Listenabsatz"/>
        <w:numPr>
          <w:ilvl w:val="1"/>
          <w:numId w:val="1"/>
        </w:numPr>
      </w:pPr>
      <w:r>
        <w:t>HDMI: Kann sowohl Bild als auch Ton übertragen</w:t>
      </w:r>
    </w:p>
    <w:p w:rsidR="00182E90" w:rsidRDefault="00182E90" w:rsidP="00B40B24">
      <w:pPr>
        <w:pStyle w:val="Listenabsatz"/>
        <w:numPr>
          <w:ilvl w:val="1"/>
          <w:numId w:val="1"/>
        </w:numPr>
      </w:pPr>
      <w:r>
        <w:t>DisplayPort: Überträgt genau wie HDMI Bild und Ton</w:t>
      </w:r>
    </w:p>
    <w:sectPr w:rsidR="00182E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14C43"/>
    <w:multiLevelType w:val="hybridMultilevel"/>
    <w:tmpl w:val="BB56841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16"/>
    <w:rsid w:val="00123AF2"/>
    <w:rsid w:val="00182E90"/>
    <w:rsid w:val="005F632D"/>
    <w:rsid w:val="00914C66"/>
    <w:rsid w:val="009C3D4E"/>
    <w:rsid w:val="00A04A46"/>
    <w:rsid w:val="00B40B24"/>
    <w:rsid w:val="00CC0C40"/>
    <w:rsid w:val="00D94A80"/>
    <w:rsid w:val="00DC5016"/>
    <w:rsid w:val="00EB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7D112"/>
  <w15:chartTrackingRefBased/>
  <w15:docId w15:val="{CD592E4B-5D1E-44DA-9037-6E952553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5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2</cp:revision>
  <dcterms:created xsi:type="dcterms:W3CDTF">2018-06-26T12:17:00Z</dcterms:created>
  <dcterms:modified xsi:type="dcterms:W3CDTF">2018-06-28T08:27:00Z</dcterms:modified>
</cp:coreProperties>
</file>